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924C4" w14:textId="7DFAECD5" w:rsidR="00C524A7" w:rsidRPr="00CB5881" w:rsidRDefault="00C524A7" w:rsidP="00CB5881">
      <w:pPr>
        <w:tabs>
          <w:tab w:val="left" w:pos="1985"/>
          <w:tab w:val="left" w:pos="2520"/>
        </w:tabs>
        <w:jc w:val="both"/>
        <w:rPr>
          <w:rFonts w:ascii="Arial Narrow" w:hAnsi="Arial Narrow" w:cs="Arial"/>
          <w:b/>
          <w:bCs/>
          <w:sz w:val="21"/>
          <w:szCs w:val="21"/>
        </w:rPr>
      </w:pPr>
      <w:r w:rsidRPr="00CB5881">
        <w:rPr>
          <w:rFonts w:ascii="Arial Narrow" w:hAnsi="Arial Narrow" w:cs="Arial"/>
          <w:b/>
          <w:bCs/>
          <w:sz w:val="21"/>
          <w:szCs w:val="21"/>
        </w:rPr>
        <w:t xml:space="preserve">EXPEDIENTE </w:t>
      </w:r>
      <w:proofErr w:type="spellStart"/>
      <w:r w:rsidRPr="00CB5881">
        <w:rPr>
          <w:rFonts w:ascii="Arial Narrow" w:hAnsi="Arial Narrow" w:cs="Arial"/>
          <w:b/>
          <w:bCs/>
          <w:sz w:val="21"/>
          <w:szCs w:val="21"/>
        </w:rPr>
        <w:t>Nº</w:t>
      </w:r>
      <w:proofErr w:type="spellEnd"/>
      <w:r w:rsidRPr="00CB5881">
        <w:rPr>
          <w:rFonts w:ascii="Arial Narrow" w:hAnsi="Arial Narrow" w:cs="Arial"/>
          <w:b/>
          <w:bCs/>
          <w:sz w:val="21"/>
          <w:szCs w:val="21"/>
        </w:rPr>
        <w:tab/>
        <w:t>:</w:t>
      </w:r>
      <w:r w:rsidRPr="00CB5881">
        <w:rPr>
          <w:rFonts w:ascii="Arial Narrow" w:hAnsi="Arial Narrow" w:cs="Arial"/>
          <w:b/>
          <w:bCs/>
          <w:sz w:val="21"/>
          <w:szCs w:val="21"/>
        </w:rPr>
        <w:tab/>
      </w:r>
      <w:r w:rsidR="00117689" w:rsidRPr="00CB5881">
        <w:rPr>
          <w:rFonts w:ascii="Arial Narrow" w:hAnsi="Arial Narrow" w:cs="Arial"/>
          <w:b/>
          <w:bCs/>
          <w:sz w:val="21"/>
          <w:szCs w:val="21"/>
        </w:rPr>
        <w:t>1608</w:t>
      </w:r>
      <w:r w:rsidRPr="00CB5881">
        <w:rPr>
          <w:rFonts w:ascii="Arial Narrow" w:hAnsi="Arial Narrow" w:cs="Arial"/>
          <w:b/>
          <w:bCs/>
          <w:sz w:val="21"/>
          <w:szCs w:val="21"/>
        </w:rPr>
        <w:t>-20</w:t>
      </w:r>
      <w:r w:rsidR="007E1A71" w:rsidRPr="00CB5881">
        <w:rPr>
          <w:rFonts w:ascii="Arial Narrow" w:hAnsi="Arial Narrow" w:cs="Arial"/>
          <w:b/>
          <w:bCs/>
          <w:sz w:val="21"/>
          <w:szCs w:val="21"/>
        </w:rPr>
        <w:t>2</w:t>
      </w:r>
      <w:r w:rsidR="004D7EB0" w:rsidRPr="00CB5881">
        <w:rPr>
          <w:rFonts w:ascii="Arial Narrow" w:hAnsi="Arial Narrow" w:cs="Arial"/>
          <w:b/>
          <w:bCs/>
          <w:sz w:val="21"/>
          <w:szCs w:val="21"/>
        </w:rPr>
        <w:t>3</w:t>
      </w:r>
      <w:r w:rsidRPr="00CB5881">
        <w:rPr>
          <w:rFonts w:ascii="Arial Narrow" w:hAnsi="Arial Narrow" w:cs="Arial"/>
          <w:b/>
          <w:bCs/>
          <w:sz w:val="21"/>
          <w:szCs w:val="21"/>
        </w:rPr>
        <w:t>/CC1</w:t>
      </w:r>
    </w:p>
    <w:p w14:paraId="7DF64CF2" w14:textId="3F6334FC" w:rsidR="009A7FEE" w:rsidRPr="00CB5881" w:rsidRDefault="004A2E3B" w:rsidP="00CB5881">
      <w:pPr>
        <w:tabs>
          <w:tab w:val="left" w:pos="1985"/>
          <w:tab w:val="left" w:pos="2520"/>
        </w:tabs>
        <w:ind w:left="2835" w:hanging="2835"/>
        <w:jc w:val="both"/>
        <w:rPr>
          <w:rFonts w:ascii="Arial Narrow" w:hAnsi="Arial Narrow" w:cs="Arial"/>
          <w:b/>
          <w:bCs/>
          <w:sz w:val="21"/>
          <w:szCs w:val="21"/>
        </w:rPr>
      </w:pPr>
      <w:r w:rsidRPr="00CB5881">
        <w:rPr>
          <w:rFonts w:ascii="Arial Narrow" w:hAnsi="Arial Narrow" w:cs="Arial"/>
          <w:b/>
          <w:bCs/>
          <w:sz w:val="21"/>
          <w:szCs w:val="21"/>
        </w:rPr>
        <w:t>DENUNCIANT</w:t>
      </w:r>
      <w:r w:rsidR="009A7FEE" w:rsidRPr="00CB5881">
        <w:rPr>
          <w:rFonts w:ascii="Arial Narrow" w:hAnsi="Arial Narrow" w:cs="Arial"/>
          <w:b/>
          <w:bCs/>
          <w:sz w:val="21"/>
          <w:szCs w:val="21"/>
        </w:rPr>
        <w:t>E</w:t>
      </w:r>
      <w:r w:rsidRPr="00CB5881">
        <w:rPr>
          <w:rFonts w:ascii="Arial Narrow" w:hAnsi="Arial Narrow" w:cs="Arial"/>
          <w:b/>
          <w:bCs/>
          <w:sz w:val="21"/>
          <w:szCs w:val="21"/>
        </w:rPr>
        <w:tab/>
        <w:t>:</w:t>
      </w:r>
      <w:r w:rsidRPr="00CB5881">
        <w:rPr>
          <w:rFonts w:ascii="Arial Narrow" w:hAnsi="Arial Narrow" w:cs="Arial"/>
          <w:b/>
          <w:bCs/>
          <w:sz w:val="21"/>
          <w:szCs w:val="21"/>
        </w:rPr>
        <w:tab/>
      </w:r>
      <w:r w:rsidR="00117689" w:rsidRPr="00CB5881">
        <w:rPr>
          <w:rFonts w:ascii="Arial Narrow" w:hAnsi="Arial Narrow" w:cs="Arial"/>
          <w:b/>
          <w:bCs/>
          <w:sz w:val="21"/>
          <w:szCs w:val="21"/>
        </w:rPr>
        <w:t>HENRY NOE CHIROQUE HERNANDEZ</w:t>
      </w:r>
    </w:p>
    <w:p w14:paraId="1152A48F" w14:textId="2004A8AC" w:rsidR="00633074" w:rsidRPr="00CB5881" w:rsidRDefault="004A2E3B" w:rsidP="00CB5881">
      <w:pPr>
        <w:tabs>
          <w:tab w:val="left" w:pos="1985"/>
          <w:tab w:val="left" w:pos="2520"/>
        </w:tabs>
        <w:ind w:left="2835" w:hanging="2835"/>
        <w:jc w:val="both"/>
        <w:rPr>
          <w:rFonts w:ascii="Arial Narrow" w:hAnsi="Arial Narrow" w:cs="Arial"/>
          <w:b/>
          <w:bCs/>
          <w:sz w:val="21"/>
          <w:szCs w:val="21"/>
        </w:rPr>
      </w:pPr>
      <w:r w:rsidRPr="00CB5881">
        <w:rPr>
          <w:rFonts w:ascii="Arial Narrow" w:hAnsi="Arial Narrow" w:cs="Arial"/>
          <w:b/>
          <w:bCs/>
          <w:sz w:val="21"/>
          <w:szCs w:val="21"/>
        </w:rPr>
        <w:t>DENUNCIADO</w:t>
      </w:r>
      <w:r w:rsidRPr="00CB5881">
        <w:rPr>
          <w:rFonts w:ascii="Arial Narrow" w:hAnsi="Arial Narrow" w:cs="Arial"/>
          <w:b/>
          <w:bCs/>
          <w:sz w:val="21"/>
          <w:szCs w:val="21"/>
        </w:rPr>
        <w:tab/>
        <w:t>:</w:t>
      </w:r>
      <w:r w:rsidRPr="00CB5881">
        <w:rPr>
          <w:rFonts w:ascii="Arial Narrow" w:hAnsi="Arial Narrow" w:cs="Arial"/>
          <w:b/>
          <w:bCs/>
          <w:sz w:val="21"/>
          <w:szCs w:val="21"/>
        </w:rPr>
        <w:tab/>
      </w:r>
      <w:r w:rsidR="00117689" w:rsidRPr="00CB5881">
        <w:rPr>
          <w:rFonts w:ascii="Arial Narrow" w:hAnsi="Arial Narrow" w:cs="Arial"/>
          <w:b/>
          <w:bCs/>
          <w:sz w:val="21"/>
          <w:szCs w:val="21"/>
        </w:rPr>
        <w:t>PACÍFICO COMPAÑÍA DE SEGUROS Y REASEGUROS</w:t>
      </w:r>
      <w:r w:rsidR="004D6456" w:rsidRPr="00CB5881">
        <w:rPr>
          <w:rFonts w:ascii="Arial Narrow" w:hAnsi="Arial Narrow" w:cs="Arial"/>
          <w:b/>
          <w:bCs/>
          <w:sz w:val="21"/>
          <w:szCs w:val="21"/>
        </w:rPr>
        <w:t xml:space="preserve"> </w:t>
      </w:r>
      <w:r w:rsidR="00A935AA" w:rsidRPr="00CB5881">
        <w:rPr>
          <w:rFonts w:ascii="Arial Narrow" w:hAnsi="Arial Narrow" w:cs="Arial"/>
          <w:b/>
          <w:bCs/>
          <w:sz w:val="21"/>
          <w:szCs w:val="21"/>
        </w:rPr>
        <w:t>S.A.</w:t>
      </w:r>
    </w:p>
    <w:p w14:paraId="6111D179" w14:textId="1A8F4382" w:rsidR="00A44AD3" w:rsidRPr="00CB5881" w:rsidRDefault="00A44AD3" w:rsidP="00CB5881">
      <w:pPr>
        <w:tabs>
          <w:tab w:val="left" w:pos="1985"/>
          <w:tab w:val="left" w:pos="2520"/>
        </w:tabs>
        <w:ind w:left="2835" w:hanging="2835"/>
        <w:jc w:val="both"/>
        <w:rPr>
          <w:rFonts w:ascii="Arial Narrow" w:hAnsi="Arial Narrow" w:cs="Arial"/>
          <w:b/>
          <w:bCs/>
          <w:sz w:val="21"/>
          <w:szCs w:val="21"/>
        </w:rPr>
      </w:pPr>
      <w:r w:rsidRPr="00CB5881">
        <w:rPr>
          <w:rFonts w:ascii="Arial Narrow" w:hAnsi="Arial Narrow" w:cs="Arial"/>
          <w:b/>
          <w:bCs/>
          <w:sz w:val="21"/>
          <w:szCs w:val="21"/>
        </w:rPr>
        <w:t xml:space="preserve">RESOLUCIÓN </w:t>
      </w:r>
      <w:proofErr w:type="spellStart"/>
      <w:r w:rsidRPr="00CB5881">
        <w:rPr>
          <w:rFonts w:ascii="Arial Narrow" w:hAnsi="Arial Narrow" w:cs="Arial"/>
          <w:b/>
          <w:bCs/>
          <w:sz w:val="21"/>
          <w:szCs w:val="21"/>
        </w:rPr>
        <w:t>N°</w:t>
      </w:r>
      <w:proofErr w:type="spellEnd"/>
      <w:r w:rsidRPr="00CB5881">
        <w:rPr>
          <w:rFonts w:ascii="Arial Narrow" w:hAnsi="Arial Narrow" w:cs="Arial"/>
          <w:b/>
          <w:bCs/>
          <w:sz w:val="21"/>
          <w:szCs w:val="21"/>
        </w:rPr>
        <w:tab/>
        <w:t>:</w:t>
      </w:r>
      <w:r w:rsidRPr="00CB5881">
        <w:rPr>
          <w:rFonts w:ascii="Arial Narrow" w:hAnsi="Arial Narrow" w:cs="Arial"/>
          <w:b/>
          <w:bCs/>
          <w:sz w:val="21"/>
          <w:szCs w:val="21"/>
        </w:rPr>
        <w:tab/>
      </w:r>
      <w:r w:rsidR="00117689" w:rsidRPr="00CB5881">
        <w:rPr>
          <w:rFonts w:ascii="Arial Narrow" w:hAnsi="Arial Narrow" w:cs="Arial"/>
          <w:b/>
          <w:bCs/>
          <w:sz w:val="21"/>
          <w:szCs w:val="21"/>
        </w:rPr>
        <w:t>6</w:t>
      </w:r>
    </w:p>
    <w:p w14:paraId="039E0666" w14:textId="77777777" w:rsidR="00A44AD3" w:rsidRPr="00CB5881" w:rsidRDefault="00A44AD3" w:rsidP="00CB5881">
      <w:pPr>
        <w:rPr>
          <w:rFonts w:ascii="Arial Narrow" w:hAnsi="Arial Narrow"/>
          <w:sz w:val="21"/>
          <w:szCs w:val="21"/>
        </w:rPr>
      </w:pPr>
    </w:p>
    <w:p w14:paraId="606818B2" w14:textId="6C90A51A" w:rsidR="00A44AD3" w:rsidRPr="00CB5881" w:rsidRDefault="003A63C2" w:rsidP="00CB5881">
      <w:pPr>
        <w:tabs>
          <w:tab w:val="left" w:pos="-720"/>
          <w:tab w:val="left" w:pos="0"/>
        </w:tabs>
        <w:suppressAutoHyphens/>
        <w:jc w:val="both"/>
        <w:rPr>
          <w:rFonts w:ascii="Arial Narrow" w:hAnsi="Arial Narrow" w:cs="Arial"/>
          <w:spacing w:val="-3"/>
          <w:sz w:val="21"/>
          <w:szCs w:val="21"/>
        </w:rPr>
      </w:pPr>
      <w:r w:rsidRPr="00CB5881">
        <w:rPr>
          <w:rFonts w:ascii="Arial Narrow" w:hAnsi="Arial Narrow" w:cs="Arial"/>
          <w:spacing w:val="-3"/>
          <w:sz w:val="21"/>
          <w:szCs w:val="21"/>
        </w:rPr>
        <w:t xml:space="preserve">Lima, </w:t>
      </w:r>
      <w:r w:rsidR="00046CCA">
        <w:rPr>
          <w:rFonts w:ascii="Arial Narrow" w:hAnsi="Arial Narrow" w:cs="Arial"/>
          <w:spacing w:val="-3"/>
          <w:sz w:val="21"/>
          <w:szCs w:val="21"/>
          <w:highlight w:val="magenta"/>
        </w:rPr>
        <w:t>1</w:t>
      </w:r>
      <w:r w:rsidR="008604A8" w:rsidRPr="00CB5881">
        <w:rPr>
          <w:rFonts w:ascii="Arial Narrow" w:hAnsi="Arial Narrow" w:cs="Arial"/>
          <w:spacing w:val="-3"/>
          <w:sz w:val="21"/>
          <w:szCs w:val="21"/>
          <w:highlight w:val="magenta"/>
        </w:rPr>
        <w:t xml:space="preserve"> de </w:t>
      </w:r>
      <w:r w:rsidR="007C130A" w:rsidRPr="007C130A">
        <w:rPr>
          <w:rFonts w:ascii="Arial Narrow" w:hAnsi="Arial Narrow" w:cs="Arial"/>
          <w:spacing w:val="-3"/>
          <w:sz w:val="21"/>
          <w:szCs w:val="21"/>
          <w:highlight w:val="magenta"/>
        </w:rPr>
        <w:t>ju</w:t>
      </w:r>
      <w:r w:rsidR="005A3C32">
        <w:rPr>
          <w:rFonts w:ascii="Arial Narrow" w:hAnsi="Arial Narrow" w:cs="Arial"/>
          <w:spacing w:val="-3"/>
          <w:sz w:val="21"/>
          <w:szCs w:val="21"/>
          <w:highlight w:val="magenta"/>
        </w:rPr>
        <w:t>l</w:t>
      </w:r>
      <w:r w:rsidR="007C130A" w:rsidRPr="007C130A">
        <w:rPr>
          <w:rFonts w:ascii="Arial Narrow" w:hAnsi="Arial Narrow" w:cs="Arial"/>
          <w:spacing w:val="-3"/>
          <w:sz w:val="21"/>
          <w:szCs w:val="21"/>
          <w:highlight w:val="magenta"/>
        </w:rPr>
        <w:t>io</w:t>
      </w:r>
      <w:r w:rsidR="008604A8" w:rsidRPr="00CB5881">
        <w:rPr>
          <w:rFonts w:ascii="Arial Narrow" w:hAnsi="Arial Narrow" w:cs="Arial"/>
          <w:spacing w:val="-3"/>
          <w:sz w:val="21"/>
          <w:szCs w:val="21"/>
        </w:rPr>
        <w:t xml:space="preserve"> </w:t>
      </w:r>
      <w:r w:rsidR="00AC2163" w:rsidRPr="00CB5881">
        <w:rPr>
          <w:rFonts w:ascii="Arial Narrow" w:hAnsi="Arial Narrow" w:cs="Arial"/>
          <w:spacing w:val="-3"/>
          <w:sz w:val="21"/>
          <w:szCs w:val="21"/>
          <w:highlight w:val="magenta"/>
        </w:rPr>
        <w:t xml:space="preserve">de </w:t>
      </w:r>
      <w:r w:rsidR="00860566" w:rsidRPr="00CB5881">
        <w:rPr>
          <w:rFonts w:ascii="Arial Narrow" w:hAnsi="Arial Narrow" w:cs="Arial"/>
          <w:spacing w:val="-3"/>
          <w:sz w:val="21"/>
          <w:szCs w:val="21"/>
          <w:highlight w:val="magenta"/>
        </w:rPr>
        <w:t>2026</w:t>
      </w:r>
    </w:p>
    <w:p w14:paraId="148853DC" w14:textId="77777777" w:rsidR="00A44AD3" w:rsidRPr="00CB5881" w:rsidRDefault="00A44AD3" w:rsidP="00CB5881">
      <w:pPr>
        <w:tabs>
          <w:tab w:val="left" w:pos="-720"/>
          <w:tab w:val="left" w:pos="0"/>
        </w:tabs>
        <w:suppressAutoHyphens/>
        <w:jc w:val="both"/>
        <w:rPr>
          <w:rFonts w:ascii="Arial Narrow" w:hAnsi="Arial Narrow" w:cs="Arial"/>
          <w:b/>
          <w:spacing w:val="-3"/>
          <w:sz w:val="21"/>
          <w:szCs w:val="21"/>
        </w:rPr>
      </w:pPr>
    </w:p>
    <w:p w14:paraId="4D05E7AD" w14:textId="6B5884AF" w:rsidR="00A44AD3" w:rsidRPr="00CB5881" w:rsidRDefault="00A44AD3" w:rsidP="00CB5881">
      <w:pPr>
        <w:tabs>
          <w:tab w:val="left" w:pos="-720"/>
          <w:tab w:val="left" w:pos="0"/>
        </w:tabs>
        <w:suppressAutoHyphens/>
        <w:jc w:val="both"/>
        <w:rPr>
          <w:rFonts w:ascii="Arial Narrow" w:hAnsi="Arial Narrow" w:cs="Arial"/>
          <w:spacing w:val="-3"/>
          <w:sz w:val="21"/>
          <w:szCs w:val="21"/>
        </w:rPr>
      </w:pPr>
      <w:r w:rsidRPr="00CB5881">
        <w:rPr>
          <w:rFonts w:ascii="Arial Narrow" w:hAnsi="Arial Narrow" w:cs="Arial"/>
          <w:b/>
          <w:spacing w:val="-3"/>
          <w:sz w:val="21"/>
          <w:szCs w:val="21"/>
        </w:rPr>
        <w:t>VISTO</w:t>
      </w:r>
      <w:r w:rsidR="009203CA" w:rsidRPr="00CB5881">
        <w:rPr>
          <w:rFonts w:ascii="Arial Narrow" w:hAnsi="Arial Narrow" w:cs="Arial"/>
          <w:b/>
          <w:spacing w:val="-3"/>
          <w:sz w:val="21"/>
          <w:szCs w:val="21"/>
        </w:rPr>
        <w:t>S</w:t>
      </w:r>
      <w:r w:rsidRPr="00CB5881">
        <w:rPr>
          <w:rFonts w:ascii="Arial Narrow" w:hAnsi="Arial Narrow" w:cs="Arial"/>
          <w:b/>
          <w:spacing w:val="-3"/>
          <w:sz w:val="21"/>
          <w:szCs w:val="21"/>
        </w:rPr>
        <w:t>:</w:t>
      </w:r>
      <w:r w:rsidRPr="00CB5881">
        <w:rPr>
          <w:rFonts w:ascii="Arial Narrow" w:hAnsi="Arial Narrow" w:cs="Arial"/>
          <w:spacing w:val="-3"/>
          <w:sz w:val="21"/>
          <w:szCs w:val="21"/>
        </w:rPr>
        <w:t xml:space="preserve"> el escrito </w:t>
      </w:r>
      <w:r w:rsidR="00FB05D9" w:rsidRPr="00CB5881">
        <w:rPr>
          <w:rFonts w:ascii="Arial Narrow" w:hAnsi="Arial Narrow" w:cs="Arial"/>
          <w:spacing w:val="-3"/>
          <w:sz w:val="21"/>
          <w:szCs w:val="21"/>
        </w:rPr>
        <w:t xml:space="preserve">presentado por el señor </w:t>
      </w:r>
      <w:r w:rsidR="00117689" w:rsidRPr="00CB5881">
        <w:rPr>
          <w:rFonts w:ascii="Arial Narrow" w:hAnsi="Arial Narrow" w:cs="Arial"/>
          <w:spacing w:val="-3"/>
          <w:sz w:val="21"/>
          <w:szCs w:val="21"/>
        </w:rPr>
        <w:t>Henry Noe Chiroque Hernández</w:t>
      </w:r>
      <w:r w:rsidR="00FB05D9" w:rsidRPr="00CB5881">
        <w:rPr>
          <w:rFonts w:ascii="Arial Narrow" w:hAnsi="Arial Narrow" w:cs="Arial"/>
          <w:spacing w:val="-3"/>
          <w:sz w:val="21"/>
          <w:szCs w:val="21"/>
        </w:rPr>
        <w:t xml:space="preserve"> el </w:t>
      </w:r>
      <w:r w:rsidR="00117689" w:rsidRPr="00CB5881">
        <w:rPr>
          <w:rFonts w:ascii="Arial Narrow" w:hAnsi="Arial Narrow" w:cs="Arial"/>
          <w:spacing w:val="-3"/>
          <w:sz w:val="21"/>
          <w:szCs w:val="21"/>
        </w:rPr>
        <w:t>4</w:t>
      </w:r>
      <w:r w:rsidR="00FB05D9" w:rsidRPr="00CB5881">
        <w:rPr>
          <w:rFonts w:ascii="Arial Narrow" w:hAnsi="Arial Narrow" w:cs="Arial"/>
          <w:spacing w:val="-3"/>
          <w:sz w:val="21"/>
          <w:szCs w:val="21"/>
        </w:rPr>
        <w:t xml:space="preserve"> de </w:t>
      </w:r>
      <w:r w:rsidR="00117689" w:rsidRPr="00CB5881">
        <w:rPr>
          <w:rFonts w:ascii="Arial Narrow" w:hAnsi="Arial Narrow" w:cs="Arial"/>
          <w:spacing w:val="-3"/>
          <w:sz w:val="21"/>
          <w:szCs w:val="21"/>
        </w:rPr>
        <w:t>febrero</w:t>
      </w:r>
      <w:r w:rsidR="00FB05D9" w:rsidRPr="00CB5881">
        <w:rPr>
          <w:rFonts w:ascii="Arial Narrow" w:hAnsi="Arial Narrow" w:cs="Arial"/>
          <w:spacing w:val="-3"/>
          <w:sz w:val="21"/>
          <w:szCs w:val="21"/>
        </w:rPr>
        <w:t xml:space="preserve"> de 202</w:t>
      </w:r>
      <w:r w:rsidR="00117689" w:rsidRPr="00CB5881">
        <w:rPr>
          <w:rFonts w:ascii="Arial Narrow" w:hAnsi="Arial Narrow" w:cs="Arial"/>
          <w:spacing w:val="-3"/>
          <w:sz w:val="21"/>
          <w:szCs w:val="21"/>
        </w:rPr>
        <w:t>5</w:t>
      </w:r>
      <w:r w:rsidR="00FB05D9" w:rsidRPr="00CB5881">
        <w:rPr>
          <w:rFonts w:ascii="Arial Narrow" w:hAnsi="Arial Narrow" w:cs="Arial"/>
          <w:spacing w:val="-3"/>
          <w:sz w:val="21"/>
          <w:szCs w:val="21"/>
        </w:rPr>
        <w:t>.</w:t>
      </w:r>
    </w:p>
    <w:p w14:paraId="7695BFFF" w14:textId="77777777" w:rsidR="00A44AD3" w:rsidRPr="00CB5881" w:rsidRDefault="00A44AD3" w:rsidP="00CB5881">
      <w:pPr>
        <w:tabs>
          <w:tab w:val="left" w:pos="-720"/>
          <w:tab w:val="left" w:pos="0"/>
        </w:tabs>
        <w:suppressAutoHyphens/>
        <w:jc w:val="both"/>
        <w:rPr>
          <w:rFonts w:ascii="Arial Narrow" w:hAnsi="Arial Narrow" w:cs="Arial"/>
          <w:spacing w:val="-3"/>
          <w:sz w:val="21"/>
          <w:szCs w:val="21"/>
        </w:rPr>
      </w:pPr>
    </w:p>
    <w:p w14:paraId="69F385E8" w14:textId="77777777" w:rsidR="00A44AD3" w:rsidRPr="00CB5881" w:rsidRDefault="00A44AD3" w:rsidP="00CB5881">
      <w:pPr>
        <w:tabs>
          <w:tab w:val="left" w:pos="-720"/>
          <w:tab w:val="left" w:pos="0"/>
        </w:tabs>
        <w:suppressAutoHyphens/>
        <w:jc w:val="both"/>
        <w:rPr>
          <w:rFonts w:ascii="Arial Narrow" w:hAnsi="Arial Narrow" w:cs="Arial"/>
          <w:b/>
          <w:spacing w:val="-3"/>
          <w:sz w:val="21"/>
          <w:szCs w:val="21"/>
        </w:rPr>
      </w:pPr>
      <w:r w:rsidRPr="00CB5881">
        <w:rPr>
          <w:rFonts w:ascii="Arial Narrow" w:hAnsi="Arial Narrow" w:cs="Arial"/>
          <w:b/>
          <w:spacing w:val="-3"/>
          <w:sz w:val="21"/>
          <w:szCs w:val="21"/>
        </w:rPr>
        <w:t>CONSIDERANDO:</w:t>
      </w:r>
    </w:p>
    <w:p w14:paraId="3E650141" w14:textId="77777777" w:rsidR="00A44AD3" w:rsidRPr="00CB5881" w:rsidRDefault="00A44AD3" w:rsidP="00CB5881">
      <w:pPr>
        <w:tabs>
          <w:tab w:val="left" w:pos="-720"/>
          <w:tab w:val="left" w:pos="0"/>
        </w:tabs>
        <w:suppressAutoHyphens/>
        <w:jc w:val="both"/>
        <w:rPr>
          <w:rFonts w:ascii="Arial Narrow" w:hAnsi="Arial Narrow" w:cs="Arial"/>
          <w:spacing w:val="-3"/>
          <w:sz w:val="21"/>
          <w:szCs w:val="21"/>
        </w:rPr>
      </w:pPr>
    </w:p>
    <w:p w14:paraId="43EDEAA3" w14:textId="649563DF" w:rsidR="00A44AD3" w:rsidRPr="00CB5881" w:rsidRDefault="00A44AD3" w:rsidP="00CB5881">
      <w:pPr>
        <w:numPr>
          <w:ilvl w:val="0"/>
          <w:numId w:val="1"/>
        </w:numPr>
        <w:tabs>
          <w:tab w:val="left" w:pos="-720"/>
          <w:tab w:val="left" w:pos="0"/>
        </w:tabs>
        <w:suppressAutoHyphens/>
        <w:ind w:left="567" w:hanging="567"/>
        <w:jc w:val="both"/>
        <w:rPr>
          <w:rFonts w:ascii="Arial Narrow" w:hAnsi="Arial Narrow" w:cs="Arial"/>
          <w:spacing w:val="-3"/>
          <w:sz w:val="21"/>
          <w:szCs w:val="21"/>
        </w:rPr>
      </w:pPr>
      <w:r w:rsidRPr="00CB5881">
        <w:rPr>
          <w:rFonts w:ascii="Arial Narrow" w:hAnsi="Arial Narrow" w:cs="Arial"/>
          <w:spacing w:val="-3"/>
          <w:sz w:val="21"/>
          <w:szCs w:val="21"/>
        </w:rPr>
        <w:t>Que,</w:t>
      </w:r>
      <w:r w:rsidR="001E4B7B" w:rsidRPr="00CB5881">
        <w:rPr>
          <w:rFonts w:ascii="Arial Narrow" w:hAnsi="Arial Narrow" w:cs="Arial"/>
          <w:spacing w:val="-3"/>
          <w:sz w:val="21"/>
          <w:szCs w:val="21"/>
        </w:rPr>
        <w:t xml:space="preserve"> de acuerdo al inciso d) del Artículo 24º de la Ley de Facultades, Normas y Organización del Indecopi, aprobada por Decreto Legislativo </w:t>
      </w:r>
      <w:proofErr w:type="spellStart"/>
      <w:r w:rsidR="001E4B7B" w:rsidRPr="00CB5881">
        <w:rPr>
          <w:rFonts w:ascii="Arial Narrow" w:hAnsi="Arial Narrow" w:cs="Arial"/>
          <w:spacing w:val="-3"/>
          <w:sz w:val="21"/>
          <w:szCs w:val="21"/>
        </w:rPr>
        <w:t>Nº</w:t>
      </w:r>
      <w:proofErr w:type="spellEnd"/>
      <w:r w:rsidR="001E4B7B" w:rsidRPr="00CB5881">
        <w:rPr>
          <w:rFonts w:ascii="Arial Narrow" w:hAnsi="Arial Narrow" w:cs="Arial"/>
          <w:spacing w:val="-3"/>
          <w:sz w:val="21"/>
          <w:szCs w:val="21"/>
        </w:rPr>
        <w:t xml:space="preserve"> 807, el </w:t>
      </w:r>
      <w:proofErr w:type="gramStart"/>
      <w:r w:rsidR="001E4B7B" w:rsidRPr="00CB5881">
        <w:rPr>
          <w:rFonts w:ascii="Arial Narrow" w:hAnsi="Arial Narrow" w:cs="Arial"/>
          <w:spacing w:val="-3"/>
          <w:sz w:val="21"/>
          <w:szCs w:val="21"/>
        </w:rPr>
        <w:t>Secretario Técnico</w:t>
      </w:r>
      <w:proofErr w:type="gramEnd"/>
      <w:r w:rsidR="001E4B7B" w:rsidRPr="00CB5881">
        <w:rPr>
          <w:rFonts w:ascii="Arial Narrow" w:hAnsi="Arial Narrow" w:cs="Arial"/>
          <w:spacing w:val="-3"/>
          <w:sz w:val="21"/>
          <w:szCs w:val="21"/>
        </w:rPr>
        <w:t xml:space="preserve"> cuenta con la facultad para efectuar todas las notificaciones relativas a la tramitación del procedimiento</w:t>
      </w:r>
      <w:r w:rsidR="001E4B7B" w:rsidRPr="00CB5881">
        <w:rPr>
          <w:rStyle w:val="Refdenotaalpie"/>
          <w:rFonts w:ascii="Arial Narrow" w:hAnsi="Arial Narrow" w:cs="Arial"/>
          <w:spacing w:val="-3"/>
          <w:sz w:val="21"/>
          <w:szCs w:val="21"/>
        </w:rPr>
        <w:footnoteReference w:id="1"/>
      </w:r>
      <w:r w:rsidR="001E4B7B" w:rsidRPr="00CB5881">
        <w:rPr>
          <w:rFonts w:ascii="Arial Narrow" w:hAnsi="Arial Narrow" w:cs="Arial"/>
          <w:spacing w:val="-3"/>
          <w:sz w:val="21"/>
          <w:szCs w:val="21"/>
        </w:rPr>
        <w:t>.</w:t>
      </w:r>
    </w:p>
    <w:p w14:paraId="56272A0A" w14:textId="77777777" w:rsidR="00FB05D9" w:rsidRPr="00CB5881" w:rsidRDefault="00FB05D9" w:rsidP="00CB5881">
      <w:pPr>
        <w:tabs>
          <w:tab w:val="left" w:pos="-720"/>
          <w:tab w:val="left" w:pos="0"/>
        </w:tabs>
        <w:suppressAutoHyphens/>
        <w:ind w:left="567"/>
        <w:jc w:val="both"/>
        <w:rPr>
          <w:rFonts w:ascii="Arial Narrow" w:hAnsi="Arial Narrow" w:cs="Arial"/>
          <w:spacing w:val="-3"/>
          <w:sz w:val="21"/>
          <w:szCs w:val="21"/>
        </w:rPr>
      </w:pPr>
    </w:p>
    <w:p w14:paraId="0B7FB6FC" w14:textId="52AA1AB9" w:rsidR="00FB05D9" w:rsidRPr="00CB5881" w:rsidRDefault="00FB05D9" w:rsidP="00CB5881">
      <w:pPr>
        <w:numPr>
          <w:ilvl w:val="0"/>
          <w:numId w:val="1"/>
        </w:numPr>
        <w:tabs>
          <w:tab w:val="left" w:pos="-720"/>
          <w:tab w:val="left" w:pos="0"/>
        </w:tabs>
        <w:suppressAutoHyphens/>
        <w:ind w:left="567" w:hanging="567"/>
        <w:jc w:val="both"/>
        <w:rPr>
          <w:rFonts w:ascii="Arial Narrow" w:hAnsi="Arial Narrow" w:cs="Arial"/>
          <w:spacing w:val="-3"/>
          <w:sz w:val="21"/>
          <w:szCs w:val="21"/>
        </w:rPr>
      </w:pPr>
      <w:r w:rsidRPr="00CB5881">
        <w:rPr>
          <w:rFonts w:ascii="Arial Narrow" w:eastAsiaTheme="minorHAnsi" w:hAnsi="Arial Narrow" w:cs="Arial"/>
          <w:sz w:val="21"/>
          <w:szCs w:val="21"/>
          <w:lang w:val="es-PE" w:eastAsia="en-US"/>
        </w:rPr>
        <w:t xml:space="preserve">que, de la </w:t>
      </w:r>
      <w:r w:rsidR="001E4B7B" w:rsidRPr="00CB5881">
        <w:rPr>
          <w:rFonts w:ascii="Arial Narrow" w:eastAsiaTheme="minorHAnsi" w:hAnsi="Arial Narrow" w:cs="Arial"/>
          <w:sz w:val="21"/>
          <w:szCs w:val="21"/>
          <w:lang w:val="es-PE" w:eastAsia="en-US"/>
        </w:rPr>
        <w:t>revisión</w:t>
      </w:r>
      <w:r w:rsidRPr="00CB5881">
        <w:rPr>
          <w:rFonts w:ascii="Arial Narrow" w:eastAsiaTheme="minorHAnsi" w:hAnsi="Arial Narrow" w:cs="Arial"/>
          <w:sz w:val="21"/>
          <w:szCs w:val="21"/>
          <w:lang w:val="es-PE" w:eastAsia="en-US"/>
        </w:rPr>
        <w:t xml:space="preserve"> del </w:t>
      </w:r>
      <w:r w:rsidR="008A7ED8" w:rsidRPr="00CB5881">
        <w:rPr>
          <w:rFonts w:ascii="Arial Narrow" w:eastAsiaTheme="minorHAnsi" w:hAnsi="Arial Narrow" w:cs="Arial"/>
          <w:sz w:val="21"/>
          <w:szCs w:val="21"/>
          <w:lang w:val="es-PE" w:eastAsia="en-US"/>
        </w:rPr>
        <w:t>escrito</w:t>
      </w:r>
      <w:r w:rsidRPr="00CB5881">
        <w:rPr>
          <w:rFonts w:ascii="Arial Narrow" w:eastAsiaTheme="minorHAnsi" w:hAnsi="Arial Narrow" w:cs="Arial"/>
          <w:sz w:val="21"/>
          <w:szCs w:val="21"/>
          <w:lang w:val="es-PE" w:eastAsia="en-US"/>
        </w:rPr>
        <w:t xml:space="preserve"> presentado por el </w:t>
      </w:r>
      <w:r w:rsidRPr="00CB5881">
        <w:rPr>
          <w:rFonts w:ascii="Arial Narrow" w:hAnsi="Arial Narrow" w:cs="Arial"/>
          <w:spacing w:val="-3"/>
          <w:sz w:val="21"/>
          <w:szCs w:val="21"/>
        </w:rPr>
        <w:t xml:space="preserve">señor </w:t>
      </w:r>
      <w:r w:rsidR="00117689" w:rsidRPr="00CB5881">
        <w:rPr>
          <w:rFonts w:ascii="Arial Narrow" w:hAnsi="Arial Narrow" w:cs="Arial"/>
          <w:spacing w:val="-3"/>
          <w:sz w:val="21"/>
          <w:szCs w:val="21"/>
        </w:rPr>
        <w:t xml:space="preserve">Henry Noe Chiroque Hernández </w:t>
      </w:r>
      <w:r w:rsidRPr="00CB5881">
        <w:rPr>
          <w:rFonts w:ascii="Arial Narrow" w:eastAsiaTheme="minorHAnsi" w:hAnsi="Arial Narrow" w:cs="Arial"/>
          <w:sz w:val="21"/>
          <w:szCs w:val="21"/>
          <w:lang w:val="es-PE" w:eastAsia="en-US"/>
        </w:rPr>
        <w:t xml:space="preserve">el </w:t>
      </w:r>
      <w:r w:rsidR="00117689" w:rsidRPr="00CB5881">
        <w:rPr>
          <w:rFonts w:ascii="Arial Narrow" w:eastAsiaTheme="minorHAnsi" w:hAnsi="Arial Narrow" w:cs="Arial"/>
          <w:sz w:val="21"/>
          <w:szCs w:val="21"/>
          <w:lang w:val="es-PE" w:eastAsia="en-US"/>
        </w:rPr>
        <w:t>4</w:t>
      </w:r>
      <w:r w:rsidRPr="00CB5881">
        <w:rPr>
          <w:rFonts w:ascii="Arial Narrow" w:eastAsiaTheme="minorHAnsi" w:hAnsi="Arial Narrow" w:cs="Arial"/>
          <w:sz w:val="21"/>
          <w:szCs w:val="21"/>
          <w:lang w:val="es-PE" w:eastAsia="en-US"/>
        </w:rPr>
        <w:t xml:space="preserve"> de </w:t>
      </w:r>
      <w:r w:rsidR="00117689" w:rsidRPr="00CB5881">
        <w:rPr>
          <w:rFonts w:ascii="Arial Narrow" w:eastAsiaTheme="minorHAnsi" w:hAnsi="Arial Narrow" w:cs="Arial"/>
          <w:sz w:val="21"/>
          <w:szCs w:val="21"/>
          <w:lang w:val="es-PE" w:eastAsia="en-US"/>
        </w:rPr>
        <w:t>febrero</w:t>
      </w:r>
      <w:r w:rsidRPr="00CB5881">
        <w:rPr>
          <w:rFonts w:ascii="Arial Narrow" w:eastAsiaTheme="minorHAnsi" w:hAnsi="Arial Narrow" w:cs="Arial"/>
          <w:sz w:val="21"/>
          <w:szCs w:val="21"/>
          <w:lang w:val="es-PE" w:eastAsia="en-US"/>
        </w:rPr>
        <w:t xml:space="preserve"> de 202</w:t>
      </w:r>
      <w:r w:rsidR="00117689" w:rsidRPr="00CB5881">
        <w:rPr>
          <w:rFonts w:ascii="Arial Narrow" w:eastAsiaTheme="minorHAnsi" w:hAnsi="Arial Narrow" w:cs="Arial"/>
          <w:sz w:val="21"/>
          <w:szCs w:val="21"/>
          <w:lang w:val="es-PE" w:eastAsia="en-US"/>
        </w:rPr>
        <w:t>5</w:t>
      </w:r>
      <w:r w:rsidRPr="00CB5881">
        <w:rPr>
          <w:rFonts w:ascii="Arial Narrow" w:eastAsiaTheme="minorHAnsi" w:hAnsi="Arial Narrow" w:cs="Arial"/>
          <w:sz w:val="21"/>
          <w:szCs w:val="21"/>
          <w:lang w:val="es-PE" w:eastAsia="en-US"/>
        </w:rPr>
        <w:t xml:space="preserve">, se advierte que dicho documento no </w:t>
      </w:r>
      <w:r w:rsidR="008A7ED8" w:rsidRPr="00CB5881">
        <w:rPr>
          <w:rFonts w:ascii="Arial Narrow" w:eastAsiaTheme="minorHAnsi" w:hAnsi="Arial Narrow" w:cs="Arial"/>
          <w:sz w:val="21"/>
          <w:szCs w:val="21"/>
          <w:lang w:val="es-PE" w:eastAsia="en-US"/>
        </w:rPr>
        <w:t xml:space="preserve">se encuentra </w:t>
      </w:r>
      <w:r w:rsidRPr="00CB5881">
        <w:rPr>
          <w:rFonts w:ascii="Arial Narrow" w:eastAsiaTheme="minorHAnsi" w:hAnsi="Arial Narrow" w:cs="Arial"/>
          <w:sz w:val="21"/>
          <w:szCs w:val="21"/>
          <w:lang w:val="es-PE" w:eastAsia="en-US"/>
        </w:rPr>
        <w:t xml:space="preserve">debidamente </w:t>
      </w:r>
      <w:r w:rsidR="001E4B7B" w:rsidRPr="00CB5881">
        <w:rPr>
          <w:rFonts w:ascii="Arial Narrow" w:eastAsiaTheme="minorHAnsi" w:hAnsi="Arial Narrow" w:cs="Arial"/>
          <w:sz w:val="21"/>
          <w:szCs w:val="21"/>
          <w:lang w:val="es-PE" w:eastAsia="en-US"/>
        </w:rPr>
        <w:t>suscrito</w:t>
      </w:r>
      <w:r w:rsidRPr="00CB5881">
        <w:rPr>
          <w:rFonts w:ascii="Arial Narrow" w:eastAsiaTheme="minorHAnsi" w:hAnsi="Arial Narrow" w:cs="Arial"/>
          <w:sz w:val="21"/>
          <w:szCs w:val="21"/>
          <w:lang w:val="es-PE" w:eastAsia="en-US"/>
        </w:rPr>
        <w:t>.</w:t>
      </w:r>
    </w:p>
    <w:p w14:paraId="74F5EF09" w14:textId="77777777" w:rsidR="00A44AD3" w:rsidRPr="00CB5881" w:rsidRDefault="00A44AD3" w:rsidP="00CB5881">
      <w:pPr>
        <w:jc w:val="both"/>
        <w:rPr>
          <w:rFonts w:ascii="Arial Narrow" w:hAnsi="Arial Narrow"/>
          <w:sz w:val="21"/>
          <w:szCs w:val="21"/>
          <w:lang w:val="es-PE"/>
        </w:rPr>
      </w:pPr>
    </w:p>
    <w:p w14:paraId="19E01EB0" w14:textId="77777777" w:rsidR="00A44AD3" w:rsidRPr="00CB5881" w:rsidRDefault="00A44AD3" w:rsidP="00CB5881">
      <w:pPr>
        <w:tabs>
          <w:tab w:val="left" w:pos="-720"/>
          <w:tab w:val="left" w:pos="0"/>
        </w:tabs>
        <w:suppressAutoHyphens/>
        <w:jc w:val="both"/>
        <w:rPr>
          <w:rFonts w:ascii="Arial Narrow" w:hAnsi="Arial Narrow" w:cs="Arial"/>
          <w:b/>
          <w:spacing w:val="-3"/>
          <w:sz w:val="21"/>
          <w:szCs w:val="21"/>
        </w:rPr>
      </w:pPr>
      <w:r w:rsidRPr="00CB5881">
        <w:rPr>
          <w:rFonts w:ascii="Arial Narrow" w:hAnsi="Arial Narrow" w:cs="Arial"/>
          <w:b/>
          <w:spacing w:val="-3"/>
          <w:sz w:val="21"/>
          <w:szCs w:val="21"/>
        </w:rPr>
        <w:t>SE HA RESUELTO:</w:t>
      </w:r>
    </w:p>
    <w:p w14:paraId="46060780" w14:textId="77777777" w:rsidR="00A44AD3" w:rsidRPr="00CB5881" w:rsidRDefault="00A44AD3" w:rsidP="00CB5881">
      <w:pPr>
        <w:jc w:val="both"/>
        <w:rPr>
          <w:rFonts w:ascii="Arial Narrow" w:hAnsi="Arial Narrow"/>
          <w:sz w:val="21"/>
          <w:szCs w:val="21"/>
          <w:lang w:val="es-PE"/>
        </w:rPr>
      </w:pPr>
    </w:p>
    <w:p w14:paraId="5AC1E8BB" w14:textId="0A971342" w:rsidR="00FB05D9" w:rsidRPr="00CB5881" w:rsidRDefault="008A7ED8" w:rsidP="00CB5881">
      <w:pPr>
        <w:pStyle w:val="Sinespaciado"/>
        <w:numPr>
          <w:ilvl w:val="0"/>
          <w:numId w:val="2"/>
        </w:numPr>
        <w:ind w:left="567" w:hanging="567"/>
        <w:jc w:val="both"/>
        <w:rPr>
          <w:rFonts w:ascii="Arial Narrow" w:hAnsi="Arial Narrow"/>
          <w:sz w:val="21"/>
          <w:szCs w:val="21"/>
          <w:lang w:val="es-PE"/>
        </w:rPr>
      </w:pPr>
      <w:r w:rsidRPr="00CB5881">
        <w:rPr>
          <w:rFonts w:ascii="Arial Narrow" w:hAnsi="Arial Narrow"/>
          <w:sz w:val="21"/>
          <w:szCs w:val="21"/>
        </w:rPr>
        <w:t>R</w:t>
      </w:r>
      <w:r w:rsidR="00FB05D9" w:rsidRPr="00CB5881">
        <w:rPr>
          <w:rFonts w:ascii="Arial Narrow" w:hAnsi="Arial Narrow"/>
          <w:sz w:val="21"/>
          <w:szCs w:val="21"/>
        </w:rPr>
        <w:t xml:space="preserve">equerir al </w:t>
      </w:r>
      <w:r w:rsidR="00FB05D9" w:rsidRPr="00CB5881">
        <w:rPr>
          <w:rFonts w:ascii="Arial Narrow" w:hAnsi="Arial Narrow" w:cs="Arial"/>
          <w:spacing w:val="-3"/>
          <w:sz w:val="21"/>
          <w:szCs w:val="21"/>
        </w:rPr>
        <w:t xml:space="preserve">señor </w:t>
      </w:r>
      <w:r w:rsidR="00117689" w:rsidRPr="00CB5881">
        <w:rPr>
          <w:rFonts w:ascii="Arial Narrow" w:hAnsi="Arial Narrow" w:cs="Arial"/>
          <w:spacing w:val="-3"/>
          <w:sz w:val="21"/>
          <w:szCs w:val="21"/>
        </w:rPr>
        <w:t xml:space="preserve">Henry Noe Chiroque Hernández </w:t>
      </w:r>
      <w:r w:rsidR="00FB05D9" w:rsidRPr="00CB5881">
        <w:rPr>
          <w:rFonts w:ascii="Arial Narrow" w:hAnsi="Arial Narrow"/>
          <w:sz w:val="21"/>
          <w:szCs w:val="21"/>
        </w:rPr>
        <w:t xml:space="preserve">para que, en un plazo improrrogable de un (1) día hábil, contado a partir del día siguiente de la recepción de la presente resolución, cumpla con presentar el </w:t>
      </w:r>
      <w:r w:rsidR="001E4B7B" w:rsidRPr="00CB5881">
        <w:rPr>
          <w:rFonts w:ascii="Arial Narrow" w:hAnsi="Arial Narrow"/>
          <w:sz w:val="21"/>
          <w:szCs w:val="21"/>
        </w:rPr>
        <w:t>escrito</w:t>
      </w:r>
      <w:r w:rsidR="00FB05D9" w:rsidRPr="00CB5881">
        <w:rPr>
          <w:rFonts w:ascii="Arial Narrow" w:hAnsi="Arial Narrow"/>
          <w:sz w:val="21"/>
          <w:szCs w:val="21"/>
        </w:rPr>
        <w:t xml:space="preserve"> de fecha </w:t>
      </w:r>
      <w:r w:rsidR="00117689" w:rsidRPr="00CB5881">
        <w:rPr>
          <w:rFonts w:ascii="Arial Narrow" w:hAnsi="Arial Narrow"/>
          <w:sz w:val="21"/>
          <w:szCs w:val="21"/>
        </w:rPr>
        <w:t>4</w:t>
      </w:r>
      <w:r w:rsidR="00FB05D9" w:rsidRPr="00CB5881">
        <w:rPr>
          <w:rFonts w:ascii="Arial Narrow" w:hAnsi="Arial Narrow"/>
          <w:sz w:val="21"/>
          <w:szCs w:val="21"/>
        </w:rPr>
        <w:t xml:space="preserve"> de </w:t>
      </w:r>
      <w:r w:rsidR="00117689" w:rsidRPr="00CB5881">
        <w:rPr>
          <w:rFonts w:ascii="Arial Narrow" w:hAnsi="Arial Narrow"/>
          <w:sz w:val="21"/>
          <w:szCs w:val="21"/>
        </w:rPr>
        <w:t>febrero</w:t>
      </w:r>
      <w:r w:rsidR="00FB05D9" w:rsidRPr="00CB5881">
        <w:rPr>
          <w:rFonts w:ascii="Arial Narrow" w:hAnsi="Arial Narrow"/>
          <w:sz w:val="21"/>
          <w:szCs w:val="21"/>
        </w:rPr>
        <w:t xml:space="preserve"> de 202</w:t>
      </w:r>
      <w:r w:rsidR="00117689" w:rsidRPr="00CB5881">
        <w:rPr>
          <w:rFonts w:ascii="Arial Narrow" w:hAnsi="Arial Narrow"/>
          <w:sz w:val="21"/>
          <w:szCs w:val="21"/>
        </w:rPr>
        <w:t>5</w:t>
      </w:r>
      <w:r w:rsidR="00FB05D9" w:rsidRPr="00CB5881">
        <w:rPr>
          <w:rFonts w:ascii="Arial Narrow" w:hAnsi="Arial Narrow"/>
          <w:sz w:val="21"/>
          <w:szCs w:val="21"/>
        </w:rPr>
        <w:t xml:space="preserve"> debidamente </w:t>
      </w:r>
      <w:r w:rsidR="00057EE1" w:rsidRPr="00CB5881">
        <w:rPr>
          <w:rFonts w:ascii="Arial Narrow" w:hAnsi="Arial Narrow"/>
          <w:sz w:val="21"/>
          <w:szCs w:val="21"/>
        </w:rPr>
        <w:t>firmado</w:t>
      </w:r>
      <w:r w:rsidR="005071B9" w:rsidRPr="00CB5881">
        <w:rPr>
          <w:rFonts w:ascii="Arial Narrow" w:hAnsi="Arial Narrow"/>
          <w:sz w:val="21"/>
          <w:szCs w:val="21"/>
        </w:rPr>
        <w:t xml:space="preserve">. </w:t>
      </w:r>
      <w:r w:rsidR="005071B9" w:rsidRPr="00CB5881">
        <w:rPr>
          <w:rFonts w:ascii="Arial Narrow" w:eastAsiaTheme="minorHAnsi" w:hAnsi="Arial Narrow" w:cs="Arial"/>
          <w:sz w:val="21"/>
          <w:szCs w:val="21"/>
          <w:lang w:val="es-PE" w:eastAsia="en-US"/>
        </w:rPr>
        <w:t>Cabe precisar</w:t>
      </w:r>
      <w:r w:rsidR="005071B9" w:rsidRPr="00CB5881">
        <w:rPr>
          <w:rFonts w:ascii="Arial Narrow" w:hAnsi="Arial Narrow"/>
          <w:sz w:val="21"/>
          <w:szCs w:val="21"/>
        </w:rPr>
        <w:t xml:space="preserve"> que el presente requerimiento se efectúa bajo apercibimiento de tener por no presentado dicho </w:t>
      </w:r>
      <w:r w:rsidR="001E4B7B" w:rsidRPr="00CB5881">
        <w:rPr>
          <w:rFonts w:ascii="Arial Narrow" w:hAnsi="Arial Narrow"/>
          <w:sz w:val="21"/>
          <w:szCs w:val="21"/>
        </w:rPr>
        <w:t>escrito</w:t>
      </w:r>
      <w:r w:rsidR="00FB05D9" w:rsidRPr="00CB5881">
        <w:rPr>
          <w:rFonts w:ascii="Arial Narrow" w:hAnsi="Arial Narrow"/>
          <w:sz w:val="21"/>
          <w:szCs w:val="21"/>
        </w:rPr>
        <w:t>;</w:t>
      </w:r>
    </w:p>
    <w:p w14:paraId="5C0A2B85" w14:textId="77777777" w:rsidR="00FB05D9" w:rsidRPr="00CB5881" w:rsidRDefault="00FB05D9" w:rsidP="00CB5881">
      <w:pPr>
        <w:pStyle w:val="Prrafodelista"/>
        <w:rPr>
          <w:rFonts w:ascii="Arial Narrow" w:hAnsi="Arial Narrow" w:cs="Arial"/>
          <w:sz w:val="21"/>
          <w:szCs w:val="21"/>
        </w:rPr>
      </w:pPr>
    </w:p>
    <w:p w14:paraId="4FDD9CBB" w14:textId="62FD294B" w:rsidR="005276BB" w:rsidRPr="00CB5881" w:rsidRDefault="00166476" w:rsidP="00CB5881">
      <w:pPr>
        <w:pStyle w:val="Sinespaciado"/>
        <w:numPr>
          <w:ilvl w:val="0"/>
          <w:numId w:val="2"/>
        </w:numPr>
        <w:ind w:left="567" w:hanging="567"/>
        <w:jc w:val="both"/>
        <w:rPr>
          <w:rFonts w:ascii="Arial Narrow" w:hAnsi="Arial Narrow"/>
          <w:sz w:val="21"/>
          <w:szCs w:val="21"/>
          <w:lang w:val="es-PE"/>
        </w:rPr>
      </w:pPr>
      <w:r w:rsidRPr="00CB5881">
        <w:rPr>
          <w:rFonts w:ascii="Arial Narrow" w:hAnsi="Arial Narrow" w:cs="Arial"/>
          <w:sz w:val="21"/>
          <w:szCs w:val="21"/>
        </w:rPr>
        <w:t xml:space="preserve">requerir </w:t>
      </w:r>
      <w:r w:rsidR="00FB05D9" w:rsidRPr="00CB5881">
        <w:rPr>
          <w:rFonts w:ascii="Arial Narrow" w:hAnsi="Arial Narrow" w:cs="Arial"/>
          <w:sz w:val="21"/>
          <w:szCs w:val="21"/>
        </w:rPr>
        <w:t xml:space="preserve">al </w:t>
      </w:r>
      <w:r w:rsidR="00FB05D9" w:rsidRPr="00CB5881">
        <w:rPr>
          <w:rFonts w:ascii="Arial Narrow" w:hAnsi="Arial Narrow" w:cs="Arial"/>
          <w:spacing w:val="-3"/>
          <w:sz w:val="21"/>
          <w:szCs w:val="21"/>
        </w:rPr>
        <w:t xml:space="preserve">señor </w:t>
      </w:r>
      <w:r w:rsidR="00117689" w:rsidRPr="00CB5881">
        <w:rPr>
          <w:rFonts w:ascii="Arial Narrow" w:hAnsi="Arial Narrow" w:cs="Arial"/>
          <w:spacing w:val="-3"/>
          <w:sz w:val="21"/>
          <w:szCs w:val="21"/>
        </w:rPr>
        <w:t xml:space="preserve">Henry Noe Chiroque Hernández </w:t>
      </w:r>
      <w:r w:rsidR="005276BB" w:rsidRPr="00CB5881">
        <w:rPr>
          <w:rFonts w:ascii="Arial Narrow" w:hAnsi="Arial Narrow"/>
          <w:color w:val="000000"/>
          <w:sz w:val="21"/>
          <w:szCs w:val="21"/>
        </w:rPr>
        <w:t xml:space="preserve">para que, dentro del plazo de dos (2) días hábiles siguientes a la fecha en que </w:t>
      </w:r>
      <w:r w:rsidR="005276BB" w:rsidRPr="00CB5881">
        <w:rPr>
          <w:rFonts w:ascii="Arial Narrow" w:hAnsi="Arial Narrow"/>
          <w:color w:val="000000"/>
          <w:sz w:val="21"/>
          <w:szCs w:val="21"/>
          <w:highlight w:val="red"/>
        </w:rPr>
        <w:t>reciba</w:t>
      </w:r>
      <w:r w:rsidR="005276BB" w:rsidRPr="00CB5881">
        <w:rPr>
          <w:rFonts w:ascii="Arial Narrow" w:hAnsi="Arial Narrow"/>
          <w:color w:val="000000"/>
          <w:sz w:val="21"/>
          <w:szCs w:val="21"/>
        </w:rPr>
        <w:t xml:space="preserve"> la notificación en </w:t>
      </w:r>
      <w:r w:rsidR="005276BB" w:rsidRPr="00CB5881">
        <w:rPr>
          <w:rFonts w:ascii="Arial Narrow" w:hAnsi="Arial Narrow"/>
          <w:color w:val="000000"/>
          <w:sz w:val="21"/>
          <w:szCs w:val="21"/>
          <w:highlight w:val="red"/>
        </w:rPr>
        <w:t>su bandeja</w:t>
      </w:r>
      <w:r w:rsidR="005276BB" w:rsidRPr="00CB5881">
        <w:rPr>
          <w:rFonts w:ascii="Arial Narrow" w:hAnsi="Arial Narrow"/>
          <w:color w:val="000000"/>
          <w:sz w:val="21"/>
          <w:szCs w:val="21"/>
        </w:rPr>
        <w:t xml:space="preserve"> de correo electrónico, </w:t>
      </w:r>
      <w:r w:rsidR="005276BB" w:rsidRPr="00CB5881">
        <w:rPr>
          <w:rFonts w:ascii="Arial Narrow" w:hAnsi="Arial Narrow"/>
          <w:color w:val="000000"/>
          <w:sz w:val="21"/>
          <w:szCs w:val="21"/>
          <w:highlight w:val="red"/>
        </w:rPr>
        <w:t>efectúe</w:t>
      </w:r>
      <w:r w:rsidR="005276BB" w:rsidRPr="00CB5881">
        <w:rPr>
          <w:rFonts w:ascii="Arial Narrow" w:hAnsi="Arial Narrow"/>
          <w:color w:val="000000"/>
          <w:sz w:val="21"/>
          <w:szCs w:val="21"/>
        </w:rPr>
        <w:t xml:space="preserve"> la confirmación de recepción de la notificación remitida por este despacho a </w:t>
      </w:r>
      <w:r w:rsidR="005276BB" w:rsidRPr="00CB5881">
        <w:rPr>
          <w:rFonts w:ascii="Arial Narrow" w:hAnsi="Arial Narrow"/>
          <w:color w:val="000000"/>
          <w:sz w:val="21"/>
          <w:szCs w:val="21"/>
          <w:highlight w:val="red"/>
        </w:rPr>
        <w:t>su correo electrónico</w:t>
      </w:r>
      <w:r w:rsidR="005276BB" w:rsidRPr="00CB5881">
        <w:rPr>
          <w:rFonts w:ascii="Arial Narrow" w:hAnsi="Arial Narrow"/>
          <w:color w:val="000000"/>
          <w:sz w:val="21"/>
          <w:szCs w:val="21"/>
        </w:rPr>
        <w:t>, de conformidad con el segundo párrafo del numeral 4 del artículo 20</w:t>
      </w:r>
      <w:r w:rsidR="005276BB" w:rsidRPr="00CB5881">
        <w:rPr>
          <w:rFonts w:ascii="Arial Narrow" w:hAnsi="Arial Narrow" w:cs="Segoe UI"/>
          <w:color w:val="000000"/>
          <w:sz w:val="21"/>
          <w:szCs w:val="21"/>
          <w:lang w:eastAsia="es-PE"/>
        </w:rPr>
        <w:t>°</w:t>
      </w:r>
      <w:r w:rsidR="005276BB" w:rsidRPr="00CB5881">
        <w:rPr>
          <w:rFonts w:ascii="Arial Narrow" w:hAnsi="Arial Narrow"/>
          <w:color w:val="000000"/>
          <w:sz w:val="21"/>
          <w:szCs w:val="21"/>
        </w:rPr>
        <w:t xml:space="preserve"> del Texto Único Ordenado de la Ley del Procedimiento Administrativo General, aprobado mediante Decreto Supremo </w:t>
      </w:r>
      <w:proofErr w:type="spellStart"/>
      <w:r w:rsidR="005276BB" w:rsidRPr="00CB5881">
        <w:rPr>
          <w:rFonts w:ascii="Arial Narrow" w:hAnsi="Arial Narrow"/>
          <w:color w:val="000000"/>
          <w:sz w:val="21"/>
          <w:szCs w:val="21"/>
        </w:rPr>
        <w:t>N°</w:t>
      </w:r>
      <w:proofErr w:type="spellEnd"/>
      <w:r w:rsidR="005276BB" w:rsidRPr="00CB5881">
        <w:rPr>
          <w:rFonts w:ascii="Arial Narrow" w:hAnsi="Arial Narrow"/>
          <w:color w:val="000000"/>
          <w:sz w:val="21"/>
          <w:szCs w:val="21"/>
        </w:rPr>
        <w:t xml:space="preserve"> 006-2026-JUS, bajo apercibimiento de rehacer el acto de notificación y </w:t>
      </w:r>
      <w:r w:rsidR="005276BB" w:rsidRPr="00CB5881">
        <w:rPr>
          <w:rFonts w:ascii="Arial Narrow" w:hAnsi="Arial Narrow"/>
          <w:color w:val="000000"/>
          <w:sz w:val="21"/>
          <w:szCs w:val="21"/>
          <w:highlight w:val="red"/>
        </w:rPr>
        <w:t>notificarle</w:t>
      </w:r>
      <w:r w:rsidR="005276BB" w:rsidRPr="00CB5881">
        <w:rPr>
          <w:rFonts w:ascii="Arial Narrow" w:hAnsi="Arial Narrow"/>
          <w:color w:val="000000"/>
          <w:sz w:val="21"/>
          <w:szCs w:val="21"/>
        </w:rPr>
        <w:t xml:space="preserve"> conforme al numeral 1 del artículo 20</w:t>
      </w:r>
      <w:r w:rsidR="005276BB" w:rsidRPr="00CB5881">
        <w:rPr>
          <w:rFonts w:ascii="Arial Narrow" w:hAnsi="Arial Narrow" w:cs="Segoe UI"/>
          <w:color w:val="000000"/>
          <w:sz w:val="21"/>
          <w:szCs w:val="21"/>
          <w:lang w:eastAsia="es-PE"/>
        </w:rPr>
        <w:t>°</w:t>
      </w:r>
      <w:r w:rsidR="005276BB" w:rsidRPr="00CB5881">
        <w:rPr>
          <w:rFonts w:ascii="Arial Narrow" w:hAnsi="Arial Narrow"/>
          <w:color w:val="000000"/>
          <w:sz w:val="21"/>
          <w:szCs w:val="21"/>
        </w:rPr>
        <w:t xml:space="preserve"> del citado cuerpo normativo</w:t>
      </w:r>
      <w:r w:rsidR="005276BB" w:rsidRPr="00CB5881">
        <w:rPr>
          <w:rFonts w:ascii="Arial Narrow" w:hAnsi="Arial Narrow"/>
          <w:sz w:val="21"/>
          <w:szCs w:val="21"/>
          <w:vertAlign w:val="superscript"/>
        </w:rPr>
        <w:footnoteReference w:id="2"/>
      </w:r>
      <w:r w:rsidR="005276BB" w:rsidRPr="00CB5881">
        <w:rPr>
          <w:rFonts w:ascii="Arial Narrow" w:hAnsi="Arial Narrow" w:cs="Arial"/>
          <w:sz w:val="21"/>
          <w:szCs w:val="21"/>
        </w:rPr>
        <w:t>.</w:t>
      </w:r>
    </w:p>
    <w:p w14:paraId="05DF1FDC" w14:textId="77777777" w:rsidR="00671679" w:rsidRPr="00CB5881" w:rsidRDefault="00671679" w:rsidP="00CB5881">
      <w:pPr>
        <w:pStyle w:val="Prrafodelista"/>
        <w:rPr>
          <w:rFonts w:ascii="Arial Narrow" w:hAnsi="Arial Narrow"/>
          <w:sz w:val="21"/>
          <w:szCs w:val="21"/>
          <w:lang w:val="es-PE"/>
        </w:rPr>
      </w:pPr>
    </w:p>
    <w:p w14:paraId="6760C129" w14:textId="77777777" w:rsidR="00671679" w:rsidRPr="00CB5881" w:rsidRDefault="00671679" w:rsidP="00CB5881">
      <w:pPr>
        <w:pStyle w:val="Sinespaciado"/>
        <w:jc w:val="both"/>
        <w:rPr>
          <w:rFonts w:ascii="Arial Narrow" w:hAnsi="Arial Narrow"/>
          <w:sz w:val="21"/>
          <w:szCs w:val="21"/>
          <w:lang w:val="es-PE"/>
        </w:rPr>
      </w:pPr>
    </w:p>
    <w:p w14:paraId="37DFDF78" w14:textId="77777777" w:rsidR="00671679" w:rsidRPr="00CB5881" w:rsidRDefault="00671679" w:rsidP="00CB5881">
      <w:pPr>
        <w:pStyle w:val="Sinespaciado"/>
        <w:jc w:val="both"/>
        <w:rPr>
          <w:rFonts w:ascii="Arial Narrow" w:hAnsi="Arial Narrow"/>
          <w:sz w:val="21"/>
          <w:szCs w:val="21"/>
          <w:lang w:val="es-PE"/>
        </w:rPr>
      </w:pPr>
    </w:p>
    <w:p w14:paraId="11B0DC7B" w14:textId="77777777" w:rsidR="00671679" w:rsidRPr="00CB5881" w:rsidRDefault="00671679" w:rsidP="00CB5881">
      <w:pPr>
        <w:pStyle w:val="Sinespaciado"/>
        <w:jc w:val="both"/>
        <w:rPr>
          <w:rFonts w:ascii="Arial Narrow" w:hAnsi="Arial Narrow"/>
          <w:sz w:val="21"/>
          <w:szCs w:val="21"/>
          <w:lang w:val="es-PE"/>
        </w:rPr>
      </w:pPr>
    </w:p>
    <w:p w14:paraId="2F46C61A" w14:textId="77777777" w:rsidR="00671679" w:rsidRPr="00CB5881" w:rsidRDefault="00671679" w:rsidP="00CB5881">
      <w:pPr>
        <w:pStyle w:val="Sinespaciado"/>
        <w:jc w:val="both"/>
        <w:rPr>
          <w:rFonts w:ascii="Arial Narrow" w:hAnsi="Arial Narrow"/>
          <w:sz w:val="21"/>
          <w:szCs w:val="21"/>
          <w:lang w:val="es-PE"/>
        </w:rPr>
      </w:pPr>
    </w:p>
    <w:p w14:paraId="0313348B" w14:textId="77777777" w:rsidR="00671679" w:rsidRPr="00CB5881" w:rsidRDefault="00671679" w:rsidP="00CB5881">
      <w:pPr>
        <w:pStyle w:val="Sinespaciado"/>
        <w:jc w:val="both"/>
        <w:rPr>
          <w:rFonts w:ascii="Arial Narrow" w:hAnsi="Arial Narrow"/>
          <w:sz w:val="21"/>
          <w:szCs w:val="21"/>
          <w:lang w:val="es-PE"/>
        </w:rPr>
      </w:pPr>
    </w:p>
    <w:p w14:paraId="0CC9F327" w14:textId="77777777" w:rsidR="00984AB3" w:rsidRPr="00CB5881" w:rsidRDefault="00984AB3" w:rsidP="00CB5881">
      <w:pPr>
        <w:pStyle w:val="Prrafodelista"/>
        <w:rPr>
          <w:rFonts w:ascii="Arial Narrow" w:hAnsi="Arial Narrow"/>
          <w:sz w:val="21"/>
          <w:szCs w:val="21"/>
          <w:lang w:val="es-PE"/>
        </w:rPr>
      </w:pPr>
    </w:p>
    <w:p w14:paraId="5950D360" w14:textId="2F273A8D" w:rsidR="00984AB3" w:rsidRPr="00CB5881" w:rsidRDefault="00984AB3" w:rsidP="00CB5881">
      <w:pPr>
        <w:pStyle w:val="Sinespaciado"/>
        <w:numPr>
          <w:ilvl w:val="0"/>
          <w:numId w:val="2"/>
        </w:numPr>
        <w:ind w:left="567" w:hanging="567"/>
        <w:jc w:val="both"/>
        <w:rPr>
          <w:rFonts w:ascii="Arial Narrow" w:hAnsi="Arial Narrow"/>
          <w:sz w:val="21"/>
          <w:szCs w:val="21"/>
          <w:lang w:val="es-PE"/>
        </w:rPr>
      </w:pPr>
      <w:r w:rsidRPr="00CB5881">
        <w:rPr>
          <w:rFonts w:ascii="Arial Narrow" w:hAnsi="Arial Narrow" w:cs="Arial"/>
          <w:bCs/>
          <w:spacing w:val="-3"/>
          <w:sz w:val="21"/>
          <w:szCs w:val="21"/>
        </w:rPr>
        <w:t xml:space="preserve">informar a </w:t>
      </w:r>
      <w:r w:rsidR="00117689" w:rsidRPr="00CB5881">
        <w:rPr>
          <w:rFonts w:ascii="Arial Narrow" w:hAnsi="Arial Narrow" w:cs="Arial"/>
          <w:bCs/>
          <w:spacing w:val="-3"/>
          <w:sz w:val="21"/>
          <w:szCs w:val="21"/>
        </w:rPr>
        <w:t>Pacífico Compañía de Seguros y Reaseguros</w:t>
      </w:r>
      <w:r w:rsidRPr="00CB5881">
        <w:rPr>
          <w:rFonts w:ascii="Arial Narrow" w:hAnsi="Arial Narrow" w:cs="Arial"/>
          <w:bCs/>
          <w:spacing w:val="-3"/>
          <w:sz w:val="21"/>
          <w:szCs w:val="21"/>
        </w:rPr>
        <w:t xml:space="preserve"> S.A.</w:t>
      </w:r>
      <w:r w:rsidRPr="00CB5881">
        <w:rPr>
          <w:rFonts w:ascii="Arial Narrow" w:hAnsi="Arial Narrow" w:cs="Arial Narrow"/>
          <w:sz w:val="21"/>
          <w:szCs w:val="21"/>
        </w:rPr>
        <w:t xml:space="preserve"> </w:t>
      </w:r>
      <w:r w:rsidRPr="00CB5881">
        <w:rPr>
          <w:rFonts w:ascii="Arial Narrow" w:hAnsi="Arial Narrow" w:cs="Arial"/>
          <w:spacing w:val="-3"/>
          <w:sz w:val="21"/>
          <w:szCs w:val="21"/>
        </w:rPr>
        <w:t>que tiene la obligación efectuar la confirmación de la recepción mediante acuse de recibo durante los primeros cinco (5) días hábiles a la notificación válidamente efectuada</w:t>
      </w:r>
    </w:p>
    <w:p w14:paraId="54935F73" w14:textId="77777777" w:rsidR="001E1138" w:rsidRPr="00CB5881" w:rsidRDefault="001E1138" w:rsidP="00CB5881">
      <w:pPr>
        <w:pStyle w:val="Sinespaciado"/>
        <w:ind w:left="567"/>
        <w:jc w:val="both"/>
        <w:rPr>
          <w:rFonts w:ascii="Arial Narrow" w:hAnsi="Arial Narrow"/>
          <w:sz w:val="21"/>
          <w:szCs w:val="21"/>
          <w:lang w:val="es-PE"/>
        </w:rPr>
      </w:pPr>
    </w:p>
    <w:p w14:paraId="67921837" w14:textId="77777777" w:rsidR="00274D77" w:rsidRPr="00CB5881" w:rsidRDefault="00274D77" w:rsidP="00CB5881">
      <w:pPr>
        <w:pStyle w:val="Sinespaciado"/>
        <w:rPr>
          <w:rFonts w:ascii="Arial Narrow" w:hAnsi="Arial Narrow"/>
          <w:sz w:val="21"/>
          <w:szCs w:val="21"/>
          <w:lang w:val="es-PE"/>
        </w:rPr>
      </w:pPr>
    </w:p>
    <w:p w14:paraId="3C5E589D" w14:textId="77777777" w:rsidR="00671679" w:rsidRPr="00CB5881" w:rsidRDefault="00671679" w:rsidP="00CB5881">
      <w:pPr>
        <w:pStyle w:val="Sinespaciado"/>
        <w:jc w:val="center"/>
        <w:rPr>
          <w:rFonts w:ascii="Arial Narrow" w:hAnsi="Arial Narrow"/>
          <w:sz w:val="21"/>
          <w:szCs w:val="21"/>
          <w:lang w:val="es-PE"/>
        </w:rPr>
      </w:pPr>
      <w:r w:rsidRPr="00CB5881">
        <w:rPr>
          <w:rFonts w:ascii="Arial Narrow" w:hAnsi="Arial Narrow"/>
          <w:sz w:val="21"/>
          <w:szCs w:val="21"/>
          <w:lang w:val="es-PE"/>
        </w:rPr>
        <w:t>Firmado digitalmente por</w:t>
      </w:r>
    </w:p>
    <w:p w14:paraId="141634EF" w14:textId="0347E1A9" w:rsidR="0088488A" w:rsidRPr="00CB5881" w:rsidRDefault="001E4B7B" w:rsidP="00CB5881">
      <w:pPr>
        <w:tabs>
          <w:tab w:val="left" w:pos="0"/>
        </w:tabs>
        <w:jc w:val="center"/>
        <w:rPr>
          <w:rFonts w:ascii="Arial Narrow" w:hAnsi="Arial Narrow" w:cs="Arial"/>
          <w:b/>
          <w:caps/>
          <w:noProof/>
          <w:spacing w:val="-3"/>
          <w:sz w:val="21"/>
          <w:szCs w:val="21"/>
          <w:highlight w:val="magenta"/>
        </w:rPr>
      </w:pPr>
      <w:r w:rsidRPr="00CB5881">
        <w:rPr>
          <w:rFonts w:ascii="Arial Narrow" w:hAnsi="Arial Narrow" w:cs="Arial"/>
          <w:b/>
          <w:bCs/>
          <w:caps/>
          <w:noProof/>
          <w:spacing w:val="-3"/>
          <w:sz w:val="21"/>
          <w:szCs w:val="21"/>
          <w:highlight w:val="magenta"/>
        </w:rPr>
        <w:t>LUISA ANALI SILVA MALPARTIDA</w:t>
      </w:r>
    </w:p>
    <w:p w14:paraId="32F96FCB" w14:textId="61285E35" w:rsidR="008815FF" w:rsidRPr="00CB5881" w:rsidRDefault="00FA50A3" w:rsidP="00CB5881">
      <w:pPr>
        <w:tabs>
          <w:tab w:val="left" w:pos="0"/>
        </w:tabs>
        <w:jc w:val="center"/>
        <w:rPr>
          <w:rFonts w:ascii="Arial Narrow" w:hAnsi="Arial Narrow" w:cs="Arial"/>
          <w:b/>
          <w:noProof/>
          <w:spacing w:val="-3"/>
          <w:sz w:val="21"/>
          <w:szCs w:val="21"/>
        </w:rPr>
      </w:pPr>
      <w:r w:rsidRPr="00CB5881">
        <w:rPr>
          <w:rFonts w:ascii="Arial Narrow" w:hAnsi="Arial Narrow" w:cs="Arial"/>
          <w:b/>
          <w:bCs/>
          <w:noProof/>
          <w:spacing w:val="-3"/>
          <w:sz w:val="21"/>
          <w:szCs w:val="21"/>
          <w:highlight w:val="magenta"/>
        </w:rPr>
        <w:t xml:space="preserve">Ejecutivo </w:t>
      </w:r>
      <w:r w:rsidR="001E4B7B" w:rsidRPr="00CB5881">
        <w:rPr>
          <w:rFonts w:ascii="Arial Narrow" w:hAnsi="Arial Narrow" w:cs="Arial"/>
          <w:b/>
          <w:bCs/>
          <w:noProof/>
          <w:spacing w:val="-3"/>
          <w:sz w:val="21"/>
          <w:szCs w:val="21"/>
          <w:highlight w:val="magenta"/>
        </w:rPr>
        <w:t>2</w:t>
      </w:r>
    </w:p>
    <w:p w14:paraId="264296B7" w14:textId="77777777" w:rsidR="00A44AD3" w:rsidRPr="00CB5881" w:rsidRDefault="00A44AD3" w:rsidP="00CB5881">
      <w:pPr>
        <w:tabs>
          <w:tab w:val="left" w:pos="0"/>
        </w:tabs>
        <w:jc w:val="center"/>
        <w:rPr>
          <w:rFonts w:ascii="Arial Narrow" w:hAnsi="Arial Narrow" w:cs="Arial"/>
          <w:b/>
          <w:sz w:val="21"/>
          <w:szCs w:val="21"/>
        </w:rPr>
      </w:pPr>
      <w:r w:rsidRPr="00CB5881">
        <w:rPr>
          <w:rFonts w:ascii="Arial Narrow" w:hAnsi="Arial Narrow" w:cs="Arial"/>
          <w:b/>
          <w:sz w:val="21"/>
          <w:szCs w:val="21"/>
        </w:rPr>
        <w:t xml:space="preserve">Comisión de Protección al Consumidor </w:t>
      </w:r>
      <w:proofErr w:type="spellStart"/>
      <w:r w:rsidRPr="00CB5881">
        <w:rPr>
          <w:rFonts w:ascii="Arial Narrow" w:hAnsi="Arial Narrow" w:cs="Arial"/>
          <w:b/>
          <w:sz w:val="21"/>
          <w:szCs w:val="21"/>
        </w:rPr>
        <w:t>Nº</w:t>
      </w:r>
      <w:proofErr w:type="spellEnd"/>
      <w:r w:rsidRPr="00CB5881">
        <w:rPr>
          <w:rFonts w:ascii="Arial Narrow" w:hAnsi="Arial Narrow" w:cs="Arial"/>
          <w:b/>
          <w:sz w:val="21"/>
          <w:szCs w:val="21"/>
        </w:rPr>
        <w:t xml:space="preserve"> 1</w:t>
      </w:r>
    </w:p>
    <w:p w14:paraId="1CFF536B" w14:textId="15ADD714" w:rsidR="004D7EB0" w:rsidRPr="00CB5881" w:rsidRDefault="005276BB" w:rsidP="00CB5881">
      <w:pPr>
        <w:tabs>
          <w:tab w:val="left" w:pos="-720"/>
        </w:tabs>
        <w:suppressAutoHyphens/>
        <w:jc w:val="both"/>
        <w:rPr>
          <w:rFonts w:ascii="Arial Narrow" w:hAnsi="Arial Narrow" w:cs="Arial"/>
          <w:sz w:val="21"/>
          <w:szCs w:val="21"/>
        </w:rPr>
      </w:pPr>
      <w:proofErr w:type="spellStart"/>
      <w:r w:rsidRPr="00CB5881">
        <w:rPr>
          <w:rFonts w:ascii="Arial Narrow" w:hAnsi="Arial Narrow" w:cs="Arial"/>
          <w:sz w:val="21"/>
          <w:szCs w:val="21"/>
        </w:rPr>
        <w:t>lgp</w:t>
      </w:r>
      <w:proofErr w:type="spellEnd"/>
      <w:r w:rsidR="003A63C2" w:rsidRPr="00CB5881">
        <w:rPr>
          <w:rFonts w:ascii="Arial Narrow" w:hAnsi="Arial Narrow" w:cs="Arial"/>
          <w:sz w:val="21"/>
          <w:szCs w:val="21"/>
        </w:rPr>
        <w:t>/</w:t>
      </w:r>
      <w:proofErr w:type="spellStart"/>
      <w:r w:rsidRPr="00CB5881">
        <w:rPr>
          <w:rFonts w:ascii="Arial Narrow" w:hAnsi="Arial Narrow" w:cs="Arial"/>
          <w:sz w:val="21"/>
          <w:szCs w:val="21"/>
        </w:rPr>
        <w:t>jcq</w:t>
      </w:r>
      <w:proofErr w:type="spellEnd"/>
    </w:p>
    <w:sectPr w:rsidR="004D7EB0" w:rsidRPr="00CB5881">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B771C" w14:textId="77777777" w:rsidR="002C533C" w:rsidRDefault="002C533C" w:rsidP="00A44AD3">
      <w:r>
        <w:separator/>
      </w:r>
    </w:p>
  </w:endnote>
  <w:endnote w:type="continuationSeparator" w:id="0">
    <w:p w14:paraId="3D610673" w14:textId="77777777" w:rsidR="002C533C" w:rsidRDefault="002C533C" w:rsidP="00A44A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8CACB4" w14:textId="77777777" w:rsidR="002C533C" w:rsidRDefault="002C533C" w:rsidP="00A44AD3">
      <w:r>
        <w:separator/>
      </w:r>
    </w:p>
  </w:footnote>
  <w:footnote w:type="continuationSeparator" w:id="0">
    <w:p w14:paraId="4E2B5B47" w14:textId="77777777" w:rsidR="002C533C" w:rsidRDefault="002C533C" w:rsidP="00A44AD3">
      <w:r>
        <w:continuationSeparator/>
      </w:r>
    </w:p>
  </w:footnote>
  <w:footnote w:id="1">
    <w:p w14:paraId="3ED65A72" w14:textId="77777777" w:rsidR="001E4B7B" w:rsidRPr="00CB5881" w:rsidRDefault="001E4B7B" w:rsidP="00CB5881">
      <w:pPr>
        <w:tabs>
          <w:tab w:val="left" w:pos="567"/>
        </w:tabs>
        <w:ind w:left="567" w:hanging="567"/>
        <w:jc w:val="both"/>
        <w:rPr>
          <w:rFonts w:ascii="Arial Narrow" w:eastAsia="Calibri" w:hAnsi="Arial Narrow" w:cs="Arial"/>
          <w:spacing w:val="-3"/>
          <w:sz w:val="16"/>
          <w:szCs w:val="16"/>
          <w:lang w:eastAsia="en-US"/>
        </w:rPr>
      </w:pPr>
      <w:r w:rsidRPr="00CB5881">
        <w:rPr>
          <w:rStyle w:val="Refdenotaalpie"/>
          <w:rFonts w:ascii="Arial Narrow" w:hAnsi="Arial Narrow"/>
          <w:sz w:val="16"/>
          <w:szCs w:val="16"/>
        </w:rPr>
        <w:footnoteRef/>
      </w:r>
      <w:r w:rsidRPr="00CB5881">
        <w:rPr>
          <w:rFonts w:ascii="Arial Narrow" w:hAnsi="Arial Narrow"/>
          <w:sz w:val="16"/>
          <w:szCs w:val="16"/>
        </w:rPr>
        <w:t xml:space="preserve"> </w:t>
      </w:r>
      <w:r w:rsidRPr="00CB5881">
        <w:rPr>
          <w:rFonts w:ascii="Arial Narrow" w:hAnsi="Arial Narrow"/>
          <w:sz w:val="16"/>
          <w:szCs w:val="16"/>
        </w:rPr>
        <w:tab/>
      </w:r>
      <w:r w:rsidRPr="00CB5881">
        <w:rPr>
          <w:rFonts w:ascii="Arial Narrow" w:hAnsi="Arial Narrow" w:cs="Arial"/>
          <w:b/>
          <w:spacing w:val="-3"/>
          <w:sz w:val="16"/>
          <w:szCs w:val="16"/>
        </w:rPr>
        <w:t xml:space="preserve">LEY DE FACULTADES, NORMAS Y ORGANIZACIÓN DEL INDECOPI, DECRETO LEGISLATIVO </w:t>
      </w:r>
      <w:proofErr w:type="spellStart"/>
      <w:r w:rsidRPr="00CB5881">
        <w:rPr>
          <w:rFonts w:ascii="Arial Narrow" w:hAnsi="Arial Narrow" w:cs="Arial"/>
          <w:b/>
          <w:spacing w:val="-3"/>
          <w:sz w:val="16"/>
          <w:szCs w:val="16"/>
        </w:rPr>
        <w:t>Nº</w:t>
      </w:r>
      <w:proofErr w:type="spellEnd"/>
      <w:r w:rsidRPr="00CB5881">
        <w:rPr>
          <w:rFonts w:ascii="Arial Narrow" w:hAnsi="Arial Narrow" w:cs="Arial"/>
          <w:b/>
          <w:spacing w:val="-3"/>
          <w:sz w:val="16"/>
          <w:szCs w:val="16"/>
        </w:rPr>
        <w:t xml:space="preserve"> 807</w:t>
      </w:r>
    </w:p>
    <w:p w14:paraId="4058A287" w14:textId="77777777" w:rsidR="001E4B7B" w:rsidRPr="00CB5881" w:rsidRDefault="001E4B7B" w:rsidP="00CB5881">
      <w:pPr>
        <w:pStyle w:val="Notaapie"/>
        <w:tabs>
          <w:tab w:val="left" w:pos="567"/>
        </w:tabs>
        <w:ind w:left="567" w:hanging="567"/>
        <w:rPr>
          <w:b w:val="0"/>
        </w:rPr>
      </w:pPr>
      <w:r w:rsidRPr="00CB5881">
        <w:rPr>
          <w:bCs/>
        </w:rPr>
        <w:tab/>
        <w:t>Artículo 24º</w:t>
      </w:r>
      <w:r w:rsidRPr="00CB5881">
        <w:t>.-</w:t>
      </w:r>
      <w:r w:rsidRPr="00CB5881">
        <w:rPr>
          <w:b w:val="0"/>
        </w:rPr>
        <w:t xml:space="preserve"> El </w:t>
      </w:r>
      <w:proofErr w:type="gramStart"/>
      <w:r w:rsidRPr="00CB5881">
        <w:rPr>
          <w:b w:val="0"/>
        </w:rPr>
        <w:t>Secretario Técnico</w:t>
      </w:r>
      <w:proofErr w:type="gramEnd"/>
      <w:r w:rsidRPr="00CB5881">
        <w:rPr>
          <w:b w:val="0"/>
        </w:rPr>
        <w:t xml:space="preserve"> se encargará de la tramitación del procedimiento. Para ello, cuenta con las siguientes facultades: </w:t>
      </w:r>
    </w:p>
    <w:p w14:paraId="235FEA17" w14:textId="77777777" w:rsidR="001E4B7B" w:rsidRPr="00CB5881" w:rsidRDefault="001E4B7B" w:rsidP="00CB5881">
      <w:pPr>
        <w:pStyle w:val="Notaapie"/>
        <w:tabs>
          <w:tab w:val="left" w:pos="567"/>
        </w:tabs>
        <w:ind w:left="567" w:hanging="567"/>
        <w:rPr>
          <w:b w:val="0"/>
        </w:rPr>
      </w:pPr>
      <w:r w:rsidRPr="00CB5881">
        <w:rPr>
          <w:bCs/>
        </w:rPr>
        <w:tab/>
      </w:r>
      <w:r w:rsidRPr="00CB5881">
        <w:rPr>
          <w:b w:val="0"/>
        </w:rPr>
        <w:t>(…)</w:t>
      </w:r>
    </w:p>
    <w:p w14:paraId="31A42E0D" w14:textId="77777777" w:rsidR="001E4B7B" w:rsidRPr="00CB5881" w:rsidRDefault="001E4B7B" w:rsidP="00CB5881">
      <w:pPr>
        <w:pStyle w:val="Notaapie"/>
        <w:tabs>
          <w:tab w:val="left" w:pos="851"/>
        </w:tabs>
        <w:ind w:left="851" w:hanging="284"/>
        <w:rPr>
          <w:b w:val="0"/>
        </w:rPr>
      </w:pPr>
      <w:r w:rsidRPr="00CB5881">
        <w:rPr>
          <w:b w:val="0"/>
        </w:rPr>
        <w:t xml:space="preserve">d) </w:t>
      </w:r>
      <w:r w:rsidRPr="00CB5881">
        <w:rPr>
          <w:b w:val="0"/>
        </w:rPr>
        <w:tab/>
        <w:t xml:space="preserve">Efectuar todas las notificaciones relativas a la tramitación del procedimiento mediante oficio, carteles, facsímil, transmisión de datos, correo electrónico o cualquier medio que garantice su recepción por parte de los destinatarios. </w:t>
      </w:r>
    </w:p>
    <w:p w14:paraId="02877D52" w14:textId="77777777" w:rsidR="001E4B7B" w:rsidRPr="00CB5881" w:rsidRDefault="001E4B7B" w:rsidP="00CB5881">
      <w:pPr>
        <w:pStyle w:val="Notaapie"/>
        <w:tabs>
          <w:tab w:val="left" w:pos="851"/>
        </w:tabs>
        <w:ind w:left="851" w:hanging="284"/>
      </w:pPr>
      <w:r w:rsidRPr="00CB5881">
        <w:rPr>
          <w:b w:val="0"/>
        </w:rPr>
        <w:t>(…)</w:t>
      </w:r>
    </w:p>
  </w:footnote>
  <w:footnote w:id="2">
    <w:p w14:paraId="644ECACD" w14:textId="77777777" w:rsidR="005276BB" w:rsidRPr="00CB5881" w:rsidRDefault="005276BB" w:rsidP="00CB5881">
      <w:pPr>
        <w:pStyle w:val="Textonotapie"/>
        <w:ind w:left="567" w:hanging="567"/>
        <w:jc w:val="both"/>
        <w:rPr>
          <w:rFonts w:ascii="Arial Narrow" w:hAnsi="Arial Narrow" w:cs="Arial"/>
          <w:sz w:val="16"/>
          <w:szCs w:val="16"/>
        </w:rPr>
      </w:pPr>
      <w:r w:rsidRPr="00CB5881">
        <w:rPr>
          <w:rStyle w:val="Refdenotaalpie"/>
          <w:rFonts w:ascii="Arial Narrow" w:hAnsi="Arial Narrow" w:cs="Arial"/>
          <w:sz w:val="16"/>
          <w:szCs w:val="16"/>
        </w:rPr>
        <w:footnoteRef/>
      </w:r>
      <w:r w:rsidRPr="00CB5881">
        <w:rPr>
          <w:rFonts w:ascii="Arial Narrow" w:hAnsi="Arial Narrow" w:cs="Arial"/>
          <w:sz w:val="16"/>
          <w:szCs w:val="16"/>
        </w:rPr>
        <w:t xml:space="preserve"> </w:t>
      </w:r>
      <w:r w:rsidRPr="00CB5881">
        <w:rPr>
          <w:rFonts w:ascii="Arial Narrow" w:hAnsi="Arial Narrow" w:cs="Arial"/>
          <w:sz w:val="16"/>
          <w:szCs w:val="16"/>
        </w:rPr>
        <w:tab/>
      </w:r>
      <w:r w:rsidRPr="00CB5881">
        <w:rPr>
          <w:rFonts w:ascii="Arial Narrow" w:eastAsia="Arial" w:hAnsi="Arial Narrow" w:cs="Arial"/>
          <w:b/>
          <w:sz w:val="16"/>
          <w:szCs w:val="16"/>
        </w:rPr>
        <w:t xml:space="preserve">TEXTO ÚNICO ORDENADO DE LA LEY DEL PROCEDIMIENTO ADMINISTRATIVO GENERAL, aprobado mediante DECRETO SUPREMO </w:t>
      </w:r>
      <w:proofErr w:type="spellStart"/>
      <w:r w:rsidRPr="00CB5881">
        <w:rPr>
          <w:rFonts w:ascii="Arial Narrow" w:eastAsia="Arial" w:hAnsi="Arial Narrow" w:cs="Arial"/>
          <w:b/>
          <w:sz w:val="16"/>
          <w:szCs w:val="16"/>
        </w:rPr>
        <w:t>N°</w:t>
      </w:r>
      <w:proofErr w:type="spellEnd"/>
      <w:r w:rsidRPr="00CB5881">
        <w:rPr>
          <w:rFonts w:ascii="Arial Narrow" w:eastAsia="Arial" w:hAnsi="Arial Narrow" w:cs="Arial"/>
          <w:b/>
          <w:sz w:val="16"/>
          <w:szCs w:val="16"/>
        </w:rPr>
        <w:t xml:space="preserve"> 006-2026-JUS y publicado el 30 de abril de 2026</w:t>
      </w:r>
    </w:p>
    <w:p w14:paraId="3DC6FC54" w14:textId="77777777" w:rsidR="005276BB" w:rsidRPr="00CB5881" w:rsidRDefault="005276BB" w:rsidP="00CB5881">
      <w:pPr>
        <w:pStyle w:val="Textonotapie"/>
        <w:ind w:left="1134" w:hanging="567"/>
        <w:jc w:val="both"/>
        <w:rPr>
          <w:rFonts w:ascii="Arial Narrow" w:hAnsi="Arial Narrow" w:cs="Arial"/>
          <w:b/>
          <w:bCs/>
          <w:sz w:val="16"/>
          <w:szCs w:val="16"/>
        </w:rPr>
      </w:pPr>
      <w:r w:rsidRPr="00CB5881">
        <w:rPr>
          <w:rFonts w:ascii="Arial Narrow" w:hAnsi="Arial Narrow" w:cs="Arial"/>
          <w:b/>
          <w:bCs/>
          <w:sz w:val="16"/>
          <w:szCs w:val="16"/>
        </w:rPr>
        <w:t>Artículo 20.- Modalidades de notificación</w:t>
      </w:r>
    </w:p>
    <w:p w14:paraId="15CB04E6" w14:textId="77777777" w:rsidR="005276BB" w:rsidRPr="00CB5881" w:rsidRDefault="005276BB" w:rsidP="00CB5881">
      <w:pPr>
        <w:pStyle w:val="Textonotapie"/>
        <w:ind w:left="567"/>
        <w:jc w:val="both"/>
        <w:rPr>
          <w:rFonts w:ascii="Arial Narrow" w:hAnsi="Arial Narrow" w:cs="Arial"/>
          <w:sz w:val="16"/>
          <w:szCs w:val="16"/>
        </w:rPr>
      </w:pPr>
      <w:r w:rsidRPr="00CB5881">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887B1FD" w14:textId="77777777" w:rsidR="005276BB" w:rsidRPr="00CB5881" w:rsidRDefault="005276BB" w:rsidP="00CB5881">
      <w:pPr>
        <w:pStyle w:val="Textonotapie"/>
        <w:ind w:left="567"/>
        <w:jc w:val="both"/>
        <w:rPr>
          <w:rFonts w:ascii="Arial Narrow" w:hAnsi="Arial Narrow" w:cs="Arial"/>
          <w:sz w:val="16"/>
          <w:szCs w:val="16"/>
        </w:rPr>
      </w:pPr>
      <w:r w:rsidRPr="00CB5881">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8C406DB" w14:textId="77777777" w:rsidR="005276BB" w:rsidRPr="00CB5881" w:rsidRDefault="005276BB" w:rsidP="00CB5881">
      <w:pPr>
        <w:pStyle w:val="Textonotapie"/>
        <w:ind w:left="567"/>
        <w:jc w:val="both"/>
        <w:rPr>
          <w:rFonts w:ascii="Arial Narrow" w:hAnsi="Arial Narrow" w:cs="Arial"/>
          <w:sz w:val="16"/>
          <w:szCs w:val="16"/>
        </w:rPr>
      </w:pPr>
      <w:r w:rsidRPr="00CB5881">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865" w:type="dxa"/>
      <w:tblLayout w:type="fixed"/>
      <w:tblCellMar>
        <w:left w:w="70" w:type="dxa"/>
        <w:right w:w="70" w:type="dxa"/>
      </w:tblCellMar>
      <w:tblLook w:val="04A0" w:firstRow="1" w:lastRow="0" w:firstColumn="1" w:lastColumn="0" w:noHBand="0" w:noVBand="1"/>
    </w:tblPr>
    <w:tblGrid>
      <w:gridCol w:w="4064"/>
      <w:gridCol w:w="4801"/>
    </w:tblGrid>
    <w:tr w:rsidR="00633074" w14:paraId="79D4F326" w14:textId="77777777" w:rsidTr="00630FA2">
      <w:trPr>
        <w:trHeight w:val="600"/>
      </w:trPr>
      <w:tc>
        <w:tcPr>
          <w:tcW w:w="4061" w:type="dxa"/>
          <w:hideMark/>
        </w:tcPr>
        <w:p w14:paraId="676586F6" w14:textId="77777777" w:rsidR="00633074" w:rsidRDefault="00633074" w:rsidP="00633074">
          <w:pPr>
            <w:rPr>
              <w:rFonts w:ascii="Arial Narrow" w:hAnsi="Arial Narrow" w:cs="Arial"/>
              <w:sz w:val="16"/>
              <w:szCs w:val="16"/>
              <w:lang w:val="es-PE" w:eastAsia="en-US"/>
            </w:rPr>
          </w:pPr>
          <w:r>
            <w:rPr>
              <w:noProof/>
              <w:sz w:val="22"/>
              <w:szCs w:val="22"/>
              <w:lang w:val="es-PE" w:eastAsia="es-PE"/>
            </w:rPr>
            <w:drawing>
              <wp:anchor distT="0" distB="0" distL="114300" distR="114300" simplePos="0" relativeHeight="251659264" behindDoc="0" locked="0" layoutInCell="1" allowOverlap="1" wp14:anchorId="7980EC1E" wp14:editId="61EF29B7">
                <wp:simplePos x="0" y="0"/>
                <wp:positionH relativeFrom="column">
                  <wp:posOffset>-2050415</wp:posOffset>
                </wp:positionH>
                <wp:positionV relativeFrom="paragraph">
                  <wp:posOffset>2540</wp:posOffset>
                </wp:positionV>
                <wp:extent cx="1862455" cy="779145"/>
                <wp:effectExtent l="0" t="0" r="4445" b="1905"/>
                <wp:wrapSquare wrapText="bothSides"/>
                <wp:docPr id="1" name="Imagen 1"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2455" cy="779145"/>
                        </a:xfrm>
                        <a:prstGeom prst="rect">
                          <a:avLst/>
                        </a:prstGeom>
                        <a:noFill/>
                      </pic:spPr>
                    </pic:pic>
                  </a:graphicData>
                </a:graphic>
                <wp14:sizeRelH relativeFrom="page">
                  <wp14:pctWidth>0</wp14:pctWidth>
                </wp14:sizeRelH>
                <wp14:sizeRelV relativeFrom="page">
                  <wp14:pctHeight>0</wp14:pctHeight>
                </wp14:sizeRelV>
              </wp:anchor>
            </w:drawing>
          </w:r>
          <w:r>
            <w:rPr>
              <w:rFonts w:ascii="Arial Narrow" w:hAnsi="Arial Narrow"/>
              <w:sz w:val="16"/>
              <w:szCs w:val="16"/>
            </w:rPr>
            <w:t xml:space="preserve"> </w:t>
          </w:r>
          <w:r>
            <w:rPr>
              <w:rFonts w:ascii="Arial Narrow" w:hAnsi="Arial Narrow"/>
              <w:sz w:val="16"/>
              <w:szCs w:val="16"/>
            </w:rPr>
            <w:tab/>
          </w:r>
          <w:r>
            <w:rPr>
              <w:rFonts w:ascii="Arial Narrow" w:hAnsi="Arial Narrow"/>
              <w:sz w:val="16"/>
              <w:szCs w:val="16"/>
            </w:rPr>
            <w:tab/>
          </w:r>
        </w:p>
      </w:tc>
      <w:tc>
        <w:tcPr>
          <w:tcW w:w="4798" w:type="dxa"/>
        </w:tcPr>
        <w:p w14:paraId="3CF7802E" w14:textId="77777777" w:rsidR="00633074" w:rsidRDefault="00633074" w:rsidP="00633074">
          <w:pPr>
            <w:pStyle w:val="Encabezado"/>
            <w:spacing w:line="256" w:lineRule="auto"/>
            <w:jc w:val="right"/>
            <w:rPr>
              <w:rFonts w:ascii="Arial Narrow" w:hAnsi="Arial Narrow"/>
              <w:b/>
              <w:i/>
              <w:sz w:val="16"/>
              <w:szCs w:val="16"/>
            </w:rPr>
          </w:pPr>
        </w:p>
        <w:p w14:paraId="7DFD455D" w14:textId="77777777" w:rsidR="00633074" w:rsidRDefault="00633074" w:rsidP="00633074">
          <w:pPr>
            <w:tabs>
              <w:tab w:val="center" w:pos="4252"/>
              <w:tab w:val="right" w:pos="8504"/>
            </w:tabs>
            <w:jc w:val="right"/>
            <w:rPr>
              <w:rFonts w:ascii="Arial Narrow" w:hAnsi="Arial Narrow"/>
              <w:b/>
              <w:i/>
              <w:sz w:val="16"/>
              <w:szCs w:val="16"/>
            </w:rPr>
          </w:pPr>
        </w:p>
        <w:p w14:paraId="6D53697A" w14:textId="77777777" w:rsidR="00671679" w:rsidRDefault="00671679" w:rsidP="00633074">
          <w:pPr>
            <w:tabs>
              <w:tab w:val="center" w:pos="4252"/>
              <w:tab w:val="right" w:pos="8504"/>
            </w:tabs>
            <w:jc w:val="right"/>
            <w:rPr>
              <w:rFonts w:ascii="Arial Narrow" w:hAnsi="Arial Narrow"/>
              <w:b/>
              <w:i/>
              <w:sz w:val="16"/>
              <w:szCs w:val="16"/>
            </w:rPr>
          </w:pPr>
        </w:p>
        <w:p w14:paraId="59E33A03" w14:textId="77777777" w:rsidR="00671679" w:rsidRDefault="00671679" w:rsidP="00633074">
          <w:pPr>
            <w:tabs>
              <w:tab w:val="center" w:pos="4252"/>
              <w:tab w:val="right" w:pos="8504"/>
            </w:tabs>
            <w:jc w:val="right"/>
            <w:rPr>
              <w:rFonts w:ascii="Arial Narrow" w:hAnsi="Arial Narrow"/>
              <w:b/>
              <w:i/>
              <w:sz w:val="16"/>
              <w:szCs w:val="16"/>
            </w:rPr>
          </w:pPr>
        </w:p>
        <w:p w14:paraId="05ACA96F" w14:textId="77777777" w:rsidR="00671679" w:rsidRDefault="00671679" w:rsidP="00633074">
          <w:pPr>
            <w:tabs>
              <w:tab w:val="center" w:pos="4252"/>
              <w:tab w:val="right" w:pos="8504"/>
            </w:tabs>
            <w:jc w:val="right"/>
            <w:rPr>
              <w:rFonts w:ascii="Arial Narrow" w:hAnsi="Arial Narrow"/>
              <w:b/>
              <w:i/>
              <w:sz w:val="16"/>
              <w:szCs w:val="16"/>
            </w:rPr>
          </w:pPr>
        </w:p>
        <w:p w14:paraId="567EBCD9" w14:textId="77777777" w:rsidR="00671679" w:rsidRDefault="00671679" w:rsidP="00633074">
          <w:pPr>
            <w:tabs>
              <w:tab w:val="center" w:pos="4252"/>
              <w:tab w:val="right" w:pos="8504"/>
            </w:tabs>
            <w:jc w:val="right"/>
            <w:rPr>
              <w:rFonts w:ascii="Arial Narrow" w:hAnsi="Arial Narrow"/>
              <w:b/>
              <w:i/>
              <w:sz w:val="16"/>
              <w:szCs w:val="16"/>
            </w:rPr>
          </w:pPr>
        </w:p>
        <w:p w14:paraId="785B0D1F" w14:textId="62F1B256" w:rsidR="00633074" w:rsidRDefault="00633074" w:rsidP="00633074">
          <w:pPr>
            <w:tabs>
              <w:tab w:val="center" w:pos="4252"/>
              <w:tab w:val="right" w:pos="8504"/>
            </w:tabs>
            <w:jc w:val="right"/>
            <w:rPr>
              <w:rFonts w:ascii="Arial Narrow" w:hAnsi="Arial Narrow"/>
              <w:b/>
              <w:i/>
              <w:sz w:val="16"/>
              <w:szCs w:val="16"/>
            </w:rPr>
          </w:pPr>
          <w:r>
            <w:rPr>
              <w:rFonts w:ascii="Arial Narrow" w:hAnsi="Arial Narrow"/>
              <w:b/>
              <w:i/>
              <w:sz w:val="16"/>
              <w:szCs w:val="16"/>
            </w:rPr>
            <w:t xml:space="preserve">SECRETARÍA TÉCNICA DE LA COMISIÓN </w:t>
          </w:r>
        </w:p>
        <w:p w14:paraId="581366B4" w14:textId="77777777" w:rsidR="00633074" w:rsidRDefault="00633074" w:rsidP="00633074">
          <w:pPr>
            <w:tabs>
              <w:tab w:val="center" w:pos="4252"/>
              <w:tab w:val="right" w:pos="8504"/>
            </w:tabs>
            <w:jc w:val="right"/>
            <w:rPr>
              <w:rFonts w:ascii="Arial Narrow" w:hAnsi="Arial Narrow"/>
              <w:b/>
              <w:i/>
              <w:sz w:val="16"/>
              <w:szCs w:val="16"/>
            </w:rPr>
          </w:pPr>
          <w:r>
            <w:rPr>
              <w:rFonts w:ascii="Arial Narrow" w:hAnsi="Arial Narrow"/>
              <w:b/>
              <w:i/>
              <w:sz w:val="16"/>
              <w:szCs w:val="16"/>
            </w:rPr>
            <w:t xml:space="preserve">DE PROTECCIÓN AL CONSUMIDOR </w:t>
          </w:r>
          <w:proofErr w:type="spellStart"/>
          <w:r>
            <w:rPr>
              <w:rFonts w:ascii="Arial Narrow" w:hAnsi="Arial Narrow"/>
              <w:b/>
              <w:i/>
              <w:sz w:val="16"/>
              <w:szCs w:val="16"/>
            </w:rPr>
            <w:t>N°</w:t>
          </w:r>
          <w:proofErr w:type="spellEnd"/>
          <w:r>
            <w:rPr>
              <w:rFonts w:ascii="Arial Narrow" w:hAnsi="Arial Narrow"/>
              <w:b/>
              <w:i/>
              <w:sz w:val="16"/>
              <w:szCs w:val="16"/>
            </w:rPr>
            <w:t xml:space="preserve"> 1</w:t>
          </w:r>
        </w:p>
        <w:p w14:paraId="7B57FEC0" w14:textId="77777777" w:rsidR="00633074" w:rsidRDefault="00633074" w:rsidP="00633074">
          <w:pPr>
            <w:pStyle w:val="Encabezado"/>
            <w:tabs>
              <w:tab w:val="left" w:pos="2460"/>
              <w:tab w:val="right" w:pos="3964"/>
            </w:tabs>
            <w:spacing w:line="256" w:lineRule="auto"/>
            <w:jc w:val="right"/>
            <w:rPr>
              <w:rFonts w:ascii="Arial Narrow" w:hAnsi="Arial Narrow"/>
              <w:b/>
              <w:i/>
              <w:sz w:val="16"/>
              <w:szCs w:val="16"/>
            </w:rPr>
          </w:pPr>
          <w:r>
            <w:rPr>
              <w:rFonts w:ascii="Arial Narrow" w:hAnsi="Arial Narrow"/>
              <w:b/>
              <w:i/>
              <w:sz w:val="16"/>
              <w:szCs w:val="16"/>
            </w:rPr>
            <w:tab/>
          </w:r>
          <w:r>
            <w:rPr>
              <w:rFonts w:ascii="Arial Narrow" w:hAnsi="Arial Narrow"/>
              <w:b/>
              <w:i/>
              <w:sz w:val="16"/>
              <w:szCs w:val="16"/>
            </w:rPr>
            <w:tab/>
            <w:t>SEDE CENTRAL</w:t>
          </w:r>
        </w:p>
      </w:tc>
    </w:tr>
  </w:tbl>
  <w:p w14:paraId="47147DAE" w14:textId="77777777" w:rsidR="00633074" w:rsidRDefault="0063307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34358D"/>
    <w:multiLevelType w:val="hybridMultilevel"/>
    <w:tmpl w:val="F4A4BADE"/>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AAD625C"/>
    <w:multiLevelType w:val="hybridMultilevel"/>
    <w:tmpl w:val="651071B4"/>
    <w:lvl w:ilvl="0" w:tplc="ED5450E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39437866"/>
    <w:multiLevelType w:val="hybridMultilevel"/>
    <w:tmpl w:val="4260D410"/>
    <w:lvl w:ilvl="0" w:tplc="CA221988">
      <w:start w:val="1"/>
      <w:numFmt w:val="lowerRoman"/>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 w15:restartNumberingAfterBreak="0">
    <w:nsid w:val="5B7B3687"/>
    <w:multiLevelType w:val="hybridMultilevel"/>
    <w:tmpl w:val="5DB0831C"/>
    <w:lvl w:ilvl="0" w:tplc="5BA42B6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62E418C1"/>
    <w:multiLevelType w:val="hybridMultilevel"/>
    <w:tmpl w:val="1BA61344"/>
    <w:lvl w:ilvl="0" w:tplc="2636614C">
      <w:start w:val="1"/>
      <w:numFmt w:val="lowerRoman"/>
      <w:lvlText w:val="(%1)"/>
      <w:lvlJc w:val="left"/>
      <w:pPr>
        <w:ind w:left="1080" w:hanging="72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5" w15:restartNumberingAfterBreak="0">
    <w:nsid w:val="659250FB"/>
    <w:multiLevelType w:val="hybridMultilevel"/>
    <w:tmpl w:val="D5C6BE72"/>
    <w:lvl w:ilvl="0" w:tplc="007A8BF0">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4"/>
  </w:num>
  <w:num w:numId="2">
    <w:abstractNumId w:val="5"/>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AD3"/>
    <w:rsid w:val="00037FCB"/>
    <w:rsid w:val="00046CCA"/>
    <w:rsid w:val="00057EE1"/>
    <w:rsid w:val="000617C4"/>
    <w:rsid w:val="00072238"/>
    <w:rsid w:val="00094F6C"/>
    <w:rsid w:val="000F0B21"/>
    <w:rsid w:val="00117689"/>
    <w:rsid w:val="001500AB"/>
    <w:rsid w:val="001518F7"/>
    <w:rsid w:val="00166476"/>
    <w:rsid w:val="00176C9E"/>
    <w:rsid w:val="00177CAC"/>
    <w:rsid w:val="001909B7"/>
    <w:rsid w:val="001B4C10"/>
    <w:rsid w:val="001D20D7"/>
    <w:rsid w:val="001E1138"/>
    <w:rsid w:val="001E4B7B"/>
    <w:rsid w:val="00202057"/>
    <w:rsid w:val="00255900"/>
    <w:rsid w:val="00274D77"/>
    <w:rsid w:val="00291C5A"/>
    <w:rsid w:val="002C533C"/>
    <w:rsid w:val="002F66BE"/>
    <w:rsid w:val="0031456E"/>
    <w:rsid w:val="0034438C"/>
    <w:rsid w:val="00361537"/>
    <w:rsid w:val="003A63C2"/>
    <w:rsid w:val="003B70DA"/>
    <w:rsid w:val="004A2E3B"/>
    <w:rsid w:val="004D6456"/>
    <w:rsid w:val="004D7EB0"/>
    <w:rsid w:val="005071B9"/>
    <w:rsid w:val="00516523"/>
    <w:rsid w:val="005276BB"/>
    <w:rsid w:val="00533660"/>
    <w:rsid w:val="00542D33"/>
    <w:rsid w:val="00571B64"/>
    <w:rsid w:val="005A3C32"/>
    <w:rsid w:val="005C2712"/>
    <w:rsid w:val="005D4F2F"/>
    <w:rsid w:val="005F6A8E"/>
    <w:rsid w:val="00611BC9"/>
    <w:rsid w:val="006169CB"/>
    <w:rsid w:val="00617B19"/>
    <w:rsid w:val="00622EE7"/>
    <w:rsid w:val="00633074"/>
    <w:rsid w:val="00671679"/>
    <w:rsid w:val="006C0A56"/>
    <w:rsid w:val="006D622E"/>
    <w:rsid w:val="00722301"/>
    <w:rsid w:val="0074107C"/>
    <w:rsid w:val="00781FE5"/>
    <w:rsid w:val="007B3BC1"/>
    <w:rsid w:val="007C130A"/>
    <w:rsid w:val="007D08D1"/>
    <w:rsid w:val="007E1A71"/>
    <w:rsid w:val="007F46A1"/>
    <w:rsid w:val="00831FB3"/>
    <w:rsid w:val="00847DE2"/>
    <w:rsid w:val="00854B74"/>
    <w:rsid w:val="008604A8"/>
    <w:rsid w:val="00860566"/>
    <w:rsid w:val="00871AE9"/>
    <w:rsid w:val="00874637"/>
    <w:rsid w:val="008815FF"/>
    <w:rsid w:val="0088488A"/>
    <w:rsid w:val="00890F6C"/>
    <w:rsid w:val="008A02E3"/>
    <w:rsid w:val="008A7ED8"/>
    <w:rsid w:val="008C4069"/>
    <w:rsid w:val="008E1A98"/>
    <w:rsid w:val="008F54CB"/>
    <w:rsid w:val="009203CA"/>
    <w:rsid w:val="00984AB3"/>
    <w:rsid w:val="00990050"/>
    <w:rsid w:val="009A1EF9"/>
    <w:rsid w:val="009A7FEE"/>
    <w:rsid w:val="00A44AD3"/>
    <w:rsid w:val="00A50AE4"/>
    <w:rsid w:val="00A935AA"/>
    <w:rsid w:val="00AA4492"/>
    <w:rsid w:val="00AA60C9"/>
    <w:rsid w:val="00AC2163"/>
    <w:rsid w:val="00B1070B"/>
    <w:rsid w:val="00BB1BCA"/>
    <w:rsid w:val="00BB1CF4"/>
    <w:rsid w:val="00C06039"/>
    <w:rsid w:val="00C20493"/>
    <w:rsid w:val="00C354E7"/>
    <w:rsid w:val="00C5018C"/>
    <w:rsid w:val="00C524A7"/>
    <w:rsid w:val="00C726DE"/>
    <w:rsid w:val="00C96977"/>
    <w:rsid w:val="00CB5881"/>
    <w:rsid w:val="00CC72A5"/>
    <w:rsid w:val="00CD24BD"/>
    <w:rsid w:val="00CE5468"/>
    <w:rsid w:val="00D04AEC"/>
    <w:rsid w:val="00D31746"/>
    <w:rsid w:val="00D42C31"/>
    <w:rsid w:val="00D96DAA"/>
    <w:rsid w:val="00DD0229"/>
    <w:rsid w:val="00E0307A"/>
    <w:rsid w:val="00E10DFE"/>
    <w:rsid w:val="00E44C62"/>
    <w:rsid w:val="00E52A27"/>
    <w:rsid w:val="00E655AD"/>
    <w:rsid w:val="00E96135"/>
    <w:rsid w:val="00F80F79"/>
    <w:rsid w:val="00F90D49"/>
    <w:rsid w:val="00FA50A3"/>
    <w:rsid w:val="00FB05D9"/>
    <w:rsid w:val="00FB317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E8C65"/>
  <w15:chartTrackingRefBased/>
  <w15:docId w15:val="{E6765C36-246F-4ED0-AE0D-E9900E793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4AD3"/>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
    <w:link w:val="Texto1"/>
    <w:uiPriority w:val="99"/>
    <w:qFormat/>
    <w:rsid w:val="00A44AD3"/>
    <w:rPr>
      <w:vertAlign w:val="superscript"/>
    </w:rPr>
  </w:style>
  <w:style w:type="paragraph" w:styleId="Sinespaciado">
    <w:name w:val="No Spacing"/>
    <w:uiPriority w:val="1"/>
    <w:qFormat/>
    <w:rsid w:val="00A44AD3"/>
    <w:pPr>
      <w:spacing w:after="0" w:line="240" w:lineRule="auto"/>
    </w:pPr>
    <w:rPr>
      <w:rFonts w:ascii="Times New Roman" w:eastAsia="Times New Roman" w:hAnsi="Times New Roman" w:cs="Times New Roman"/>
      <w:sz w:val="24"/>
      <w:szCs w:val="24"/>
      <w:lang w:val="es-ES" w:eastAsia="es-ES"/>
    </w:rPr>
  </w:style>
  <w:style w:type="paragraph" w:styleId="Encabezado">
    <w:name w:val="header"/>
    <w:basedOn w:val="Normal"/>
    <w:link w:val="EncabezadoCar"/>
    <w:uiPriority w:val="99"/>
    <w:unhideWhenUsed/>
    <w:rsid w:val="00633074"/>
    <w:pPr>
      <w:tabs>
        <w:tab w:val="center" w:pos="4252"/>
        <w:tab w:val="right" w:pos="8504"/>
      </w:tabs>
    </w:pPr>
  </w:style>
  <w:style w:type="character" w:customStyle="1" w:styleId="EncabezadoCar">
    <w:name w:val="Encabezado Car"/>
    <w:basedOn w:val="Fuentedeprrafopredeter"/>
    <w:link w:val="Encabezado"/>
    <w:uiPriority w:val="99"/>
    <w:rsid w:val="00633074"/>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633074"/>
    <w:pPr>
      <w:tabs>
        <w:tab w:val="center" w:pos="4252"/>
        <w:tab w:val="right" w:pos="8504"/>
      </w:tabs>
    </w:pPr>
  </w:style>
  <w:style w:type="character" w:customStyle="1" w:styleId="PiedepginaCar">
    <w:name w:val="Pie de página Car"/>
    <w:basedOn w:val="Fuentedeprrafopredeter"/>
    <w:link w:val="Piedepgina"/>
    <w:uiPriority w:val="99"/>
    <w:rsid w:val="00633074"/>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
    <w:basedOn w:val="Normal"/>
    <w:link w:val="PrrafodelistaCar"/>
    <w:uiPriority w:val="34"/>
    <w:qFormat/>
    <w:rsid w:val="00633074"/>
    <w:pPr>
      <w:ind w:left="720"/>
      <w:contextualSpacing/>
    </w:pPr>
  </w:style>
  <w:style w:type="character" w:styleId="Hipervnculo">
    <w:name w:val="Hyperlink"/>
    <w:basedOn w:val="Fuentedeprrafopredeter"/>
    <w:uiPriority w:val="99"/>
    <w:unhideWhenUsed/>
    <w:rsid w:val="006D622E"/>
    <w:rPr>
      <w:color w:val="0563C1" w:themeColor="hyperlink"/>
      <w:u w:val="single"/>
    </w:rPr>
  </w:style>
  <w:style w:type="character" w:styleId="Mencinsinresolver">
    <w:name w:val="Unresolved Mention"/>
    <w:basedOn w:val="Fuentedeprrafopredeter"/>
    <w:uiPriority w:val="99"/>
    <w:semiHidden/>
    <w:unhideWhenUsed/>
    <w:rsid w:val="006D622E"/>
    <w:rPr>
      <w:color w:val="605E5C"/>
      <w:shd w:val="clear" w:color="auto" w:fill="E1DFDD"/>
    </w:rPr>
  </w:style>
  <w:style w:type="character" w:customStyle="1" w:styleId="PrrafodelistaCar">
    <w:name w:val="Párrafo de lista Car"/>
    <w:aliases w:val="Cita Pie de Página Car,titulo Car,Párrafo 2 Car"/>
    <w:link w:val="Prrafodelista"/>
    <w:uiPriority w:val="34"/>
    <w:qFormat/>
    <w:locked/>
    <w:rsid w:val="00274D77"/>
    <w:rPr>
      <w:rFonts w:ascii="Times New Roman" w:eastAsia="Times New Roman" w:hAnsi="Times New Roman" w:cs="Times New Roman"/>
      <w:sz w:val="24"/>
      <w:szCs w:val="24"/>
      <w:lang w:val="es-ES" w:eastAsia="es-ES"/>
    </w:rPr>
  </w:style>
  <w:style w:type="paragraph" w:styleId="Revisin">
    <w:name w:val="Revision"/>
    <w:hidden/>
    <w:uiPriority w:val="99"/>
    <w:semiHidden/>
    <w:rsid w:val="007F46A1"/>
    <w:pPr>
      <w:spacing w:after="0" w:line="240" w:lineRule="auto"/>
    </w:pPr>
    <w:rPr>
      <w:rFonts w:ascii="Times New Roman" w:eastAsia="Times New Roman" w:hAnsi="Times New Roman" w:cs="Times New Roman"/>
      <w:sz w:val="24"/>
      <w:szCs w:val="24"/>
      <w:lang w:val="es-ES" w:eastAsia="es-ES"/>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Ca Car"/>
    <w:basedOn w:val="Normal"/>
    <w:link w:val="TextonotapieCar"/>
    <w:uiPriority w:val="99"/>
    <w:unhideWhenUsed/>
    <w:qFormat/>
    <w:rsid w:val="00166476"/>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qFormat/>
    <w:rsid w:val="00166476"/>
    <w:rPr>
      <w:rFonts w:ascii="Times New Roman" w:eastAsia="Times New Roman" w:hAnsi="Times New Roman" w:cs="Times New Roman"/>
      <w:sz w:val="20"/>
      <w:szCs w:val="20"/>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166476"/>
    <w:rPr>
      <w:rFonts w:ascii="Arial" w:eastAsiaTheme="minorHAnsi" w:hAnsi="Arial" w:cs="Arial"/>
      <w:sz w:val="22"/>
      <w:szCs w:val="22"/>
      <w:vertAlign w:val="superscript"/>
      <w:lang w:val="es-PE" w:eastAsia="en-US"/>
    </w:rPr>
  </w:style>
  <w:style w:type="paragraph" w:customStyle="1" w:styleId="Notaapie">
    <w:name w:val="Nota a pie"/>
    <w:basedOn w:val="Textonotapie"/>
    <w:rsid w:val="001E4B7B"/>
    <w:pPr>
      <w:ind w:left="180"/>
      <w:jc w:val="both"/>
    </w:pPr>
    <w:rPr>
      <w:rFonts w:ascii="Arial Narrow" w:hAnsi="Arial Narrow"/>
      <w:b/>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1169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1701C-9C3C-4A10-A482-81F81C286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2</Pages>
  <Words>329</Words>
  <Characters>1810</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Mijail Arthur Castillo Cerna</dc:creator>
  <cp:keywords/>
  <dc:description/>
  <cp:lastModifiedBy>David</cp:lastModifiedBy>
  <cp:revision>27</cp:revision>
  <cp:lastPrinted>2024-04-05T17:13:00Z</cp:lastPrinted>
  <dcterms:created xsi:type="dcterms:W3CDTF">2024-02-29T10:46:00Z</dcterms:created>
  <dcterms:modified xsi:type="dcterms:W3CDTF">2026-07-01T16:09:00Z</dcterms:modified>
</cp:coreProperties>
</file>