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A4DA" w14:textId="77777777" w:rsidR="003F466A" w:rsidRPr="00F204D2" w:rsidRDefault="003F466A" w:rsidP="00F204D2">
      <w:pPr>
        <w:pStyle w:val="paragraph"/>
        <w:spacing w:before="0" w:beforeAutospacing="0" w:after="0" w:afterAutospacing="0"/>
        <w:jc w:val="both"/>
        <w:textAlignment w:val="baseline"/>
        <w:rPr>
          <w:rFonts w:ascii="Arial Narrow" w:hAnsi="Arial Narrow" w:cs="Segoe UI"/>
          <w:sz w:val="20"/>
          <w:szCs w:val="20"/>
        </w:rPr>
      </w:pPr>
    </w:p>
    <w:p w14:paraId="01CA44C5" w14:textId="77777777"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normaltextrun"/>
          <w:rFonts w:ascii="Arial Narrow" w:hAnsi="Arial Narrow" w:cs="Segoe UI"/>
          <w:b/>
          <w:bCs/>
          <w:sz w:val="20"/>
          <w:szCs w:val="20"/>
          <w:lang w:val="es-ES"/>
        </w:rPr>
        <w:t>SE HA RESUELTO:</w:t>
      </w:r>
      <w:r w:rsidRPr="00F204D2">
        <w:rPr>
          <w:rStyle w:val="normaltextrun"/>
          <w:rFonts w:ascii="Arial Narrow" w:hAnsi="Arial Narrow" w:cs="Segoe UI"/>
          <w:sz w:val="20"/>
          <w:szCs w:val="20"/>
          <w:lang w:val="es-ES"/>
        </w:rPr>
        <w:t> </w:t>
      </w:r>
      <w:r w:rsidRPr="00F204D2">
        <w:rPr>
          <w:rStyle w:val="eop"/>
          <w:rFonts w:ascii="Arial Narrow" w:hAnsi="Arial Narrow" w:cs="Segoe UI"/>
          <w:sz w:val="20"/>
          <w:szCs w:val="20"/>
        </w:rPr>
        <w:t> </w:t>
      </w:r>
    </w:p>
    <w:p w14:paraId="47BCF429" w14:textId="77777777"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eop"/>
          <w:rFonts w:ascii="Arial Narrow" w:hAnsi="Arial Narrow" w:cs="Segoe UI"/>
          <w:sz w:val="20"/>
          <w:szCs w:val="20"/>
        </w:rPr>
        <w:t> </w:t>
      </w:r>
    </w:p>
    <w:p w14:paraId="66F4ACFE" w14:textId="777022DE" w:rsidR="00CB497A" w:rsidRPr="00C723FF" w:rsidRDefault="006E3DE9" w:rsidP="003954A0">
      <w:pPr>
        <w:tabs>
          <w:tab w:val="left" w:pos="284"/>
          <w:tab w:val="left" w:pos="1701"/>
        </w:tabs>
        <w:spacing w:after="0" w:line="240" w:lineRule="auto"/>
        <w:jc w:val="both"/>
        <w:rPr>
          <w:rFonts w:ascii="Arial Narrow" w:hAnsi="Arial Narrow" w:cs="Segoe UI"/>
          <w:sz w:val="20"/>
          <w:szCs w:val="20"/>
        </w:rPr>
      </w:pPr>
      <w:r w:rsidRPr="00F204D2">
        <w:rPr>
          <w:rStyle w:val="normaltextrun"/>
          <w:rFonts w:ascii="Arial Narrow" w:hAnsi="Arial Narrow" w:cs="Segoe UI"/>
          <w:b/>
          <w:bCs/>
          <w:sz w:val="20"/>
          <w:szCs w:val="20"/>
          <w:lang w:val="es-ES"/>
        </w:rPr>
        <w:t xml:space="preserve">PRIMERO: </w:t>
      </w:r>
      <w:r w:rsidRPr="00F204D2">
        <w:rPr>
          <w:rStyle w:val="normaltextrun"/>
          <w:rFonts w:ascii="Arial Narrow" w:hAnsi="Arial Narrow" w:cs="Segoe UI"/>
          <w:sz w:val="20"/>
          <w:szCs w:val="20"/>
          <w:lang w:val="es-ES"/>
        </w:rPr>
        <w:t xml:space="preserve">requerir </w:t>
      </w:r>
      <w:r w:rsidR="003A726C" w:rsidRPr="00E6475C">
        <w:rPr>
          <w:rStyle w:val="normaltextrun"/>
          <w:rFonts w:ascii="Arial Narrow" w:hAnsi="Arial Narrow" w:cs="Segoe UI"/>
          <w:sz w:val="20"/>
          <w:szCs w:val="20"/>
          <w:lang w:val="es-ES"/>
        </w:rPr>
        <w:t xml:space="preserve">al </w:t>
      </w:r>
      <w:r w:rsidR="00E6475C" w:rsidRPr="00E6475C">
        <w:rPr>
          <w:rStyle w:val="normaltextrun"/>
          <w:rFonts w:ascii="Arial Narrow" w:hAnsi="Arial Narrow" w:cs="Segoe UI"/>
          <w:sz w:val="20"/>
          <w:szCs w:val="20"/>
          <w:lang w:val="es-ES"/>
        </w:rPr>
        <w:t>señ</w:t>
      </w:r>
      <w:r w:rsidR="00E6475C" w:rsidRPr="00D94D9F">
        <w:rPr>
          <w:rStyle w:val="normaltextrun"/>
          <w:rFonts w:ascii="Arial Narrow" w:hAnsi="Arial Narrow" w:cs="Segoe UI"/>
          <w:sz w:val="20"/>
          <w:szCs w:val="20"/>
          <w:lang w:val="es-ES"/>
        </w:rPr>
        <w:t xml:space="preserve">or </w:t>
      </w:r>
      <w:r w:rsidR="00E6475C" w:rsidRPr="00D94D9F">
        <w:rPr>
          <w:rFonts w:ascii="Arial Narrow" w:eastAsia="Arial Narrow" w:hAnsi="Arial Narrow" w:cs="Arial Narrow"/>
          <w:sz w:val="20"/>
          <w:szCs w:val="20"/>
        </w:rPr>
        <w:t>José</w:t>
      </w:r>
      <w:r w:rsidR="00E6475C" w:rsidRPr="008A798D">
        <w:rPr>
          <w:rFonts w:ascii="Arial Narrow" w:eastAsia="Arial Narrow" w:hAnsi="Arial Narrow" w:cs="Arial Narrow"/>
          <w:sz w:val="20"/>
          <w:szCs w:val="20"/>
        </w:rPr>
        <w:t xml:space="preserve"> Godofredo Peña Hospinal</w:t>
      </w:r>
      <w:r w:rsidR="00E6475C" w:rsidRPr="00F204D2">
        <w:rPr>
          <w:rStyle w:val="normaltextrun"/>
          <w:rFonts w:ascii="Arial Narrow" w:hAnsi="Arial Narrow" w:cs="Segoe UI"/>
          <w:sz w:val="20"/>
          <w:szCs w:val="20"/>
        </w:rPr>
        <w:t xml:space="preserve"> </w:t>
      </w:r>
      <w:r w:rsidRPr="00F204D2">
        <w:rPr>
          <w:rStyle w:val="normaltextrun"/>
          <w:rFonts w:ascii="Arial Narrow" w:hAnsi="Arial Narrow" w:cs="Segoe UI"/>
          <w:sz w:val="20"/>
          <w:szCs w:val="20"/>
        </w:rPr>
        <w:t xml:space="preserve">que, </w:t>
      </w:r>
      <w:r w:rsidRPr="00F204D2">
        <w:rPr>
          <w:rStyle w:val="normaltextrun"/>
          <w:rFonts w:ascii="Arial Narrow" w:hAnsi="Arial Narrow" w:cs="Segoe UI"/>
          <w:sz w:val="20"/>
          <w:szCs w:val="20"/>
          <w:lang w:val="es-ES"/>
        </w:rPr>
        <w:t xml:space="preserve">en el plazo máximo de </w:t>
      </w:r>
      <w:r w:rsidRPr="00F204D2">
        <w:rPr>
          <w:rStyle w:val="normaltextrun"/>
          <w:rFonts w:ascii="Arial Narrow" w:hAnsi="Arial Narrow" w:cs="Segoe UI"/>
          <w:b/>
          <w:bCs/>
          <w:sz w:val="20"/>
          <w:szCs w:val="20"/>
          <w:u w:val="single"/>
          <w:lang w:val="es-ES"/>
        </w:rPr>
        <w:t>dos (2) días hábiles improrrogables</w:t>
      </w:r>
      <w:r w:rsidRPr="00F204D2">
        <w:rPr>
          <w:rStyle w:val="normaltextrun"/>
          <w:rFonts w:ascii="Arial Narrow" w:hAnsi="Arial Narrow" w:cs="Segoe UI"/>
          <w:sz w:val="20"/>
          <w:szCs w:val="20"/>
          <w:lang w:val="es-ES"/>
        </w:rPr>
        <w:t xml:space="preserve">, contado a partir del día siguiente de la notificación de la presente resolución, </w:t>
      </w:r>
      <w:r w:rsidRPr="00F204D2">
        <w:rPr>
          <w:rStyle w:val="normaltextrun"/>
          <w:rFonts w:ascii="Arial Narrow" w:hAnsi="Arial Narrow" w:cs="Segoe UI"/>
          <w:sz w:val="20"/>
          <w:szCs w:val="20"/>
        </w:rPr>
        <w:t>cumpla con</w:t>
      </w:r>
      <w:r w:rsidR="00C723FF">
        <w:rPr>
          <w:rStyle w:val="normaltextrun"/>
          <w:rFonts w:ascii="Arial Narrow" w:hAnsi="Arial Narrow" w:cs="Segoe UI"/>
          <w:sz w:val="20"/>
          <w:szCs w:val="20"/>
        </w:rPr>
        <w:t xml:space="preserve"> señalar si su denuncia es contra el señor </w:t>
      </w:r>
      <w:r w:rsidR="00C723FF" w:rsidRPr="009D7C77">
        <w:rPr>
          <w:rStyle w:val="normaltextrun"/>
          <w:rFonts w:ascii="Arial Narrow" w:hAnsi="Arial Narrow" w:cs="Segoe UI"/>
          <w:sz w:val="20"/>
          <w:szCs w:val="20"/>
        </w:rPr>
        <w:t>Fernando Alfredo</w:t>
      </w:r>
      <w:r w:rsidR="00C723FF">
        <w:rPr>
          <w:rStyle w:val="normaltextrun"/>
          <w:rFonts w:ascii="Arial Narrow" w:hAnsi="Arial Narrow" w:cs="Segoe UI"/>
          <w:sz w:val="20"/>
          <w:szCs w:val="20"/>
        </w:rPr>
        <w:t xml:space="preserve"> </w:t>
      </w:r>
      <w:r w:rsidR="00C723FF" w:rsidRPr="009D7C77">
        <w:rPr>
          <w:rStyle w:val="normaltextrun"/>
          <w:rFonts w:ascii="Arial Narrow" w:hAnsi="Arial Narrow" w:cs="Segoe UI"/>
          <w:sz w:val="20"/>
          <w:szCs w:val="20"/>
        </w:rPr>
        <w:t>Ríos Sarmiento</w:t>
      </w:r>
      <w:r w:rsidR="00C723FF">
        <w:rPr>
          <w:rStyle w:val="normaltextrun"/>
          <w:rFonts w:ascii="Arial Narrow" w:hAnsi="Arial Narrow" w:cs="Segoe UI"/>
          <w:sz w:val="20"/>
          <w:szCs w:val="20"/>
        </w:rPr>
        <w:t xml:space="preserve"> o contra el actual gerente general de </w:t>
      </w:r>
      <w:r w:rsidR="00902BB2" w:rsidRPr="00BE5F72">
        <w:rPr>
          <w:rStyle w:val="normaltextrun"/>
          <w:rFonts w:ascii="Arial Narrow" w:hAnsi="Arial Narrow" w:cs="Segoe UI"/>
          <w:sz w:val="20"/>
          <w:szCs w:val="20"/>
        </w:rPr>
        <w:t xml:space="preserve">Rímac Seguros </w:t>
      </w:r>
      <w:r w:rsidR="00902BB2">
        <w:rPr>
          <w:rStyle w:val="normaltextrun"/>
          <w:rFonts w:ascii="Arial Narrow" w:hAnsi="Arial Narrow" w:cs="Segoe UI"/>
          <w:sz w:val="20"/>
          <w:szCs w:val="20"/>
        </w:rPr>
        <w:t>y</w:t>
      </w:r>
      <w:r w:rsidR="00902BB2" w:rsidRPr="00BE5F72">
        <w:rPr>
          <w:rStyle w:val="normaltextrun"/>
          <w:rFonts w:ascii="Arial Narrow" w:hAnsi="Arial Narrow" w:cs="Segoe UI"/>
          <w:sz w:val="20"/>
          <w:szCs w:val="20"/>
        </w:rPr>
        <w:t xml:space="preserve"> Reaseguros </w:t>
      </w:r>
      <w:r w:rsidR="00BE5F72" w:rsidRPr="00BE5F72">
        <w:rPr>
          <w:rStyle w:val="normaltextrun"/>
          <w:rFonts w:ascii="Arial Narrow" w:hAnsi="Arial Narrow" w:cs="Segoe UI"/>
          <w:sz w:val="20"/>
          <w:szCs w:val="20"/>
        </w:rPr>
        <w:t>S.A.</w:t>
      </w:r>
      <w:r w:rsidR="00C723FF" w:rsidRPr="00F204D2">
        <w:rPr>
          <w:rStyle w:val="Refdenotaalpie"/>
          <w:rFonts w:ascii="Arial Narrow" w:hAnsi="Arial Narrow" w:cs="Arial"/>
          <w:color w:val="000000"/>
          <w:sz w:val="20"/>
          <w:szCs w:val="20"/>
        </w:rPr>
        <w:footnoteReference w:id="2"/>
      </w:r>
      <w:r w:rsidR="00C723FF">
        <w:rPr>
          <w:rFonts w:ascii="Arial Narrow" w:hAnsi="Arial Narrow" w:cs="Arial"/>
          <w:sz w:val="20"/>
          <w:szCs w:val="20"/>
        </w:rPr>
        <w:t>. Para ello, debe señalar el domicilio procesal de la persona denunciada.</w:t>
      </w:r>
    </w:p>
    <w:p w14:paraId="5888ED02" w14:textId="77777777" w:rsidR="005636F2" w:rsidRPr="00F204D2" w:rsidRDefault="005636F2" w:rsidP="00F204D2">
      <w:pPr>
        <w:pStyle w:val="paragraph"/>
        <w:spacing w:before="0" w:beforeAutospacing="0" w:after="0" w:afterAutospacing="0"/>
        <w:jc w:val="both"/>
        <w:textAlignment w:val="baseline"/>
        <w:rPr>
          <w:rStyle w:val="normaltextrun"/>
          <w:rFonts w:ascii="Arial Narrow" w:hAnsi="Arial Narrow" w:cs="Segoe UI"/>
          <w:sz w:val="20"/>
          <w:szCs w:val="20"/>
          <w:lang w:val="es-ES"/>
        </w:rPr>
      </w:pPr>
    </w:p>
    <w:p w14:paraId="595826C2" w14:textId="15A5E62A" w:rsidR="006E3DE9" w:rsidRPr="00F204D2" w:rsidRDefault="006E3DE9" w:rsidP="00F204D2">
      <w:pPr>
        <w:pStyle w:val="paragraph"/>
        <w:spacing w:before="0" w:beforeAutospacing="0" w:after="0" w:afterAutospacing="0"/>
        <w:jc w:val="both"/>
        <w:textAlignment w:val="baseline"/>
        <w:rPr>
          <w:rFonts w:ascii="Arial Narrow" w:hAnsi="Arial Narrow" w:cs="Segoe UI"/>
          <w:sz w:val="20"/>
          <w:szCs w:val="20"/>
        </w:rPr>
      </w:pPr>
      <w:r w:rsidRPr="00F204D2">
        <w:rPr>
          <w:rStyle w:val="normaltextrun"/>
          <w:rFonts w:ascii="Arial Narrow" w:hAnsi="Arial Narrow" w:cs="Segoe UI"/>
          <w:sz w:val="20"/>
          <w:szCs w:val="20"/>
          <w:lang w:val="es-ES"/>
        </w:rPr>
        <w:t xml:space="preserve">Dicho requerimiento se realiza </w:t>
      </w:r>
      <w:r w:rsidRPr="00F204D2">
        <w:rPr>
          <w:rStyle w:val="normaltextrun"/>
          <w:rFonts w:ascii="Arial Narrow" w:hAnsi="Arial Narrow" w:cs="Segoe UI"/>
          <w:sz w:val="20"/>
          <w:szCs w:val="20"/>
          <w:u w:val="single"/>
          <w:lang w:val="es-ES"/>
        </w:rPr>
        <w:t>bajo apercibimiento de tener por no presentada la denuncia y declarar su inadmisibilidad</w:t>
      </w:r>
      <w:r w:rsidRPr="00F204D2">
        <w:rPr>
          <w:rStyle w:val="normaltextrun"/>
          <w:rFonts w:ascii="Arial Narrow" w:hAnsi="Arial Narrow" w:cs="Segoe UI"/>
          <w:sz w:val="20"/>
          <w:szCs w:val="20"/>
          <w:lang w:val="es-ES"/>
        </w:rPr>
        <w:t>.</w:t>
      </w:r>
      <w:r w:rsidRPr="00F204D2">
        <w:rPr>
          <w:rStyle w:val="eop"/>
          <w:rFonts w:ascii="Arial Narrow" w:hAnsi="Arial Narrow" w:cs="Segoe UI"/>
          <w:sz w:val="20"/>
          <w:szCs w:val="20"/>
        </w:rPr>
        <w:t> </w:t>
      </w:r>
    </w:p>
    <w:p w14:paraId="150F2795" w14:textId="4A69A970" w:rsidR="008F32A0" w:rsidRPr="00F204D2" w:rsidRDefault="006E3DE9" w:rsidP="00F204D2">
      <w:pPr>
        <w:pStyle w:val="paragraph"/>
        <w:spacing w:before="0" w:beforeAutospacing="0" w:after="0" w:afterAutospacing="0"/>
        <w:textAlignment w:val="baseline"/>
        <w:rPr>
          <w:rStyle w:val="eop"/>
          <w:rFonts w:ascii="Arial Narrow" w:hAnsi="Arial Narrow" w:cs="Segoe UI"/>
          <w:sz w:val="20"/>
          <w:szCs w:val="20"/>
        </w:rPr>
      </w:pPr>
      <w:r w:rsidRPr="00F204D2">
        <w:rPr>
          <w:rStyle w:val="eop"/>
          <w:rFonts w:ascii="Arial Narrow" w:hAnsi="Arial Narrow" w:cs="Segoe UI"/>
          <w:sz w:val="20"/>
          <w:szCs w:val="20"/>
        </w:rPr>
        <w:t> </w:t>
      </w:r>
    </w:p>
    <w:p w14:paraId="61924A04" w14:textId="2BF3BD68" w:rsidR="00A072EE" w:rsidRPr="003446BD" w:rsidRDefault="00A072EE" w:rsidP="003446BD">
      <w:pPr>
        <w:pStyle w:val="paragraph"/>
        <w:spacing w:before="0" w:beforeAutospacing="0" w:after="0" w:afterAutospacing="0"/>
        <w:jc w:val="both"/>
        <w:textAlignment w:val="baseline"/>
        <w:rPr>
          <w:sz w:val="20"/>
          <w:szCs w:val="20"/>
        </w:rPr>
      </w:pPr>
    </w:p>
    <w:sectPr w:rsidR="00A072EE" w:rsidRPr="003446BD"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37A57" w14:textId="77777777" w:rsidR="001F3B74" w:rsidRDefault="001F3B74" w:rsidP="00A072EE">
      <w:pPr>
        <w:spacing w:after="0" w:line="240" w:lineRule="auto"/>
      </w:pPr>
      <w:r>
        <w:separator/>
      </w:r>
    </w:p>
  </w:endnote>
  <w:endnote w:type="continuationSeparator" w:id="0">
    <w:p w14:paraId="55A46E8D" w14:textId="77777777" w:rsidR="001F3B74" w:rsidRDefault="001F3B74" w:rsidP="00A072EE">
      <w:pPr>
        <w:spacing w:after="0" w:line="240" w:lineRule="auto"/>
      </w:pPr>
      <w:r>
        <w:continuationSeparator/>
      </w:r>
    </w:p>
  </w:endnote>
  <w:endnote w:type="continuationNotice" w:id="1">
    <w:p w14:paraId="390AACB0" w14:textId="77777777" w:rsidR="001F3B74" w:rsidRDefault="001F3B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C770" w14:textId="77777777" w:rsidR="001F3B74" w:rsidRDefault="001F3B74" w:rsidP="00A072EE">
      <w:pPr>
        <w:spacing w:after="0" w:line="240" w:lineRule="auto"/>
      </w:pPr>
      <w:r>
        <w:separator/>
      </w:r>
    </w:p>
  </w:footnote>
  <w:footnote w:type="continuationSeparator" w:id="0">
    <w:p w14:paraId="37689EE1" w14:textId="77777777" w:rsidR="001F3B74" w:rsidRDefault="001F3B74" w:rsidP="00A072EE">
      <w:pPr>
        <w:spacing w:after="0" w:line="240" w:lineRule="auto"/>
      </w:pPr>
      <w:r>
        <w:continuationSeparator/>
      </w:r>
    </w:p>
  </w:footnote>
  <w:footnote w:type="continuationNotice" w:id="1">
    <w:p w14:paraId="014FDD9E" w14:textId="77777777" w:rsidR="001F3B74" w:rsidRDefault="001F3B74">
      <w:pPr>
        <w:spacing w:after="0" w:line="240" w:lineRule="auto"/>
      </w:pPr>
    </w:p>
  </w:footnote>
  <w:footnote w:id="2">
    <w:p w14:paraId="71612646" w14:textId="77777777" w:rsidR="00C723FF" w:rsidRPr="00932427" w:rsidRDefault="00C723FF" w:rsidP="00C723FF">
      <w:pPr>
        <w:pStyle w:val="NormalWeb"/>
        <w:spacing w:after="0" w:line="240" w:lineRule="auto"/>
        <w:ind w:left="567" w:hanging="567"/>
        <w:jc w:val="both"/>
        <w:rPr>
          <w:rFonts w:ascii="Arial Narrow" w:eastAsia="Times New Roman" w:hAnsi="Arial Narrow"/>
          <w:sz w:val="16"/>
          <w:szCs w:val="16"/>
          <w:lang w:eastAsia="es-PE"/>
        </w:rPr>
      </w:pPr>
      <w:r w:rsidRPr="00C53B82">
        <w:rPr>
          <w:rStyle w:val="Refdenotaalpie"/>
          <w:rFonts w:ascii="Arial Narrow" w:hAnsi="Arial Narrow"/>
          <w:sz w:val="16"/>
          <w:szCs w:val="16"/>
        </w:rPr>
        <w:footnoteRef/>
      </w:r>
      <w:r w:rsidRPr="00C53B82">
        <w:rPr>
          <w:rFonts w:ascii="Arial Narrow" w:hAnsi="Arial Narrow"/>
          <w:sz w:val="16"/>
          <w:szCs w:val="16"/>
        </w:rPr>
        <w:t xml:space="preserve">             </w:t>
      </w:r>
      <w:r w:rsidRPr="00932427">
        <w:rPr>
          <w:rFonts w:ascii="Arial Narrow" w:hAnsi="Arial Narrow"/>
          <w:sz w:val="16"/>
          <w:szCs w:val="16"/>
        </w:rPr>
        <w:tab/>
      </w:r>
      <w:hyperlink r:id="rId1" w:history="1">
        <w:r w:rsidRPr="00DB7CD5">
          <w:rPr>
            <w:rStyle w:val="Hipervnculo"/>
            <w:rFonts w:ascii="Arial Narrow" w:hAnsi="Arial Narrow"/>
            <w:sz w:val="16"/>
            <w:szCs w:val="16"/>
          </w:rPr>
          <w:t>https://e-consultaruc.sunat.gob.pe/</w:t>
        </w:r>
      </w:hyperlink>
      <w:r w:rsidRPr="00932427">
        <w:rPr>
          <w:rFonts w:ascii="Arial Narrow" w:eastAsia="Times New Roman" w:hAnsi="Arial Narrow"/>
          <w:color w:val="000000"/>
          <w:sz w:val="16"/>
          <w:szCs w:val="16"/>
          <w:lang w:eastAsia="es-PE"/>
        </w:rPr>
        <w:t>.</w:t>
      </w:r>
      <w:r>
        <w:rPr>
          <w:rFonts w:ascii="Arial Narrow" w:eastAsia="Times New Roman" w:hAnsi="Arial Narrow"/>
          <w:color w:val="000000"/>
          <w:sz w:val="16"/>
          <w:szCs w:val="16"/>
          <w:lang w:eastAsia="es-PE"/>
        </w:rPr>
        <w:t xml:space="preserve"> </w:t>
      </w:r>
    </w:p>
    <w:p w14:paraId="37063D3F" w14:textId="77777777" w:rsidR="00C723FF" w:rsidRPr="00C53B82" w:rsidRDefault="00C723FF" w:rsidP="00C723FF">
      <w:pPr>
        <w:pStyle w:val="Textonotapie"/>
        <w:jc w:val="both"/>
        <w:rPr>
          <w:rFonts w:ascii="Arial Narrow" w:hAnsi="Arial Narrow"/>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1051F"/>
    <w:rsid w:val="00016A49"/>
    <w:rsid w:val="00020726"/>
    <w:rsid w:val="00024ADA"/>
    <w:rsid w:val="00037A27"/>
    <w:rsid w:val="0004003B"/>
    <w:rsid w:val="00040110"/>
    <w:rsid w:val="00052563"/>
    <w:rsid w:val="00056BE9"/>
    <w:rsid w:val="00057655"/>
    <w:rsid w:val="00061DBE"/>
    <w:rsid w:val="00070E41"/>
    <w:rsid w:val="00076B29"/>
    <w:rsid w:val="00085E0B"/>
    <w:rsid w:val="00092BC3"/>
    <w:rsid w:val="000931F7"/>
    <w:rsid w:val="000954B3"/>
    <w:rsid w:val="000959A8"/>
    <w:rsid w:val="00097D84"/>
    <w:rsid w:val="000A0711"/>
    <w:rsid w:val="000A7B21"/>
    <w:rsid w:val="000B45A9"/>
    <w:rsid w:val="000C59D0"/>
    <w:rsid w:val="000E6C30"/>
    <w:rsid w:val="000E756C"/>
    <w:rsid w:val="000F23CF"/>
    <w:rsid w:val="00100DA6"/>
    <w:rsid w:val="00127D3A"/>
    <w:rsid w:val="00151B69"/>
    <w:rsid w:val="001543E5"/>
    <w:rsid w:val="00160A44"/>
    <w:rsid w:val="00164D0F"/>
    <w:rsid w:val="00165025"/>
    <w:rsid w:val="00182A78"/>
    <w:rsid w:val="0018788D"/>
    <w:rsid w:val="00197A2E"/>
    <w:rsid w:val="001B7D20"/>
    <w:rsid w:val="001C0270"/>
    <w:rsid w:val="001C41B7"/>
    <w:rsid w:val="001D35ED"/>
    <w:rsid w:val="001E224E"/>
    <w:rsid w:val="001F23A7"/>
    <w:rsid w:val="001F3B74"/>
    <w:rsid w:val="001F4E15"/>
    <w:rsid w:val="00200A63"/>
    <w:rsid w:val="00214047"/>
    <w:rsid w:val="00217756"/>
    <w:rsid w:val="00233C24"/>
    <w:rsid w:val="00237590"/>
    <w:rsid w:val="002403EB"/>
    <w:rsid w:val="00255128"/>
    <w:rsid w:val="00262CC6"/>
    <w:rsid w:val="00263068"/>
    <w:rsid w:val="00266351"/>
    <w:rsid w:val="002750E3"/>
    <w:rsid w:val="0028452F"/>
    <w:rsid w:val="00296B6E"/>
    <w:rsid w:val="002B18EC"/>
    <w:rsid w:val="002B437C"/>
    <w:rsid w:val="002B5ED0"/>
    <w:rsid w:val="002B736A"/>
    <w:rsid w:val="002D5638"/>
    <w:rsid w:val="002F7D5E"/>
    <w:rsid w:val="002F7DA9"/>
    <w:rsid w:val="00305366"/>
    <w:rsid w:val="00311B06"/>
    <w:rsid w:val="00312C38"/>
    <w:rsid w:val="00316502"/>
    <w:rsid w:val="003214C1"/>
    <w:rsid w:val="00327201"/>
    <w:rsid w:val="00327FAF"/>
    <w:rsid w:val="00334811"/>
    <w:rsid w:val="003446BD"/>
    <w:rsid w:val="0035784F"/>
    <w:rsid w:val="0036169E"/>
    <w:rsid w:val="00381885"/>
    <w:rsid w:val="003935C6"/>
    <w:rsid w:val="003954A0"/>
    <w:rsid w:val="003A18AB"/>
    <w:rsid w:val="003A726C"/>
    <w:rsid w:val="003D75E2"/>
    <w:rsid w:val="003E3188"/>
    <w:rsid w:val="003F1816"/>
    <w:rsid w:val="003F3D97"/>
    <w:rsid w:val="003F466A"/>
    <w:rsid w:val="0040132A"/>
    <w:rsid w:val="0043315F"/>
    <w:rsid w:val="004360E0"/>
    <w:rsid w:val="00441891"/>
    <w:rsid w:val="00450E6E"/>
    <w:rsid w:val="004710A5"/>
    <w:rsid w:val="0048329F"/>
    <w:rsid w:val="00491B21"/>
    <w:rsid w:val="004932AA"/>
    <w:rsid w:val="004A6514"/>
    <w:rsid w:val="004B0DF8"/>
    <w:rsid w:val="004B1E77"/>
    <w:rsid w:val="004C3659"/>
    <w:rsid w:val="004D4E39"/>
    <w:rsid w:val="004D5BED"/>
    <w:rsid w:val="004F4E63"/>
    <w:rsid w:val="00506FE4"/>
    <w:rsid w:val="00511222"/>
    <w:rsid w:val="0051339F"/>
    <w:rsid w:val="005201E9"/>
    <w:rsid w:val="005478C6"/>
    <w:rsid w:val="00555A9F"/>
    <w:rsid w:val="0056188A"/>
    <w:rsid w:val="005632FC"/>
    <w:rsid w:val="005636F2"/>
    <w:rsid w:val="00563ECA"/>
    <w:rsid w:val="0056591D"/>
    <w:rsid w:val="00567935"/>
    <w:rsid w:val="00570DCA"/>
    <w:rsid w:val="00583EC4"/>
    <w:rsid w:val="005867F3"/>
    <w:rsid w:val="005A4AD8"/>
    <w:rsid w:val="005A6EBE"/>
    <w:rsid w:val="005B5D8D"/>
    <w:rsid w:val="005B785A"/>
    <w:rsid w:val="005C58AE"/>
    <w:rsid w:val="005D151A"/>
    <w:rsid w:val="005D435C"/>
    <w:rsid w:val="005D5633"/>
    <w:rsid w:val="005F6C83"/>
    <w:rsid w:val="00601B77"/>
    <w:rsid w:val="00611957"/>
    <w:rsid w:val="00616C0D"/>
    <w:rsid w:val="006213EE"/>
    <w:rsid w:val="00626F45"/>
    <w:rsid w:val="00627FA4"/>
    <w:rsid w:val="00633495"/>
    <w:rsid w:val="00663E43"/>
    <w:rsid w:val="00664621"/>
    <w:rsid w:val="00677CD5"/>
    <w:rsid w:val="00690346"/>
    <w:rsid w:val="00695534"/>
    <w:rsid w:val="006A0A8C"/>
    <w:rsid w:val="006B2772"/>
    <w:rsid w:val="006C7016"/>
    <w:rsid w:val="006E3DE9"/>
    <w:rsid w:val="006E4BE6"/>
    <w:rsid w:val="006E5014"/>
    <w:rsid w:val="006E5669"/>
    <w:rsid w:val="006E7752"/>
    <w:rsid w:val="006F0B5E"/>
    <w:rsid w:val="00733658"/>
    <w:rsid w:val="0073512E"/>
    <w:rsid w:val="0073520D"/>
    <w:rsid w:val="00743E7A"/>
    <w:rsid w:val="00744267"/>
    <w:rsid w:val="00747C82"/>
    <w:rsid w:val="00780D73"/>
    <w:rsid w:val="007844D7"/>
    <w:rsid w:val="00795638"/>
    <w:rsid w:val="007A0DA9"/>
    <w:rsid w:val="007A5B7E"/>
    <w:rsid w:val="007B2266"/>
    <w:rsid w:val="007C2522"/>
    <w:rsid w:val="007D1360"/>
    <w:rsid w:val="007D7A35"/>
    <w:rsid w:val="007E1380"/>
    <w:rsid w:val="007E5D8A"/>
    <w:rsid w:val="007F2BDD"/>
    <w:rsid w:val="007F3C36"/>
    <w:rsid w:val="00803139"/>
    <w:rsid w:val="00810BD2"/>
    <w:rsid w:val="008126B6"/>
    <w:rsid w:val="00831A83"/>
    <w:rsid w:val="00832AB5"/>
    <w:rsid w:val="00843FF7"/>
    <w:rsid w:val="00847C2E"/>
    <w:rsid w:val="00851252"/>
    <w:rsid w:val="008515F2"/>
    <w:rsid w:val="00880D64"/>
    <w:rsid w:val="00897380"/>
    <w:rsid w:val="008A27A2"/>
    <w:rsid w:val="008A798D"/>
    <w:rsid w:val="008B2542"/>
    <w:rsid w:val="008C198B"/>
    <w:rsid w:val="008C3729"/>
    <w:rsid w:val="008D619D"/>
    <w:rsid w:val="008E13F5"/>
    <w:rsid w:val="008F057A"/>
    <w:rsid w:val="008F32A0"/>
    <w:rsid w:val="00902BB2"/>
    <w:rsid w:val="00913D60"/>
    <w:rsid w:val="00913FA0"/>
    <w:rsid w:val="00920266"/>
    <w:rsid w:val="00921994"/>
    <w:rsid w:val="009238E7"/>
    <w:rsid w:val="00925CEE"/>
    <w:rsid w:val="00932427"/>
    <w:rsid w:val="00942C30"/>
    <w:rsid w:val="00945C22"/>
    <w:rsid w:val="009606E6"/>
    <w:rsid w:val="0096139C"/>
    <w:rsid w:val="00967BFF"/>
    <w:rsid w:val="009801DD"/>
    <w:rsid w:val="00986E0B"/>
    <w:rsid w:val="009A0AAC"/>
    <w:rsid w:val="009B0B50"/>
    <w:rsid w:val="009B1771"/>
    <w:rsid w:val="009B226D"/>
    <w:rsid w:val="009C0AC3"/>
    <w:rsid w:val="009C766A"/>
    <w:rsid w:val="009D4544"/>
    <w:rsid w:val="009D45C0"/>
    <w:rsid w:val="009D7C77"/>
    <w:rsid w:val="009F422E"/>
    <w:rsid w:val="00A072EE"/>
    <w:rsid w:val="00A24E02"/>
    <w:rsid w:val="00A3025A"/>
    <w:rsid w:val="00A425F6"/>
    <w:rsid w:val="00A4545F"/>
    <w:rsid w:val="00A61FEA"/>
    <w:rsid w:val="00A73C09"/>
    <w:rsid w:val="00A7756E"/>
    <w:rsid w:val="00A77FE9"/>
    <w:rsid w:val="00A92C3F"/>
    <w:rsid w:val="00A97F78"/>
    <w:rsid w:val="00AB27E7"/>
    <w:rsid w:val="00AB5E05"/>
    <w:rsid w:val="00AC2D06"/>
    <w:rsid w:val="00AC6B39"/>
    <w:rsid w:val="00AE0CFD"/>
    <w:rsid w:val="00AE42D4"/>
    <w:rsid w:val="00AE623B"/>
    <w:rsid w:val="00AE79F8"/>
    <w:rsid w:val="00AF0BFA"/>
    <w:rsid w:val="00B03299"/>
    <w:rsid w:val="00B06D33"/>
    <w:rsid w:val="00B075A6"/>
    <w:rsid w:val="00B14258"/>
    <w:rsid w:val="00B1476A"/>
    <w:rsid w:val="00B163E5"/>
    <w:rsid w:val="00B415C4"/>
    <w:rsid w:val="00B41FA7"/>
    <w:rsid w:val="00B420F1"/>
    <w:rsid w:val="00B50DA0"/>
    <w:rsid w:val="00B526FF"/>
    <w:rsid w:val="00B611CD"/>
    <w:rsid w:val="00B667FC"/>
    <w:rsid w:val="00B70C02"/>
    <w:rsid w:val="00B71753"/>
    <w:rsid w:val="00B759C6"/>
    <w:rsid w:val="00B81B6A"/>
    <w:rsid w:val="00B842A9"/>
    <w:rsid w:val="00B87B22"/>
    <w:rsid w:val="00BA01B1"/>
    <w:rsid w:val="00BB5E2A"/>
    <w:rsid w:val="00BC09FF"/>
    <w:rsid w:val="00BD5F42"/>
    <w:rsid w:val="00BE59BE"/>
    <w:rsid w:val="00BE5F72"/>
    <w:rsid w:val="00BF6640"/>
    <w:rsid w:val="00C03702"/>
    <w:rsid w:val="00C1523A"/>
    <w:rsid w:val="00C43A2F"/>
    <w:rsid w:val="00C474CA"/>
    <w:rsid w:val="00C53437"/>
    <w:rsid w:val="00C53B82"/>
    <w:rsid w:val="00C54116"/>
    <w:rsid w:val="00C65A4D"/>
    <w:rsid w:val="00C66351"/>
    <w:rsid w:val="00C723FF"/>
    <w:rsid w:val="00C872A2"/>
    <w:rsid w:val="00C90FE0"/>
    <w:rsid w:val="00CB497A"/>
    <w:rsid w:val="00CB5FD9"/>
    <w:rsid w:val="00CC1923"/>
    <w:rsid w:val="00CD28D1"/>
    <w:rsid w:val="00CE679D"/>
    <w:rsid w:val="00CF49A0"/>
    <w:rsid w:val="00D06064"/>
    <w:rsid w:val="00D14692"/>
    <w:rsid w:val="00D23E4F"/>
    <w:rsid w:val="00D33202"/>
    <w:rsid w:val="00D40827"/>
    <w:rsid w:val="00D41C60"/>
    <w:rsid w:val="00D47F4E"/>
    <w:rsid w:val="00D528A7"/>
    <w:rsid w:val="00D74027"/>
    <w:rsid w:val="00D82ACE"/>
    <w:rsid w:val="00D8387E"/>
    <w:rsid w:val="00D9354F"/>
    <w:rsid w:val="00D94D9F"/>
    <w:rsid w:val="00DA3213"/>
    <w:rsid w:val="00DB0DCA"/>
    <w:rsid w:val="00DB5B5A"/>
    <w:rsid w:val="00DB5C56"/>
    <w:rsid w:val="00DC2026"/>
    <w:rsid w:val="00DC47E4"/>
    <w:rsid w:val="00DD0E23"/>
    <w:rsid w:val="00DD4E2C"/>
    <w:rsid w:val="00DF5955"/>
    <w:rsid w:val="00E04890"/>
    <w:rsid w:val="00E067B3"/>
    <w:rsid w:val="00E117C0"/>
    <w:rsid w:val="00E2714A"/>
    <w:rsid w:val="00E46775"/>
    <w:rsid w:val="00E500B1"/>
    <w:rsid w:val="00E56FC7"/>
    <w:rsid w:val="00E6475C"/>
    <w:rsid w:val="00E7350D"/>
    <w:rsid w:val="00E914D3"/>
    <w:rsid w:val="00EA5D3E"/>
    <w:rsid w:val="00EA61AB"/>
    <w:rsid w:val="00EC4006"/>
    <w:rsid w:val="00EC50B0"/>
    <w:rsid w:val="00EC56C5"/>
    <w:rsid w:val="00EC644E"/>
    <w:rsid w:val="00EE4B0B"/>
    <w:rsid w:val="00EF6547"/>
    <w:rsid w:val="00F0546B"/>
    <w:rsid w:val="00F117D4"/>
    <w:rsid w:val="00F16E79"/>
    <w:rsid w:val="00F204D2"/>
    <w:rsid w:val="00F25970"/>
    <w:rsid w:val="00F3669B"/>
    <w:rsid w:val="00F41873"/>
    <w:rsid w:val="00F5314F"/>
    <w:rsid w:val="00F5360A"/>
    <w:rsid w:val="00F63B23"/>
    <w:rsid w:val="00F65984"/>
    <w:rsid w:val="00F766C4"/>
    <w:rsid w:val="00F91B6D"/>
    <w:rsid w:val="00FA0DE5"/>
    <w:rsid w:val="00FA2CD9"/>
    <w:rsid w:val="00FD174C"/>
    <w:rsid w:val="00FD2360"/>
    <w:rsid w:val="00FD454E"/>
    <w:rsid w:val="00FD7B98"/>
    <w:rsid w:val="00FE1630"/>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consultaruc.sunat.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88</Words>
  <Characters>489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40</cp:revision>
  <cp:lastPrinted>2026-02-03T23:41:00Z</cp:lastPrinted>
  <dcterms:created xsi:type="dcterms:W3CDTF">2025-04-07T12:51:00Z</dcterms:created>
  <dcterms:modified xsi:type="dcterms:W3CDTF">2026-05-11T23:51:00Z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