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E8D28" w14:textId="0D9DCEF6" w:rsidR="007900E9" w:rsidRPr="001B218D" w:rsidRDefault="007900E9" w:rsidP="007900E9">
      <w:pPr>
        <w:jc w:val="right"/>
        <w:rPr>
          <w:rFonts w:ascii="Arial Narrow" w:hAnsi="Arial Narrow" w:cs="Arial"/>
          <w:b/>
          <w:sz w:val="21"/>
          <w:szCs w:val="21"/>
          <w:u w:val="single"/>
          <w:lang w:val="es-PE" w:eastAsia="es-PE"/>
        </w:rPr>
      </w:pPr>
      <w:r w:rsidRPr="001B218D">
        <w:rPr>
          <w:rFonts w:ascii="Arial Narrow" w:hAnsi="Arial Narrow" w:cs="Arial"/>
          <w:b/>
          <w:sz w:val="21"/>
          <w:szCs w:val="21"/>
          <w:u w:val="single"/>
          <w:lang w:val="es-PE" w:eastAsia="es-PE"/>
        </w:rPr>
        <w:t xml:space="preserve">Expediente </w:t>
      </w:r>
      <w:proofErr w:type="spellStart"/>
      <w:r w:rsidRPr="001B218D">
        <w:rPr>
          <w:rFonts w:ascii="Arial Narrow" w:hAnsi="Arial Narrow" w:cs="Arial"/>
          <w:b/>
          <w:sz w:val="21"/>
          <w:szCs w:val="21"/>
          <w:u w:val="single"/>
          <w:lang w:val="es-PE" w:eastAsia="es-PE"/>
        </w:rPr>
        <w:t>Nº</w:t>
      </w:r>
      <w:proofErr w:type="spellEnd"/>
      <w:r w:rsidRPr="001B218D">
        <w:rPr>
          <w:rFonts w:ascii="Arial Narrow" w:hAnsi="Arial Narrow" w:cs="Arial"/>
          <w:b/>
          <w:sz w:val="21"/>
          <w:szCs w:val="21"/>
          <w:u w:val="single"/>
          <w:lang w:val="es-PE" w:eastAsia="es-PE"/>
        </w:rPr>
        <w:t xml:space="preserve"> </w:t>
      </w:r>
      <w:r w:rsidR="00A46104" w:rsidRPr="00A46104">
        <w:rPr>
          <w:rFonts w:ascii="Arial Narrow" w:hAnsi="Arial Narrow" w:cs="Arial"/>
          <w:b/>
          <w:sz w:val="21"/>
          <w:szCs w:val="21"/>
          <w:u w:val="single"/>
          <w:lang w:val="es-PE" w:eastAsia="es-PE"/>
        </w:rPr>
        <w:t>0880-2025/CC1</w:t>
      </w:r>
    </w:p>
    <w:p w14:paraId="17AD606F" w14:textId="77777777" w:rsidR="007900E9" w:rsidRPr="007900E9" w:rsidRDefault="007900E9" w:rsidP="0077512A">
      <w:pPr>
        <w:rPr>
          <w:rFonts w:ascii="Arial Narrow" w:hAnsi="Arial Narrow" w:cs="Arial"/>
          <w:sz w:val="22"/>
          <w:szCs w:val="21"/>
          <w:lang w:val="es-PE" w:eastAsia="es-PE"/>
        </w:rPr>
      </w:pPr>
    </w:p>
    <w:p w14:paraId="06049010" w14:textId="1F007FEE" w:rsidR="007900E9" w:rsidRPr="00E479E9" w:rsidRDefault="007900E9" w:rsidP="006663AF">
      <w:pPr>
        <w:jc w:val="center"/>
        <w:rPr>
          <w:rFonts w:ascii="Arial Narrow" w:hAnsi="Arial Narrow" w:cs="Arial"/>
          <w:b/>
          <w:sz w:val="21"/>
          <w:szCs w:val="21"/>
          <w:lang w:val="es-PE" w:eastAsia="es-PE"/>
        </w:rPr>
      </w:pPr>
      <w:r w:rsidRPr="00E479E9">
        <w:rPr>
          <w:rFonts w:ascii="Arial Narrow" w:hAnsi="Arial Narrow" w:cs="Arial"/>
          <w:b/>
          <w:sz w:val="21"/>
          <w:szCs w:val="21"/>
          <w:lang w:val="es-PE" w:eastAsia="es-PE"/>
        </w:rPr>
        <w:t>RAZÓN DE SECRETARÍA</w:t>
      </w:r>
    </w:p>
    <w:p w14:paraId="78176BFC" w14:textId="77777777" w:rsidR="007900E9" w:rsidRPr="0077512A" w:rsidRDefault="007900E9" w:rsidP="007900E9">
      <w:pPr>
        <w:jc w:val="center"/>
        <w:rPr>
          <w:rFonts w:ascii="Arial Narrow" w:hAnsi="Arial Narrow" w:cs="Arial"/>
          <w:b/>
          <w:lang w:val="es-PE" w:eastAsia="es-PE"/>
        </w:rPr>
      </w:pPr>
    </w:p>
    <w:p w14:paraId="3B65FE85" w14:textId="796DB99D" w:rsidR="007F58F9" w:rsidRPr="0077512A" w:rsidRDefault="007900E9" w:rsidP="007900E9">
      <w:pPr>
        <w:rPr>
          <w:rFonts w:ascii="Arial Narrow" w:hAnsi="Arial Narrow" w:cs="Arial"/>
          <w:lang w:val="es-PE" w:eastAsia="es-PE"/>
        </w:rPr>
      </w:pPr>
      <w:r w:rsidRPr="0077512A">
        <w:rPr>
          <w:rFonts w:ascii="Arial Narrow" w:hAnsi="Arial Narrow" w:cs="Arial"/>
          <w:lang w:val="es-PE" w:eastAsia="es-PE"/>
        </w:rPr>
        <w:t xml:space="preserve">Lima, </w:t>
      </w:r>
      <w:r w:rsidR="0077512A" w:rsidRPr="0077512A">
        <w:rPr>
          <w:rFonts w:ascii="Arial Narrow" w:hAnsi="Arial Narrow" w:cs="Arial"/>
          <w:lang w:val="es-PE" w:eastAsia="es-PE"/>
        </w:rPr>
        <w:t>30</w:t>
      </w:r>
      <w:r w:rsidR="00AF3CAC" w:rsidRPr="0077512A">
        <w:rPr>
          <w:rFonts w:ascii="Arial Narrow" w:hAnsi="Arial Narrow" w:cs="Arial"/>
          <w:lang w:val="es-PE" w:eastAsia="es-PE"/>
        </w:rPr>
        <w:t xml:space="preserve"> de mayo de 2025</w:t>
      </w:r>
    </w:p>
    <w:p w14:paraId="6B0EBE30" w14:textId="77777777" w:rsidR="007900E9" w:rsidRPr="0077512A" w:rsidRDefault="007900E9" w:rsidP="007900E9">
      <w:pPr>
        <w:jc w:val="both"/>
        <w:rPr>
          <w:rFonts w:ascii="Arial Narrow" w:hAnsi="Arial Narrow" w:cs="Arial"/>
          <w:lang w:val="es-PE" w:eastAsia="es-PE"/>
        </w:rPr>
      </w:pPr>
    </w:p>
    <w:p w14:paraId="3D2132C2" w14:textId="45219C67" w:rsidR="003F0328" w:rsidRDefault="00A027F8" w:rsidP="0077512A">
      <w:pPr>
        <w:jc w:val="both"/>
        <w:rPr>
          <w:rFonts w:ascii="Arial Narrow" w:hAnsi="Arial Narrow" w:cs="Arial"/>
          <w:lang w:eastAsia="es-PE"/>
        </w:rPr>
      </w:pPr>
      <w:r w:rsidRPr="0077512A">
        <w:rPr>
          <w:rFonts w:ascii="Arial Narrow" w:hAnsi="Arial Narrow" w:cs="Arial"/>
          <w:lang w:val="es-PE" w:eastAsia="es-PE"/>
        </w:rPr>
        <w:t xml:space="preserve">La Secretaría Técnica de la Comisión de </w:t>
      </w:r>
      <w:r w:rsidRPr="00862A14">
        <w:rPr>
          <w:rFonts w:ascii="Arial Narrow" w:hAnsi="Arial Narrow" w:cs="Arial"/>
          <w:lang w:val="es-PE" w:eastAsia="es-PE"/>
        </w:rPr>
        <w:t xml:space="preserve">Protección al Consumidor </w:t>
      </w:r>
      <w:proofErr w:type="spellStart"/>
      <w:r w:rsidRPr="00862A14">
        <w:rPr>
          <w:rFonts w:ascii="Arial Narrow" w:hAnsi="Arial Narrow" w:cs="Arial"/>
          <w:lang w:val="es-PE" w:eastAsia="es-PE"/>
        </w:rPr>
        <w:t>N°</w:t>
      </w:r>
      <w:proofErr w:type="spellEnd"/>
      <w:r w:rsidRPr="00862A14">
        <w:rPr>
          <w:rFonts w:ascii="Arial Narrow" w:hAnsi="Arial Narrow" w:cs="Arial"/>
          <w:lang w:val="es-PE" w:eastAsia="es-PE"/>
        </w:rPr>
        <w:t xml:space="preserve"> 1 (en adelante, Secretaría Técnica) deja constancia de que, mediante el escrito de </w:t>
      </w:r>
      <w:r w:rsidR="001B218D" w:rsidRPr="00862A14">
        <w:rPr>
          <w:rFonts w:ascii="Arial Narrow" w:hAnsi="Arial Narrow" w:cs="Arial"/>
          <w:lang w:val="es-PE" w:eastAsia="es-PE"/>
        </w:rPr>
        <w:t xml:space="preserve">denuncia </w:t>
      </w:r>
      <w:r w:rsidR="00A46104" w:rsidRPr="00862A14">
        <w:rPr>
          <w:rFonts w:ascii="Arial Narrow" w:hAnsi="Arial Narrow" w:cs="Arial"/>
          <w:lang w:val="es-PE" w:eastAsia="es-PE"/>
        </w:rPr>
        <w:t xml:space="preserve">presentado el 14 de abril de 2025 por el señor Cesar Eduardo </w:t>
      </w:r>
      <w:proofErr w:type="spellStart"/>
      <w:r w:rsidR="00A46104" w:rsidRPr="00862A14">
        <w:rPr>
          <w:rFonts w:ascii="Arial Narrow" w:hAnsi="Arial Narrow" w:cs="Arial"/>
          <w:lang w:val="es-PE" w:eastAsia="es-PE"/>
        </w:rPr>
        <w:t>Cespedes</w:t>
      </w:r>
      <w:proofErr w:type="spellEnd"/>
      <w:r w:rsidR="00A46104" w:rsidRPr="00862A14">
        <w:rPr>
          <w:rFonts w:ascii="Arial Narrow" w:hAnsi="Arial Narrow" w:cs="Arial"/>
          <w:lang w:val="es-PE" w:eastAsia="es-PE"/>
        </w:rPr>
        <w:t xml:space="preserve"> Sarmiento</w:t>
      </w:r>
      <w:r w:rsidR="00A46104" w:rsidRPr="00862A14">
        <w:rPr>
          <w:rFonts w:ascii="Arial Narrow" w:hAnsi="Arial Narrow" w:cs="Arial"/>
          <w:lang w:val="es-PE" w:eastAsia="es-PE"/>
        </w:rPr>
        <w:t xml:space="preserve"> </w:t>
      </w:r>
      <w:r w:rsidR="003A4AC9" w:rsidRPr="00862A14">
        <w:rPr>
          <w:rFonts w:ascii="Arial Narrow" w:hAnsi="Arial Narrow" w:cs="Arial"/>
          <w:lang w:val="es-PE" w:eastAsia="es-PE"/>
        </w:rPr>
        <w:t xml:space="preserve">contra </w:t>
      </w:r>
      <w:r w:rsidR="00862A14" w:rsidRPr="00862A14">
        <w:rPr>
          <w:rFonts w:ascii="Arial Narrow" w:hAnsi="Arial Narrow" w:cs="Arial"/>
          <w:lang w:val="es-PE" w:eastAsia="es-PE"/>
        </w:rPr>
        <w:t xml:space="preserve">Banco Falabella Perú </w:t>
      </w:r>
      <w:r w:rsidR="009F6464" w:rsidRPr="00862A14">
        <w:rPr>
          <w:rFonts w:ascii="Arial Narrow" w:hAnsi="Arial Narrow" w:cs="Arial"/>
          <w:lang w:val="es-PE" w:eastAsia="es-PE"/>
        </w:rPr>
        <w:t xml:space="preserve">S.A. y </w:t>
      </w:r>
      <w:r w:rsidR="00862A14" w:rsidRPr="00862A14">
        <w:rPr>
          <w:rFonts w:ascii="Arial Narrow" w:hAnsi="Arial Narrow" w:cs="Arial"/>
          <w:lang w:val="es-PE" w:eastAsia="es-PE"/>
        </w:rPr>
        <w:t xml:space="preserve">BNP </w:t>
      </w:r>
      <w:proofErr w:type="spellStart"/>
      <w:r w:rsidR="00862A14" w:rsidRPr="00862A14">
        <w:rPr>
          <w:rFonts w:ascii="Arial Narrow" w:hAnsi="Arial Narrow" w:cs="Arial"/>
          <w:lang w:val="es-PE" w:eastAsia="es-PE"/>
        </w:rPr>
        <w:t>Paribas</w:t>
      </w:r>
      <w:proofErr w:type="spellEnd"/>
      <w:r w:rsidR="00862A14" w:rsidRPr="00862A14">
        <w:rPr>
          <w:rFonts w:ascii="Arial Narrow" w:hAnsi="Arial Narrow" w:cs="Arial"/>
          <w:lang w:val="es-PE" w:eastAsia="es-PE"/>
        </w:rPr>
        <w:t xml:space="preserve"> </w:t>
      </w:r>
      <w:proofErr w:type="spellStart"/>
      <w:r w:rsidR="00862A14" w:rsidRPr="00862A14">
        <w:rPr>
          <w:rFonts w:ascii="Arial Narrow" w:hAnsi="Arial Narrow" w:cs="Arial"/>
          <w:lang w:val="es-PE" w:eastAsia="es-PE"/>
        </w:rPr>
        <w:t>Cardif</w:t>
      </w:r>
      <w:proofErr w:type="spellEnd"/>
      <w:r w:rsidR="00862A14" w:rsidRPr="00862A14">
        <w:rPr>
          <w:rFonts w:ascii="Arial Narrow" w:hAnsi="Arial Narrow" w:cs="Arial"/>
          <w:lang w:val="es-PE" w:eastAsia="es-PE"/>
        </w:rPr>
        <w:t xml:space="preserve"> </w:t>
      </w:r>
      <w:r w:rsidR="00862A14" w:rsidRPr="00862A14">
        <w:rPr>
          <w:rFonts w:ascii="Arial Narrow" w:hAnsi="Arial Narrow" w:cs="Arial"/>
          <w:lang w:val="es-PE" w:eastAsia="es-PE"/>
        </w:rPr>
        <w:t xml:space="preserve">S.A. </w:t>
      </w:r>
      <w:r w:rsidR="00862A14" w:rsidRPr="00862A14">
        <w:rPr>
          <w:rFonts w:ascii="Arial Narrow" w:hAnsi="Arial Narrow" w:cs="Arial"/>
          <w:lang w:val="es-PE" w:eastAsia="es-PE"/>
        </w:rPr>
        <w:t>Compañía de Seguros y Reaseguros</w:t>
      </w:r>
      <w:r w:rsidR="003A4AC9" w:rsidRPr="00862A14">
        <w:rPr>
          <w:rFonts w:ascii="Arial Narrow" w:hAnsi="Arial Narrow" w:cs="Arial"/>
          <w:lang w:val="es-PE" w:eastAsia="es-PE"/>
        </w:rPr>
        <w:t xml:space="preserve">, </w:t>
      </w:r>
      <w:r w:rsidR="006663AF" w:rsidRPr="00862A14">
        <w:rPr>
          <w:rFonts w:ascii="Arial Narrow" w:hAnsi="Arial Narrow" w:cs="Arial"/>
          <w:lang w:eastAsia="es-PE"/>
        </w:rPr>
        <w:t>se ha</w:t>
      </w:r>
      <w:r w:rsidR="00924175">
        <w:rPr>
          <w:rFonts w:ascii="Arial Narrow" w:hAnsi="Arial Narrow" w:cs="Arial"/>
          <w:lang w:eastAsia="es-PE"/>
        </w:rPr>
        <w:t>n</w:t>
      </w:r>
      <w:r w:rsidR="006663AF" w:rsidRPr="00862A14">
        <w:rPr>
          <w:rFonts w:ascii="Arial Narrow" w:hAnsi="Arial Narrow" w:cs="Arial"/>
          <w:lang w:eastAsia="es-PE"/>
        </w:rPr>
        <w:t xml:space="preserve"> adjuntado </w:t>
      </w:r>
      <w:r w:rsidR="00924175">
        <w:rPr>
          <w:rFonts w:ascii="Arial Narrow" w:hAnsi="Arial Narrow" w:cs="Arial"/>
          <w:lang w:eastAsia="es-PE"/>
        </w:rPr>
        <w:t>los</w:t>
      </w:r>
      <w:r w:rsidR="00E55325" w:rsidRPr="00862A14">
        <w:rPr>
          <w:rFonts w:ascii="Arial Narrow" w:hAnsi="Arial Narrow" w:cs="Arial"/>
          <w:lang w:eastAsia="es-PE"/>
        </w:rPr>
        <w:t xml:space="preserve"> siguiente</w:t>
      </w:r>
      <w:r w:rsidR="00924175">
        <w:rPr>
          <w:rFonts w:ascii="Arial Narrow" w:hAnsi="Arial Narrow" w:cs="Arial"/>
          <w:lang w:eastAsia="es-PE"/>
        </w:rPr>
        <w:t>s</w:t>
      </w:r>
      <w:r w:rsidR="00E55325" w:rsidRPr="00862A14">
        <w:rPr>
          <w:rFonts w:ascii="Arial Narrow" w:hAnsi="Arial Narrow" w:cs="Arial"/>
          <w:lang w:eastAsia="es-PE"/>
        </w:rPr>
        <w:t xml:space="preserve"> medio</w:t>
      </w:r>
      <w:r w:rsidR="00924175">
        <w:rPr>
          <w:rFonts w:ascii="Arial Narrow" w:hAnsi="Arial Narrow" w:cs="Arial"/>
          <w:lang w:eastAsia="es-PE"/>
        </w:rPr>
        <w:t>s</w:t>
      </w:r>
      <w:r w:rsidR="006663AF" w:rsidRPr="00862A14">
        <w:rPr>
          <w:rFonts w:ascii="Arial Narrow" w:hAnsi="Arial Narrow" w:cs="Arial"/>
          <w:lang w:eastAsia="es-PE"/>
        </w:rPr>
        <w:t xml:space="preserve"> probatorio</w:t>
      </w:r>
      <w:r w:rsidR="00924175">
        <w:rPr>
          <w:rFonts w:ascii="Arial Narrow" w:hAnsi="Arial Narrow" w:cs="Arial"/>
          <w:lang w:eastAsia="es-PE"/>
        </w:rPr>
        <w:t>s</w:t>
      </w:r>
      <w:r w:rsidR="00E55325" w:rsidRPr="00862A14">
        <w:rPr>
          <w:rFonts w:ascii="Arial Narrow" w:hAnsi="Arial Narrow" w:cs="Arial"/>
          <w:lang w:eastAsia="es-PE"/>
        </w:rPr>
        <w:t xml:space="preserve"> a través</w:t>
      </w:r>
      <w:r w:rsidR="006663AF" w:rsidRPr="00862A14">
        <w:rPr>
          <w:rFonts w:ascii="Arial Narrow" w:hAnsi="Arial Narrow" w:cs="Arial"/>
          <w:lang w:eastAsia="es-PE"/>
        </w:rPr>
        <w:t xml:space="preserve"> de</w:t>
      </w:r>
      <w:r w:rsidR="0077512A" w:rsidRPr="00862A14">
        <w:rPr>
          <w:rFonts w:ascii="Arial Narrow" w:hAnsi="Arial Narrow" w:cs="Arial"/>
          <w:lang w:eastAsia="es-PE"/>
        </w:rPr>
        <w:t>l siguiente</w:t>
      </w:r>
      <w:r w:rsidR="006663AF" w:rsidRPr="00862A14">
        <w:rPr>
          <w:rFonts w:ascii="Arial Narrow" w:hAnsi="Arial Narrow" w:cs="Arial"/>
          <w:lang w:eastAsia="es-PE"/>
        </w:rPr>
        <w:t xml:space="preserve"> enlace:</w:t>
      </w:r>
      <w:r w:rsidR="003F0328">
        <w:rPr>
          <w:rFonts w:ascii="Arial Narrow" w:hAnsi="Arial Narrow" w:cs="Arial"/>
          <w:lang w:eastAsia="es-PE"/>
        </w:rPr>
        <w:t xml:space="preserve"> </w:t>
      </w:r>
    </w:p>
    <w:p w14:paraId="7A82DFF7" w14:textId="1CAB0B93" w:rsidR="0077512A" w:rsidRDefault="00924175" w:rsidP="006663AF">
      <w:pPr>
        <w:jc w:val="both"/>
        <w:rPr>
          <w:rFonts w:ascii="Arial Narrow" w:hAnsi="Arial Narrow" w:cs="Arial"/>
          <w:lang w:eastAsia="es-PE"/>
        </w:rPr>
      </w:pPr>
      <w:hyperlink r:id="rId7" w:history="1">
        <w:r w:rsidRPr="00733C6C">
          <w:rPr>
            <w:rStyle w:val="Hipervnculo"/>
            <w:rFonts w:ascii="Arial Narrow" w:hAnsi="Arial Narrow" w:cs="Arial"/>
            <w:lang w:eastAsia="es-PE"/>
          </w:rPr>
          <w:t>https://drive.google.com/drive/folders/1Og4-KKfF5iYBG6C1bAR4x__k_rmJIUrm?usp=sharing</w:t>
        </w:r>
      </w:hyperlink>
      <w:r>
        <w:rPr>
          <w:rFonts w:ascii="Arial Narrow" w:hAnsi="Arial Narrow" w:cs="Arial"/>
          <w:lang w:eastAsia="es-PE"/>
        </w:rPr>
        <w:t xml:space="preserve"> </w:t>
      </w:r>
    </w:p>
    <w:p w14:paraId="1CCCFEAC" w14:textId="77777777" w:rsidR="00924175" w:rsidRPr="0077512A" w:rsidRDefault="00924175" w:rsidP="006663AF">
      <w:pPr>
        <w:jc w:val="both"/>
        <w:rPr>
          <w:rFonts w:ascii="Arial Narrow" w:hAnsi="Arial Narrow" w:cs="Arial"/>
          <w:lang w:eastAsia="es-PE"/>
        </w:rPr>
      </w:pPr>
    </w:p>
    <w:p w14:paraId="06DE64B5" w14:textId="13707CF9" w:rsidR="0077512A" w:rsidRPr="0077512A" w:rsidRDefault="0077512A" w:rsidP="0077512A">
      <w:pPr>
        <w:jc w:val="both"/>
        <w:rPr>
          <w:rFonts w:ascii="Arial Narrow" w:hAnsi="Arial Narrow" w:cs="Arial"/>
          <w:lang w:val="es-PE" w:eastAsia="es-PE"/>
        </w:rPr>
      </w:pPr>
      <w:r w:rsidRPr="0077512A">
        <w:rPr>
          <w:rFonts w:ascii="Arial Narrow" w:hAnsi="Arial Narrow" w:cs="Arial"/>
          <w:lang w:val="es-PE" w:eastAsia="es-PE"/>
        </w:rPr>
        <w:t xml:space="preserve">Al respecto, dicho enlace web contiene </w:t>
      </w:r>
      <w:r w:rsidR="00924175">
        <w:rPr>
          <w:rFonts w:ascii="Arial Narrow" w:hAnsi="Arial Narrow" w:cs="Arial"/>
          <w:lang w:val="es-PE" w:eastAsia="es-PE"/>
        </w:rPr>
        <w:t>2</w:t>
      </w:r>
      <w:r w:rsidRPr="0077512A">
        <w:rPr>
          <w:rFonts w:ascii="Arial Narrow" w:hAnsi="Arial Narrow" w:cs="Arial"/>
          <w:lang w:val="es-PE" w:eastAsia="es-PE"/>
        </w:rPr>
        <w:t xml:space="preserve"> archivo</w:t>
      </w:r>
      <w:r w:rsidR="00924175">
        <w:rPr>
          <w:rFonts w:ascii="Arial Narrow" w:hAnsi="Arial Narrow" w:cs="Arial"/>
          <w:lang w:val="es-PE" w:eastAsia="es-PE"/>
        </w:rPr>
        <w:t>s</w:t>
      </w:r>
      <w:r w:rsidRPr="0077512A">
        <w:rPr>
          <w:rFonts w:ascii="Arial Narrow" w:hAnsi="Arial Narrow" w:cs="Arial"/>
          <w:lang w:val="es-PE" w:eastAsia="es-PE"/>
        </w:rPr>
        <w:t>, conforme se advierte de la siguiente imagen:</w:t>
      </w:r>
    </w:p>
    <w:p w14:paraId="1CCA38C4" w14:textId="2B5FD12B" w:rsidR="0077512A" w:rsidRDefault="0077512A" w:rsidP="0077512A">
      <w:pPr>
        <w:jc w:val="both"/>
        <w:rPr>
          <w:rFonts w:ascii="Arial Narrow" w:hAnsi="Arial Narrow" w:cs="Arial"/>
          <w:sz w:val="22"/>
          <w:szCs w:val="21"/>
          <w:lang w:val="es-PE" w:eastAsia="es-PE"/>
        </w:rPr>
      </w:pPr>
    </w:p>
    <w:p w14:paraId="02CFB52B" w14:textId="3011AAE1" w:rsidR="008A7956" w:rsidRPr="009F6853" w:rsidRDefault="009F6853" w:rsidP="009F6853">
      <w:pPr>
        <w:jc w:val="center"/>
        <w:rPr>
          <w:rFonts w:ascii="Arial Narrow" w:hAnsi="Arial Narrow" w:cs="Arial"/>
          <w:sz w:val="21"/>
          <w:szCs w:val="21"/>
          <w:lang w:eastAsia="es-PE"/>
        </w:rPr>
      </w:pPr>
      <w:r>
        <w:rPr>
          <w:noProof/>
          <w14:ligatures w14:val="standardContextual"/>
        </w:rPr>
        <w:drawing>
          <wp:inline distT="0" distB="0" distL="0" distR="0" wp14:anchorId="3782FB8C" wp14:editId="5A3EA375">
            <wp:extent cx="5828030" cy="1402715"/>
            <wp:effectExtent l="0" t="0" r="1270" b="6985"/>
            <wp:docPr id="2833230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23022" name="Imagen 1" descr="Interfaz de usuario gráfica, Texto, Aplicación&#10;&#10;El contenido generado por IA puede ser incorrecto."/>
                    <pic:cNvPicPr/>
                  </pic:nvPicPr>
                  <pic:blipFill>
                    <a:blip r:embed="rId8"/>
                    <a:stretch>
                      <a:fillRect/>
                    </a:stretch>
                  </pic:blipFill>
                  <pic:spPr>
                    <a:xfrm>
                      <a:off x="0" y="0"/>
                      <a:ext cx="5828030" cy="1402715"/>
                    </a:xfrm>
                    <a:prstGeom prst="rect">
                      <a:avLst/>
                    </a:prstGeom>
                  </pic:spPr>
                </pic:pic>
              </a:graphicData>
            </a:graphic>
          </wp:inline>
        </w:drawing>
      </w:r>
    </w:p>
    <w:p w14:paraId="62ADC57D" w14:textId="77777777" w:rsidR="00F32CC8" w:rsidRDefault="00F32CC8" w:rsidP="0077512A">
      <w:pPr>
        <w:jc w:val="both"/>
        <w:rPr>
          <w:rFonts w:ascii="Arial Narrow" w:hAnsi="Arial Narrow" w:cs="Arial"/>
          <w:lang w:eastAsia="es-PE"/>
        </w:rPr>
      </w:pPr>
    </w:p>
    <w:p w14:paraId="3DCD124D" w14:textId="04D2AFC8" w:rsidR="00F32CC8" w:rsidRDefault="0077512A" w:rsidP="007900E9">
      <w:pPr>
        <w:jc w:val="both"/>
        <w:rPr>
          <w:rFonts w:ascii="Arial Narrow" w:hAnsi="Arial Narrow" w:cs="Arial"/>
          <w:lang w:eastAsia="es-PE"/>
        </w:rPr>
      </w:pPr>
      <w:r w:rsidRPr="0077512A">
        <w:rPr>
          <w:rFonts w:ascii="Arial Narrow" w:hAnsi="Arial Narrow" w:cs="Arial"/>
          <w:lang w:eastAsia="es-PE"/>
        </w:rPr>
        <w:t xml:space="preserve">Por lo que, luego de haberse realizado la verificación correspondiente, corresponde adjuntar al escrito de denuncia </w:t>
      </w:r>
      <w:r w:rsidR="003434D8">
        <w:rPr>
          <w:rFonts w:ascii="Arial Narrow" w:hAnsi="Arial Narrow" w:cs="Arial"/>
          <w:lang w:eastAsia="es-PE"/>
        </w:rPr>
        <w:t>los</w:t>
      </w:r>
      <w:r w:rsidRPr="0077512A">
        <w:rPr>
          <w:rFonts w:ascii="Arial Narrow" w:hAnsi="Arial Narrow" w:cs="Arial"/>
          <w:lang w:eastAsia="es-PE"/>
        </w:rPr>
        <w:t xml:space="preserve"> medio</w:t>
      </w:r>
      <w:r w:rsidR="003434D8">
        <w:rPr>
          <w:rFonts w:ascii="Arial Narrow" w:hAnsi="Arial Narrow" w:cs="Arial"/>
          <w:lang w:eastAsia="es-PE"/>
        </w:rPr>
        <w:t>s</w:t>
      </w:r>
      <w:r w:rsidR="00F05E46">
        <w:rPr>
          <w:rFonts w:ascii="Arial Narrow" w:hAnsi="Arial Narrow" w:cs="Arial"/>
          <w:lang w:eastAsia="es-PE"/>
        </w:rPr>
        <w:t xml:space="preserve"> </w:t>
      </w:r>
      <w:r w:rsidRPr="0077512A">
        <w:rPr>
          <w:rFonts w:ascii="Arial Narrow" w:hAnsi="Arial Narrow" w:cs="Arial"/>
          <w:lang w:eastAsia="es-PE"/>
        </w:rPr>
        <w:t>probatorio</w:t>
      </w:r>
      <w:r w:rsidR="003434D8">
        <w:rPr>
          <w:rFonts w:ascii="Arial Narrow" w:hAnsi="Arial Narrow" w:cs="Arial"/>
          <w:lang w:eastAsia="es-PE"/>
        </w:rPr>
        <w:t>s</w:t>
      </w:r>
      <w:r w:rsidRPr="0077512A">
        <w:rPr>
          <w:rFonts w:ascii="Arial Narrow" w:hAnsi="Arial Narrow" w:cs="Arial"/>
          <w:lang w:eastAsia="es-PE"/>
        </w:rPr>
        <w:t xml:space="preserve"> consignado</w:t>
      </w:r>
      <w:r w:rsidR="003434D8">
        <w:rPr>
          <w:rFonts w:ascii="Arial Narrow" w:hAnsi="Arial Narrow" w:cs="Arial"/>
          <w:lang w:eastAsia="es-PE"/>
        </w:rPr>
        <w:t>s</w:t>
      </w:r>
      <w:r w:rsidRPr="0077512A">
        <w:rPr>
          <w:rFonts w:ascii="Arial Narrow" w:hAnsi="Arial Narrow" w:cs="Arial"/>
          <w:lang w:eastAsia="es-PE"/>
        </w:rPr>
        <w:t xml:space="preserve"> en la plataforma de Google drive presentada por </w:t>
      </w:r>
      <w:r w:rsidR="005217D3" w:rsidRPr="001B218D">
        <w:rPr>
          <w:rFonts w:ascii="Arial Narrow" w:hAnsi="Arial Narrow" w:cs="Arial"/>
          <w:lang w:val="es-PE" w:eastAsia="es-PE"/>
        </w:rPr>
        <w:t xml:space="preserve">el señor </w:t>
      </w:r>
      <w:r w:rsidR="003434D8" w:rsidRPr="00862A14">
        <w:rPr>
          <w:rFonts w:ascii="Arial Narrow" w:hAnsi="Arial Narrow" w:cs="Arial"/>
          <w:lang w:val="es-PE" w:eastAsia="es-PE"/>
        </w:rPr>
        <w:t xml:space="preserve">Cesar Eduardo </w:t>
      </w:r>
      <w:proofErr w:type="spellStart"/>
      <w:r w:rsidR="003434D8" w:rsidRPr="00862A14">
        <w:rPr>
          <w:rFonts w:ascii="Arial Narrow" w:hAnsi="Arial Narrow" w:cs="Arial"/>
          <w:lang w:val="es-PE" w:eastAsia="es-PE"/>
        </w:rPr>
        <w:t>Cespedes</w:t>
      </w:r>
      <w:proofErr w:type="spellEnd"/>
      <w:r w:rsidR="003434D8" w:rsidRPr="00862A14">
        <w:rPr>
          <w:rFonts w:ascii="Arial Narrow" w:hAnsi="Arial Narrow" w:cs="Arial"/>
          <w:lang w:val="es-PE" w:eastAsia="es-PE"/>
        </w:rPr>
        <w:t xml:space="preserve"> Sarmiento </w:t>
      </w:r>
      <w:r w:rsidRPr="0077512A">
        <w:rPr>
          <w:rFonts w:ascii="Arial Narrow" w:hAnsi="Arial Narrow" w:cs="Arial"/>
          <w:lang w:eastAsia="es-PE"/>
        </w:rPr>
        <w:t xml:space="preserve">a fin de no generar confusión a las partes al momento de proceder con el traslado de los medios probatorios a la parte denunciada. </w:t>
      </w:r>
    </w:p>
    <w:p w14:paraId="68F099CC" w14:textId="77777777" w:rsidR="00F32CC8" w:rsidRDefault="00F32CC8" w:rsidP="007900E9">
      <w:pPr>
        <w:jc w:val="both"/>
        <w:rPr>
          <w:rFonts w:ascii="Arial Narrow" w:hAnsi="Arial Narrow" w:cs="Arial"/>
          <w:lang w:eastAsia="es-PE"/>
        </w:rPr>
      </w:pPr>
    </w:p>
    <w:p w14:paraId="4BA68F4A" w14:textId="55D323F1" w:rsidR="007900E9" w:rsidRPr="0077512A" w:rsidRDefault="0077512A" w:rsidP="007900E9">
      <w:pPr>
        <w:jc w:val="both"/>
        <w:rPr>
          <w:rFonts w:ascii="Arial Narrow" w:hAnsi="Arial Narrow" w:cs="Arial"/>
          <w:lang w:val="es-PE" w:eastAsia="es-PE"/>
        </w:rPr>
      </w:pPr>
      <w:r w:rsidRPr="0077512A">
        <w:rPr>
          <w:rFonts w:ascii="Arial Narrow" w:hAnsi="Arial Narrow" w:cs="Arial"/>
          <w:lang w:eastAsia="es-PE"/>
        </w:rPr>
        <w:t>Por lo expuesto</w:t>
      </w:r>
      <w:r w:rsidRPr="0077512A">
        <w:rPr>
          <w:rFonts w:ascii="Arial Narrow" w:hAnsi="Arial Narrow" w:cs="Arial"/>
          <w:lang w:val="es-PE" w:eastAsia="es-PE"/>
        </w:rPr>
        <w:t>, e</w:t>
      </w:r>
      <w:proofErr w:type="spellStart"/>
      <w:r w:rsidRPr="0077512A">
        <w:rPr>
          <w:rFonts w:ascii="Arial Narrow" w:hAnsi="Arial Narrow" w:cs="Arial"/>
          <w:lang w:eastAsia="es-PE"/>
        </w:rPr>
        <w:t>sta</w:t>
      </w:r>
      <w:proofErr w:type="spellEnd"/>
      <w:r w:rsidRPr="0077512A">
        <w:rPr>
          <w:rFonts w:ascii="Arial Narrow" w:hAnsi="Arial Narrow" w:cs="Arial"/>
          <w:lang w:eastAsia="es-PE"/>
        </w:rPr>
        <w:t xml:space="preserve"> Secretaría Técnica procede a descargar los archivos antes listados e incorporarlos en el Expediente </w:t>
      </w:r>
      <w:proofErr w:type="spellStart"/>
      <w:r w:rsidRPr="0077512A">
        <w:rPr>
          <w:rFonts w:ascii="Arial Narrow" w:hAnsi="Arial Narrow" w:cs="Arial"/>
          <w:lang w:eastAsia="es-PE"/>
        </w:rPr>
        <w:t>N°</w:t>
      </w:r>
      <w:proofErr w:type="spellEnd"/>
      <w:r w:rsidRPr="0077512A">
        <w:rPr>
          <w:rFonts w:ascii="Arial Narrow" w:hAnsi="Arial Narrow" w:cs="Arial"/>
          <w:lang w:eastAsia="es-PE"/>
        </w:rPr>
        <w:t xml:space="preserve"> </w:t>
      </w:r>
      <w:r w:rsidR="003434D8" w:rsidRPr="003434D8">
        <w:rPr>
          <w:rFonts w:ascii="Arial Narrow" w:hAnsi="Arial Narrow" w:cs="Arial"/>
          <w:lang w:eastAsia="es-PE"/>
        </w:rPr>
        <w:t>0880-2025/CC1</w:t>
      </w:r>
      <w:r w:rsidRPr="0077512A">
        <w:rPr>
          <w:rFonts w:ascii="Arial Narrow" w:hAnsi="Arial Narrow" w:cs="Arial"/>
          <w:lang w:eastAsia="es-PE"/>
        </w:rPr>
        <w:t>.</w:t>
      </w:r>
      <w:r w:rsidR="005217D3">
        <w:rPr>
          <w:rFonts w:ascii="Arial Narrow" w:hAnsi="Arial Narrow" w:cs="Arial"/>
          <w:lang w:eastAsia="es-PE"/>
        </w:rPr>
        <w:t xml:space="preserve"> </w:t>
      </w:r>
    </w:p>
    <w:p w14:paraId="6E2E873C" w14:textId="77777777" w:rsidR="00AF3CAC" w:rsidRPr="00E479E9" w:rsidRDefault="00AF3CAC" w:rsidP="00A027F8">
      <w:pPr>
        <w:rPr>
          <w:rFonts w:ascii="Arial Narrow" w:hAnsi="Arial Narrow" w:cs="Arial"/>
          <w:lang w:val="es-PE" w:eastAsia="es-PE"/>
        </w:rPr>
      </w:pPr>
    </w:p>
    <w:p w14:paraId="75E8C7D9" w14:textId="77777777" w:rsidR="00E479E9" w:rsidRDefault="00E479E9" w:rsidP="00A027F8">
      <w:pPr>
        <w:rPr>
          <w:rFonts w:ascii="Arial Narrow" w:hAnsi="Arial Narrow" w:cs="Arial"/>
          <w:sz w:val="22"/>
          <w:szCs w:val="21"/>
          <w:lang w:val="es-PE" w:eastAsia="es-PE"/>
        </w:rPr>
      </w:pPr>
    </w:p>
    <w:p w14:paraId="7B07B203" w14:textId="77777777" w:rsidR="0077512A" w:rsidRDefault="0077512A" w:rsidP="00A027F8">
      <w:pPr>
        <w:rPr>
          <w:rFonts w:ascii="Arial Narrow" w:hAnsi="Arial Narrow" w:cs="Arial"/>
          <w:sz w:val="22"/>
          <w:szCs w:val="21"/>
          <w:lang w:val="es-PE" w:eastAsia="es-PE"/>
        </w:rPr>
      </w:pPr>
    </w:p>
    <w:p w14:paraId="490B4CAD" w14:textId="77777777" w:rsidR="00AF3CAC" w:rsidRDefault="00AF3CAC" w:rsidP="00AF3CAC">
      <w:pPr>
        <w:rPr>
          <w:rFonts w:ascii="Arial Narrow" w:hAnsi="Arial Narrow" w:cs="Arial"/>
          <w:b/>
          <w:bCs/>
          <w:sz w:val="22"/>
          <w:szCs w:val="21"/>
        </w:rPr>
      </w:pPr>
    </w:p>
    <w:p w14:paraId="6218C030" w14:textId="77777777" w:rsidR="0077512A" w:rsidRPr="007900E9" w:rsidRDefault="0077512A" w:rsidP="00AF3CAC">
      <w:pPr>
        <w:rPr>
          <w:rFonts w:ascii="Arial Narrow" w:hAnsi="Arial Narrow" w:cs="Arial"/>
          <w:b/>
          <w:bCs/>
          <w:sz w:val="22"/>
          <w:szCs w:val="21"/>
        </w:rPr>
      </w:pPr>
    </w:p>
    <w:p w14:paraId="61934E95" w14:textId="5BAB3A5D" w:rsidR="007900E9" w:rsidRPr="0077512A" w:rsidRDefault="00994684" w:rsidP="007900E9">
      <w:pPr>
        <w:jc w:val="center"/>
        <w:rPr>
          <w:rFonts w:ascii="Arial Narrow" w:hAnsi="Arial Narrow" w:cs="Arial"/>
          <w:b/>
          <w:bCs/>
          <w:sz w:val="22"/>
          <w:szCs w:val="22"/>
          <w:lang w:val="es-PE"/>
        </w:rPr>
      </w:pPr>
      <w:r w:rsidRPr="0077512A">
        <w:rPr>
          <w:rFonts w:ascii="Arial Narrow" w:hAnsi="Arial Narrow" w:cs="Arial"/>
          <w:b/>
          <w:bCs/>
          <w:sz w:val="22"/>
          <w:szCs w:val="22"/>
          <w:lang w:val="es-PE"/>
        </w:rPr>
        <w:t>EVELING ROA QUISPE</w:t>
      </w:r>
    </w:p>
    <w:p w14:paraId="308810B1" w14:textId="17A675F0" w:rsidR="007900E9" w:rsidRPr="0077512A" w:rsidRDefault="007900E9" w:rsidP="007900E9">
      <w:pPr>
        <w:jc w:val="center"/>
        <w:rPr>
          <w:rFonts w:ascii="Arial Narrow" w:hAnsi="Arial Narrow" w:cs="Arial"/>
          <w:b/>
          <w:bCs/>
          <w:sz w:val="22"/>
          <w:szCs w:val="22"/>
          <w:lang w:val="es-PE"/>
        </w:rPr>
      </w:pPr>
      <w:r w:rsidRPr="0077512A">
        <w:rPr>
          <w:rFonts w:ascii="Arial Narrow" w:hAnsi="Arial Narrow" w:cs="Arial"/>
          <w:b/>
          <w:bCs/>
          <w:sz w:val="22"/>
          <w:szCs w:val="22"/>
          <w:lang w:val="es-PE"/>
        </w:rPr>
        <w:t>Secretaria Técnica</w:t>
      </w:r>
      <w:r w:rsidR="00AF3CAC" w:rsidRPr="0077512A">
        <w:rPr>
          <w:rFonts w:ascii="Arial Narrow" w:hAnsi="Arial Narrow" w:cs="Arial"/>
          <w:b/>
          <w:bCs/>
          <w:sz w:val="22"/>
          <w:szCs w:val="22"/>
          <w:lang w:val="es-PE"/>
        </w:rPr>
        <w:t xml:space="preserve"> </w:t>
      </w:r>
    </w:p>
    <w:p w14:paraId="51522683" w14:textId="6A91D28B" w:rsidR="007900E9" w:rsidRPr="0077512A" w:rsidRDefault="007900E9" w:rsidP="0077512A">
      <w:pPr>
        <w:jc w:val="center"/>
        <w:rPr>
          <w:rFonts w:ascii="Arial Narrow" w:hAnsi="Arial Narrow" w:cs="Arial"/>
          <w:b/>
          <w:bCs/>
          <w:sz w:val="22"/>
          <w:szCs w:val="22"/>
        </w:rPr>
      </w:pPr>
      <w:r w:rsidRPr="007900E9">
        <w:rPr>
          <w:rFonts w:ascii="Arial Narrow" w:hAnsi="Arial Narrow" w:cs="Arial"/>
          <w:b/>
          <w:bCs/>
          <w:sz w:val="22"/>
          <w:szCs w:val="22"/>
          <w:lang w:val="es-PE"/>
        </w:rPr>
        <w:t>C</w:t>
      </w:r>
      <w:r w:rsidRPr="007900E9">
        <w:rPr>
          <w:rFonts w:ascii="Arial Narrow" w:hAnsi="Arial Narrow" w:cs="Arial"/>
          <w:b/>
          <w:bCs/>
          <w:sz w:val="22"/>
          <w:szCs w:val="22"/>
        </w:rPr>
        <w:t xml:space="preserve">omisión de Protección al Consumidor </w:t>
      </w:r>
      <w:proofErr w:type="spellStart"/>
      <w:r w:rsidRPr="007900E9">
        <w:rPr>
          <w:rFonts w:ascii="Arial Narrow" w:hAnsi="Arial Narrow" w:cs="Arial"/>
          <w:b/>
          <w:bCs/>
          <w:sz w:val="22"/>
          <w:szCs w:val="22"/>
        </w:rPr>
        <w:t>Nº</w:t>
      </w:r>
      <w:proofErr w:type="spellEnd"/>
      <w:r w:rsidRPr="007900E9">
        <w:rPr>
          <w:rFonts w:ascii="Arial Narrow" w:hAnsi="Arial Narrow" w:cs="Arial"/>
          <w:b/>
          <w:bCs/>
          <w:sz w:val="22"/>
          <w:szCs w:val="22"/>
        </w:rPr>
        <w:t xml:space="preserve"> 1</w:t>
      </w:r>
    </w:p>
    <w:p w14:paraId="59830435" w14:textId="4EFA883B" w:rsidR="00DE4041" w:rsidRDefault="00137D40">
      <w:r w:rsidRPr="00137D40">
        <w:rPr>
          <w:rFonts w:ascii="Arial Narrow" w:hAnsi="Arial Narrow" w:cs="Arial"/>
          <w:sz w:val="16"/>
          <w:szCs w:val="16"/>
          <w:lang w:val="es-PE" w:eastAsia="es-PE"/>
        </w:rPr>
        <w:t>LSM/JCQ</w:t>
      </w:r>
    </w:p>
    <w:sectPr w:rsidR="00DE4041" w:rsidSect="007900E9">
      <w:headerReference w:type="default" r:id="rId9"/>
      <w:pgSz w:w="12240" w:h="15840"/>
      <w:pgMar w:top="624" w:right="1474" w:bottom="567" w:left="1588" w:header="56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5C98" w14:textId="77777777" w:rsidR="002954E4" w:rsidRDefault="002954E4">
      <w:r>
        <w:separator/>
      </w:r>
    </w:p>
  </w:endnote>
  <w:endnote w:type="continuationSeparator" w:id="0">
    <w:p w14:paraId="6A81CA01" w14:textId="77777777" w:rsidR="002954E4" w:rsidRDefault="00295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8268" w14:textId="77777777" w:rsidR="002954E4" w:rsidRDefault="002954E4">
      <w:r>
        <w:separator/>
      </w:r>
    </w:p>
  </w:footnote>
  <w:footnote w:type="continuationSeparator" w:id="0">
    <w:p w14:paraId="1E917A66" w14:textId="77777777" w:rsidR="002954E4" w:rsidRDefault="00295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39F91" w14:textId="77777777" w:rsidR="00674CE8" w:rsidRDefault="00674CE8">
    <w:pPr>
      <w:pStyle w:val="Encabezado"/>
    </w:pPr>
  </w:p>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14:paraId="4B1EBA98" w14:textId="77777777" w:rsidTr="00C215D1">
      <w:trPr>
        <w:trHeight w:val="794"/>
      </w:trPr>
      <w:tc>
        <w:tcPr>
          <w:tcW w:w="4726" w:type="dxa"/>
        </w:tcPr>
        <w:p w14:paraId="2D2D6A2C" w14:textId="77777777" w:rsidR="00674CE8" w:rsidRDefault="00000000" w:rsidP="00C215D1">
          <w:r>
            <w:rPr>
              <w:noProof/>
              <w:lang w:val="es-PE" w:eastAsia="es-PE"/>
            </w:rPr>
            <w:drawing>
              <wp:inline distT="0" distB="0" distL="0" distR="0" wp14:anchorId="61A00E81" wp14:editId="54595D6D">
                <wp:extent cx="2169795" cy="753110"/>
                <wp:effectExtent l="0" t="0" r="1905" b="8890"/>
                <wp:docPr id="2" name="Imagen 2"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424EF46C" w14:textId="77777777" w:rsidR="00674CE8" w:rsidRPr="005059E8" w:rsidRDefault="00674CE8" w:rsidP="00C215D1">
          <w:pPr>
            <w:pStyle w:val="Encabezado"/>
            <w:jc w:val="right"/>
            <w:rPr>
              <w:b/>
              <w:bCs/>
              <w:i/>
              <w:iCs/>
              <w:sz w:val="18"/>
              <w:szCs w:val="18"/>
            </w:rPr>
          </w:pPr>
        </w:p>
        <w:p w14:paraId="6A03B64A" w14:textId="77777777" w:rsidR="00674CE8" w:rsidRPr="005059E8" w:rsidRDefault="00674CE8" w:rsidP="00C215D1">
          <w:pPr>
            <w:pStyle w:val="Encabezado"/>
            <w:jc w:val="right"/>
            <w:rPr>
              <w:b/>
              <w:bCs/>
              <w:i/>
              <w:iCs/>
              <w:sz w:val="18"/>
              <w:szCs w:val="18"/>
            </w:rPr>
          </w:pPr>
        </w:p>
        <w:p w14:paraId="2B7513AB" w14:textId="77777777" w:rsidR="00674CE8" w:rsidRDefault="00000000" w:rsidP="00C215D1">
          <w:pPr>
            <w:tabs>
              <w:tab w:val="left" w:pos="0"/>
            </w:tabs>
            <w:jc w:val="right"/>
            <w:rPr>
              <w:rFonts w:ascii="Arial" w:hAnsi="Arial" w:cs="Arial"/>
              <w:b/>
              <w:bCs/>
              <w:i/>
              <w:iCs/>
              <w:sz w:val="16"/>
              <w:szCs w:val="16"/>
            </w:rPr>
          </w:pPr>
          <w:r>
            <w:rPr>
              <w:rFonts w:ascii="Arial" w:hAnsi="Arial" w:cs="Arial"/>
              <w:b/>
              <w:bCs/>
              <w:i/>
              <w:iCs/>
              <w:sz w:val="16"/>
              <w:szCs w:val="16"/>
            </w:rPr>
            <w:t xml:space="preserve">SECRETARÍA TÉCNICA DE LA COMISIÓN DE PROTECCIÓN AL CONSUMIDOR </w:t>
          </w:r>
          <w:proofErr w:type="spellStart"/>
          <w:r>
            <w:rPr>
              <w:rFonts w:ascii="Arial" w:hAnsi="Arial" w:cs="Arial"/>
              <w:b/>
              <w:bCs/>
              <w:i/>
              <w:iCs/>
              <w:sz w:val="16"/>
              <w:szCs w:val="16"/>
            </w:rPr>
            <w:t>Nº</w:t>
          </w:r>
          <w:proofErr w:type="spellEnd"/>
          <w:r>
            <w:rPr>
              <w:rFonts w:ascii="Arial" w:hAnsi="Arial" w:cs="Arial"/>
              <w:b/>
              <w:bCs/>
              <w:i/>
              <w:iCs/>
              <w:sz w:val="16"/>
              <w:szCs w:val="16"/>
            </w:rPr>
            <w:t xml:space="preserve"> 1 </w:t>
          </w:r>
        </w:p>
        <w:p w14:paraId="45805858" w14:textId="77777777" w:rsidR="00674CE8" w:rsidRDefault="00000000" w:rsidP="00C215D1">
          <w:pPr>
            <w:tabs>
              <w:tab w:val="left" w:pos="0"/>
            </w:tabs>
            <w:jc w:val="right"/>
            <w:rPr>
              <w:b/>
              <w:bCs/>
              <w:i/>
              <w:iCs/>
              <w:sz w:val="16"/>
              <w:szCs w:val="16"/>
            </w:rPr>
          </w:pPr>
          <w:r>
            <w:rPr>
              <w:rFonts w:ascii="Arial" w:hAnsi="Arial" w:cs="Arial"/>
              <w:b/>
              <w:bCs/>
              <w:i/>
              <w:iCs/>
              <w:sz w:val="16"/>
              <w:szCs w:val="16"/>
            </w:rPr>
            <w:t>SEDE CENTRAL</w:t>
          </w:r>
        </w:p>
        <w:p w14:paraId="67C9FDE9" w14:textId="77777777" w:rsidR="00674CE8" w:rsidRPr="005059E8" w:rsidRDefault="00674CE8" w:rsidP="00C215D1">
          <w:pPr>
            <w:pStyle w:val="Encabezado"/>
            <w:jc w:val="right"/>
            <w:rPr>
              <w:sz w:val="18"/>
              <w:szCs w:val="18"/>
            </w:rPr>
          </w:pPr>
        </w:p>
      </w:tc>
    </w:tr>
  </w:tbl>
  <w:p w14:paraId="74E94915" w14:textId="77777777" w:rsidR="00674CE8" w:rsidRDefault="00674CE8">
    <w:pPr>
      <w:pStyle w:val="Encabezado"/>
    </w:pPr>
  </w:p>
  <w:p w14:paraId="34A5B21A" w14:textId="77777777" w:rsidR="00674CE8" w:rsidRDefault="00674C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A06C8"/>
    <w:multiLevelType w:val="hybridMultilevel"/>
    <w:tmpl w:val="94085F4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AEA55F5"/>
    <w:multiLevelType w:val="hybridMultilevel"/>
    <w:tmpl w:val="E00270BC"/>
    <w:lvl w:ilvl="0" w:tplc="5C0A74A2">
      <w:start w:val="1"/>
      <w:numFmt w:val="lowerRoman"/>
      <w:lvlText w:val="(%1)"/>
      <w:lvlJc w:val="left"/>
      <w:pPr>
        <w:ind w:left="720" w:hanging="360"/>
      </w:pPr>
      <w:rPr>
        <w:rFonts w:cs="Arial"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C240208"/>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2C77EB2"/>
    <w:multiLevelType w:val="hybridMultilevel"/>
    <w:tmpl w:val="433830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91B57BA"/>
    <w:multiLevelType w:val="hybridMultilevel"/>
    <w:tmpl w:val="433830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790055164">
    <w:abstractNumId w:val="0"/>
  </w:num>
  <w:num w:numId="2" w16cid:durableId="1061683519">
    <w:abstractNumId w:val="1"/>
  </w:num>
  <w:num w:numId="3" w16cid:durableId="922377556">
    <w:abstractNumId w:val="4"/>
  </w:num>
  <w:num w:numId="4" w16cid:durableId="1247809082">
    <w:abstractNumId w:val="3"/>
  </w:num>
  <w:num w:numId="5" w16cid:durableId="68171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E9"/>
    <w:rsid w:val="00086DBF"/>
    <w:rsid w:val="00097335"/>
    <w:rsid w:val="00137D40"/>
    <w:rsid w:val="001B218D"/>
    <w:rsid w:val="00216BD1"/>
    <w:rsid w:val="00245C59"/>
    <w:rsid w:val="00247C89"/>
    <w:rsid w:val="00255566"/>
    <w:rsid w:val="0029492A"/>
    <w:rsid w:val="002954E4"/>
    <w:rsid w:val="003434D8"/>
    <w:rsid w:val="00351720"/>
    <w:rsid w:val="00395E35"/>
    <w:rsid w:val="003A4AC9"/>
    <w:rsid w:val="003D0564"/>
    <w:rsid w:val="003F0328"/>
    <w:rsid w:val="00422369"/>
    <w:rsid w:val="0046717B"/>
    <w:rsid w:val="00482AAD"/>
    <w:rsid w:val="004C3E58"/>
    <w:rsid w:val="005217D3"/>
    <w:rsid w:val="005359B1"/>
    <w:rsid w:val="005A3366"/>
    <w:rsid w:val="005B67AD"/>
    <w:rsid w:val="00657E33"/>
    <w:rsid w:val="0066369D"/>
    <w:rsid w:val="006663AF"/>
    <w:rsid w:val="00674CE8"/>
    <w:rsid w:val="00682141"/>
    <w:rsid w:val="00707931"/>
    <w:rsid w:val="0072626A"/>
    <w:rsid w:val="00732BA5"/>
    <w:rsid w:val="0077512A"/>
    <w:rsid w:val="007900E9"/>
    <w:rsid w:val="007A591C"/>
    <w:rsid w:val="007F58F9"/>
    <w:rsid w:val="007F7B0D"/>
    <w:rsid w:val="00862A14"/>
    <w:rsid w:val="008A7956"/>
    <w:rsid w:val="008B306C"/>
    <w:rsid w:val="00924175"/>
    <w:rsid w:val="0096139D"/>
    <w:rsid w:val="00986BE6"/>
    <w:rsid w:val="009935A3"/>
    <w:rsid w:val="00994684"/>
    <w:rsid w:val="009F6464"/>
    <w:rsid w:val="009F6853"/>
    <w:rsid w:val="00A027F8"/>
    <w:rsid w:val="00A31A1A"/>
    <w:rsid w:val="00A32563"/>
    <w:rsid w:val="00A46104"/>
    <w:rsid w:val="00A72782"/>
    <w:rsid w:val="00AD5CD0"/>
    <w:rsid w:val="00AF3CAC"/>
    <w:rsid w:val="00B41E42"/>
    <w:rsid w:val="00BB17B1"/>
    <w:rsid w:val="00C63BC7"/>
    <w:rsid w:val="00CC1FA0"/>
    <w:rsid w:val="00D532B5"/>
    <w:rsid w:val="00DA4455"/>
    <w:rsid w:val="00DA53BD"/>
    <w:rsid w:val="00DE35FD"/>
    <w:rsid w:val="00DE4041"/>
    <w:rsid w:val="00E02C46"/>
    <w:rsid w:val="00E479E9"/>
    <w:rsid w:val="00E55325"/>
    <w:rsid w:val="00E732BF"/>
    <w:rsid w:val="00F05E46"/>
    <w:rsid w:val="00F167E9"/>
    <w:rsid w:val="00F32CC8"/>
    <w:rsid w:val="00FA14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C19D"/>
  <w15:chartTrackingRefBased/>
  <w15:docId w15:val="{7EDD35CB-66C4-4152-A810-BCF7E98C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0E9"/>
    <w:pPr>
      <w:spacing w:after="0" w:line="240" w:lineRule="auto"/>
    </w:pPr>
    <w:rPr>
      <w:rFonts w:ascii="Times New Roman" w:eastAsia="Calibri" w:hAnsi="Times New Roman" w:cs="Times New Roman"/>
      <w:kern w:val="0"/>
      <w:sz w:val="20"/>
      <w:szCs w:val="20"/>
      <w:lang w:val="es-ES" w:eastAsia="es-ES"/>
      <w14:ligatures w14:val="none"/>
    </w:rPr>
  </w:style>
  <w:style w:type="paragraph" w:styleId="Ttulo1">
    <w:name w:val="heading 1"/>
    <w:basedOn w:val="Normal"/>
    <w:next w:val="Normal"/>
    <w:link w:val="Ttulo1Car"/>
    <w:uiPriority w:val="99"/>
    <w:qFormat/>
    <w:rsid w:val="007900E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s-PE" w:eastAsia="en-US"/>
      <w14:ligatures w14:val="standardContextual"/>
    </w:rPr>
  </w:style>
  <w:style w:type="paragraph" w:styleId="Ttulo2">
    <w:name w:val="heading 2"/>
    <w:basedOn w:val="Normal"/>
    <w:next w:val="Normal"/>
    <w:link w:val="Ttulo2Car"/>
    <w:uiPriority w:val="9"/>
    <w:semiHidden/>
    <w:unhideWhenUsed/>
    <w:qFormat/>
    <w:rsid w:val="007900E9"/>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s-PE" w:eastAsia="en-US"/>
      <w14:ligatures w14:val="standardContextual"/>
    </w:rPr>
  </w:style>
  <w:style w:type="paragraph" w:styleId="Ttulo3">
    <w:name w:val="heading 3"/>
    <w:basedOn w:val="Normal"/>
    <w:next w:val="Normal"/>
    <w:link w:val="Ttulo3Car"/>
    <w:uiPriority w:val="9"/>
    <w:semiHidden/>
    <w:unhideWhenUsed/>
    <w:qFormat/>
    <w:rsid w:val="007900E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s-PE" w:eastAsia="en-US"/>
      <w14:ligatures w14:val="standardContextual"/>
    </w:rPr>
  </w:style>
  <w:style w:type="paragraph" w:styleId="Ttulo4">
    <w:name w:val="heading 4"/>
    <w:basedOn w:val="Normal"/>
    <w:next w:val="Normal"/>
    <w:link w:val="Ttulo4Car"/>
    <w:uiPriority w:val="9"/>
    <w:semiHidden/>
    <w:unhideWhenUsed/>
    <w:qFormat/>
    <w:rsid w:val="007900E9"/>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s-PE" w:eastAsia="en-US"/>
      <w14:ligatures w14:val="standardContextual"/>
    </w:rPr>
  </w:style>
  <w:style w:type="paragraph" w:styleId="Ttulo5">
    <w:name w:val="heading 5"/>
    <w:basedOn w:val="Normal"/>
    <w:next w:val="Normal"/>
    <w:link w:val="Ttulo5Car"/>
    <w:uiPriority w:val="9"/>
    <w:semiHidden/>
    <w:unhideWhenUsed/>
    <w:qFormat/>
    <w:rsid w:val="007900E9"/>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s-PE" w:eastAsia="en-US"/>
      <w14:ligatures w14:val="standardContextual"/>
    </w:rPr>
  </w:style>
  <w:style w:type="paragraph" w:styleId="Ttulo6">
    <w:name w:val="heading 6"/>
    <w:basedOn w:val="Normal"/>
    <w:next w:val="Normal"/>
    <w:link w:val="Ttulo6Car"/>
    <w:uiPriority w:val="9"/>
    <w:semiHidden/>
    <w:unhideWhenUsed/>
    <w:qFormat/>
    <w:rsid w:val="007900E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PE" w:eastAsia="en-US"/>
      <w14:ligatures w14:val="standardContextual"/>
    </w:rPr>
  </w:style>
  <w:style w:type="paragraph" w:styleId="Ttulo7">
    <w:name w:val="heading 7"/>
    <w:basedOn w:val="Normal"/>
    <w:next w:val="Normal"/>
    <w:link w:val="Ttulo7Car"/>
    <w:uiPriority w:val="9"/>
    <w:semiHidden/>
    <w:unhideWhenUsed/>
    <w:qFormat/>
    <w:rsid w:val="007900E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PE" w:eastAsia="en-US"/>
      <w14:ligatures w14:val="standardContextual"/>
    </w:rPr>
  </w:style>
  <w:style w:type="paragraph" w:styleId="Ttulo8">
    <w:name w:val="heading 8"/>
    <w:basedOn w:val="Normal"/>
    <w:next w:val="Normal"/>
    <w:link w:val="Ttulo8Car"/>
    <w:uiPriority w:val="9"/>
    <w:semiHidden/>
    <w:unhideWhenUsed/>
    <w:qFormat/>
    <w:rsid w:val="007900E9"/>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PE" w:eastAsia="en-US"/>
      <w14:ligatures w14:val="standardContextual"/>
    </w:rPr>
  </w:style>
  <w:style w:type="paragraph" w:styleId="Ttulo9">
    <w:name w:val="heading 9"/>
    <w:basedOn w:val="Normal"/>
    <w:next w:val="Normal"/>
    <w:link w:val="Ttulo9Car"/>
    <w:uiPriority w:val="9"/>
    <w:semiHidden/>
    <w:unhideWhenUsed/>
    <w:qFormat/>
    <w:rsid w:val="007900E9"/>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PE"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90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0E9"/>
    <w:rPr>
      <w:rFonts w:eastAsiaTheme="majorEastAsia" w:cstheme="majorBidi"/>
      <w:color w:val="272727" w:themeColor="text1" w:themeTint="D8"/>
    </w:rPr>
  </w:style>
  <w:style w:type="paragraph" w:styleId="Ttulo">
    <w:name w:val="Title"/>
    <w:basedOn w:val="Normal"/>
    <w:next w:val="Normal"/>
    <w:link w:val="TtuloCar"/>
    <w:uiPriority w:val="10"/>
    <w:qFormat/>
    <w:rsid w:val="007900E9"/>
    <w:pPr>
      <w:spacing w:after="80"/>
      <w:contextualSpacing/>
    </w:pPr>
    <w:rPr>
      <w:rFonts w:asciiTheme="majorHAnsi" w:eastAsiaTheme="majorEastAsia" w:hAnsiTheme="majorHAnsi" w:cstheme="majorBidi"/>
      <w:spacing w:val="-10"/>
      <w:kern w:val="28"/>
      <w:sz w:val="56"/>
      <w:szCs w:val="56"/>
      <w:lang w:val="es-PE" w:eastAsia="en-US"/>
      <w14:ligatures w14:val="standardContextual"/>
    </w:rPr>
  </w:style>
  <w:style w:type="character" w:customStyle="1" w:styleId="TtuloCar">
    <w:name w:val="Título Car"/>
    <w:basedOn w:val="Fuentedeprrafopredeter"/>
    <w:link w:val="Ttulo"/>
    <w:uiPriority w:val="10"/>
    <w:rsid w:val="00790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0E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PE" w:eastAsia="en-US"/>
      <w14:ligatures w14:val="standardContextual"/>
    </w:rPr>
  </w:style>
  <w:style w:type="character" w:customStyle="1" w:styleId="SubttuloCar">
    <w:name w:val="Subtítulo Car"/>
    <w:basedOn w:val="Fuentedeprrafopredeter"/>
    <w:link w:val="Subttulo"/>
    <w:uiPriority w:val="11"/>
    <w:rsid w:val="00790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0E9"/>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PE" w:eastAsia="en-US"/>
      <w14:ligatures w14:val="standardContextual"/>
    </w:rPr>
  </w:style>
  <w:style w:type="character" w:customStyle="1" w:styleId="CitaCar">
    <w:name w:val="Cita Car"/>
    <w:basedOn w:val="Fuentedeprrafopredeter"/>
    <w:link w:val="Cita"/>
    <w:uiPriority w:val="29"/>
    <w:rsid w:val="007900E9"/>
    <w:rPr>
      <w:i/>
      <w:iCs/>
      <w:color w:val="404040" w:themeColor="text1" w:themeTint="BF"/>
    </w:rPr>
  </w:style>
  <w:style w:type="paragraph" w:styleId="Prrafodelista">
    <w:name w:val="List Paragraph"/>
    <w:basedOn w:val="Normal"/>
    <w:uiPriority w:val="34"/>
    <w:qFormat/>
    <w:rsid w:val="007900E9"/>
    <w:pPr>
      <w:spacing w:after="160" w:line="259" w:lineRule="auto"/>
      <w:ind w:left="720"/>
      <w:contextualSpacing/>
    </w:pPr>
    <w:rPr>
      <w:rFonts w:asciiTheme="minorHAnsi" w:eastAsiaTheme="minorHAnsi" w:hAnsiTheme="minorHAnsi" w:cstheme="minorBidi"/>
      <w:kern w:val="2"/>
      <w:sz w:val="22"/>
      <w:szCs w:val="22"/>
      <w:lang w:val="es-PE" w:eastAsia="en-US"/>
      <w14:ligatures w14:val="standardContextual"/>
    </w:rPr>
  </w:style>
  <w:style w:type="character" w:styleId="nfasisintenso">
    <w:name w:val="Intense Emphasis"/>
    <w:basedOn w:val="Fuentedeprrafopredeter"/>
    <w:uiPriority w:val="21"/>
    <w:qFormat/>
    <w:rsid w:val="007900E9"/>
    <w:rPr>
      <w:i/>
      <w:iCs/>
      <w:color w:val="0F4761" w:themeColor="accent1" w:themeShade="BF"/>
    </w:rPr>
  </w:style>
  <w:style w:type="paragraph" w:styleId="Citadestacada">
    <w:name w:val="Intense Quote"/>
    <w:basedOn w:val="Normal"/>
    <w:next w:val="Normal"/>
    <w:link w:val="CitadestacadaCar"/>
    <w:uiPriority w:val="30"/>
    <w:qFormat/>
    <w:rsid w:val="007900E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s-PE" w:eastAsia="en-US"/>
      <w14:ligatures w14:val="standardContextual"/>
    </w:rPr>
  </w:style>
  <w:style w:type="character" w:customStyle="1" w:styleId="CitadestacadaCar">
    <w:name w:val="Cita destacada Car"/>
    <w:basedOn w:val="Fuentedeprrafopredeter"/>
    <w:link w:val="Citadestacada"/>
    <w:uiPriority w:val="30"/>
    <w:rsid w:val="007900E9"/>
    <w:rPr>
      <w:i/>
      <w:iCs/>
      <w:color w:val="0F4761" w:themeColor="accent1" w:themeShade="BF"/>
    </w:rPr>
  </w:style>
  <w:style w:type="character" w:styleId="Referenciaintensa">
    <w:name w:val="Intense Reference"/>
    <w:basedOn w:val="Fuentedeprrafopredeter"/>
    <w:uiPriority w:val="32"/>
    <w:qFormat/>
    <w:rsid w:val="007900E9"/>
    <w:rPr>
      <w:b/>
      <w:bCs/>
      <w:smallCaps/>
      <w:color w:val="0F4761" w:themeColor="accent1" w:themeShade="BF"/>
      <w:spacing w:val="5"/>
    </w:rPr>
  </w:style>
  <w:style w:type="paragraph" w:styleId="Encabezado">
    <w:name w:val="header"/>
    <w:basedOn w:val="Normal"/>
    <w:link w:val="EncabezadoCar"/>
    <w:uiPriority w:val="99"/>
    <w:unhideWhenUsed/>
    <w:rsid w:val="007900E9"/>
    <w:pPr>
      <w:tabs>
        <w:tab w:val="center" w:pos="4419"/>
        <w:tab w:val="right" w:pos="8838"/>
      </w:tabs>
    </w:pPr>
  </w:style>
  <w:style w:type="character" w:customStyle="1" w:styleId="EncabezadoCar">
    <w:name w:val="Encabezado Car"/>
    <w:basedOn w:val="Fuentedeprrafopredeter"/>
    <w:link w:val="Encabezado"/>
    <w:uiPriority w:val="99"/>
    <w:rsid w:val="007900E9"/>
    <w:rPr>
      <w:rFonts w:ascii="Times New Roman" w:eastAsia="Calibri" w:hAnsi="Times New Roman" w:cs="Times New Roman"/>
      <w:kern w:val="0"/>
      <w:sz w:val="20"/>
      <w:szCs w:val="20"/>
      <w:lang w:val="es-ES" w:eastAsia="es-ES"/>
      <w14:ligatures w14:val="none"/>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AF3CAC"/>
    <w:rPr>
      <w:rFonts w:ascii="Calibri" w:hAnsi="Calibri"/>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F3CAC"/>
    <w:rPr>
      <w:rFonts w:ascii="Calibri" w:eastAsia="Calibri" w:hAnsi="Calibri" w:cs="Times New Roman"/>
      <w:kern w:val="0"/>
      <w:sz w:val="20"/>
      <w:szCs w:val="20"/>
      <w:lang w:val="x-none" w:eastAsia="x-none"/>
      <w14:ligatures w14:val="none"/>
    </w:r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Car21,C1,Ca Ca"/>
    <w:link w:val="Texto1"/>
    <w:unhideWhenUsed/>
    <w:qFormat/>
    <w:rsid w:val="00AF3CAC"/>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AF3CAC"/>
    <w:rPr>
      <w:rFonts w:asciiTheme="minorHAnsi" w:eastAsiaTheme="minorHAnsi" w:hAnsiTheme="minorHAnsi" w:cstheme="minorBidi"/>
      <w:kern w:val="2"/>
      <w:sz w:val="22"/>
      <w:szCs w:val="22"/>
      <w:vertAlign w:val="superscript"/>
      <w:lang w:val="es-PE" w:eastAsia="en-US"/>
      <w14:ligatures w14:val="standardContextual"/>
    </w:rPr>
  </w:style>
  <w:style w:type="paragraph" w:styleId="Piedepgina">
    <w:name w:val="footer"/>
    <w:basedOn w:val="Normal"/>
    <w:link w:val="PiedepginaCar"/>
    <w:unhideWhenUsed/>
    <w:rsid w:val="00AF3CAC"/>
    <w:pPr>
      <w:tabs>
        <w:tab w:val="center" w:pos="4252"/>
        <w:tab w:val="right" w:pos="8504"/>
      </w:tabs>
    </w:pPr>
    <w:rPr>
      <w:rFonts w:eastAsia="Times New Roman"/>
      <w:color w:val="000000"/>
      <w:lang w:val="es-PE" w:eastAsia="es-PE"/>
    </w:rPr>
  </w:style>
  <w:style w:type="character" w:customStyle="1" w:styleId="PiedepginaCar">
    <w:name w:val="Pie de página Car"/>
    <w:basedOn w:val="Fuentedeprrafopredeter"/>
    <w:link w:val="Piedepgina"/>
    <w:rsid w:val="00AF3CAC"/>
    <w:rPr>
      <w:rFonts w:ascii="Times New Roman" w:eastAsia="Times New Roman" w:hAnsi="Times New Roman" w:cs="Times New Roman"/>
      <w:color w:val="000000"/>
      <w:kern w:val="0"/>
      <w:sz w:val="20"/>
      <w:szCs w:val="20"/>
      <w:lang w:eastAsia="es-PE"/>
      <w14:ligatures w14:val="none"/>
    </w:rPr>
  </w:style>
  <w:style w:type="character" w:styleId="Hipervnculo">
    <w:name w:val="Hyperlink"/>
    <w:basedOn w:val="Fuentedeprrafopredeter"/>
    <w:uiPriority w:val="99"/>
    <w:unhideWhenUsed/>
    <w:rsid w:val="00AF3CAC"/>
    <w:rPr>
      <w:color w:val="467886" w:themeColor="hyperlink"/>
      <w:u w:val="single"/>
    </w:rPr>
  </w:style>
  <w:style w:type="character" w:styleId="Mencinsinresolver">
    <w:name w:val="Unresolved Mention"/>
    <w:basedOn w:val="Fuentedeprrafopredeter"/>
    <w:uiPriority w:val="99"/>
    <w:semiHidden/>
    <w:unhideWhenUsed/>
    <w:rsid w:val="00AF3CAC"/>
    <w:rPr>
      <w:color w:val="605E5C"/>
      <w:shd w:val="clear" w:color="auto" w:fill="E1DFDD"/>
    </w:rPr>
  </w:style>
  <w:style w:type="character" w:styleId="Hipervnculovisitado">
    <w:name w:val="FollowedHyperlink"/>
    <w:basedOn w:val="Fuentedeprrafopredeter"/>
    <w:uiPriority w:val="99"/>
    <w:semiHidden/>
    <w:unhideWhenUsed/>
    <w:rsid w:val="006663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drive.google.com/drive/folders/1Og4-KKfF5iYBG6C1bAR4x__k_rmJIUrm?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213</Words>
  <Characters>1174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Enrique Alvarado Kohel</dc:creator>
  <cp:keywords/>
  <dc:description/>
  <cp:lastModifiedBy>José David Chávez Quispe</cp:lastModifiedBy>
  <cp:revision>13</cp:revision>
  <cp:lastPrinted>2025-05-31T01:28:00Z</cp:lastPrinted>
  <dcterms:created xsi:type="dcterms:W3CDTF">2025-05-30T22:50:00Z</dcterms:created>
  <dcterms:modified xsi:type="dcterms:W3CDTF">2025-06-03T16:40:00Z</dcterms:modified>
</cp:coreProperties>
</file>