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B7911E0" ns2: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ns2:paraId="1EAFB810" ns2: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b/>
          <w:color w:val="000000"/>
        </w:rPr>
        <w:t xml:space="preserve">DENUNCIANTE:[DENUNCIANTE] (SEÑOR [APELLIDO])</w:t>
      </w:r>
      <w:r w:rsidRPr="00C6316E">
        <w:rPr>
          <w:rFonts w:ascii="Arial Narrow" w:eastAsia="Arial Narrow" w:hAnsi="Arial Narrow"/>
          <w:b/>
          <w:color w:val="000000"/>
        </w:rPr>
        <w:tab/>
        <w:t/>
      </w:r>
      <w:r w:rsidRPr="00C6316E">
        <w:rPr>
          <w:rFonts w:ascii="Arial Narrow" w:eastAsia="Arial Narrow" w:hAnsi="Arial Narrow"/>
          <w:b/>
          <w:color w:val="000000"/>
        </w:rPr>
        <w:tab/>
        <w:t/>
      </w:r>
    </w:p>
    <w:p ns2:paraId="5634F0B0" ns2: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ns2:paraId="48027697" ns2: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cs="Arial Narrow"/>
          <w:b/>
          <w:color w:val="000000"/>
          <w:kern w:val="0"/>
          <w:lang w:eastAsia="es-PE"/>
          <ns2:ligatures ns2:val="none"/>
        </w:rPr>
        <w:t>MATERIAS</w:t>
      </w:r>
      <w:r w:rsidRPr="00C6316E">
        <w:rPr>
          <w:rFonts w:ascii="Arial Narrow" w:eastAsia="Arial Narrow" w:hAnsi="Arial Narrow" w:cs="Arial Narrow"/>
          <w:b/>
          <w:color w:val="000000"/>
          <w:kern w:val="0"/>
          <w:lang w:eastAsia="es-PE"/>
          <ns2:ligatures ns2:val="none"/>
        </w:rPr>
        <w:tab/>
        <w:t>:</w:t>
      </w:r>
      <w:r w:rsidR="00C6316E" w:rsidRPr="00C6316E">
        <w:rPr>
          <w:rFonts w:ascii="Arial Narrow" w:eastAsia="Arial Narrow" w:hAnsi="Arial Narrow" w:cs="Arial Narrow"/>
          <w:b/>
          <w:color w:val="000000"/>
          <w:kern w:val="0"/>
          <w:lang w:eastAsia="es-PE"/>
          <ns2:ligatures ns2:val="none"/>
        </w:rPr>
        <w:t xml:space="preserve"> </w:t>
      </w:r>
      <w:r w:rsidRPr="00C6316E">
        <w:rPr>
          <w:rFonts w:ascii="Arial Narrow" w:eastAsia="Arial Narrow" w:hAnsi="Arial Narrow" w:cs="Arial Narrow"/>
          <w:b/>
          <w:color w:val="000000"/>
          <w:kern w:val="0"/>
          <w:lang w:eastAsia="es-PE"/>
          <ns2:ligatures ns2:val="none"/>
        </w:rPr>
        <w:t xml:space="preserve"> </w:t>
      </w:r>
      <w:r w:rsidRPr="00C6316E">
        <w:rPr>
          <w:rFonts w:ascii="Arial Narrow" w:eastAsia="Arial Narrow" w:hAnsi="Arial Narrow" w:cs="Arial Narrow"/>
          <w:b/>
          <w:color w:val="000000"/>
          <w:kern w:val="0"/>
          <w:lang w:eastAsia="es-PE"/>
          <ns2:ligatures ns2:val="none"/>
        </w:rPr>
        <w:tab/>
        <w:t>ADMISIÓN A TRÁMITE</w:t>
      </w:r>
    </w:p>
    <w:p ns2:paraId="218C52DA" ns2: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cs="Arial Narrow"/>
          <w:b/>
          <w:color w:val="000000"/>
          <w:kern w:val="0"/>
          <w:lang w:eastAsia="es-PE"/>
          <ns2:ligatures ns2:val="none"/>
        </w:rPr>
        <w:t xml:space="preserve">REQUERIMIENTO DE INFORMACIÓN </w:t>
      </w:r>
    </w:p>
    <w:p ns2:paraId="1F53406D" ns2: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ns2:paraId="57DB5729" ns2: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4AB9744" ns2: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 xml:space="preserve">5 de agosto de 2026</w:t>
      </w:r>
      <w:r w:rsidRPr="00C6316E">
        <w:rPr>
          <w:rFonts w:ascii="Arial Narrow" w:eastAsia="Arial Narrow" w:hAnsi="Arial Narrow"/>
          <w:color w:val="000000"/>
        </w:rPr>
        <w:t xml:space="preserve"/>
      </w:r>
    </w:p>
    <w:p ns2:paraId="15D6B73D" ns2: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406717" ns2: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6316E">
        <w:rPr>
          <w:rFonts w:ascii="Arial Narrow" w:eastAsia="Arial Narrow" w:hAnsi="Arial Narrow" w:cs="Arial Narrow"/>
          <w:b/>
          <w:color w:val="000000"/>
          <w:kern w:val="0"/>
          <w:lang w:eastAsia="es-PE"/>
          <ns2:ligatures ns2:val="none"/>
        </w:rPr>
        <w:t xml:space="preserve">HECHOS </w:t>
      </w:r>
    </w:p>
    <w:p ns2:paraId="66BFC594" ns2: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ns2:ligatures ns2:val="none"/>
        </w:rPr>
      </w:pPr>
    </w:p>
    <w:p ns2:paraId="660BB201" ns2: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6316E">
        <w:rPr>
          <w:rFonts w:ascii="Arial Narrow" w:eastAsia="Arial Narrow" w:hAnsi="Arial Narrow"/>
          <w:color w:val="000000"/>
        </w:rPr>
        <w:t xml:space="preserve">Mediante el escrito del 23 de junio de 2026, el señor [APELLIDO] denunció a Rímac por presuntas infracciones a la Ley 29571, Código de Protección y Defensa del Consumidor (en adelante, el Código), señalando lo siguiente:</w:t>
      </w:r>
      <w:r w:rsidR="00C6316E" w:rsidRPr="00C6316E">
        <w:rPr>
          <w:rStyle w:val="Refdenotaalpie"/>
          <w:rFonts w:ascii="Arial Narrow" w:eastAsia="Arial Narrow" w:hAnsi="Arial Narrow"/>
          <w:color w:val="000000"/>
          <w:vertAlign w:val="superscript"/>
        </w:rPr>
        <w:footnoteReference w:id="1"/>
      </w:r>
      <w:r w:rsidRPr="00C6316E">
        <w:rPr>
          <w:rFonts w:ascii="Arial Narrow" w:eastAsia="Arial Narrow" w:hAnsi="Arial Narrow"/>
          <w:color w:val="000000"/>
        </w:rPr>
        <w:t/>
      </w:r>
    </w:p>
    <w:p ns2:paraId="69B8B823" ns2: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F6BFA8" ns2: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ns2:paraId="4915360F" ns2: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33F58C" ns2: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ns2:paraId="1DDA548F" ns2: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A6A2D7" ns2: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ns2:paraId="2EAEE359" ns2: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A0AABE" ns2: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ns2:paraId="2EC2E86E" ns2: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DEDC4" ns2: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6EBA">
        <w:rPr>
          <w:rFonts w:ascii="Arial Narrow" w:eastAsia="Arial Narrow" w:hAnsi="Arial Narrow"/>
          <w:color w:val="000000"/>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olor w:val="000000"/>
        </w:rPr>
        <w:t/>
      </w:r>
      <w:r w:rsidR="00C82F20" w:rsidRPr="00926EBA">
        <w:rPr>
          <w:rFonts w:ascii="Arial Narrow" w:eastAsia="Arial Narrow" w:hAnsi="Arial Narrow"/>
          <w:color w:val="000000"/>
        </w:rPr>
        <w:t xml:space="preserve"/>
      </w:r>
      <w:r w:rsidRPr="00926EBA">
        <w:rPr>
          <w:rFonts w:ascii="Arial Narrow" w:eastAsia="Arial Narrow" w:hAnsi="Arial Narrow"/>
          <w:color w:val="000000"/>
        </w:rPr>
        <w:t/>
      </w:r>
    </w:p>
    <w:p ns2:paraId="042ED9BC" ns2: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ns2:ligatures ns2:val="none"/>
        </w:rPr>
      </w:pPr>
    </w:p>
    <w:p ns2:paraId="1463BFD4" ns2: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26EBA">
        <w:rPr>
          <w:rFonts w:ascii="Arial Narrow" w:eastAsia="Arial Narrow" w:hAnsi="Arial Narrow" w:cs="Arial Narrow"/>
          <w:b/>
          <w:color w:val="000000"/>
          <w:kern w:val="0"/>
          <w:lang w:eastAsia="es-PE"/>
          <ns2:ligatures ns2:val="none"/>
        </w:rPr>
        <w:t>DE LA ADMISIÓN A TRÁMITE DE LA DENUNCIA</w:t>
      </w:r>
    </w:p>
    <w:p ns2:paraId="51C2DE86" ns2: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0E5EB99" ns2: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vertAlign w:val="superscript"/>
          <ns2:ligatures ns2:val="none"/>
        </w:rPr>
        <w:footnoteReference w:id="2"/>
      </w:r>
      <w:r w:rsidR="003F5CB4" w:rsidRPr="00926EBA">
        <w:rPr>
          <w:rFonts w:ascii="Arial Narrow" w:eastAsia="Times New Roman" w:hAnsi="Arial Narrow" w:cs="Segoe UI"/>
          <w:color w:val="000000"/>
          <w:kern w:val="0"/>
          <w:lang w:eastAsia="es-PE"/>
          <ns2:ligatures ns2:val="none"/>
        </w:rPr>
        <w:t xml:space="preserve">, considera </w:t>
      </w:r>
      <w:r w:rsidR="003F5CB4" w:rsidRPr="00926EBA">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ns2:ligatures ns2:val="none"/>
        </w:rPr>
        <w:t xml:space="preserve">la </w:t>
      </w:r>
      <w:r w:rsidR="003F5CB4" w:rsidRPr="00926EBA">
        <w:rPr>
          <w:rFonts w:ascii="Arial Narrow" w:eastAsia="Times New Roman" w:hAnsi="Arial Narrow" w:cs="Times New Roman"/>
          <w:kern w:val="0"/>
          <w:shd w:val="clear" w:color="auto" w:fill="FFFFFF"/>
          <w:lang w:eastAsia="es-PE"/>
          <ns2:ligatures ns2: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ns2:ligatures ns2: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w:kern w:val="0"/>
          <w:vertAlign w:val="superscript"/>
          <ns2:ligatures ns2:val="none"/>
        </w:rPr>
        <w:footnoteReference w:id="3"/>
      </w:r>
      <w:bookmarkEnd w:id="4"/>
      <w:r w:rsidR="003F5CB4" w:rsidRPr="00926EBA">
        <w:rPr>
          <w:rFonts w:ascii="Arial Narrow" w:eastAsia="Arial Narrow" w:hAnsi="Arial Narrow" w:cs="Arial Narrow"/>
          <w:kern w:val="0"/>
          <ns2:ligatures ns2:val="none"/>
        </w:rPr>
        <w:t>.</w:t>
      </w:r>
      <w:bookmarkEnd w:id="3"/>
    </w:p>
    <w:p ns2:paraId="4F8C12A4" ns2: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ns2:ligatures ns2:val="none"/>
        </w:rPr>
      </w:pPr>
    </w:p>
    <w:p ns2:paraId="4BB3F10C" ns2: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926EBA">
        <w:rPr>
          <w:rFonts w:ascii="Arial Narrow" w:eastAsia="Arial Narrow" w:hAnsi="Arial Narrow" w:cs="Arial Narrow"/>
          <w:kern w:val="0"/>
          <ns2:ligatures ns2:val="none"/>
        </w:rPr>
        <w:t xml:space="preserve">Así también, la Secretaría Técnica, en ejercicio de sus facultades, </w:t>
      </w:r>
      <w:r w:rsidRPr="00926EBA">
        <w:rPr>
          <w:rFonts w:ascii="Arial Narrow" w:eastAsia="Times New Roman" w:hAnsi="Arial Narrow" w:cs="Segoe UI"/>
          <w:color w:val="000000"/>
          <w:kern w:val="0"/>
          <w:lang w:eastAsia="es-PE"/>
          <ns2:ligatures ns2:val="none"/>
        </w:rPr>
        <w:t xml:space="preserve">considera </w:t>
      </w:r>
      <w:r w:rsidRPr="00926EBA">
        <w:rPr>
          <w:rFonts w:ascii="Arial Narrow" w:eastAsia="Arial Narrow" w:hAnsi="Arial Narrow" w:cs="Arial Narrow"/>
          <w:kern w:val="0"/>
          <ns2:ligatures ns2: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ns2:ligatures ns2: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ns2:ligatures ns2:val="none"/>
        </w:rPr>
        <w:t xml:space="preserve"> presentada por el denunciante</w:t>
      </w:r>
      <w:r w:rsidRPr="00926E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ns2:ligatures ns2:val="none"/>
        </w:rPr>
        <w:t xml:space="preserve">. </w:t>
      </w:r>
    </w:p>
    <w:p ns2:paraId="090E79F5" ns2:textId="51334089" w:rsidR="00121544" w:rsidRPr="00926EBA" w:rsidRDefault="00121544" w:rsidP="003F5CB4">
      <w:pPr>
        <w:spacing w:after="0" w:line="240" w:lineRule="auto"/>
        <w:jc w:val="both"/>
        <w:rPr>
          <w:rFonts w:ascii="Arial Narrow" w:eastAsia="Arial Narrow" w:hAnsi="Arial Narrow" w:cs="Arial Narrow"/>
          <w:kern w:val="0"/>
          <ns2:ligatures ns2:val="none"/>
        </w:rPr>
      </w:pPr>
    </w:p>
    <w:bookmarkEnd w:id="0"/>
    <w:bookmarkEnd w:id="1"/>
    <w:p ns2:paraId="0B696E78" ns2: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26EBA">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vertAlign w:val="superscript"/>
          <ns2:ligatures ns2:val="none"/>
        </w:rPr>
        <w:footnoteReference w:id="4"/>
      </w:r>
      <w:r w:rsidRPr="00926EBA">
        <w:rPr>
          <w:rFonts w:ascii="Arial Narrow" w:eastAsia="Arial Narrow" w:hAnsi="Arial Narrow" w:cs="Arial"/>
          <w:color w:val="000000"/>
          <w:kern w:val="0"/>
          <w:lang w:eastAsia="es-PE"/>
          <ns2:ligatures ns2:val="none"/>
        </w:rPr>
        <w:t>.</w:t>
      </w:r>
    </w:p>
    <w:p ns2:paraId="66BFA97D" ns2: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61D60D94" ns2: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26EBA">
        <w:rPr>
          <w:rFonts w:ascii="Arial Narrow" w:eastAsia="Arial Narrow" w:hAnsi="Arial Narrow" w:cs="Arial Narrow"/>
          <w:b/>
          <w:color w:val="000000"/>
          <w:kern w:val="0"/>
          <w:lang w:eastAsia="es-PE"/>
          <ns2:ligatures ns2:val="none"/>
        </w:rPr>
        <w:t>REQUERIMIENTO DE INFORMACIÓN</w:t>
      </w:r>
    </w:p>
    <w:p ns2:paraId="6BD3D98E" ns2: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ns2:ligatures ns2:val="none"/>
        </w:rPr>
      </w:pPr>
    </w:p>
    <w:p ns2:paraId="394E00EA" ns2: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ns2:ligatures ns2:val="none"/>
        </w:rPr>
        <w:t>confiere, conviene requerir al proveedor denunciado que, en un plazo</w:t>
      </w:r>
      <w:r w:rsidR="00653A9C" w:rsidRPr="00EB4D2D">
        <w:rPr>
          <w:rFonts w:ascii="Arial Narrow" w:eastAsia="Times New Roman" w:hAnsi="Arial Narrow" w:cs="Arial"/>
          <w:color w:val="000000"/>
          <w:kern w:val="0"/>
          <w:lang w:val="es-ES" w:eastAsia="es-ES"/>
          <ns2:ligatures ns2:val="none"/>
        </w:rPr>
        <w:t xml:space="preserve"> no mayor de cinco (5) días hábiles contado a partir del día </w:t>
      </w:r>
      <w:r w:rsidR="00653A9C" w:rsidRPr="00EB4D2D">
        <w:rPr>
          <w:rFonts w:ascii="Arial Narrow" w:eastAsia="Times New Roman" w:hAnsi="Arial Narrow" w:cs="Arial"/>
          <w:color w:val="000000"/>
          <w:kern w:val="0"/>
          <w:lang w:val="es-ES" w:eastAsia="es-ES"/>
          <ns2:ligatures ns2: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ns2:ligatures ns2: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ns2:ligatures ns2:val="none"/>
        </w:rPr>
        <w:t xml:space="preserve">, </w:t>
      </w:r>
      <w:bookmarkStart w:id="7" w:name="_Hlk211877008"/>
      <w:r w:rsidR="00653A9C" w:rsidRPr="00306B08">
        <w:rPr>
          <w:rFonts w:ascii="Arial Narrow" w:eastAsia="Times New Roman" w:hAnsi="Arial Narrow" w:cs="Arial"/>
          <w:color w:val="000000"/>
          <w:kern w:val="0"/>
          <w:lang w:val="es-ES" w:eastAsia="es-ES"/>
          <ns2:ligatures ns2:val="none"/>
        </w:rPr>
        <w:t>así como el cargo de remisión de la póliza</w:t>
      </w:r>
      <w:bookmarkEnd w:id="7"/>
      <w:r w:rsidR="00653A9C" w:rsidRPr="00306B08">
        <w:rPr>
          <w:rFonts w:ascii="Arial Narrow" w:eastAsia="Times New Roman" w:hAnsi="Arial Narrow" w:cs="Arial"/>
          <w:color w:val="000000"/>
          <w:kern w:val="0"/>
          <w:lang w:val="es-ES" w:eastAsia="es-ES"/>
          <ns2:ligatures ns2:val="none"/>
        </w:rPr>
        <w:t xml:space="preserve">; (ii) presentar los medios probatorios que acrediten </w:t>
      </w:r>
      <w:r w:rsidR="00306B08" w:rsidRPr="00306B08">
        <w:rPr>
          <w:rFonts w:ascii="Arial Narrow" w:eastAsia="Times New Roman" w:hAnsi="Arial Narrow" w:cs="Arial"/>
          <w:color w:val="000000"/>
          <w:kern w:val="0"/>
          <w:lang w:val="es-ES" w:eastAsia="es-ES"/>
          <ns2:ligatures ns2:val="none"/>
        </w:rPr>
        <w:t>que la negativ</w:t>
      </w:r>
      <w:r w:rsidR="00653A9C" w:rsidRPr="00306B08">
        <w:rPr>
          <w:rFonts w:ascii="Arial Narrow" w:eastAsia="Times New Roman" w:hAnsi="Arial Narrow" w:cs="Arial"/>
          <w:color w:val="000000"/>
          <w:kern w:val="0"/>
          <w:lang w:val="es-ES" w:eastAsia="es-ES"/>
          <ns2:ligatures ns2:val="none"/>
        </w:rPr>
        <w:t>a</w:t>
      </w:r>
      <w:r w:rsidR="00306B08" w:rsidRPr="00306B08">
        <w:rPr>
          <w:rFonts w:ascii="Arial Narrow" w:eastAsia="Times New Roman" w:hAnsi="Arial Narrow" w:cs="Arial"/>
          <w:color w:val="000000"/>
          <w:kern w:val="0"/>
          <w:lang w:val="es-ES" w:eastAsia="es-ES"/>
          <ns2:ligatures ns2:val="none"/>
        </w:rPr>
        <w:t xml:space="preserve"> de otorgamiento de cobertura fue justificada</w:t>
      </w:r>
      <w:r w:rsidR="00653A9C" w:rsidRPr="00306B08">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ns2:paraId="0085F33E" ns2: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D14A05" ns2: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cs="Arial Narrow"/>
          <w:b/>
          <w:color w:val="000000"/>
          <w:kern w:val="0"/>
          <w:lang w:eastAsia="es-PE"/>
          <ns2:ligatures ns2:val="none"/>
        </w:rPr>
        <w:t>RESOLUCIÓN DE LA SECRETARÍA TÉCNICA</w:t>
      </w:r>
      <w:r w:rsidR="00C6316E" w:rsidRPr="00C6316E">
        <w:rPr>
          <w:rFonts w:ascii="Arial Narrow" w:eastAsia="Arial Narrow" w:hAnsi="Arial Narrow" w:cs="Arial Narrow"/>
          <w:b/>
          <w:color w:val="000000"/>
          <w:kern w:val="0"/>
          <w:lang w:eastAsia="es-PE"/>
          <ns2:ligatures ns2:val="none"/>
        </w:rPr>
        <w:t xml:space="preserve"> </w:t>
      </w:r>
    </w:p>
    <w:p ns2:paraId="51117A02" ns2: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ns2:ligatures ns2:val="none"/>
        </w:rPr>
      </w:pPr>
    </w:p>
    <w:p ns2:paraId="3882E4E0" ns2:textId="77777777" w:rsidR="00306B08" w:rsidRPr="003F5CB4" w:rsidRDefault="00CA59A2" w:rsidP="00306B08">
      <w:pPr>
        <w:spacing w:after="0" w:line="240" w:lineRule="auto"/>
        <w:jc w:val="both"/>
        <w:rPr>
          <w:rFonts w:ascii="Arial Narrow" w:eastAsia="Calibri" w:hAnsi="Arial Narrow" w:cs="Arial Narrow"/>
          <w:color w:val="000000"/>
          <w:kern w:val="0"/>
          <w:lang w:eastAsia="es-PE"/>
          <ns2:ligatures ns2:val="none"/>
        </w:rPr>
      </w:pPr>
      <w:r w:rsidRPr="00C6316E">
        <w:rPr>
          <w:rFonts w:ascii="Arial Narrow" w:eastAsia="Arial Narrow" w:hAnsi="Arial Narrow"/>
          <w:b/>
          <w:color w:val="000000"/>
        </w:rPr>
        <w:t xml:space="preserve">PRIMERO: admitir a trámite la denuncia del 23 de junio de 2026 interpuesta por [DENUNCIANTE] contra Rímac Seguros y Reaseguros S.A., por lo siguiente:</w:t>
      </w:r>
      <w:r w:rsidRPr="00C6316E">
        <w:rPr>
          <w:rFonts w:ascii="Arial Narrow" w:eastAsia="Arial Narrow" w:hAnsi="Arial Narrow"/>
          <w:color w:val="000000"/>
        </w:rPr>
        <w:t xml:space="preserve"/>
      </w:r>
      <w:r w:rsidRPr="003F5CB4">
        <w:rPr>
          <w:rFonts w:ascii="Arial Narrow" w:eastAsia="Arial Narrow" w:hAnsi="Arial Narrow"/>
          <w:color w:val="000000"/>
        </w:rPr>
        <w:t xml:space="preserve"/>
      </w:r>
      <w:r w:rsidR="00306B08" w:rsidRPr="003F5CB4">
        <w:rPr>
          <w:rFonts w:ascii="Arial Narrow" w:eastAsia="Times New Roman" w:hAnsi="Arial Narrow" w:cs="Times New Roman"/>
          <w:color w:val="000000"/>
          <w:kern w:val="0"/>
          <w:shd w:val="clear" w:color="auto" w:fill="FFFFFF"/>
          <w:lang w:eastAsia="es-PE"/>
          <ns2:ligatures ns2:val="none"/>
        </w:rPr>
        <w:t/>
      </w:r>
    </w:p>
    <w:p ns2:paraId="10932EE2" ns2:textId="77777777" w:rsidR="00306B08" w:rsidRPr="003F5CB4" w:rsidRDefault="00306B08" w:rsidP="00306B08">
      <w:pPr>
        <w:spacing w:after="0" w:line="240" w:lineRule="auto"/>
        <w:jc w:val="both"/>
        <w:rPr>
          <w:rFonts w:ascii="Arial Narrow" w:eastAsia="Calibri" w:hAnsi="Arial Narrow" w:cs="Arial Narrow"/>
          <w:color w:val="000000"/>
          <w:kern w:val="0"/>
          <w:lang w:eastAsia="es-PE"/>
          <ns2:ligatures ns2:val="none"/>
        </w:rPr>
      </w:pPr>
    </w:p>
    <w:p ns2:paraId="797A4ED8" ns2: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5CB4">
        <w:rPr>
          <w:rFonts w:ascii="Arial Narrow" w:eastAsia="Calibri" w:hAnsi="Arial Narrow" w:cs="Arial Narrow"/>
          <w:color w:val="000000"/>
          <w:kern w:val="0"/>
          <w:lang w:eastAsia="es-PE"/>
          <ns2:ligatures ns2:val="none"/>
        </w:rPr>
        <w:t>Presunta</w:t>
      </w:r>
      <w:r w:rsidRPr="003F5CB4">
        <w:rPr>
          <w:rFonts w:ascii="Arial Narrow" w:eastAsia="Times New Roman" w:hAnsi="Arial Narrow" w:cs="Times New Roman"/>
          <w:kern w:val="0"/>
          <w:shd w:val="clear" w:color="auto" w:fill="FFFFFF"/>
          <w:lang w:eastAsia="es-PE"/>
          <ns2:ligatures ns2:val="none"/>
        </w:rPr>
        <w:t xml:space="preserve"> infracción a los artículos 18 y 19</w:t>
      </w:r>
      <w:r w:rsidRPr="003F5CB4">
        <w:rPr>
          <w:rFonts w:ascii="Arial Narrow" w:eastAsia="Calibri" w:hAnsi="Arial Narrow" w:cs="Arial Narrow"/>
          <w:kern w:val="0"/>
          <w:lang w:eastAsia="es-PE"/>
          <ns2:ligatures ns2:val="none"/>
        </w:rPr>
        <w:t xml:space="preserve"> de </w:t>
      </w:r>
      <w:r w:rsidRPr="003F5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ns2:ligatures ns2:val="none"/>
        </w:rPr>
        <w:t>de manera injustificada</w:t>
      </w:r>
      <w:r w:rsidRPr="003F5CB4">
        <w:rPr>
          <w:rFonts w:ascii="Arial Narrow" w:eastAsia="Times New Roman" w:hAnsi="Arial Narrow" w:cs="Times New Roman"/>
          <w:kern w:val="0"/>
          <w:shd w:val="clear" w:color="auto" w:fill="FFFFFF"/>
          <w:lang w:eastAsia="es-PE"/>
          <ns2:ligatures ns2:val="none"/>
        </w:rPr>
        <w:t xml:space="preserve"> al denunciante la cobertura </w:t>
      </w:r>
      <w:r w:rsidRPr="003F5CB4">
        <w:rPr>
          <w:rFonts w:ascii="Arial Narrow" w:eastAsia="Times New Roman" w:hAnsi="Arial Narrow" w:cs="Times New Roman"/>
          <w:kern w:val="0"/>
          <w:shd w:val="clear" w:color="auto" w:fill="FFFFFF"/>
          <w:lang w:eastAsia="es-PE"/>
          <ns2:ligatures ns2: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ns2:ligatures ns2: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ns2:ligatures ns2:val="none"/>
        </w:rPr>
        <w:t>.</w:t>
      </w:r>
    </w:p>
    <w:p ns2:paraId="642F9DE4" ns2: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ns2:ligatures ns2:val="none"/>
        </w:rPr>
      </w:pPr>
    </w:p>
    <w:p ns2:paraId="11C9238D" ns2: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5CB4">
        <w:rPr>
          <w:rFonts w:ascii="Arial Narrow" w:eastAsia="Calibri" w:hAnsi="Arial Narrow" w:cs="Arial Narrow"/>
          <w:color w:val="000000"/>
          <w:kern w:val="0"/>
          <w:lang w:eastAsia="es-PE"/>
          <ns2:ligatures ns2:val="none"/>
        </w:rPr>
        <w:t xml:space="preserve">Presunta </w:t>
      </w:r>
      <w:r w:rsidRPr="003F5CB4">
        <w:rPr>
          <w:rFonts w:ascii="Arial Narrow" w:eastAsia="Times New Roman" w:hAnsi="Arial Narrow" w:cs="Times New Roman"/>
          <w:kern w:val="0"/>
          <w:shd w:val="clear" w:color="auto" w:fill="FFFFFF"/>
          <w:lang w:eastAsia="es-PE"/>
          <ns2:ligatures ns2:val="none"/>
        </w:rPr>
        <w:t>infracción a los artículos 18 y 19</w:t>
      </w:r>
      <w:r w:rsidRPr="003F5CB4">
        <w:rPr>
          <w:rFonts w:ascii="Arial Narrow" w:eastAsia="Calibri" w:hAnsi="Arial Narrow" w:cs="Arial Narrow"/>
          <w:kern w:val="0"/>
          <w:lang w:eastAsia="es-PE"/>
          <ns2:ligatures ns2:val="none"/>
        </w:rPr>
        <w:t xml:space="preserve"> de </w:t>
      </w:r>
      <w:r w:rsidRPr="003F5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ns2:ligatures ns2:val="none"/>
        </w:rPr>
        <w:t>no habría cumplido con emitir un pronunciamiento dentro del plazo oportuno</w:t>
      </w:r>
      <w:r w:rsidR="003F5CB4">
        <w:rPr>
          <w:rFonts w:ascii="Arial Narrow" w:eastAsia="Times New Roman" w:hAnsi="Arial Narrow" w:cs="Times New Roman"/>
          <w:kern w:val="0"/>
          <w:shd w:val="clear" w:color="auto" w:fill="FFFFFF"/>
          <w:lang w:eastAsia="es-PE"/>
          <ns2:ligatures ns2:val="none"/>
        </w:rPr>
        <w:t xml:space="preserve"> respecto</w:t>
      </w:r>
      <w:r w:rsidRPr="003F5CB4">
        <w:rPr>
          <w:rFonts w:ascii="Arial Narrow" w:eastAsia="Times New Roman" w:hAnsi="Arial Narrow" w:cs="Times New Roman"/>
          <w:kern w:val="0"/>
          <w:shd w:val="clear" w:color="auto" w:fill="FFFFFF"/>
          <w:lang w:eastAsia="es-PE"/>
          <ns2:ligatures ns2:val="none"/>
        </w:rPr>
        <w:t xml:space="preserve"> a la solicitud de cobertura </w:t>
      </w:r>
      <w:r w:rsidRPr="003F5CB4">
        <w:rPr>
          <w:rFonts w:ascii="Arial Narrow" w:eastAsia="Times New Roman" w:hAnsi="Arial Narrow" w:cs="Times New Roman"/>
          <w:kern w:val="0"/>
          <w:shd w:val="clear" w:color="auto" w:fill="FFFFFF"/>
          <w:lang w:eastAsia="es-PE"/>
          <ns2:ligatures ns2: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ns2:ligatures ns2:val="none"/>
        </w:rPr>
        <w:t xml:space="preserve"> </w:t>
      </w:r>
      <w:r w:rsidR="003F5CB4" w:rsidRPr="003F5CB4">
        <w:rPr>
          <w:rFonts w:ascii="Arial Narrow" w:eastAsia="Times New Roman" w:hAnsi="Arial Narrow" w:cs="Times New Roman"/>
          <w:kern w:val="0"/>
          <w:shd w:val="clear" w:color="auto" w:fill="FFFFFF"/>
          <w:lang w:eastAsia="es-PE"/>
          <ns2:ligatures ns2:val="none"/>
        </w:rPr>
        <w:t>presentada por el denunciante</w:t>
      </w:r>
      <w:r w:rsidRPr="003F5CB4">
        <w:rPr>
          <w:rFonts w:ascii="Arial Narrow" w:eastAsia="Times New Roman" w:hAnsi="Arial Narrow" w:cs="Times New Roman"/>
          <w:kern w:val="0"/>
          <w:shd w:val="clear" w:color="auto" w:fill="FFFFFF"/>
          <w:lang w:eastAsia="es-PE"/>
          <ns2:ligatures ns2:val="none"/>
        </w:rPr>
        <w:t>.</w:t>
      </w:r>
    </w:p>
    <w:p ns2:paraId="29C7349A" ns2:textId="6C658507" w:rsidR="009D16D0" w:rsidRPr="003F5CB4" w:rsidRDefault="009D16D0" w:rsidP="00306B08">
      <w:pPr>
        <w:spacing w:after="0" w:line="240" w:lineRule="auto"/>
        <w:jc w:val="both"/>
        <w:rPr>
          <w:rFonts w:ascii="Arial Narrow" w:hAnsi="Arial Narrow"/>
        </w:rPr>
      </w:pPr>
    </w:p>
    <w:p ns2:paraId="5A39B469" ns2:textId="77777777" w:rsidR="00CA59A2" w:rsidRPr="00C6316E" w:rsidRDefault="00CA59A2" w:rsidP="00C6316E">
      <w:pPr>
        <w:spacing w:after="0" w:line="240" w:lineRule="auto"/>
        <w:contextualSpacing/>
        <w:jc w:val="both"/>
        <w:rPr>
          <w:rFonts w:ascii="Arial Narrow" w:eastAsia="Calibri" w:hAnsi="Arial Narrow" w:cs="Arial"/>
          <w:kern w:val="0"/>
          <ns2:ligatures ns2: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ns2:paraId="72CB1062" ns2: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ns2:ligatures ns2:val="none"/>
        </w:rPr>
      </w:pPr>
    </w:p>
    <w:p ns2:paraId="7340838C"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ns2:paraId="0D038D1F" ns2: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ns2:ligatures ns2:val="none"/>
        </w:rPr>
      </w:pPr>
    </w:p>
    <w:p ns2:paraId="5C498A18" ns2: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C439E87" ns2: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925526C" ns2: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color w:val="000000"/>
          <w:kern w:val="0"/>
          <w:lang w:eastAsia="es-PE"/>
          <ns2:ligatures ns2:val="none"/>
        </w:rPr>
        <w:t>consignar el Número de Registro Único de Contribuyentes (RUC); y,</w:t>
      </w:r>
    </w:p>
    <w:p ns2:paraId="47D7C79C" ns2: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ns2:ligatures ns2:val="none"/>
        </w:rPr>
      </w:pPr>
      <w:r w:rsidRPr="00C6316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ns2:ligatures ns2:val="none"/>
        </w:rPr>
        <w:t>;</w:t>
      </w:r>
    </w:p>
    <w:p ns2:paraId="3C11855D" ns2: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ns2:ligatures ns2:val="none"/>
        </w:rPr>
      </w:pPr>
      <w:r w:rsidRPr="00C6316E">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w:color w:val="000000"/>
          <w:kern w:val="0"/>
          <w:vertAlign w:val="superscript"/>
          <ns2:ligatures ns2:val="none"/>
        </w:rPr>
        <w:footnoteReference w:id="5"/>
      </w:r>
      <w:r w:rsidRPr="00C6316E">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ns2:ligatures ns2:val="none"/>
        </w:rPr>
        <w:t>Código</w:t>
      </w:r>
      <w:r w:rsidRPr="00C6316E">
        <w:rPr>
          <w:rStyle w:val="Refdenotaalpie"/>
          <w:rFonts w:ascii="Arial Narrow" w:eastAsia="Arial Narrow" w:hAnsi="Arial Narrow" w:cs="Arial"/>
          <w:color w:val="000000"/>
          <w:spacing w:val="-2"/>
          <w:kern w:val="0"/>
          <w:vertAlign w:val="superscript"/>
          <ns2:ligatures ns2:val="none"/>
        </w:rPr>
        <w:footnoteReference w:id="6"/>
      </w:r>
      <w:r w:rsidRPr="00C6316E">
        <w:rPr>
          <w:rFonts w:ascii="Arial Narrow" w:eastAsia="Arial Narrow" w:hAnsi="Arial Narrow" w:cs="Arial"/>
          <w:color w:val="000000"/>
          <w:spacing w:val="-2"/>
          <w:kern w:val="0"/>
          <ns2:ligatures ns2:val="none"/>
        </w:rPr>
        <w:t>.</w:t>
      </w:r>
    </w:p>
    <w:p ns2:paraId="07360486" ns2: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B338EC0"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p>
    <w:p ns2:paraId="4B0087E5" ns2: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ns2:ligatures ns2: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9"/>
      <w:r w:rsidRPr="00EB4D2D">
        <w:rPr>
          <w:rFonts w:ascii="Arial Narrow" w:eastAsia="Times New Roman" w:hAnsi="Arial Narrow" w:cs="Arial"/>
          <w:color w:val="000000"/>
          <w:kern w:val="0"/>
          <w:lang w:val="es-ES" w:eastAsia="es-ES"/>
          <ns2:ligatures ns2:val="none"/>
        </w:rPr>
        <w:t xml:space="preserve">cumpla con: </w:t>
      </w:r>
      <w:r w:rsidR="00306B08" w:rsidRPr="00306B08">
        <w:rPr>
          <w:rFonts w:ascii="Arial Narrow" w:eastAsia="Times New Roman" w:hAnsi="Arial Narrow" w:cs="Arial"/>
          <w:color w:val="000000"/>
          <w:kern w:val="0"/>
          <w:lang w:val="es-ES" w:eastAsia="es-ES"/>
          <ns2:ligatures ns2: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48DE3D78" ns2: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ns2:ligatures ns2:val="none"/>
        </w:rPr>
      </w:pPr>
    </w:p>
    <w:p ns2:paraId="10E901BC"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b/>
          <w:color w:val="000000"/>
          <w:kern w:val="0"/>
          <w:lang w:eastAsia="es-PE"/>
          <ns2:ligatures ns2:val="none"/>
        </w:rPr>
        <w:t>SEXTO:</w:t>
      </w:r>
      <w:r w:rsidRPr="00C6316E">
        <w:rPr>
          <w:rFonts w:ascii="Arial Narrow" w:eastAsia="Arial Narrow" w:hAnsi="Arial Narrow" w:cs="Arial Narrow"/>
          <w:color w:val="000000"/>
          <w:kern w:val="0"/>
          <w:lang w:eastAsia="es-PE"/>
          <ns2:ligatures ns2:val="none"/>
        </w:rPr>
        <w:t xml:space="preserve"> </w:t>
      </w:r>
      <w:bookmarkStart w:id="10" w:name="_Hlk188286915"/>
      <w:r w:rsidRPr="00C6316E">
        <w:rPr>
          <w:rFonts w:ascii="Arial Narrow" w:eastAsia="Arial Narrow" w:hAnsi="Arial Narrow" w:cs="Arial Narrow"/>
          <w:color w:val="000000"/>
          <w:kern w:val="0"/>
          <w:lang w:eastAsia="es-PE"/>
          <ns2:ligatures ns2:val="none"/>
        </w:rPr>
        <w:t xml:space="preserve">informar a las partes que el artículo 110 de la Ley </w:t>
      </w:r>
      <w:r w:rsidR="003A71B1" w:rsidRPr="00C6316E">
        <w:rPr>
          <w:rFonts w:ascii="Arial Narrow" w:eastAsia="Arial Narrow" w:hAnsi="Arial Narrow" w:cs="Times New Roman"/>
          <w:color w:val="000000"/>
          <w:kern w:val="0"/>
          <w:lang w:eastAsia="es-PE"/>
          <ns2:ligatures ns2:val="none"/>
        </w:rPr>
        <w:t>29571</w:t>
      </w:r>
      <w:r w:rsidRPr="00C6316E">
        <w:rPr>
          <w:rFonts w:ascii="Arial Narrow" w:eastAsia="Arial Narrow" w:hAnsi="Arial Narrow" w:cs="Arial Narrow"/>
          <w:color w:val="000000"/>
          <w:kern w:val="0"/>
          <w:lang w:eastAsia="es-PE"/>
          <ns2:ligatures ns2:val="none"/>
        </w:rPr>
        <w:t>, Código de Protección y Defensa del Consumidor</w:t>
      </w:r>
      <w:r w:rsidRPr="00C6316E">
        <w:rPr>
          <w:rStyle w:val="Refdenotaalpie"/>
          <w:rFonts w:ascii="Arial Narrow" w:eastAsia="Arial Narrow" w:hAnsi="Arial Narrow" w:cs="Times New Roman"/>
          <w:color w:val="000000"/>
          <w:kern w:val="0"/>
          <w:vertAlign w:val="superscript"/>
          <w:lang w:eastAsia="es-PE"/>
          <ns2:ligatures ns2:val="none"/>
        </w:rPr>
        <w:footnoteReference w:id="7"/>
      </w:r>
      <w:r w:rsidRPr="00C6316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Times New Roman"/>
          <w:color w:val="000000"/>
          <w:kern w:val="0"/>
          <w:vertAlign w:val="superscript"/>
          <w:lang w:eastAsia="es-PE"/>
          <ns2:ligatures ns2:val="none"/>
        </w:rPr>
        <w:footnoteReference w:id="8"/>
      </w:r>
      <w:r w:rsidRPr="00C6316E">
        <w:rPr>
          <w:rFonts w:ascii="Arial Narrow" w:eastAsia="Arial Narrow" w:hAnsi="Arial Narrow" w:cs="Arial Narrow"/>
          <w:color w:val="000000"/>
          <w:kern w:val="0"/>
          <w:lang w:eastAsia="es-PE"/>
          <ns2:ligatures ns2:val="none"/>
        </w:rPr>
        <w:t xml:space="preserve">. </w:t>
      </w:r>
      <w:bookmarkEnd w:id="10"/>
      <w:r w:rsidRPr="00C6316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Times New Roman"/>
          <w:color w:val="000000"/>
          <w:kern w:val="0"/>
          <w:vertAlign w:val="superscript"/>
          <w:lang w:eastAsia="es-PE"/>
          <ns2:ligatures ns2:val="none"/>
        </w:rPr>
        <w:footnoteReference w:id="9"/>
      </w:r>
      <w:r w:rsidRPr="00C6316E">
        <w:rPr>
          <w:rFonts w:ascii="Arial Narrow" w:eastAsia="Arial Narrow" w:hAnsi="Arial Narrow" w:cs="Arial Narrow"/>
          <w:color w:val="000000"/>
          <w:kern w:val="0"/>
          <w:lang w:eastAsia="es-PE"/>
          <ns2:ligatures ns2:val="none"/>
        </w:rPr>
        <w:t>.</w:t>
      </w:r>
    </w:p>
    <w:p ns2:paraId="55F4344E" ns2: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ns2:ligatures ns2:val="none"/>
        </w:rPr>
      </w:pPr>
    </w:p>
    <w:p ns2:paraId="14877838"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b/>
          <w:color w:val="000000"/>
          <w:kern w:val="0"/>
          <w:lang w:eastAsia="es-PE"/>
          <ns2:ligatures ns2:val="none"/>
        </w:rPr>
        <w:t>SÉTIMO:</w:t>
      </w:r>
      <w:r w:rsidRPr="00C6316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2C1BB4B1"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p>
    <w:p ns2:paraId="3DEFB48E" ns2:textId="6CD6545E" w:rsidR="00CA59A2" w:rsidRPr="00C6316E" w:rsidRDefault="00CA59A2" w:rsidP="00C6316E">
      <w:pPr>
        <w:suppressAutoHyphens/>
        <w:spacing w:after="0" w:line="240" w:lineRule="auto"/>
        <w:jc w:val="both"/>
        <w:rPr>
          <w:rFonts w:ascii="Arial Narrow" w:eastAsia="Calibri" w:hAnsi="Arial Narrow" w:cs="Arial"/>
          <w:kern w:val="0"/>
          <w:u w:val="single"/>
          <ns2:ligatures ns2:val="none"/>
        </w:rPr>
      </w:pPr>
      <w:r w:rsidRPr="00C6316E">
        <w:rPr>
          <w:rFonts w:ascii="Arial Narrow" w:eastAsia="Arial Narrow" w:hAnsi="Arial Narrow" w:cs="Arial"/>
          <w:b/>
          <w:bCs/>
          <w:color w:val="000000"/>
          <w:kern w:val="0"/>
          <ns2:ligatures ns2:val="none"/>
        </w:rPr>
        <w:t>OCTAVO</w:t>
      </w:r>
      <w:r w:rsidRPr="00C6316E">
        <w:rPr>
          <w:rFonts w:ascii="Arial Narrow" w:eastAsia="Arial Narrow" w:hAnsi="Arial Narrow" w:cs="Arial"/>
          <w:b/>
          <w:color w:val="000000"/>
          <w:kern w:val="0"/>
          <ns2:ligatures ns2:val="none"/>
        </w:rPr>
        <w:t>:</w:t>
      </w:r>
      <w:r w:rsidRPr="00C6316E">
        <w:rPr>
          <w:rFonts w:ascii="Arial Narrow" w:eastAsia="Arial Narrow" w:hAnsi="Arial Narrow" w:cs="Arial"/>
          <w:color w:val="000000"/>
          <w:kern w:val="0"/>
          <ns2:ligatures ns2: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ns2:ligatures ns2:val="none"/>
        </w:rPr>
        <w:t xml:space="preserve"> </w:t>
      </w:r>
      <w:r w:rsidRPr="00C6316E">
        <w:rPr>
          <w:rFonts w:ascii="Arial Narrow" w:eastAsia="Arial Narrow" w:hAnsi="Arial Narrow" w:cs="Arial"/>
          <w:color w:val="000000"/>
          <w:kern w:val="0"/>
          <ns2:ligatures ns2:val="none"/>
        </w:rPr>
        <w:t>807</w:t>
      </w:r>
      <w:r w:rsidRPr="00C6316E">
        <w:rPr>
          <w:rStyle w:val="Refdenotaalpie"/>
          <w:rFonts w:ascii="Arial Narrow" w:eastAsia="Arial Narrow" w:hAnsi="Arial Narrow" w:cs="Arial"/>
          <w:color w:val="000000"/>
          <w:kern w:val="0"/>
          <w:vertAlign w:val="superscript"/>
          <ns2:ligatures ns2:val="none"/>
        </w:rPr>
        <w:footnoteReference w:id="10"/>
      </w:r>
      <w:r w:rsidRPr="00C6316E">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ns2:ligatures ns2:val="none"/>
        </w:rPr>
        <w:t>expresamente su facultad para asistir y conciliar en su representación</w:t>
      </w:r>
      <w:r w:rsidRPr="00C6316E">
        <w:rPr>
          <w:rFonts w:ascii="Arial Narrow" w:eastAsia="Arial Narrow" w:hAnsi="Arial Narrow" w:cs="Arial"/>
          <w:bCs/>
          <w:color w:val="000000"/>
          <w:kern w:val="0"/>
          <ns2:ligatures ns2:val="none"/>
        </w:rPr>
        <w:t>.</w:t>
      </w:r>
      <w:r w:rsidRPr="00C6316E">
        <w:rPr>
          <w:rFonts w:ascii="Arial Narrow" w:eastAsia="Arial Narrow" w:hAnsi="Arial Narrow" w:cs="Arial"/>
          <w:b/>
          <w:bCs/>
          <w:color w:val="000000"/>
          <w:kern w:val="0"/>
          <ns2:ligatures ns2:val="none"/>
        </w:rPr>
        <w:t xml:space="preserve"> </w:t>
      </w:r>
      <w:r w:rsidRPr="00C6316E">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FEE85A7" ns2:textId="77777777" w:rsidR="00CA59A2" w:rsidRPr="00C6316E" w:rsidRDefault="00CA59A2" w:rsidP="00C6316E">
      <w:pPr>
        <w:suppressAutoHyphens/>
        <w:spacing w:after="0" w:line="240" w:lineRule="auto"/>
        <w:jc w:val="both"/>
        <w:rPr>
          <w:rFonts w:ascii="Arial Narrow" w:eastAsia="Calibri" w:hAnsi="Arial Narrow" w:cs="Arial"/>
          <w:kern w:val="0"/>
          <w:u w:val="single"/>
          <ns2:ligatures ns2:val="none"/>
        </w:rPr>
      </w:pPr>
    </w:p>
    <w:p ns2:paraId="6C8A17E1" ns2: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ns2:ligatures ns2:val="none"/>
        </w:rPr>
      </w:pPr>
      <w:r w:rsidRPr="00C6316E">
        <w:rPr>
          <w:rFonts w:ascii="Arial Narrow" w:eastAsia="Arial Narrow" w:hAnsi="Arial Narrow" w:cs="Times New Roman"/>
          <w:b/>
          <w:color w:val="000000"/>
          <w:kern w:val="0"/>
          <w:lang w:eastAsia="es-PE"/>
          <ns2:ligatures ns2:val="none"/>
        </w:rPr>
        <w:t>NOVENO:</w:t>
      </w:r>
      <w:r w:rsidRPr="00C6316E">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08C30622" ns2: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ns2:ligatures ns2:val="none"/>
        </w:rPr>
      </w:pPr>
    </w:p>
    <w:p ns2:paraId="3CCEEF56" ns2: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w:r>
      <w:r w:rsidR="00C6316E" w:rsidRPr="00C6316E">
        <w:rPr>
          <w:rStyle w:val="Refdenotaalpie"/>
          <w:rFonts w:ascii="Arial Narrow" w:eastAsia="Arial Narrow" w:hAnsi="Arial Narrow"/>
          <w:color w:val="000000"/>
          <w:vertAlign w:val="superscript"/>
        </w:rPr>
        <w:footnoteReference w:id="11"/>
      </w:r>
      <w:r w:rsidRPr="00C6316E">
        <w:rPr>
          <w:rFonts w:ascii="Arial Narrow" w:eastAsia="Arial Narrow" w:hAnsi="Arial Narrow"/>
          <w:color w:val="000000"/>
        </w:rPr>
        <w:t/>
      </w:r>
    </w:p>
    <w:p ns2:paraId="705CC91D" ns2:textId="77777777" w:rsidR="009D16D0" w:rsidRPr="00C6316E" w:rsidRDefault="009D16D0" w:rsidP="00C6316E">
      <w:pPr>
        <w:spacing w:after="0" w:line="240" w:lineRule="auto"/>
        <w:jc w:val="both"/>
        <w:rPr>
          <w:rFonts w:ascii="Arial Narrow" w:hAnsi="Arial Narrow"/>
        </w:rPr>
      </w:pPr>
    </w:p>
    <w:p ns2:paraId="329C575F" ns2:textId="77777777" w:rsidR="009D16D0" w:rsidRPr="00C6316E" w:rsidRDefault="009D16D0" w:rsidP="00C6316E">
      <w:pPr>
        <w:spacing w:after="0" w:line="240" w:lineRule="auto"/>
        <w:jc w:val="both"/>
        <w:rPr>
          <w:rFonts w:ascii="Arial Narrow" w:hAnsi="Arial Narrow"/>
        </w:rPr>
      </w:pPr>
    </w:p>
    <w:p ns2:paraId="32D0987A" ns2:textId="77777777" w:rsidR="009D16D0" w:rsidRPr="00C6316E" w:rsidRDefault="009D16D0" w:rsidP="00C6316E">
      <w:pPr>
        <w:spacing w:after="0" w:line="240" w:lineRule="auto"/>
        <w:jc w:val="both"/>
        <w:rPr>
          <w:rFonts w:ascii="Arial Narrow" w:hAnsi="Arial Narrow"/>
        </w:rPr>
      </w:pPr>
    </w:p>
    <w:p ns2:paraId="0776464F" ns2: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ns2:paraId="5F73EAD6" ns2: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p>
    <w:p ns2:paraId="7D04FF09" ns2: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Secretaria Técnica Ad Hoc</w:t>
      </w:r>
      <w:r w:rsidR="00926EBA">
        <w:rPr>
          <w:rFonts w:ascii="Arial Narrow" w:eastAsia="Arial Narrow" w:hAnsi="Arial Narrow" w:cs="Arial Narrow"/>
          <w:b/>
          <w:color w:val="000000"/>
          <w:lang w:eastAsia="es-PE"/>
        </w:rPr>
        <w:t xml:space="preserve"/>
      </w:r>
    </w:p>
    <w:p ns2:paraId="43B900AB" ns2: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ns2:paraId="2B5B7877" ns2: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ns2:paraId="6F29269F" ns2:textId="77777777" w:rsidR="00CA59A2" w:rsidRPr="00C6316E" w:rsidRDefault="00CA59A2" w:rsidP="00C6316E">
      <w:pPr>
        <w:spacing w:after="0" w:line="240" w:lineRule="auto"/>
        <w:jc w:val="both"/>
        <w:rPr>
          <w:rFonts w:ascii="Arial Narrow" w:hAnsi="Arial Narrow"/>
        </w:rPr>
      </w:pPr>
    </w:p>
    <w:p ns2:paraId="18BBA736" ns2: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hAnsi="Arial Narrow" w:cs="Arial"/>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sz w:val="16"/>
        </w:rPr>
        <w:t xml:space="preserve"> </w:t>
      </w:r>
      <w:r w:rsidRPr="00C6316E">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hAnsi="Arial Narrow" w:cs="Arial"/>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hAnsi="Arial Narrow" w:cs="Arial"/>
          <w:bCs/>
          <w:sz w:val="16"/>
        </w:rPr>
      </w:pPr>
      <w:r w:rsidRPr="00C6316E">
        <w:rPr>
          <w:rFonts w:ascii="Arial Narrow" w:hAnsi="Arial Narrow" w:cs="Arial"/>
          <w:sz w:val="16"/>
        </w:rPr>
        <w:t>(…).</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hAnsi="Arial Narrow"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