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1FEA55D5"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EB4D2D">
        <w:rPr>
          <w:rFonts w:ascii="Arial Narrow" w:eastAsia="Arial Narrow" w:hAnsi="Arial Narrow" w:cs="Arial Narrow"/>
          <w:b/>
          <w:color w:val="000000"/>
          <w:kern w:val="0"/>
          <w:lang w:eastAsia="es-PE"/>
          <ns2:ligatures ns2:val="none"/>
        </w:rPr>
        <w:t xml:space="preserve">EXPEDIENTE </w:t>
      </w:r>
      <w:r w:rsidRPr="00EB4D2D">
        <w:rPr>
          <w:rFonts w:ascii="Arial Narrow" w:eastAsia="Arial Narrow" w:hAnsi="Arial Narrow" w:cs="Arial Narrow"/>
          <w:b/>
          <w:color w:val="000000"/>
          <w:kern w:val="0"/>
          <w:lang w:eastAsia="es-PE"/>
          <ns2:ligatures ns2:val="none"/>
        </w:rPr>
        <w:tab/>
        <w:t>:</w:t>
      </w:r>
      <w:r w:rsidRPr="00EB4D2D">
        <w:rPr>
          <w:rFonts w:ascii="Arial Narrow" w:eastAsia="Arial Narrow" w:hAnsi="Arial Narrow" w:cs="Arial Narrow"/>
          <w:b/>
          <w:color w:val="000000"/>
          <w:kern w:val="0"/>
          <w:lang w:eastAsia="es-PE"/>
          <ns2:ligatures ns2:val="none"/>
        </w:rPr>
        <w:tab/>
      </w:r>
      <w:r w:rsidR="00526058" w:rsidRPr="00526058">
        <w:rPr>
          <w:rFonts w:ascii="Arial Narrow" w:eastAsia="Times New Roman" w:hAnsi="Arial Narrow" w:cs="Times New Roman"/>
          <w:b/>
          <w:bCs/>
          <w:color w:val="000000"/>
          <w:kern w:val="0"/>
          <w:shd w:val="clear" w:color="auto" w:fill="FFFFFF"/>
          <w:lang w:eastAsia="es-PE"/>
          <ns2:ligatures ns2:val="none"/>
        </w:rPr>
        <w:t>1892-2026</w:t>
      </w:r>
      <w:r w:rsidRPr="00526058">
        <w:rPr>
          <w:rFonts w:ascii="Arial Narrow" w:eastAsia="Times New Roman" w:hAnsi="Arial Narrow" w:cs="Times New Roman"/>
          <w:b/>
          <w:bCs/>
          <w:color w:val="000000"/>
          <w:kern w:val="0"/>
          <w:shd w:val="clear" w:color="auto" w:fill="FFFFFF"/>
          <w:lang w:eastAsia="es-PE"/>
          <ns2:ligatures ns2:val="none"/>
        </w:rPr>
        <w:t>/CC1</w:t>
      </w:r>
    </w:p>
    <w:p ns2:paraId="7E5DC22B" ns2:textId="290CB9A8"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EB4D2D">
        <w:rPr>
          <w:rFonts w:ascii="Arial Narrow" w:eastAsia="Arial Narrow" w:hAnsi="Arial Narrow" w:cs="Arial Narrow"/>
          <w:b/>
          <w:color w:val="000000"/>
          <w:kern w:val="0"/>
          <w:lang w:eastAsia="es-PE"/>
          <ns2:ligatures ns2:val="none"/>
        </w:rPr>
        <w:t xml:space="preserve">DENUNCIANTE:[DENUNCIANTE] (SEÑOR [APELLIDO])</w:t>
      </w:r>
      <w:r w:rsidRPr="00EB4D2D">
        <w:rPr>
          <w:rFonts w:ascii="Arial Narrow" w:eastAsia="Arial Narrow" w:hAnsi="Arial Narrow" w:cs="Arial Narrow"/>
          <w:b/>
          <w:color w:val="000000"/>
          <w:kern w:val="0"/>
          <w:lang w:eastAsia="es-PE"/>
          <ns2:ligatures ns2:val="none"/>
        </w:rPr>
        <w:tab/>
        <w:t/>
      </w:r>
      <w:r w:rsidRPr="00EB4D2D">
        <w:rPr>
          <w:rFonts w:ascii="Arial Narrow" w:eastAsia="Arial Narrow" w:hAnsi="Arial Narrow" w:cs="Arial Narrow"/>
          <w:b/>
          <w:color w:val="000000"/>
          <w:kern w:val="0"/>
          <w:lang w:eastAsia="es-PE"/>
          <ns2:ligatures ns2:val="none"/>
        </w:rPr>
        <w:tab/>
      </w:r>
      <w:r w:rsidR="00573446" w:rsidRPr="00573446">
        <w:rPr>
          <w:rFonts w:ascii="Arial Narrow" w:eastAsia="Arial Narrow" w:hAnsi="Arial Narrow" w:cs="Arial Narrow"/>
          <w:b/>
          <w:color w:val="000000"/>
          <w:kern w:val="0"/>
          <w:lang w:eastAsia="es-PE"/>
          <ns2:ligatures ns2:val="none"/>
        </w:rPr>
        <w:t xml:space="preserve"/>
      </w:r>
      <w:r w:rsidRPr="00573446">
        <w:rPr>
          <w:rFonts w:ascii="Arial Narrow" w:eastAsia="Arial Narrow" w:hAnsi="Arial Narrow" w:cs="Arial Narrow"/>
          <w:b/>
          <w:color w:val="000000"/>
          <w:kern w:val="0"/>
          <w:lang w:eastAsia="es-PE"/>
          <ns2:ligatures ns2:val="none"/>
        </w:rPr>
        <w:t/>
      </w:r>
      <w:r w:rsidR="00573446" w:rsidRPr="00573446">
        <w:rPr>
          <w:rFonts w:ascii="Arial Narrow" w:eastAsia="Arial Narrow" w:hAnsi="Arial Narrow" w:cs="Arial Narrow"/>
          <w:b/>
          <w:color w:val="000000"/>
          <w:kern w:val="0"/>
          <w:lang w:eastAsia="es-PE"/>
          <ns2:ligatures ns2:val="none"/>
        </w:rPr>
        <w:t xml:space="preserve"/>
      </w:r>
      <w:r w:rsidRPr="00573446">
        <w:rPr>
          <w:rFonts w:ascii="Arial Narrow" w:eastAsia="Arial Narrow" w:hAnsi="Arial Narrow" w:cs="Arial Narrow"/>
          <w:b/>
          <w:color w:val="000000"/>
          <w:kern w:val="0"/>
          <w:lang w:eastAsia="es-PE"/>
          <ns2:ligatures ns2:val="none"/>
        </w:rPr>
        <w:t/>
      </w:r>
    </w:p>
    <w:p ns2:paraId="6DEEEDFE" ns2:textId="748F4066"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EB4D2D">
        <w:rPr>
          <w:rFonts w:ascii="Arial Narrow" w:eastAsia="Arial Narrow" w:hAnsi="Arial Narrow" w:cs="Arial Narrow"/>
          <w:b/>
          <w:color w:val="000000"/>
          <w:kern w:val="0"/>
          <w:lang w:eastAsia="es-PE"/>
          <ns2:ligatures ns2:val="none"/>
        </w:rPr>
        <w:t>DENUNCIADO</w:t>
      </w:r>
      <w:r w:rsidRPr="00EB4D2D">
        <w:rPr>
          <w:rFonts w:ascii="Arial Narrow" w:eastAsia="Arial Narrow" w:hAnsi="Arial Narrow" w:cs="Arial Narrow"/>
          <w:b/>
          <w:color w:val="000000"/>
          <w:kern w:val="0"/>
          <w:lang w:eastAsia="es-PE"/>
          <ns2:ligatures ns2:val="none"/>
        </w:rPr>
        <w:tab/>
        <w:t>:</w:t>
      </w:r>
      <w:r w:rsidRPr="00EB4D2D">
        <w:rPr>
          <w:rFonts w:ascii="Arial Narrow" w:eastAsia="Arial Narrow" w:hAnsi="Arial Narrow" w:cs="Arial Narrow"/>
          <w:b/>
          <w:color w:val="000000"/>
          <w:kern w:val="0"/>
          <w:lang w:eastAsia="es-PE"/>
          <ns2:ligatures ns2:val="none"/>
        </w:rPr>
        <w:tab/>
      </w:r>
      <w:r w:rsidR="00573446" w:rsidRPr="00573446">
        <w:rPr>
          <w:rFonts w:ascii="Arial Narrow" w:eastAsia="Arial Narrow" w:hAnsi="Arial Narrow" w:cs="Arial Narrow"/>
          <w:b/>
          <w:color w:val="000000"/>
          <w:kern w:val="0"/>
          <w:lang w:eastAsia="es-PE"/>
          <ns2:ligatures ns2:val="none"/>
        </w:rPr>
        <w:t>PAC</w:t>
      </w:r>
      <w:r w:rsidR="00573446">
        <w:rPr>
          <w:rFonts w:ascii="Arial Narrow" w:eastAsia="Arial Narrow" w:hAnsi="Arial Narrow" w:cs="Arial Narrow"/>
          <w:b/>
          <w:color w:val="000000"/>
          <w:kern w:val="0"/>
          <w:lang w:eastAsia="es-PE"/>
          <ns2:ligatures ns2:val="none"/>
        </w:rPr>
        <w:t>Í</w:t>
      </w:r>
      <w:r w:rsidR="00573446" w:rsidRPr="00573446">
        <w:rPr>
          <w:rFonts w:ascii="Arial Narrow" w:eastAsia="Arial Narrow" w:hAnsi="Arial Narrow" w:cs="Arial Narrow"/>
          <w:b/>
          <w:color w:val="000000"/>
          <w:kern w:val="0"/>
          <w:lang w:eastAsia="es-PE"/>
          <ns2:ligatures ns2:val="none"/>
        </w:rPr>
        <w:t>FICO COMPAÑ</w:t>
      </w:r>
      <w:r w:rsidR="00573446">
        <w:rPr>
          <w:rFonts w:ascii="Arial Narrow" w:eastAsia="Arial Narrow" w:hAnsi="Arial Narrow" w:cs="Arial Narrow"/>
          <w:b/>
          <w:color w:val="000000"/>
          <w:kern w:val="0"/>
          <w:lang w:eastAsia="es-PE"/>
          <ns2:ligatures ns2:val="none"/>
        </w:rPr>
        <w:t>Í</w:t>
      </w:r>
      <w:r w:rsidR="00573446" w:rsidRPr="00573446">
        <w:rPr>
          <w:rFonts w:ascii="Arial Narrow" w:eastAsia="Arial Narrow" w:hAnsi="Arial Narrow" w:cs="Arial Narrow"/>
          <w:b/>
          <w:color w:val="000000"/>
          <w:kern w:val="0"/>
          <w:lang w:eastAsia="es-PE"/>
          <ns2:ligatures ns2:val="none"/>
        </w:rPr>
        <w:t>A DE SEGUROS Y REASEGUROS</w:t>
      </w:r>
      <w:r w:rsidR="008D6E9E">
        <w:rPr>
          <w:rFonts w:ascii="Arial Narrow" w:eastAsia="Arial Narrow" w:hAnsi="Arial Narrow" w:cs="Arial Narrow"/>
          <w:b/>
          <w:color w:val="000000"/>
          <w:kern w:val="0"/>
          <w:lang w:eastAsia="es-PE"/>
          <ns2:ligatures ns2:val="none"/>
        </w:rPr>
        <w:t xml:space="preserve"> S.A.</w:t>
      </w:r>
      <w:r w:rsidR="00573446" w:rsidRPr="00573446">
        <w:rPr>
          <w:rFonts w:ascii="Arial Narrow" w:eastAsia="Arial Narrow" w:hAnsi="Arial Narrow" w:cs="Arial Narrow"/>
          <w:b/>
          <w:color w:val="000000"/>
          <w:kern w:val="0"/>
          <w:lang w:eastAsia="es-PE"/>
          <ns2:ligatures ns2:val="none"/>
        </w:rPr>
        <w:t xml:space="preserve"> </w:t>
      </w:r>
      <w:r w:rsidRPr="00573446">
        <w:rPr>
          <w:rFonts w:ascii="Arial Narrow" w:eastAsia="Arial Narrow" w:hAnsi="Arial Narrow" w:cs="Arial Narrow"/>
          <w:b/>
          <w:color w:val="000000"/>
          <w:kern w:val="0"/>
          <w:lang w:eastAsia="es-PE"/>
          <ns2:ligatures ns2:val="none"/>
        </w:rPr>
        <w:t>(</w:t>
      </w:r>
      <w:r w:rsidR="00573446" w:rsidRPr="00573446">
        <w:rPr>
          <w:rFonts w:ascii="Arial Narrow" w:eastAsia="Arial Narrow" w:hAnsi="Arial Narrow" w:cs="Arial Narrow"/>
          <w:b/>
          <w:color w:val="000000"/>
          <w:kern w:val="0"/>
          <w:lang w:eastAsia="es-PE"/>
          <ns2:ligatures ns2:val="none"/>
        </w:rPr>
        <w:t>PACÍFICO</w:t>
      </w:r>
      <w:r w:rsidRPr="00573446">
        <w:rPr>
          <w:rFonts w:ascii="Arial Narrow" w:eastAsia="Arial Narrow" w:hAnsi="Arial Narrow" w:cs="Arial Narrow"/>
          <w:b/>
          <w:color w:val="000000"/>
          <w:kern w:val="0"/>
          <w:lang w:eastAsia="es-PE"/>
          <ns2:ligatures ns2:val="none"/>
        </w:rPr>
        <w:t>)</w:t>
      </w:r>
    </w:p>
    <w:p ns2:paraId="022D2B94" ns2: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EB4D2D">
        <w:rPr>
          <w:rFonts w:ascii="Arial Narrow" w:eastAsia="Arial Narrow" w:hAnsi="Arial Narrow" w:cs="Arial Narrow"/>
          <w:b/>
          <w:color w:val="000000"/>
          <w:kern w:val="0"/>
          <w:lang w:eastAsia="es-PE"/>
          <ns2:ligatures ns2:val="none"/>
        </w:rPr>
        <w:t>MATERIAS</w:t>
      </w:r>
      <w:r w:rsidRPr="00EB4D2D">
        <w:rPr>
          <w:rFonts w:ascii="Arial Narrow" w:eastAsia="Arial Narrow" w:hAnsi="Arial Narrow" w:cs="Arial Narrow"/>
          <w:b/>
          <w:color w:val="000000"/>
          <w:kern w:val="0"/>
          <w:lang w:eastAsia="es-PE"/>
          <ns2:ligatures ns2:val="none"/>
        </w:rPr>
        <w:tab/>
        <w:t xml:space="preserve">: </w:t>
      </w:r>
      <w:r w:rsidRPr="00EB4D2D">
        <w:rPr>
          <w:rFonts w:ascii="Arial Narrow" w:eastAsia="Arial Narrow" w:hAnsi="Arial Narrow" w:cs="Arial Narrow"/>
          <w:b/>
          <w:color w:val="000000"/>
          <w:kern w:val="0"/>
          <w:lang w:eastAsia="es-PE"/>
          <ns2:ligatures ns2:val="none"/>
        </w:rPr>
        <w:tab/>
        <w:t>ADMISIÓN A TRÁMITE</w:t>
      </w:r>
    </w:p>
    <w:p ns2:paraId="19ED7B73" ns2:textId="77777777" w:rsidR="00CA59A2" w:rsidRPr="00526058"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526058">
        <w:rPr>
          <w:rFonts w:ascii="Arial Narrow" w:eastAsia="Arial Narrow" w:hAnsi="Arial Narrow" w:cs="Arial Narrow"/>
          <w:b/>
          <w:color w:val="000000"/>
          <w:kern w:val="0"/>
          <w:lang w:eastAsia="es-PE"/>
          <ns2:ligatures ns2:val="none"/>
        </w:rPr>
        <w:t xml:space="preserve">REQUERIMIENTO DE INFORMACIÓN </w:t>
      </w:r>
    </w:p>
    <w:p ns2:paraId="46A5A479" ns2:textId="091A58D3" w:rsidR="00CA59A2" w:rsidRPr="00526058"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526058">
        <w:rPr>
          <w:rFonts w:ascii="Arial Narrow" w:eastAsia="Arial Narrow" w:hAnsi="Arial Narrow" w:cs="Arial Narrow"/>
          <w:b/>
          <w:color w:val="000000"/>
          <w:kern w:val="0"/>
          <w:lang w:eastAsia="es-PE"/>
          <ns2:ligatures ns2:val="none"/>
        </w:rPr>
        <w:t xml:space="preserve">RESOLUCIÓN </w:t>
      </w:r>
      <w:r w:rsidRPr="00526058">
        <w:rPr>
          <w:rFonts w:ascii="Arial Narrow" w:eastAsia="Arial Narrow" w:hAnsi="Arial Narrow" w:cs="Arial Narrow"/>
          <w:b/>
          <w:color w:val="000000"/>
          <w:kern w:val="0"/>
          <w:lang w:eastAsia="es-PE"/>
          <ns2:ligatures ns2:val="none"/>
        </w:rPr>
        <w:tab/>
        <w:t>:</w:t>
      </w:r>
      <w:r w:rsidRPr="00526058">
        <w:rPr>
          <w:rFonts w:ascii="Arial Narrow" w:eastAsia="Arial Narrow" w:hAnsi="Arial Narrow" w:cs="Arial Narrow"/>
          <w:b/>
          <w:color w:val="000000"/>
          <w:kern w:val="0"/>
          <w:lang w:eastAsia="es-PE"/>
          <ns2:ligatures ns2:val="none"/>
        </w:rPr>
        <w:tab/>
      </w:r>
      <w:r w:rsidR="00526058">
        <w:rPr>
          <w:rFonts w:ascii="Arial Narrow" w:eastAsia="Arial Narrow" w:hAnsi="Arial Narrow" w:cs="Arial Narrow"/>
          <w:b/>
          <w:color w:val="000000"/>
          <w:kern w:val="0"/>
          <w:lang w:eastAsia="es-PE"/>
          <ns2:ligatures ns2:val="none"/>
        </w:rPr>
        <w:t>1</w:t>
      </w:r>
    </w:p>
    <w:p ns2:paraId="5BA3A18D" ns2:textId="77777777" w:rsidR="00CA59A2" w:rsidRPr="00526058"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0BE9874A"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526058">
        <w:rPr>
          <w:rFonts w:ascii="Arial Narrow" w:eastAsia="Times New Roman" w:hAnsi="Arial Narrow" w:cs="Times New Roman"/>
          <w:color w:val="000000"/>
          <w:kern w:val="0"/>
          <w:shd w:val="clear" w:color="auto" w:fill="FFFFFF"/>
          <w:lang w:eastAsia="es-PE"/>
          <ns2:ligatures ns2:val="none"/>
        </w:rPr>
        <w:t xml:space="preserve">Lima, </w:t>
      </w:r>
      <w:r w:rsidR="0076646A" w:rsidRPr="00526058">
        <w:rPr>
          <w:rFonts w:ascii="Arial Narrow" w:eastAsia="Times New Roman" w:hAnsi="Arial Narrow" w:cs="Times New Roman"/>
          <w:color w:val="000000"/>
          <w:kern w:val="0"/>
          <w:shd w:val="clear" w:color="auto" w:fill="FFFFFF"/>
          <w:lang w:eastAsia="es-PE"/>
          <ns2:ligatures ns2:val="none"/>
        </w:rPr>
        <w:t xml:space="preserve">24 de junio de 2026</w:t>
      </w:r>
      <w:r w:rsidR="00DA0455">
        <w:rPr>
          <w:rFonts w:ascii="Arial Narrow" w:eastAsia="Times New Roman" w:hAnsi="Arial Narrow" w:cs="Times New Roman"/>
          <w:color w:val="000000"/>
          <w:kern w:val="0"/>
          <w:shd w:val="clear" w:color="auto" w:fill="FFFFFF"/>
          <w:lang w:eastAsia="es-PE"/>
          <ns2:ligatures ns2:val="none"/>
        </w:rPr>
        <w:t xml:space="preserve"/>
      </w:r>
      <w:r w:rsidRPr="00526058">
        <w:rPr>
          <w:rFonts w:ascii="Arial Narrow" w:eastAsia="Times New Roman" w:hAnsi="Arial Narrow" w:cs="Times New Roman"/>
          <w:color w:val="000000"/>
          <w:kern w:val="0"/>
          <w:shd w:val="clear" w:color="auto" w:fill="FFFFFF"/>
          <w:lang w:eastAsia="es-PE"/>
          <ns2:ligatures ns2:val="none"/>
        </w:rPr>
        <w:t xml:space="preserve"/>
      </w:r>
      <w:r w:rsidR="00C472DA" w:rsidRPr="00526058">
        <w:rPr>
          <w:rFonts w:ascii="Arial Narrow" w:eastAsia="Times New Roman" w:hAnsi="Arial Narrow" w:cs="Times New Roman"/>
          <w:color w:val="000000"/>
          <w:kern w:val="0"/>
          <w:shd w:val="clear" w:color="auto" w:fill="FFFFFF"/>
          <w:lang w:eastAsia="es-PE"/>
          <ns2:ligatures ns2:val="none"/>
        </w:rPr>
        <w:t xml:space="preserve"/>
      </w:r>
      <w:r w:rsidR="00985114" w:rsidRPr="00526058">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EB4D2D">
        <w:rPr>
          <w:rFonts w:ascii="Arial Narrow" w:eastAsia="Arial Narrow" w:hAnsi="Arial Narrow" w:cs="Arial Narrow"/>
          <w:b/>
          <w:color w:val="000000"/>
          <w:kern w:val="0"/>
          <w:lang w:eastAsia="es-PE"/>
          <ns2:ligatures ns2:val="none"/>
        </w:rPr>
        <w:t xml:space="preserve">HECHOS </w:t>
      </w:r>
    </w:p>
    <w:p ns2:paraId="621F2AB2" ns2: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ns2:ligatures ns2:val="none"/>
        </w:rPr>
      </w:pPr>
    </w:p>
    <w:p ns2:paraId="60B5D5B0" ns2:textId="10AD7C32"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573446">
        <w:rPr>
          <w:rFonts w:ascii="Arial Narrow" w:eastAsia="Times New Roman" w:hAnsi="Arial Narrow" w:cs="Arial"/>
          <w:color w:val="000000"/>
          <w:kern w:val="0"/>
          <w:lang w:val="es-ES" w:eastAsia="es-ES"/>
          <ns2:ligatures ns2:val="none"/>
        </w:rPr>
        <w:t xml:space="preserve">Mediante el escrito del 10 de abril de 2026, el señor [APELLIDO] denunció a Pacífico por presuntas infracciones a la Ley 29571, Código de Protección y Defensa del Consumidor (en adelante, Código), señalando lo siguiente:</w:t>
      </w:r>
      <w:r w:rsidR="007B5781" w:rsidRPr="00573446">
        <w:rPr>
          <w:rFonts w:ascii="Arial Narrow" w:eastAsia="Times New Roman" w:hAnsi="Arial Narrow" w:cs="Arial"/>
          <w:color w:val="000000"/>
          <w:kern w:val="0"/>
          <w:lang w:val="es-ES" w:eastAsia="es-ES"/>
          <ns2:ligatures ns2:val="none"/>
        </w:rPr>
        <w:t/>
      </w:r>
      <w:r w:rsidR="00996DC2" w:rsidRPr="00573446">
        <w:rPr>
          <w:rFonts w:ascii="Arial Narrow" w:eastAsia="Calibri" w:hAnsi="Arial Narrow" w:cs="Arial"/>
          <w:kern w:val="0"/>
          <ns2:ligatures ns2:val="none"/>
        </w:rPr>
        <w:t/>
      </w:r>
      <w:r w:rsidRPr="00573446">
        <w:rPr>
          <w:rFonts w:ascii="Arial Narrow" w:eastAsia="Calibri" w:hAnsi="Arial Narrow" w:cs="Arial"/>
          <w:kern w:val="0"/>
          <ns2:ligatures ns2:val="none"/>
        </w:rPr>
        <w:t xml:space="preserve"/>
      </w:r>
      <w:r w:rsidR="00573446" w:rsidRPr="00573446">
        <w:rPr>
          <w:rFonts w:ascii="Arial Narrow" w:eastAsia="Calibri" w:hAnsi="Arial Narrow" w:cs="Arial"/>
          <w:kern w:val="0"/>
          <ns2:ligatures ns2:val="none"/>
        </w:rPr>
        <w:t/>
      </w:r>
      <w:r w:rsidRPr="00573446">
        <w:rPr>
          <w:rFonts w:ascii="Arial Narrow" w:eastAsia="Calibri" w:hAnsi="Arial Narrow" w:cs="Arial"/>
          <w:kern w:val="0"/>
          <ns2:ligatures ns2:val="none"/>
        </w:rPr>
        <w:t xml:space="preserve"/>
      </w:r>
      <w:r w:rsidR="00573446" w:rsidRPr="00573446">
        <w:rPr>
          <w:rFonts w:ascii="Arial Narrow" w:eastAsia="Calibri" w:hAnsi="Arial Narrow" w:cs="Arial"/>
          <w:kern w:val="0"/>
          <ns2:ligatures ns2:val="none"/>
        </w:rPr>
        <w:t xml:space="preserve"/>
      </w:r>
      <w:r w:rsidRPr="00573446">
        <w:rPr>
          <w:rFonts w:ascii="Arial Narrow" w:eastAsia="Calibri" w:hAnsi="Arial Narrow" w:cs="Arial"/>
          <w:kern w:val="0"/>
          <ns2:ligatures ns2:val="none"/>
        </w:rPr>
        <w:t/>
      </w:r>
      <w:r w:rsidRPr="00573446">
        <w:rPr>
          <w:rFonts w:ascii="Arial Narrow" w:eastAsia="Times New Roman" w:hAnsi="Arial Narrow" w:cs="Arial"/>
          <w:color w:val="000000"/>
          <w:kern w:val="0"/>
          <w:lang w:val="es-ES" w:eastAsia="es-ES"/>
          <ns2:ligatures ns2:val="none"/>
        </w:rPr>
        <w:t xml:space="preserve"/>
      </w:r>
      <w:r w:rsidR="00573446" w:rsidRPr="00573446">
        <w:rPr>
          <w:rFonts w:ascii="Arial Narrow" w:eastAsia="Times New Roman" w:hAnsi="Arial Narrow" w:cs="Arial"/>
          <w:color w:val="000000"/>
          <w:kern w:val="0"/>
          <w:lang w:val="es-ES" w:eastAsia="es-ES"/>
          <ns2:ligatures ns2:val="none"/>
        </w:rPr>
        <w:t xml:space="preserve"/>
      </w:r>
      <w:r w:rsidRPr="00EB4D2D">
        <w:rPr>
          <w:rFonts w:ascii="Arial Narrow" w:eastAsia="Times New Roman" w:hAnsi="Arial Narrow" w:cs="Arial"/>
          <w:color w:val="000000"/>
          <w:kern w:val="0"/>
          <w:lang w:val="es-ES" w:eastAsia="es-ES"/>
          <ns2:ligatures ns2:val="none"/>
        </w:rPr>
        <w:t xml:space="preserve"/>
      </w:r>
      <w:r w:rsidR="0035023E" w:rsidRPr="00EB4D2D">
        <w:rPr>
          <w:rFonts w:ascii="Arial Narrow" w:eastAsia="Times New Roman" w:hAnsi="Arial Narrow" w:cs="Arial"/>
          <w:color w:val="000000"/>
          <w:kern w:val="0"/>
          <w:lang w:val="es-ES" w:eastAsia="es-ES"/>
          <ns2:ligatures ns2:val="none"/>
        </w:rPr>
        <w:t xml:space="preserve"/>
      </w:r>
      <w:r w:rsidR="0035023E" w:rsidRPr="00EB4D2D">
        <w:rPr>
          <w:rFonts w:ascii="Arial Narrow" w:eastAsia="Times New Roman" w:hAnsi="Arial Narrow" w:cs="Times New Roman"/>
          <w:kern w:val="0"/>
          <w:shd w:val="clear" w:color="auto" w:fill="FFFFFF"/>
          <w:lang w:eastAsia="es-PE"/>
          <ns2:ligatures ns2:val="none"/>
        </w:rPr>
        <w:t/>
      </w:r>
      <w:r w:rsidRPr="00EB4D2D">
        <w:rPr>
          <w:rFonts w:ascii="Arial Narrow" w:eastAsia="Times New Roman" w:hAnsi="Arial Narrow" w:cs="Arial"/>
          <w:color w:val="000000"/>
          <w:kern w:val="0"/>
          <w:lang w:val="es-ES" w:eastAsia="es-ES"/>
          <ns2:ligatures ns2:val="none"/>
        </w:rPr>
        <w:t/>
      </w:r>
      <w:r w:rsidRPr="00EB4D2D">
        <w:rPr>
          <w:rStyle w:val="Refdenotaalpie"/>
          <w:rFonts w:ascii="Arial Narrow" w:eastAsia="Times New Roman" w:hAnsi="Arial Narrow" w:cs="Times New Roman"/>
          <w:color w:val="000000"/>
          <w:kern w:val="0"/>
          <w:vertAlign w:val="superscript"/>
          <w:lang w:val="es-ES" w:eastAsia="es-ES"/>
          <ns2:ligatures ns2:val="none"/>
        </w:rPr>
        <w:footnoteReference w:id="1"/>
      </w:r>
      <w:r w:rsidRPr="00EB4D2D">
        <w:rPr>
          <w:rFonts w:ascii="Arial Narrow" w:eastAsia="Times New Roman" w:hAnsi="Arial Narrow" w:cs="Arial"/>
          <w:color w:val="000000"/>
          <w:kern w:val="0"/>
          <w:lang w:val="es-ES" w:eastAsia="es-ES"/>
          <ns2:ligatures ns2:val="none"/>
        </w:rPr>
        <w:t xml:space="preserve"/>
      </w:r>
      <w:r w:rsidRPr="00EB4D2D">
        <w:rPr>
          <w:rFonts w:ascii="Arial Narrow" w:eastAsia="Times New Roman" w:hAnsi="Arial Narrow" w:cs="Arial"/>
          <w:bCs/>
          <w:color w:val="000000"/>
          <w:kern w:val="0"/>
          <w:lang w:val="es-ES" w:eastAsia="es-ES"/>
          <ns2:ligatures ns2:val="none"/>
        </w:rPr>
        <w:t/>
      </w:r>
    </w:p>
    <w:p ns2:paraId="512911CE" ns2:textId="77777777" w:rsidR="00CA59A2" w:rsidRPr="006534F3" w:rsidRDefault="00CA59A2" w:rsidP="006534F3">
      <w:pPr>
        <w:spacing w:after="0" w:line="240" w:lineRule="auto"/>
        <w:jc w:val="both"/>
        <w:rPr>
          <w:rFonts w:ascii="Arial Narrow" w:eastAsia="Times New Roman" w:hAnsi="Arial Narrow" w:cs="Arial"/>
          <w:color w:val="000000"/>
          <w:kern w:val="0"/>
          <w:lang w:eastAsia="es-ES"/>
          <ns2:ligatures ns2:val="none"/>
        </w:rPr>
      </w:pPr>
    </w:p>
    <w:p ns2:paraId="244C9E79" ns2:textId="73BF4A3E" w:rsidR="006534F3" w:rsidRDefault="006534F3" w:rsidP="006534F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534F3">
        <w:rPr>
          <w:rFonts w:ascii="Arial Narrow" w:eastAsia="Times New Roman" w:hAnsi="Arial Narrow" w:cs="Arial"/>
          <w:color w:val="000000"/>
          <w:kern w:val="0"/>
          <w:lang w:eastAsia="es-ES"/>
          <ns2:ligatures ns2:val="none"/>
        </w:rPr>
        <w:t xml:space="preserve">El 20 de octubre de 2023, se conectó a través de la plataforma virtual de videoconferencia </w:t>
      </w:r>
      <w:r w:rsidR="000C2135">
        <w:rPr>
          <w:rFonts w:ascii="Arial Narrow" w:eastAsia="Times New Roman" w:hAnsi="Arial Narrow" w:cs="Arial"/>
          <w:color w:val="000000"/>
          <w:kern w:val="0"/>
          <w:lang w:eastAsia="es-ES"/>
          <ns2:ligatures ns2:val="none"/>
        </w:rPr>
        <w:t xml:space="preserve">con </w:t>
      </w:r>
      <w:r w:rsidR="00C61B9F">
        <w:rPr>
          <w:rFonts w:ascii="Arial Narrow" w:eastAsia="Times New Roman" w:hAnsi="Arial Narrow" w:cs="Arial"/>
          <w:color w:val="000000"/>
          <w:kern w:val="0"/>
          <w:lang w:eastAsia="es-ES"/>
          <ns2:ligatures ns2:val="none"/>
        </w:rPr>
        <w:t>representantes</w:t>
      </w:r>
      <w:r w:rsidR="000C2135">
        <w:rPr>
          <w:rFonts w:ascii="Arial Narrow" w:eastAsia="Times New Roman" w:hAnsi="Arial Narrow" w:cs="Arial"/>
          <w:color w:val="000000"/>
          <w:kern w:val="0"/>
          <w:lang w:eastAsia="es-ES"/>
          <ns2:ligatures ns2:val="none"/>
        </w:rPr>
        <w:t xml:space="preserve"> </w:t>
      </w:r>
      <w:r w:rsidRPr="006534F3">
        <w:rPr>
          <w:rFonts w:ascii="Arial Narrow" w:eastAsia="Times New Roman" w:hAnsi="Arial Narrow" w:cs="Arial"/>
          <w:color w:val="000000"/>
          <w:kern w:val="0"/>
          <w:lang w:eastAsia="es-ES"/>
          <ns2:ligatures ns2:val="none"/>
        </w:rPr>
        <w:t xml:space="preserve">de </w:t>
      </w:r>
      <w:r w:rsidR="000C2135">
        <w:rPr>
          <w:rFonts w:ascii="Arial Narrow" w:eastAsia="Times New Roman" w:hAnsi="Arial Narrow" w:cs="Arial"/>
          <w:color w:val="000000"/>
          <w:kern w:val="0"/>
          <w:lang w:eastAsia="es-ES"/>
          <ns2:ligatures ns2:val="none"/>
        </w:rPr>
        <w:t>Pacífico</w:t>
      </w:r>
      <w:r w:rsidRPr="006534F3">
        <w:rPr>
          <w:rFonts w:ascii="Arial Narrow" w:eastAsia="Times New Roman" w:hAnsi="Arial Narrow" w:cs="Arial"/>
          <w:color w:val="000000"/>
          <w:kern w:val="0"/>
          <w:lang w:eastAsia="es-ES"/>
          <ns2:ligatures ns2:val="none"/>
        </w:rPr>
        <w:t xml:space="preserve">, quienes le indicaron la cobertura y los detalles </w:t>
      </w:r>
      <w:r w:rsidR="000C2135">
        <w:rPr>
          <w:rFonts w:ascii="Arial Narrow" w:eastAsia="Times New Roman" w:hAnsi="Arial Narrow" w:cs="Arial"/>
          <w:color w:val="000000"/>
          <w:kern w:val="0"/>
          <w:lang w:eastAsia="es-ES"/>
          <ns2:ligatures ns2:val="none"/>
        </w:rPr>
        <w:t>de un seguro de vida</w:t>
      </w:r>
      <w:r w:rsidR="00CC0804">
        <w:rPr>
          <w:rFonts w:ascii="Arial Narrow" w:eastAsia="Times New Roman" w:hAnsi="Arial Narrow" w:cs="Arial"/>
          <w:color w:val="000000"/>
          <w:kern w:val="0"/>
          <w:lang w:eastAsia="es-ES"/>
          <ns2:ligatures ns2:val="none"/>
        </w:rPr>
        <w:t xml:space="preserve">, </w:t>
      </w:r>
      <w:r w:rsidRPr="006534F3">
        <w:rPr>
          <w:rFonts w:ascii="Arial Narrow" w:eastAsia="Times New Roman" w:hAnsi="Arial Narrow" w:cs="Arial"/>
          <w:color w:val="000000"/>
          <w:kern w:val="0"/>
          <w:lang w:eastAsia="es-ES"/>
          <ns2:ligatures ns2:val="none"/>
        </w:rPr>
        <w:t>precisándosele que no contaba con un periodo mínimo de vigencia obligatoria y que podía retirarse en cualquier momento sin pagar ninguna penalidad.</w:t>
      </w:r>
    </w:p>
    <w:p ns2:paraId="54902EB1" ns2:textId="77777777" w:rsidR="00CC0804" w:rsidRDefault="00CC0804" w:rsidP="00CC080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7453CA8" ns2:textId="63095343" w:rsidR="00CC0804" w:rsidRPr="006534F3" w:rsidRDefault="00CC0804" w:rsidP="006534F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En virtud de</w:t>
      </w:r>
      <w:r w:rsidR="00C61B9F">
        <w:rPr>
          <w:rFonts w:ascii="Arial Narrow" w:eastAsia="Times New Roman" w:hAnsi="Arial Narrow" w:cs="Arial"/>
          <w:color w:val="000000"/>
          <w:kern w:val="0"/>
          <w:lang w:eastAsia="es-ES"/>
          <ns2:ligatures ns2:val="none"/>
        </w:rPr>
        <w:t xml:space="preserve"> la información que le ofrecieron</w:t>
      </w:r>
      <w:r w:rsidR="00CF343E">
        <w:rPr>
          <w:rFonts w:ascii="Arial Narrow" w:eastAsia="Times New Roman" w:hAnsi="Arial Narrow" w:cs="Arial"/>
          <w:color w:val="000000"/>
          <w:kern w:val="0"/>
          <w:lang w:eastAsia="es-ES"/>
          <ns2:ligatures ns2:val="none"/>
        </w:rPr>
        <w:t>,</w:t>
      </w:r>
      <w:r w:rsidR="00C61B9F">
        <w:rPr>
          <w:rFonts w:ascii="Arial Narrow" w:eastAsia="Times New Roman" w:hAnsi="Arial Narrow" w:cs="Arial"/>
          <w:color w:val="000000"/>
          <w:kern w:val="0"/>
          <w:lang w:eastAsia="es-ES"/>
          <ns2:ligatures ns2:val="none"/>
        </w:rPr>
        <w:t xml:space="preserve"> </w:t>
      </w:r>
      <w:r w:rsidRPr="00CC0804">
        <w:rPr>
          <w:rFonts w:ascii="Arial Narrow" w:eastAsia="Times New Roman" w:hAnsi="Arial Narrow" w:cs="Arial"/>
          <w:color w:val="000000"/>
          <w:kern w:val="0"/>
          <w:lang w:eastAsia="es-ES"/>
          <ns2:ligatures ns2:val="none"/>
        </w:rPr>
        <w:t xml:space="preserve">adquirió el Seguro </w:t>
      </w:r>
      <w:r w:rsidR="00C61B9F">
        <w:rPr>
          <w:rFonts w:ascii="Arial Narrow" w:eastAsia="Times New Roman" w:hAnsi="Arial Narrow" w:cs="Arial"/>
          <w:color w:val="000000"/>
          <w:kern w:val="0"/>
          <w:lang w:eastAsia="es-ES"/>
          <ns2:ligatures ns2:val="none"/>
        </w:rPr>
        <w:t xml:space="preserve">de </w:t>
      </w:r>
      <w:r w:rsidRPr="00CC0804">
        <w:rPr>
          <w:rFonts w:ascii="Arial Narrow" w:eastAsia="Times New Roman" w:hAnsi="Arial Narrow" w:cs="Arial"/>
          <w:color w:val="000000"/>
          <w:kern w:val="0"/>
          <w:lang w:eastAsia="es-ES"/>
          <ns2:ligatures ns2:val="none"/>
        </w:rPr>
        <w:t>Vida</w:t>
      </w:r>
      <w:r w:rsidR="00CF343E">
        <w:rPr>
          <w:rFonts w:ascii="Arial Narrow" w:eastAsia="Times New Roman" w:hAnsi="Arial Narrow" w:cs="Arial"/>
          <w:color w:val="000000"/>
          <w:kern w:val="0"/>
          <w:lang w:eastAsia="es-ES"/>
          <ns2:ligatures ns2:val="none"/>
        </w:rPr>
        <w:t xml:space="preserve"> </w:t>
      </w:r>
      <w:r w:rsidRPr="00CC0804">
        <w:rPr>
          <w:rFonts w:ascii="Arial Narrow" w:eastAsia="Times New Roman" w:hAnsi="Arial Narrow" w:cs="Arial"/>
          <w:color w:val="000000"/>
          <w:kern w:val="0"/>
          <w:lang w:eastAsia="es-ES"/>
          <ns2:ligatures ns2:val="none"/>
        </w:rPr>
        <w:t xml:space="preserve">– Póliza 307-003937/0 </w:t>
      </w:r>
      <w:r w:rsidR="00CF343E">
        <w:rPr>
          <w:rFonts w:ascii="Arial Narrow" w:eastAsia="Times New Roman" w:hAnsi="Arial Narrow" w:cs="Arial"/>
          <w:color w:val="000000"/>
          <w:kern w:val="0"/>
          <w:lang w:eastAsia="es-ES"/>
          <ns2:ligatures ns2:val="none"/>
        </w:rPr>
        <w:t>emitido por Pacífico</w:t>
      </w:r>
      <w:r w:rsidR="00CF343E" w:rsidRPr="00CC0804">
        <w:rPr>
          <w:rFonts w:ascii="Arial Narrow" w:eastAsia="Times New Roman" w:hAnsi="Arial Narrow" w:cs="Arial"/>
          <w:color w:val="000000"/>
          <w:kern w:val="0"/>
          <w:lang w:eastAsia="es-ES"/>
          <ns2:ligatures ns2:val="none"/>
        </w:rPr>
        <w:t xml:space="preserve"> </w:t>
      </w:r>
      <w:r w:rsidRPr="00CC0804">
        <w:rPr>
          <w:rFonts w:ascii="Arial Narrow" w:eastAsia="Times New Roman" w:hAnsi="Arial Narrow" w:cs="Arial"/>
          <w:color w:val="000000"/>
          <w:kern w:val="0"/>
          <w:lang w:eastAsia="es-ES"/>
          <ns2:ligatures ns2:val="none"/>
        </w:rPr>
        <w:t>(en adelante, Seguro</w:t>
      </w:r>
      <w:r w:rsidR="00C61B9F">
        <w:rPr>
          <w:rFonts w:ascii="Arial Narrow" w:eastAsia="Times New Roman" w:hAnsi="Arial Narrow" w:cs="Arial"/>
          <w:color w:val="000000"/>
          <w:kern w:val="0"/>
          <w:lang w:eastAsia="es-ES"/>
          <ns2:ligatures ns2:val="none"/>
        </w:rPr>
        <w:t xml:space="preserve"> de</w:t>
      </w:r>
      <w:r w:rsidRPr="00CC0804">
        <w:rPr>
          <w:rFonts w:ascii="Arial Narrow" w:eastAsia="Times New Roman" w:hAnsi="Arial Narrow" w:cs="Arial"/>
          <w:color w:val="000000"/>
          <w:kern w:val="0"/>
          <w:lang w:eastAsia="es-ES"/>
          <ns2:ligatures ns2:val="none"/>
        </w:rPr>
        <w:t xml:space="preserve"> Vida), </w:t>
      </w:r>
      <w:r w:rsidR="00CF343E" w:rsidRPr="00CF343E">
        <w:rPr>
          <w:rFonts w:ascii="Arial Narrow" w:eastAsia="Times New Roman" w:hAnsi="Arial Narrow" w:cs="Arial"/>
          <w:color w:val="000000"/>
          <w:kern w:val="0"/>
          <w:lang w:eastAsia="es-ES"/>
          <ns2:ligatures ns2:val="none"/>
        </w:rPr>
        <w:t>omitiéndose informarle sobre retenciones adicionales</w:t>
      </w:r>
      <w:r w:rsidR="00CF343E">
        <w:rPr>
          <w:rFonts w:ascii="Arial Narrow" w:eastAsia="Times New Roman" w:hAnsi="Arial Narrow" w:cs="Arial"/>
          <w:color w:val="000000"/>
          <w:kern w:val="0"/>
          <w:lang w:eastAsia="es-ES"/>
          <ns2:ligatures ns2:val="none"/>
        </w:rPr>
        <w:t xml:space="preserve"> no informadas originalmente.</w:t>
      </w:r>
    </w:p>
    <w:p ns2:paraId="2A684301" ns2:textId="77777777" w:rsidR="006534F3" w:rsidRPr="006534F3" w:rsidRDefault="006534F3" w:rsidP="006534F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CDF35EE" ns2:textId="1433AE79" w:rsidR="006534F3" w:rsidRPr="006534F3" w:rsidRDefault="006534F3" w:rsidP="006534F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534F3">
        <w:rPr>
          <w:rFonts w:ascii="Arial Narrow" w:eastAsia="Times New Roman" w:hAnsi="Arial Narrow" w:cs="Arial"/>
          <w:color w:val="000000"/>
          <w:kern w:val="0"/>
          <w:lang w:eastAsia="es-ES"/>
          <ns2:ligatures ns2:val="none"/>
        </w:rPr>
        <w:t xml:space="preserve">El 23 de abril de 2025, se acercó de manera presencial a las oficinas de Pacífico, donde el personal </w:t>
      </w:r>
      <w:r w:rsidR="000C2135">
        <w:rPr>
          <w:rFonts w:ascii="Arial Narrow" w:eastAsia="Times New Roman" w:hAnsi="Arial Narrow" w:cs="Arial"/>
          <w:color w:val="000000"/>
          <w:kern w:val="0"/>
          <w:lang w:eastAsia="es-ES"/>
          <ns2:ligatures ns2:val="none"/>
        </w:rPr>
        <w:t xml:space="preserve">de la compañía aseguradora </w:t>
      </w:r>
      <w:r w:rsidRPr="006534F3">
        <w:rPr>
          <w:rFonts w:ascii="Arial Narrow" w:eastAsia="Times New Roman" w:hAnsi="Arial Narrow" w:cs="Arial"/>
          <w:color w:val="000000"/>
          <w:kern w:val="0"/>
          <w:lang w:eastAsia="es-ES"/>
          <ns2:ligatures ns2:val="none"/>
        </w:rPr>
        <w:t xml:space="preserve">le informó que el Seguro </w:t>
      </w:r>
      <w:r>
        <w:rPr>
          <w:rFonts w:ascii="Arial Narrow" w:eastAsia="Times New Roman" w:hAnsi="Arial Narrow" w:cs="Arial"/>
          <w:color w:val="000000"/>
          <w:kern w:val="0"/>
          <w:lang w:eastAsia="es-ES"/>
          <ns2:ligatures ns2:val="none"/>
        </w:rPr>
        <w:t xml:space="preserve">de </w:t>
      </w:r>
      <w:r w:rsidRPr="006534F3">
        <w:rPr>
          <w:rFonts w:ascii="Arial Narrow" w:eastAsia="Times New Roman" w:hAnsi="Arial Narrow" w:cs="Arial"/>
          <w:color w:val="000000"/>
          <w:kern w:val="0"/>
          <w:lang w:eastAsia="es-ES"/>
          <ns2:ligatures ns2:val="none"/>
        </w:rPr>
        <w:t>Vida contaba con una vigencia obligatoria de</w:t>
      </w:r>
      <w:r>
        <w:rPr>
          <w:rFonts w:ascii="Arial Narrow" w:eastAsia="Times New Roman" w:hAnsi="Arial Narrow" w:cs="Arial"/>
          <w:color w:val="000000"/>
          <w:kern w:val="0"/>
          <w:lang w:eastAsia="es-ES"/>
          <ns2:ligatures ns2:val="none"/>
        </w:rPr>
        <w:t xml:space="preserve"> diez</w:t>
      </w:r>
      <w:r w:rsidRPr="006534F3">
        <w:rPr>
          <w:rFonts w:ascii="Arial Narrow" w:eastAsia="Times New Roman" w:hAnsi="Arial Narrow" w:cs="Arial"/>
          <w:color w:val="000000"/>
          <w:kern w:val="0"/>
          <w:lang w:eastAsia="es-ES"/>
          <ns2:ligatures ns2:val="none"/>
        </w:rPr>
        <w:t xml:space="preserve"> </w:t>
      </w:r>
      <w:r>
        <w:rPr>
          <w:rFonts w:ascii="Arial Narrow" w:eastAsia="Times New Roman" w:hAnsi="Arial Narrow" w:cs="Arial"/>
          <w:color w:val="000000"/>
          <w:kern w:val="0"/>
          <w:lang w:eastAsia="es-ES"/>
          <ns2:ligatures ns2:val="none"/>
        </w:rPr>
        <w:t>(</w:t>
      </w:r>
      <w:r w:rsidRPr="006534F3">
        <w:rPr>
          <w:rFonts w:ascii="Arial Narrow" w:eastAsia="Times New Roman" w:hAnsi="Arial Narrow" w:cs="Arial"/>
          <w:color w:val="000000"/>
          <w:kern w:val="0"/>
          <w:lang w:eastAsia="es-ES"/>
          <ns2:ligatures ns2:val="none"/>
        </w:rPr>
        <w:t>10</w:t>
      </w:r>
      <w:r w:rsidR="000C2135">
        <w:rPr>
          <w:rFonts w:ascii="Arial Narrow" w:eastAsia="Times New Roman" w:hAnsi="Arial Narrow" w:cs="Arial"/>
          <w:color w:val="000000"/>
          <w:kern w:val="0"/>
          <w:lang w:eastAsia="es-ES"/>
          <ns2:ligatures ns2:val="none"/>
        </w:rPr>
        <w:t>)</w:t>
      </w:r>
      <w:r w:rsidRPr="006534F3">
        <w:rPr>
          <w:rFonts w:ascii="Arial Narrow" w:eastAsia="Times New Roman" w:hAnsi="Arial Narrow" w:cs="Arial"/>
          <w:color w:val="000000"/>
          <w:kern w:val="0"/>
          <w:lang w:eastAsia="es-ES"/>
          <ns2:ligatures ns2:val="none"/>
        </w:rPr>
        <w:t xml:space="preserve"> años</w:t>
      </w:r>
      <w:r w:rsidR="000C2135">
        <w:rPr>
          <w:rFonts w:ascii="Arial Narrow" w:eastAsia="Times New Roman" w:hAnsi="Arial Narrow" w:cs="Arial"/>
          <w:color w:val="000000"/>
          <w:kern w:val="0"/>
          <w:lang w:eastAsia="es-ES"/>
          <ns2:ligatures ns2:val="none"/>
        </w:rPr>
        <w:t xml:space="preserve"> </w:t>
      </w:r>
      <w:r w:rsidRPr="006534F3">
        <w:rPr>
          <w:rFonts w:ascii="Arial Narrow" w:eastAsia="Times New Roman" w:hAnsi="Arial Narrow" w:cs="Arial"/>
          <w:color w:val="000000"/>
          <w:kern w:val="0"/>
          <w:lang w:eastAsia="es-ES"/>
          <ns2:ligatures ns2:val="none"/>
        </w:rPr>
        <w:t>y que, en caso de desafiliarse, debía pagar un rescate correspondiente a una penalidad económica.</w:t>
      </w:r>
    </w:p>
    <w:p ns2:paraId="6ABE7617" ns2:textId="77777777" w:rsidR="006534F3" w:rsidRPr="006534F3" w:rsidRDefault="006534F3" w:rsidP="006534F3">
      <w:pPr>
        <w:spacing w:after="0" w:line="240" w:lineRule="auto"/>
        <w:jc w:val="both"/>
        <w:rPr>
          <w:rFonts w:ascii="Arial Narrow" w:eastAsia="Times New Roman" w:hAnsi="Arial Narrow" w:cs="Arial"/>
          <w:color w:val="000000"/>
          <w:kern w:val="0"/>
          <w:lang w:eastAsia="es-ES"/>
          <ns2:ligatures ns2:val="none"/>
        </w:rPr>
      </w:pPr>
    </w:p>
    <w:p ns2:paraId="2F9CF7F5" ns2:textId="08CB6A4F" w:rsidR="00CA59A2" w:rsidRPr="00481884" w:rsidRDefault="006534F3" w:rsidP="006534F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6534F3">
        <w:rPr>
          <w:rFonts w:ascii="Arial Narrow" w:eastAsia="Times New Roman" w:hAnsi="Arial Narrow" w:cs="Arial"/>
          <w:color w:val="000000"/>
          <w:kern w:val="0"/>
          <w:lang w:eastAsia="es-ES"/>
          <ns2:ligatures ns2:val="none"/>
        </w:rPr>
        <w:t>El 11 de noviembre de 2025, participó en la audiencia de conciliación ante la Subdirección de Atención al Ciudadano del Indecopi con un representante de Pacífico, sin llegar a un acuerdo conciliatorio en virtud de los hechos materia de denuncia</w:t>
      </w:r>
      <w:r w:rsidR="00CA59A2" w:rsidRPr="006534F3">
        <w:rPr>
          <w:rFonts w:ascii="Arial Narrow" w:eastAsia="Times New Roman" w:hAnsi="Arial Narrow" w:cs="Arial"/>
          <w:color w:val="000000"/>
          <w:kern w:val="0"/>
          <w:lang w:eastAsia="es-ES"/>
          <ns2:ligatures ns2:val="none"/>
        </w:rPr>
        <w:t xml:space="preserve">. </w:t>
      </w:r>
    </w:p>
    <w:p ns2:paraId="33E14FF7" ns2:textId="77777777" w:rsidR="00CA59A2" w:rsidRPr="00481884" w:rsidRDefault="00CA59A2" w:rsidP="00EB4D2D">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6E605FB7" w:rsidR="00CA59A2" w:rsidRPr="00481884" w:rsidRDefault="008D6E9E"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481884">
        <w:rPr>
          <w:rFonts w:ascii="Arial Narrow" w:eastAsia="Times New Roman" w:hAnsi="Arial Narrow" w:cs="Arial"/>
          <w:color w:val="000000"/>
          <w:kern w:val="0"/>
          <w:lang w:val="es-ES" w:eastAsia="es-ES"/>
          <ns2:ligatures ns2:val="none"/>
        </w:rPr>
        <w:t xml:space="preserve">El señor [APELLIDO] solicitó, en calidad de medida correctiva, que Pacífico cumpla con realizar la resolución total del Seguro de Vida sin descuento de ningún cargo por penalidad y, consecuentemente, otorgar la devolución total de los aportes del pago de primas efectuados más la rentabilidad e intereses legales generados correspondientes. Asimismo, requirió el reembolso de costos y costas del presente procedimiento.</w:t>
      </w:r>
      <w:r w:rsidR="00CA59A2" w:rsidRPr="00481884">
        <w:rPr>
          <w:rFonts w:ascii="Arial Narrow" w:eastAsia="Times New Roman" w:hAnsi="Arial Narrow" w:cs="Arial"/>
          <w:color w:val="000000"/>
          <w:kern w:val="0"/>
          <w:lang w:val="es-ES" w:eastAsia="es-ES"/>
          <ns2:ligatures ns2:val="none"/>
        </w:rPr>
        <w:t xml:space="preserve"/>
      </w:r>
      <w:r w:rsidRPr="00481884">
        <w:rPr>
          <w:rFonts w:ascii="Arial Narrow" w:eastAsia="Calibri" w:hAnsi="Arial Narrow" w:cs="Arial"/>
          <w:kern w:val="0"/>
          <ns2:ligatures ns2:val="none"/>
        </w:rPr>
        <w:t xml:space="preserve"/>
      </w:r>
      <w:r w:rsidR="00CA59A2" w:rsidRPr="00481884">
        <w:rPr>
          <w:rFonts w:ascii="Arial Narrow" w:eastAsia="Times New Roman" w:hAnsi="Arial Narrow" w:cs="Arial"/>
          <w:color w:val="000000"/>
          <w:kern w:val="0"/>
          <w:lang w:val="es-ES" w:eastAsia="es-ES"/>
          <ns2:ligatures ns2:val="none"/>
        </w:rPr>
        <w:t xml:space="preserve"/>
      </w:r>
      <w:r w:rsidRPr="00481884">
        <w:rPr>
          <w:rFonts w:ascii="Arial Narrow" w:eastAsia="Times New Roman" w:hAnsi="Arial Narrow" w:cs="Arial"/>
          <w:color w:val="000000"/>
          <w:kern w:val="0"/>
          <w:lang w:val="es-ES" w:eastAsia="es-ES"/>
          <ns2:ligatures ns2:val="none"/>
        </w:rPr>
        <w:t xml:space="preserve"/>
      </w:r>
      <w:r w:rsidR="00CA59A2" w:rsidRPr="00481884">
        <w:rPr>
          <w:rFonts w:ascii="Arial Narrow" w:eastAsia="Times New Roman" w:hAnsi="Arial Narrow" w:cs="Arial"/>
          <w:color w:val="000000"/>
          <w:kern w:val="0"/>
          <w:lang w:val="es-ES" w:eastAsia="es-ES"/>
          <ns2:ligatures ns2:val="none"/>
        </w:rPr>
        <w:t xml:space="preserve"/>
      </w:r>
      <w:r w:rsidR="00F46263" w:rsidRPr="00481884">
        <w:rPr>
          <w:rFonts w:ascii="Arial Narrow" w:eastAsia="Times New Roman" w:hAnsi="Arial Narrow" w:cs="Arial"/>
          <w:color w:val="000000"/>
          <w:kern w:val="0"/>
          <w:lang w:val="es-ES" w:eastAsia="es-ES"/>
          <ns2:ligatures ns2:val="none"/>
        </w:rPr>
        <w:t/>
      </w:r>
      <w:r w:rsidR="00CA59A2" w:rsidRPr="00481884">
        <w:rPr>
          <w:rFonts w:ascii="Arial Narrow" w:eastAsia="Times New Roman" w:hAnsi="Arial Narrow" w:cs="Arial"/>
          <w:color w:val="000000"/>
          <w:kern w:val="0"/>
          <w:lang w:val="es-ES" w:eastAsia="es-ES"/>
          <ns2:ligatures ns2:val="none"/>
        </w:rPr>
        <w:t xml:space="preserve"/>
      </w:r>
      <w:r w:rsidR="00F46263" w:rsidRPr="00481884">
        <w:rPr>
          <w:rFonts w:ascii="Arial Narrow" w:eastAsia="Times New Roman" w:hAnsi="Arial Narrow" w:cs="Arial"/>
          <w:color w:val="000000"/>
          <w:kern w:val="0"/>
          <w:lang w:val="es-ES" w:eastAsia="es-ES"/>
          <ns2:ligatures ns2:val="none"/>
        </w:rPr>
        <w:t xml:space="preserve"/>
      </w:r>
      <w:r w:rsidR="00481884">
        <w:rPr>
          <w:rFonts w:ascii="Arial Narrow" w:eastAsia="Times New Roman" w:hAnsi="Arial Narrow" w:cs="Arial"/>
          <w:color w:val="000000"/>
          <w:kern w:val="0"/>
          <w:lang w:val="es-ES" w:eastAsia="es-ES"/>
          <ns2:ligatures ns2:val="none"/>
        </w:rPr>
        <w:t xml:space="preserve"/>
      </w:r>
      <w:r w:rsidR="00F46263" w:rsidRPr="00481884">
        <w:rPr>
          <w:rFonts w:ascii="Arial Narrow" w:eastAsia="Times New Roman" w:hAnsi="Arial Narrow" w:cs="Arial"/>
          <w:color w:val="000000"/>
          <w:kern w:val="0"/>
          <w:lang w:val="es-ES" w:eastAsia="es-ES"/>
          <ns2:ligatures ns2:val="none"/>
        </w:rPr>
        <w:t xml:space="preserve"/>
      </w:r>
      <w:r w:rsidR="00481884">
        <w:rPr>
          <w:rFonts w:ascii="Arial Narrow" w:eastAsia="Times New Roman" w:hAnsi="Arial Narrow" w:cs="Arial"/>
          <w:color w:val="000000"/>
          <w:kern w:val="0"/>
          <w:lang w:val="es-ES" w:eastAsia="es-ES"/>
          <ns2:ligatures ns2:val="none"/>
        </w:rPr>
        <w:t xml:space="preserve"/>
      </w:r>
      <w:r w:rsidR="00F46263" w:rsidRPr="00481884">
        <w:rPr>
          <w:rFonts w:ascii="Arial Narrow" w:eastAsia="Times New Roman" w:hAnsi="Arial Narrow" w:cs="Arial"/>
          <w:color w:val="000000"/>
          <w:kern w:val="0"/>
          <w:lang w:val="es-ES" w:eastAsia="es-ES"/>
          <ns2:ligatures ns2:val="none"/>
        </w:rPr>
        <w:t/>
      </w:r>
      <w:r w:rsidR="00481884">
        <w:rPr>
          <w:rFonts w:ascii="Arial Narrow" w:eastAsia="Times New Roman" w:hAnsi="Arial Narrow" w:cs="Arial"/>
          <w:color w:val="000000"/>
          <w:kern w:val="0"/>
          <w:lang w:val="es-ES" w:eastAsia="es-ES"/>
          <ns2:ligatures ns2:val="none"/>
        </w:rPr>
        <w:t xml:space="preserve"/>
      </w:r>
      <w:r w:rsidR="00481884" w:rsidRPr="00481884">
        <w:rPr>
          <w:rFonts w:ascii="Arial Narrow" w:eastAsia="Times New Roman" w:hAnsi="Arial Narrow" w:cs="Arial"/>
          <w:color w:val="000000"/>
          <w:kern w:val="0"/>
          <w:lang w:val="es-ES" w:eastAsia="es-ES"/>
          <ns2:ligatures ns2:val="none"/>
        </w:rPr>
        <w:t/>
      </w:r>
      <w:r w:rsidR="00CA59A2" w:rsidRPr="00481884">
        <w:rPr>
          <w:rFonts w:ascii="Arial Narrow" w:eastAsia="Times New Roman" w:hAnsi="Arial Narrow" w:cs="Arial"/>
          <w:color w:val="000000"/>
          <w:kern w:val="0"/>
          <w:lang w:val="es-ES" w:eastAsia="es-ES"/>
          <ns2:ligatures ns2:val="none"/>
        </w:rPr>
        <w:t/>
      </w:r>
    </w:p>
    <w:p ns2:paraId="66005174" ns2: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1B42E5"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EB4D2D">
        <w:rPr>
          <w:rFonts w:ascii="Arial Narrow" w:eastAsia="Arial Narrow" w:hAnsi="Arial Narrow" w:cs="Arial Narrow"/>
          <w:b/>
          <w:color w:val="000000"/>
          <w:kern w:val="0"/>
          <w:lang w:eastAsia="es-PE"/>
          <ns2:ligatures ns2:val="none"/>
        </w:rPr>
        <w:t xml:space="preserve">DE LA ADMISIÓN A TRÁMITE DE </w:t>
      </w:r>
      <w:r w:rsidRPr="001B42E5">
        <w:rPr>
          <w:rFonts w:ascii="Arial Narrow" w:eastAsia="Arial Narrow" w:hAnsi="Arial Narrow" w:cs="Arial Narrow"/>
          <w:b/>
          <w:color w:val="000000"/>
          <w:kern w:val="0"/>
          <w:lang w:eastAsia="es-PE"/>
          <ns2:ligatures ns2:val="none"/>
        </w:rPr>
        <w:t>LA DENUNCIA</w:t>
      </w:r>
    </w:p>
    <w:p ns2:paraId="34556756" ns2:textId="77777777" w:rsidR="00CA59A2" w:rsidRPr="001B42E5" w:rsidRDefault="00CA59A2" w:rsidP="00EB4D2D">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73AC2300" ns2:textId="0F9E3213" w:rsidR="00121544" w:rsidRPr="001B42E5" w:rsidRDefault="00CA59A2" w:rsidP="00EE2EE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1B42E5">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1B42E5">
        <w:rPr>
          <w:rStyle w:val="Refdenotaalpie"/>
          <w:rFonts w:ascii="Arial Narrow" w:eastAsia="Arial Narrow" w:hAnsi="Arial Narrow" w:cs="Arial Narrow"/>
          <w:kern w:val="0"/>
          <w:vertAlign w:val="superscript"/>
          <ns2:ligatures ns2:val="none"/>
        </w:rPr>
        <w:footnoteReference w:id="2"/>
      </w:r>
      <w:r w:rsidRPr="001B42E5">
        <w:rPr>
          <w:rFonts w:ascii="Arial Narrow" w:eastAsia="Times New Roman" w:hAnsi="Arial Narrow" w:cs="Segoe UI"/>
          <w:color w:val="000000"/>
          <w:kern w:val="0"/>
          <w:lang w:eastAsia="es-PE"/>
          <ns2:ligatures ns2:val="none"/>
        </w:rPr>
        <w:t xml:space="preserve">, </w:t>
      </w:r>
      <w:r w:rsidR="00121544" w:rsidRPr="001B42E5">
        <w:rPr>
          <w:rFonts w:ascii="Arial Narrow" w:eastAsia="Times New Roman" w:hAnsi="Arial Narrow" w:cs="Segoe UI"/>
          <w:color w:val="000000"/>
          <w:kern w:val="0"/>
          <w:lang w:eastAsia="es-PE"/>
          <ns2:ligatures ns2:val="none"/>
        </w:rPr>
        <w:t xml:space="preserve">considera </w:t>
      </w:r>
      <w:r w:rsidR="00121544" w:rsidRPr="001B42E5">
        <w:rPr>
          <w:rFonts w:ascii="Arial Narrow" w:eastAsia="Arial Narrow" w:hAnsi="Arial Narrow" w:cs="Arial Narrow"/>
          <w:kern w:val="0"/>
          <ns2:ligatures ns2:val="none"/>
        </w:rPr>
        <w:t>que el hecho denunciado</w:t>
      </w:r>
      <w:bookmarkStart w:id="6" w:name="_Hlk213150180"/>
      <w:bookmarkStart w:id="7" w:name="_Hlk211591623"/>
      <w:bookmarkStart w:id="8" w:name="_Hlk215061838"/>
      <w:r w:rsidR="00121544" w:rsidRPr="001B42E5">
        <w:rPr>
          <w:rFonts w:ascii="Arial Narrow" w:eastAsia="Arial Narrow" w:hAnsi="Arial Narrow" w:cs="Arial Narrow"/>
          <w:kern w:val="0"/>
          <ns2:ligatures ns2:val="none"/>
        </w:rPr>
        <w:t xml:space="preserve">, </w:t>
      </w:r>
      <w:r w:rsidR="00121544" w:rsidRPr="001B42E5">
        <w:rPr>
          <w:rFonts w:ascii="Arial Narrow" w:eastAsia="Times New Roman" w:hAnsi="Arial Narrow" w:cs="Segoe UI"/>
          <w:color w:val="000000"/>
          <w:kern w:val="0"/>
          <w:lang w:eastAsia="es-PE"/>
          <ns2:ligatures ns2:val="none"/>
        </w:rPr>
        <w:t xml:space="preserve">considera </w:t>
      </w:r>
      <w:r w:rsidR="00121544" w:rsidRPr="001B42E5">
        <w:rPr>
          <w:rFonts w:ascii="Arial Narrow" w:eastAsia="Arial Narrow" w:hAnsi="Arial Narrow" w:cs="Arial Narrow"/>
          <w:kern w:val="0"/>
          <ns2:ligatures ns2:val="none"/>
        </w:rPr>
        <w:t xml:space="preserve">que el </w:t>
      </w:r>
      <w:r w:rsidR="00121544" w:rsidRPr="001B42E5">
        <w:rPr>
          <w:rFonts w:ascii="Arial Narrow" w:eastAsia="Arial Narrow" w:hAnsi="Arial Narrow" w:cs="Arial Narrow"/>
          <w:kern w:val="0"/>
          <ns2:ligatures ns2:val="none"/>
        </w:rPr>
        <w:lastRenderedPageBreak/>
        <w:t xml:space="preserve">hecho denunciado, consistente en que </w:t>
      </w:r>
      <w:bookmarkEnd w:id="6"/>
      <w:r w:rsidR="0025708A" w:rsidRPr="001B42E5">
        <w:rPr>
          <w:rFonts w:ascii="Arial Narrow" w:eastAsia="Arial Narrow" w:hAnsi="Arial Narrow" w:cs="Arial Narrow"/>
          <w:kern w:val="0"/>
          <ns2:ligatures ns2:val="none"/>
        </w:rPr>
        <w:t>la compañía aseguradora, al momento de la contratación, le habría ofrecido al denunciante un seguro de vida que no tenía un periodo mínimo de vigencia obligatoria con la posibilidad de poder retirarse en cualquier momento sin pagar ninguna penalidad, pese a que ello difería de las condiciones contractuales de la Póliza 307-003937/0 del Seguro de Vida</w:t>
      </w:r>
      <w:r w:rsidR="00711750" w:rsidRPr="001B42E5">
        <w:rPr>
          <w:rFonts w:ascii="Arial Narrow" w:eastAsia="Arial Narrow" w:hAnsi="Arial Narrow" w:cs="Arial Narrow"/>
          <w:kern w:val="0"/>
          <ns2:ligatures ns2:val="none"/>
        </w:rPr>
        <w:t>.</w:t>
      </w:r>
      <w:r w:rsidR="00121544" w:rsidRPr="001B42E5">
        <w:rPr>
          <w:rFonts w:ascii="Arial Narrow" w:eastAsia="Arial Narrow" w:hAnsi="Arial Narrow" w:cs="Arial Narrow"/>
          <w:kern w:val="0"/>
          <ns2:ligatures ns2:val="none"/>
        </w:rPr>
        <w:t xml:space="preserve"> </w:t>
      </w:r>
      <w:r w:rsidR="00711750" w:rsidRPr="001B42E5">
        <w:rPr>
          <w:rFonts w:ascii="Arial Narrow" w:eastAsia="Arial Narrow" w:hAnsi="Arial Narrow" w:cs="Arial"/>
          <w:bCs/>
          <w:color w:val="000000"/>
          <w:kern w:val="0"/>
          <w:lang w:eastAsia="es-PE"/>
          <ns2:ligatures ns2:val="none"/>
        </w:rPr>
        <w:t>Por consiguiente, corresponde calificar el hecho materia de denuncia como una presunta infracción al deber de protección contra los métodos comerciales</w:t>
      </w:r>
      <w:r w:rsidR="0008134D" w:rsidRPr="001B42E5">
        <w:rPr>
          <w:rFonts w:ascii="Arial Narrow" w:eastAsia="Arial Narrow" w:hAnsi="Arial Narrow" w:cs="Arial"/>
          <w:bCs/>
          <w:color w:val="000000"/>
          <w:kern w:val="0"/>
          <w:lang w:eastAsia="es-PE"/>
          <ns2:ligatures ns2:val="none"/>
        </w:rPr>
        <w:t xml:space="preserve"> </w:t>
      </w:r>
      <w:r w:rsidR="001B42E5" w:rsidRPr="001B42E5">
        <w:rPr>
          <w:rFonts w:ascii="Arial Narrow" w:eastAsia="Arial Narrow" w:hAnsi="Arial Narrow" w:cs="Arial"/>
          <w:bCs/>
          <w:color w:val="000000"/>
          <w:kern w:val="0"/>
          <w:lang w:eastAsia="es-PE"/>
          <ns2:ligatures ns2:val="none"/>
        </w:rPr>
        <w:t>agresivos o engañosos</w:t>
      </w:r>
      <w:r w:rsidR="00711750" w:rsidRPr="001B42E5">
        <w:rPr>
          <w:rFonts w:ascii="Arial Narrow" w:eastAsia="Arial Narrow" w:hAnsi="Arial Narrow" w:cs="Arial"/>
          <w:bCs/>
          <w:color w:val="000000"/>
          <w:kern w:val="0"/>
          <w:lang w:eastAsia="es-PE"/>
          <ns2:ligatures ns2:val="none"/>
        </w:rPr>
        <w:t xml:space="preserve">, tipificado en </w:t>
      </w:r>
      <w:r w:rsidR="00711750" w:rsidRPr="001B42E5">
        <w:rPr>
          <w:rFonts w:ascii="Arial Narrow" w:eastAsia="Times New Roman" w:hAnsi="Arial Narrow" w:cs="Times New Roman"/>
          <w:color w:val="000000"/>
          <w:kern w:val="0"/>
          <w:shd w:val="clear" w:color="auto" w:fill="FFFFFF"/>
          <w:lang w:eastAsia="es-PE"/>
          <ns2:ligatures ns2:val="none"/>
        </w:rPr>
        <w:t xml:space="preserve">literal </w:t>
      </w:r>
      <w:r w:rsidR="007927FD" w:rsidRPr="001B42E5">
        <w:rPr>
          <w:rFonts w:ascii="Arial Narrow" w:eastAsia="Times New Roman" w:hAnsi="Arial Narrow" w:cs="Times New Roman"/>
          <w:color w:val="000000"/>
          <w:kern w:val="0"/>
          <w:shd w:val="clear" w:color="auto" w:fill="FFFFFF"/>
          <w:lang w:eastAsia="es-PE"/>
          <ns2:ligatures ns2:val="none"/>
        </w:rPr>
        <w:t>b</w:t>
      </w:r>
      <w:r w:rsidR="00711750" w:rsidRPr="001B42E5">
        <w:rPr>
          <w:rFonts w:ascii="Arial Narrow" w:eastAsia="Times New Roman" w:hAnsi="Arial Narrow" w:cs="Times New Roman"/>
          <w:color w:val="000000"/>
          <w:kern w:val="0"/>
          <w:shd w:val="clear" w:color="auto" w:fill="FFFFFF"/>
          <w:lang w:eastAsia="es-PE"/>
          <ns2:ligatures ns2:val="none"/>
        </w:rPr>
        <w:t>) del artículo 5</w:t>
      </w:r>
      <w:r w:rsidR="007927FD" w:rsidRPr="001B42E5">
        <w:rPr>
          <w:rFonts w:ascii="Arial Narrow" w:eastAsia="Times New Roman" w:hAnsi="Arial Narrow" w:cs="Times New Roman"/>
          <w:color w:val="000000"/>
          <w:kern w:val="0"/>
          <w:shd w:val="clear" w:color="auto" w:fill="FFFFFF"/>
          <w:lang w:eastAsia="es-PE"/>
          <ns2:ligatures ns2:val="none"/>
        </w:rPr>
        <w:t>8</w:t>
      </w:r>
      <w:r w:rsidR="00711750" w:rsidRPr="001B42E5">
        <w:rPr>
          <w:rFonts w:ascii="Arial Narrow" w:eastAsia="Times New Roman" w:hAnsi="Arial Narrow" w:cs="Times New Roman"/>
          <w:color w:val="000000"/>
          <w:kern w:val="0"/>
          <w:shd w:val="clear" w:color="auto" w:fill="FFFFFF"/>
          <w:lang w:eastAsia="es-PE"/>
          <ns2:ligatures ns2:val="none"/>
        </w:rPr>
        <w:t xml:space="preserve"> </w:t>
      </w:r>
      <w:r w:rsidR="00711750" w:rsidRPr="001B42E5">
        <w:rPr>
          <w:rFonts w:ascii="Arial Narrow" w:eastAsia="Arial Narrow" w:hAnsi="Arial Narrow" w:cs="Arial"/>
          <w:bCs/>
          <w:color w:val="000000"/>
          <w:kern w:val="0"/>
          <w:lang w:eastAsia="es-PE"/>
          <ns2:ligatures ns2:val="none"/>
        </w:rPr>
        <w:t>del Código</w:t>
      </w:r>
      <w:r w:rsidR="00711750" w:rsidRPr="001B42E5">
        <w:rPr>
          <w:rStyle w:val="Refdenotaalpie"/>
          <w:vertAlign w:val="superscript"/>
          <w:lang w:eastAsia="es-PE"/>
        </w:rPr>
        <w:footnoteReference w:id="3"/>
      </w:r>
      <w:r w:rsidR="00711750" w:rsidRPr="001B42E5">
        <w:rPr>
          <w:rFonts w:ascii="Arial Narrow" w:eastAsia="Arial Narrow" w:hAnsi="Arial Narrow" w:cs="Arial"/>
          <w:bCs/>
          <w:color w:val="000000"/>
          <w:kern w:val="0"/>
          <w:lang w:eastAsia="es-PE"/>
          <ns2:ligatures ns2:val="none"/>
        </w:rPr>
        <w:t xml:space="preserve">. </w:t>
      </w:r>
    </w:p>
    <w:bookmarkEnd w:id="1"/>
    <w:bookmarkEnd w:id="7"/>
    <w:bookmarkEnd w:id="8"/>
    <w:p ns2:paraId="432038D6" ns2:textId="19EC8B63" w:rsidR="00CA59A2" w:rsidRPr="001B42E5" w:rsidRDefault="00CA59A2" w:rsidP="00EB4D2D">
      <w:pPr>
        <w:spacing w:after="0" w:line="240" w:lineRule="auto"/>
        <w:jc w:val="both"/>
        <w:rPr>
          <w:rFonts w:ascii="Arial Narrow" w:eastAsia="Calibri" w:hAnsi="Arial Narrow" w:cs="Arial Narrow"/>
          <w:kern w:val="0"/>
          <w:lang w:eastAsia="es-PE"/>
          <ns2:ligatures ns2:val="none"/>
        </w:rPr>
      </w:pPr>
    </w:p>
    <w:bookmarkEnd w:id="2"/>
    <w:p ns2:paraId="463134E5" ns2: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1B42E5">
        <w:rPr>
          <w:rFonts w:ascii="Arial Narrow" w:eastAsia="Arial" w:hAnsi="Arial Narrow" w:cs="Arial"/>
          <w:color w:val="000000"/>
          <w:kern w:val="0"/>
          <w:lang w:eastAsia="es-PE"/>
          <ns2:ligatures ns2:val="none"/>
        </w:rPr>
        <w:t>En tanto la denuncia reúne los requisitos</w:t>
      </w:r>
      <w:r w:rsidRPr="00EB4D2D">
        <w:rPr>
          <w:rFonts w:ascii="Arial Narrow" w:eastAsia="Arial" w:hAnsi="Arial Narrow" w:cs="Arial"/>
          <w:color w:val="000000"/>
          <w:kern w:val="0"/>
          <w:lang w:eastAsia="es-PE"/>
          <ns2:ligatures ns2:val="none"/>
        </w:rPr>
        <w:t xml:space="preserve"> establecidos por la norma citada, corresponde admitirla a trámite</w:t>
      </w:r>
      <w:r w:rsidRPr="00EB4D2D">
        <w:rPr>
          <w:rStyle w:val="Refdenotaalpie"/>
          <w:rFonts w:ascii="Arial Narrow" w:eastAsia="Arial Narrow" w:hAnsi="Arial Narrow" w:cs="Arial Narrow"/>
          <w:kern w:val="0"/>
          <w:vertAlign w:val="superscript"/>
          <ns2:ligatures ns2:val="none"/>
        </w:rPr>
        <w:footnoteReference w:id="4"/>
      </w:r>
      <w:r w:rsidRPr="00EB4D2D">
        <w:rPr>
          <w:rFonts w:ascii="Arial Narrow" w:eastAsia="Arial" w:hAnsi="Arial Narrow" w:cs="Arial"/>
          <w:color w:val="000000"/>
          <w:kern w:val="0"/>
          <w:lang w:eastAsia="es-PE"/>
          <ns2:ligatures ns2:val="none"/>
        </w:rPr>
        <w:t>.</w:t>
      </w:r>
      <w:bookmarkStart w:id="9" w:name="_Hlk214963039"/>
    </w:p>
    <w:p ns2:paraId="68C71625" ns2: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0" w:name="_Hlk214963071"/>
    </w:p>
    <w:p ns2:paraId="38A98B4B" ns2:textId="77777777" w:rsidR="00CA59A2" w:rsidRPr="00535BF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535BFD">
        <w:rPr>
          <w:rFonts w:ascii="Arial Narrow" w:eastAsia="Arial Narrow" w:hAnsi="Arial Narrow" w:cs="Arial Narrow"/>
          <w:b/>
          <w:color w:val="000000"/>
          <w:kern w:val="0"/>
          <w:lang w:eastAsia="es-PE"/>
          <ns2:ligatures ns2:val="none"/>
        </w:rPr>
        <w:t>REQUERIMIENTO DE INFORMACIÓN</w:t>
      </w:r>
    </w:p>
    <w:p ns2:paraId="5B518DC4" ns2:textId="77777777" w:rsidR="00CA59A2" w:rsidRPr="00535BFD" w:rsidRDefault="00CA59A2" w:rsidP="00EB4D2D">
      <w:pPr>
        <w:spacing w:after="0" w:line="240" w:lineRule="auto"/>
        <w:jc w:val="both"/>
        <w:rPr>
          <w:rFonts w:ascii="Arial Narrow" w:eastAsia="Times New Roman" w:hAnsi="Arial Narrow" w:cs="Arial"/>
          <w:color w:val="000000"/>
          <w:kern w:val="0"/>
          <w:lang w:val="es-ES" w:eastAsia="es-ES"/>
          <ns2:ligatures ns2:val="none"/>
        </w:rPr>
      </w:pPr>
    </w:p>
    <w:p ns2:paraId="62B88A04" ns2:textId="64E388BF" w:rsidR="00CA59A2" w:rsidRPr="008D0DD6"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535BFD">
        <w:rPr>
          <w:rFonts w:ascii="Arial Narrow" w:eastAsia="Times New Roman" w:hAnsi="Arial Narrow" w:cs="Arial"/>
          <w:color w:val="000000"/>
          <w:kern w:val="0"/>
          <w:lang w:val="es-ES" w:eastAsia="es-ES"/>
          <ns2:ligatures ns2:val="none"/>
        </w:rPr>
        <w:t xml:space="preserve">A efectos de tener mayores elementos </w:t>
      </w:r>
      <w:bookmarkEnd w:id="9"/>
      <w:r w:rsidRPr="00535BFD">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requerir </w:t>
      </w:r>
      <w:r w:rsidR="00A13853" w:rsidRPr="00535BFD">
        <w:rPr>
          <w:rFonts w:ascii="Arial Narrow" w:eastAsia="Times New Roman" w:hAnsi="Arial Narrow" w:cs="Arial"/>
          <w:color w:val="000000"/>
          <w:kern w:val="0"/>
          <w:lang w:val="es-ES" w:eastAsia="es-ES"/>
          <ns2:ligatures ns2:val="none"/>
        </w:rPr>
        <w:t>a la compañía aseguradora</w:t>
      </w:r>
      <w:r w:rsidRPr="00535BFD">
        <w:rPr>
          <w:rFonts w:ascii="Arial Narrow" w:eastAsia="Times New Roman" w:hAnsi="Arial Narrow" w:cs="Arial"/>
          <w:color w:val="000000"/>
          <w:kern w:val="0"/>
          <w:lang w:val="es-ES" w:eastAsia="es-ES"/>
          <ns2:ligatures ns2:val="none"/>
        </w:rPr>
        <w:t xml:space="preserve"> que, en un plazo no mayor de cinco (5) días hábiles contado a partir del día siguiente de la notificación de la presente resolución, cumpla con lo siguiente: (i) presentar una copia completa, legible y debidamente suscrita de la </w:t>
      </w:r>
      <w:r w:rsidR="002D5E37" w:rsidRPr="00535BFD">
        <w:rPr>
          <w:rFonts w:ascii="Arial Narrow" w:eastAsia="Times New Roman" w:hAnsi="Arial Narrow" w:cs="Arial"/>
          <w:color w:val="000000"/>
          <w:kern w:val="0"/>
          <w:lang w:val="es-ES" w:eastAsia="es-ES"/>
          <ns2:ligatures ns2:val="none"/>
        </w:rPr>
        <w:t>Póliza 307-003937/0 del Seguro de Vida</w:t>
      </w:r>
      <w:r w:rsidRPr="00535BFD">
        <w:rPr>
          <w:rFonts w:ascii="Arial Narrow" w:eastAsia="Times New Roman" w:hAnsi="Arial Narrow" w:cs="Arial"/>
          <w:color w:val="000000"/>
          <w:kern w:val="0"/>
          <w:lang w:val="es-ES" w:eastAsia="es-ES"/>
          <ns2:ligatures ns2:val="none"/>
        </w:rPr>
        <w:t xml:space="preserve">, </w:t>
      </w:r>
      <w:bookmarkStart w:id="11" w:name="_Hlk211877008"/>
      <w:r w:rsidRPr="00535BFD">
        <w:rPr>
          <w:rFonts w:ascii="Arial Narrow" w:eastAsia="Times New Roman" w:hAnsi="Arial Narrow" w:cs="Arial"/>
          <w:color w:val="000000"/>
          <w:kern w:val="0"/>
          <w:lang w:val="es-ES" w:eastAsia="es-ES"/>
          <ns2:ligatures ns2:val="none"/>
        </w:rPr>
        <w:t>así como el cargo de remisión de la póliza</w:t>
      </w:r>
      <w:bookmarkEnd w:id="11"/>
      <w:r w:rsidRPr="00535BFD">
        <w:rPr>
          <w:rFonts w:ascii="Arial Narrow" w:eastAsia="Times New Roman" w:hAnsi="Arial Narrow" w:cs="Arial"/>
          <w:color w:val="000000"/>
          <w:kern w:val="0"/>
          <w:lang w:val="es-ES" w:eastAsia="es-ES"/>
          <ns2:ligatures ns2:val="none"/>
        </w:rPr>
        <w:t>; (</w:t>
      </w:r>
      <w:proofErr w:type="spellStart"/>
      <w:r w:rsidRPr="00535BFD">
        <w:rPr>
          <w:rFonts w:ascii="Arial Narrow" w:eastAsia="Times New Roman" w:hAnsi="Arial Narrow" w:cs="Arial"/>
          <w:color w:val="000000"/>
          <w:kern w:val="0"/>
          <w:lang w:val="es-ES" w:eastAsia="es-ES"/>
          <ns2:ligatures ns2:val="none"/>
        </w:rPr>
        <w:t>ii</w:t>
      </w:r>
      <w:proofErr w:type="spellEnd"/>
      <w:r w:rsidRPr="00535BFD">
        <w:rPr>
          <w:rFonts w:ascii="Arial Narrow" w:eastAsia="Times New Roman" w:hAnsi="Arial Narrow" w:cs="Arial"/>
          <w:color w:val="000000"/>
          <w:kern w:val="0"/>
          <w:lang w:val="es-ES" w:eastAsia="es-ES"/>
          <ns2:ligatures ns2:val="none"/>
        </w:rPr>
        <w:t xml:space="preserve">) presentar los medios probatorios que </w:t>
      </w:r>
      <w:r w:rsidR="00FA43AC">
        <w:rPr>
          <w:rFonts w:ascii="Arial Narrow" w:eastAsia="Times New Roman" w:hAnsi="Arial Narrow" w:cs="Arial"/>
          <w:color w:val="000000"/>
          <w:kern w:val="0"/>
          <w:lang w:val="es-ES" w:eastAsia="es-ES"/>
          <ns2:ligatures ns2:val="none"/>
        </w:rPr>
        <w:t xml:space="preserve">acrediten que no </w:t>
      </w:r>
      <w:r w:rsidR="00FA43AC" w:rsidRPr="00FA43AC">
        <w:rPr>
          <w:rFonts w:ascii="Arial Narrow" w:eastAsia="Times New Roman" w:hAnsi="Arial Narrow" w:cs="Arial"/>
          <w:color w:val="000000"/>
          <w:kern w:val="0"/>
          <w:lang w:val="es-ES" w:eastAsia="es-ES"/>
          <ns2:ligatures ns2:val="none"/>
        </w:rPr>
        <w:t>cambi</w:t>
      </w:r>
      <w:r w:rsidR="00F85C3D">
        <w:rPr>
          <w:rFonts w:ascii="Arial Narrow" w:eastAsia="Times New Roman" w:hAnsi="Arial Narrow" w:cs="Arial"/>
          <w:color w:val="000000"/>
          <w:kern w:val="0"/>
          <w:lang w:val="es-ES" w:eastAsia="es-ES"/>
          <ns2:ligatures ns2:val="none"/>
        </w:rPr>
        <w:t>ó</w:t>
      </w:r>
      <w:r w:rsidR="00FA43AC" w:rsidRPr="00FA43AC">
        <w:rPr>
          <w:rFonts w:ascii="Arial Narrow" w:eastAsia="Times New Roman" w:hAnsi="Arial Narrow" w:cs="Arial"/>
          <w:color w:val="000000"/>
          <w:kern w:val="0"/>
          <w:lang w:val="es-ES" w:eastAsia="es-ES"/>
          <ns2:ligatures ns2:val="none"/>
        </w:rPr>
        <w:t xml:space="preserve"> la información originalmente proporcionada al consumidor al momento de celebrarse la contratación </w:t>
      </w:r>
      <w:r w:rsidR="00535BFD" w:rsidRPr="00535BFD">
        <w:rPr>
          <w:rFonts w:ascii="Arial Narrow" w:eastAsia="Times New Roman" w:hAnsi="Arial Narrow" w:cs="Arial"/>
          <w:color w:val="000000"/>
          <w:kern w:val="0"/>
          <w:lang w:val="es-ES" w:eastAsia="es-ES"/>
          <ns2:ligatures ns2:val="none"/>
        </w:rPr>
        <w:t>de la Póliza 307-003937/0 del Seguro de Vida</w:t>
      </w:r>
      <w:r w:rsidRPr="00535BFD">
        <w:rPr>
          <w:rFonts w:ascii="Arial Narrow" w:eastAsia="Times New Roman" w:hAnsi="Arial Narrow" w:cs="Arial"/>
          <w:color w:val="000000"/>
          <w:kern w:val="0"/>
          <w:lang w:val="es-ES" w:eastAsia="es-ES"/>
          <ns2:ligatures ns2:val="none"/>
        </w:rPr>
        <w:t>; y, (</w:t>
      </w:r>
      <w:proofErr w:type="spellStart"/>
      <w:r w:rsidRPr="00535BFD">
        <w:rPr>
          <w:rFonts w:ascii="Arial Narrow" w:eastAsia="Times New Roman" w:hAnsi="Arial Narrow" w:cs="Arial"/>
          <w:color w:val="000000"/>
          <w:kern w:val="0"/>
          <w:lang w:val="es-ES" w:eastAsia="es-ES"/>
          <ns2:ligatures ns2:val="none"/>
        </w:rPr>
        <w:t>iii</w:t>
      </w:r>
      <w:proofErr w:type="spellEnd"/>
      <w:r w:rsidRPr="00535BFD">
        <w:rPr>
          <w:rFonts w:ascii="Arial Narrow" w:eastAsia="Times New Roman" w:hAnsi="Arial Narrow" w:cs="Arial"/>
          <w:color w:val="000000"/>
          <w:kern w:val="0"/>
          <w:lang w:val="es-ES" w:eastAsia="es-ES"/>
          <ns2:ligatures ns2:val="none"/>
        </w:rPr>
        <w:t xml:space="preserve">) presentar todas las comunicaciones cursadas </w:t>
      </w:r>
      <w:r w:rsidR="00A87B9B" w:rsidRPr="00535BFD">
        <w:rPr>
          <w:rFonts w:ascii="Arial Narrow" w:eastAsia="Times New Roman" w:hAnsi="Arial Narrow" w:cs="Arial"/>
          <w:color w:val="000000"/>
          <w:kern w:val="0"/>
          <w:lang w:val="es-ES" w:eastAsia="es-ES"/>
          <ns2:ligatures ns2:val="none"/>
        </w:rPr>
        <w:t xml:space="preserve">con la parte denunciante </w:t>
      </w:r>
      <w:r w:rsidRPr="00535BFD">
        <w:rPr>
          <w:rFonts w:ascii="Arial Narrow" w:eastAsia="Times New Roman" w:hAnsi="Arial Narrow" w:cs="Arial"/>
          <w:color w:val="000000"/>
          <w:kern w:val="0"/>
          <w:lang w:val="es-ES" w:eastAsia="es-ES"/>
          <ns2:ligatures ns2:val="none"/>
        </w:rPr>
        <w:t xml:space="preserve">en virtud </w:t>
      </w:r>
      <w:r w:rsidR="00F01410" w:rsidRPr="00535BFD">
        <w:rPr>
          <w:rFonts w:ascii="Arial Narrow" w:eastAsia="Times New Roman" w:hAnsi="Arial Narrow" w:cs="Arial"/>
          <w:color w:val="000000"/>
          <w:kern w:val="0"/>
          <w:lang w:val="es-ES" w:eastAsia="es-ES"/>
          <ns2:ligatures ns2:val="none"/>
        </w:rPr>
        <w:t xml:space="preserve">de los hechos materia </w:t>
      </w:r>
      <w:r w:rsidRPr="00535BFD">
        <w:rPr>
          <w:rFonts w:ascii="Arial Narrow" w:eastAsia="Times New Roman" w:hAnsi="Arial Narrow" w:cs="Arial"/>
          <w:color w:val="000000"/>
          <w:kern w:val="0"/>
          <w:lang w:val="es-ES" w:eastAsia="es-ES"/>
          <ns2:ligatures ns2:val="none"/>
        </w:rPr>
        <w:t>de denuncia.</w:t>
      </w:r>
      <w:r w:rsidRPr="00535BFD">
        <w:rPr>
          <w:rFonts w:ascii="Arial Narrow" w:eastAsia="Times New Roman" w:hAnsi="Arial Narrow" w:cs="Arial"/>
          <w:color w:val="000000"/>
          <w:kern w:val="0"/>
          <w:lang w:eastAsia="es-ES"/>
          <ns2:ligatures ns2:val="none"/>
        </w:rPr>
        <w:t xml:space="preserve"> </w:t>
      </w:r>
      <w:r w:rsidR="002D5E37" w:rsidRPr="00535BFD">
        <w:rPr>
          <w:rFonts w:ascii="Arial Narrow" w:eastAsia="Times New Roman" w:hAnsi="Arial Narrow" w:cs="Arial"/>
          <w:color w:val="000000"/>
          <w:kern w:val="0"/>
          <w:lang w:eastAsia="es-ES"/>
          <ns2:ligatures ns2:val="none"/>
        </w:rPr>
        <w:t xml:space="preserve"> </w:t>
      </w:r>
    </w:p>
    <w:bookmarkEnd w:id="10"/>
    <w:p ns2:paraId="5C93B848" ns2:textId="77777777" w:rsidR="00CA59A2"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6480F59A" ns2:textId="77777777" w:rsidR="008D0DD6" w:rsidRPr="00535BFD" w:rsidRDefault="008D0DD6" w:rsidP="00EB4D2D">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535BF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535BFD">
        <w:rPr>
          <w:rFonts w:ascii="Arial Narrow" w:eastAsia="Arial Narrow" w:hAnsi="Arial Narrow" w:cs="Arial Narrow"/>
          <w:b/>
          <w:color w:val="000000"/>
          <w:kern w:val="0"/>
          <w:lang w:eastAsia="es-PE"/>
          <ns2:ligatures ns2:val="none"/>
        </w:rPr>
        <w:lastRenderedPageBreak/>
        <w:t xml:space="preserve">RESOLUCIÓN DE LA SECRETARÍA TÉCNICA </w:t>
      </w:r>
    </w:p>
    <w:p ns2:paraId="7F554EB2" ns2: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ns2:ligatures ns2:val="none"/>
        </w:rPr>
      </w:pPr>
    </w:p>
    <w:p ns2:paraId="4E7FC1DB" ns2:textId="51E1205B" w:rsidR="00121544" w:rsidRPr="002F6070" w:rsidRDefault="00CA59A2" w:rsidP="007927FD">
      <w:pPr>
        <w:spacing w:after="0" w:line="240" w:lineRule="auto"/>
        <w:jc w:val="both"/>
        <w:rPr>
          <w:rFonts w:ascii="Arial Narrow" w:eastAsia="Calibri" w:hAnsi="Arial Narrow" w:cs="Arial Narrow"/>
          <w:color w:val="000000"/>
          <w:kern w:val="0"/>
          <w:lang w:eastAsia="es-PE"/>
          <ns2:ligatures ns2:val="none"/>
        </w:rPr>
      </w:pPr>
      <w:r w:rsidRPr="00EB4D2D">
        <w:rPr>
          <w:rFonts w:ascii="Arial Narrow" w:eastAsia="Arial Narrow" w:hAnsi="Arial Narrow" w:cs="Arial Narrow"/>
          <w:b/>
          <w:color w:val="000000"/>
          <w:kern w:val="0"/>
          <w:lang w:eastAsia="es-PE"/>
          <ns2:ligatures ns2:val="none"/>
        </w:rPr>
        <w:t xml:space="preserve">PRIMERO: admitir a trámite la denuncia del 10 de abril de 2026 interpuesta por el señor [APELLIDO] [APELLIDO] contra Pacífico Compañía de Seguros y Reaseguros S.A., por presunta infracción al literal b) del artículo 58 de la Ley 29571, Código de Protección y Defensa del Consumidor, en tanto la compañía aseguradora, al momento de la contratación, le habría ofrecido al denunciante un seguro de vida que no tenía un periodo mínimo de vigencia obligatoria con la posibilidad de poder retirarse en cualquier momento sin pagar ninguna penalidad, pese a que ello difería de las condiciones contractuales de la Póliza 307-003937/0 del Seguro de Vida.</w:t>
      </w:r>
      <w:r w:rsidRPr="00EB4D2D">
        <w:rPr>
          <w:rFonts w:ascii="Arial Narrow" w:eastAsia="Times New Roman" w:hAnsi="Arial Narrow" w:cs="Times New Roman"/>
          <w:color w:val="000000"/>
          <w:kern w:val="0"/>
          <w:shd w:val="clear" w:color="auto" w:fill="FFFFFF"/>
          <w:lang w:eastAsia="es-PE"/>
          <ns2:ligatures ns2:val="none"/>
        </w:rPr>
        <w:t xml:space="preserve"/>
      </w:r>
      <w:r w:rsidR="00A13853" w:rsidRPr="00A13853">
        <w:rPr>
          <w:rFonts w:ascii="Arial Narrow" w:eastAsia="Times New Roman" w:hAnsi="Arial Narrow" w:cs="Times New Roman"/>
          <w:color w:val="000000"/>
          <w:kern w:val="0"/>
          <w:shd w:val="clear" w:color="auto" w:fill="FFFFFF"/>
          <w:lang w:eastAsia="es-PE"/>
          <ns2:ligatures ns2:val="none"/>
        </w:rPr>
        <w:t xml:space="preserve"/>
      </w:r>
      <w:r w:rsidR="00A13853" w:rsidRPr="002F6070">
        <w:rPr>
          <w:rFonts w:ascii="Arial Narrow" w:eastAsia="Times New Roman" w:hAnsi="Arial Narrow" w:cs="Times New Roman"/>
          <w:color w:val="000000"/>
          <w:kern w:val="0"/>
          <w:shd w:val="clear" w:color="auto" w:fill="FFFFFF"/>
          <w:lang w:eastAsia="es-PE"/>
          <ns2:ligatures ns2:val="none"/>
        </w:rPr>
        <w:t xml:space="preserve"/>
      </w:r>
      <w:r w:rsidRPr="002F6070">
        <w:rPr>
          <w:rFonts w:ascii="Arial Narrow" w:eastAsia="Times New Roman" w:hAnsi="Arial Narrow" w:cs="Times New Roman"/>
          <w:color w:val="000000"/>
          <w:kern w:val="0"/>
          <w:shd w:val="clear" w:color="auto" w:fill="FFFFFF"/>
          <w:lang w:eastAsia="es-PE"/>
          <ns2:ligatures ns2:val="none"/>
        </w:rPr>
        <w:t xml:space="preserve"/>
      </w:r>
      <w:r w:rsidR="00A13853" w:rsidRPr="002F6070">
        <w:rPr>
          <w:rFonts w:ascii="Arial Narrow" w:eastAsia="Times New Roman" w:hAnsi="Arial Narrow" w:cs="Times New Roman"/>
          <w:color w:val="000000"/>
          <w:kern w:val="0"/>
          <w:shd w:val="clear" w:color="auto" w:fill="FFFFFF"/>
          <w:lang w:eastAsia="es-PE"/>
          <ns2:ligatures ns2:val="none"/>
        </w:rPr>
        <w:t xml:space="preserve"/>
      </w:r>
      <w:r w:rsidRPr="002F6070">
        <w:rPr>
          <w:rFonts w:ascii="Arial Narrow" w:eastAsia="Times New Roman" w:hAnsi="Arial Narrow" w:cs="Times New Roman"/>
          <w:color w:val="000000"/>
          <w:kern w:val="0"/>
          <w:shd w:val="clear" w:color="auto" w:fill="FFFFFF"/>
          <w:lang w:eastAsia="es-PE"/>
          <ns2:ligatures ns2:val="none"/>
        </w:rPr>
        <w:t xml:space="preserve"/>
      </w:r>
      <w:bookmarkStart w:id="12" w:name="_Hlk215062067"/>
      <w:r w:rsidR="00A13853" w:rsidRPr="002F6070">
        <w:rPr>
          <w:rFonts w:ascii="Arial Narrow" w:eastAsia="Times New Roman" w:hAnsi="Arial Narrow" w:cs="Times New Roman"/>
          <w:color w:val="000000"/>
          <w:kern w:val="0"/>
          <w:shd w:val="clear" w:color="auto" w:fill="FFFFFF"/>
          <w:lang w:eastAsia="es-PE"/>
          <ns2:ligatures ns2:val="none"/>
        </w:rPr>
        <w:t xml:space="preserve"/>
      </w:r>
      <w:r w:rsidR="00121544" w:rsidRPr="002F6070">
        <w:rPr>
          <w:rFonts w:ascii="Arial Narrow" w:eastAsia="Times New Roman" w:hAnsi="Arial Narrow" w:cs="Times New Roman"/>
          <w:color w:val="000000"/>
          <w:kern w:val="0"/>
          <w:shd w:val="clear" w:color="auto" w:fill="FFFFFF"/>
          <w:lang w:eastAsia="es-PE"/>
          <ns2:ligatures ns2:val="none"/>
        </w:rPr>
        <w:t xml:space="preserve"/>
      </w:r>
      <w:r w:rsidR="007927FD" w:rsidRPr="002F6070">
        <w:rPr>
          <w:rFonts w:ascii="Arial Narrow" w:eastAsia="Calibri" w:hAnsi="Arial Narrow" w:cs="Arial Narrow"/>
          <w:color w:val="000000"/>
          <w:kern w:val="0"/>
          <w:lang w:eastAsia="es-PE"/>
          <ns2:ligatures ns2:val="none"/>
        </w:rPr>
        <w:t/>
      </w:r>
      <w:r w:rsidR="00711750" w:rsidRPr="002F6070">
        <w:rPr>
          <w:rFonts w:ascii="Arial Narrow" w:eastAsia="Calibri" w:hAnsi="Arial Narrow" w:cs="Arial Narrow"/>
          <w:color w:val="000000"/>
          <w:kern w:val="0"/>
          <w:lang w:eastAsia="es-PE"/>
          <ns2:ligatures ns2:val="none"/>
        </w:rPr>
        <w:t xml:space="preserve"/>
      </w:r>
      <w:r w:rsidR="007927FD" w:rsidRPr="002F6070">
        <w:rPr>
          <w:rFonts w:ascii="Arial Narrow" w:eastAsia="Calibri" w:hAnsi="Arial Narrow" w:cs="Arial Narrow"/>
          <w:color w:val="000000"/>
          <w:kern w:val="0"/>
          <w:lang w:eastAsia="es-PE"/>
          <ns2:ligatures ns2:val="none"/>
        </w:rPr>
        <w:t/>
      </w:r>
      <w:r w:rsidR="00711750" w:rsidRPr="002F6070">
        <w:rPr>
          <w:rFonts w:ascii="Arial Narrow" w:eastAsia="Calibri" w:hAnsi="Arial Narrow" w:cs="Arial Narrow"/>
          <w:color w:val="000000"/>
          <w:kern w:val="0"/>
          <w:lang w:eastAsia="es-PE"/>
          <ns2:ligatures ns2:val="none"/>
        </w:rPr>
        <w:t/>
      </w:r>
      <w:r w:rsidR="007927FD" w:rsidRPr="002F6070">
        <w:rPr>
          <w:rFonts w:ascii="Arial Narrow" w:eastAsia="Calibri" w:hAnsi="Arial Narrow" w:cs="Arial Narrow"/>
          <w:color w:val="000000"/>
          <w:kern w:val="0"/>
          <w:lang w:eastAsia="es-PE"/>
          <ns2:ligatures ns2:val="none"/>
        </w:rPr>
        <w:t/>
      </w:r>
      <w:r w:rsidR="00711750" w:rsidRPr="002F6070">
        <w:rPr>
          <w:rFonts w:ascii="Arial Narrow" w:eastAsia="Calibri" w:hAnsi="Arial Narrow" w:cs="Arial Narrow"/>
          <w:color w:val="000000"/>
          <w:kern w:val="0"/>
          <w:lang w:eastAsia="es-PE"/>
          <ns2:ligatures ns2:val="none"/>
        </w:rPr>
        <w:t xml:space="preserve"/>
      </w:r>
      <w:r w:rsidR="003A71B1" w:rsidRPr="002F6070">
        <w:rPr>
          <w:rFonts w:ascii="Arial Narrow" w:eastAsia="Times New Roman" w:hAnsi="Arial Narrow" w:cs="Times New Roman"/>
          <w:kern w:val="0"/>
          <w:shd w:val="clear" w:color="auto" w:fill="FFFFFF"/>
          <w:lang w:eastAsia="es-PE"/>
          <ns2:ligatures ns2:val="none"/>
        </w:rPr>
        <w:t/>
      </w:r>
      <w:r w:rsidR="00711750" w:rsidRPr="002F6070">
        <w:rPr>
          <w:rFonts w:ascii="Arial Narrow" w:eastAsia="Calibri" w:hAnsi="Arial Narrow" w:cs="Arial Narrow"/>
          <w:color w:val="000000"/>
          <w:kern w:val="0"/>
          <w:lang w:eastAsia="es-PE"/>
          <ns2:ligatures ns2:val="none"/>
        </w:rPr>
        <w:t/>
      </w:r>
      <w:r w:rsidR="00711750" w:rsidRPr="002F6070">
        <w:rPr>
          <w:rFonts w:ascii="Arial Narrow" w:eastAsia="Times New Roman" w:hAnsi="Arial Narrow" w:cs="Times New Roman"/>
          <w:kern w:val="0"/>
          <w:shd w:val="clear" w:color="auto" w:fill="FFFFFF"/>
          <w:lang w:eastAsia="es-PE"/>
          <ns2:ligatures ns2:val="none"/>
        </w:rPr>
        <w:t xml:space="preserve"/>
      </w:r>
      <w:r w:rsidR="00EE2EE7" w:rsidRPr="002F6070">
        <w:rPr>
          <w:rFonts w:ascii="Arial Narrow" w:eastAsia="Times New Roman" w:hAnsi="Arial Narrow" w:cs="Times New Roman"/>
          <w:kern w:val="0"/>
          <w:shd w:val="clear" w:color="auto" w:fill="FFFFFF"/>
          <w:lang w:eastAsia="es-PE"/>
          <ns2:ligatures ns2:val="none"/>
        </w:rPr>
        <w:t xml:space="preserve"/>
      </w:r>
      <w:r w:rsidR="004B3DF3" w:rsidRPr="002F6070">
        <w:rPr>
          <w:rFonts w:ascii="Arial Narrow" w:eastAsia="Times New Roman" w:hAnsi="Arial Narrow" w:cs="Times New Roman"/>
          <w:kern w:val="0"/>
          <w:shd w:val="clear" w:color="auto" w:fill="FFFFFF"/>
          <w:lang w:eastAsia="es-PE"/>
          <ns2:ligatures ns2:val="none"/>
        </w:rPr>
        <w:t/>
      </w:r>
      <w:r w:rsidR="00AF41F5" w:rsidRPr="002F6070">
        <w:rPr>
          <w:rFonts w:ascii="Arial Narrow" w:eastAsia="Times New Roman" w:hAnsi="Arial Narrow" w:cs="Times New Roman"/>
          <w:kern w:val="0"/>
          <w:shd w:val="clear" w:color="auto" w:fill="FFFFFF"/>
          <w:lang w:eastAsia="es-PE"/>
          <ns2:ligatures ns2:val="none"/>
        </w:rPr>
        <w:t xml:space="preserve"/>
      </w:r>
      <w:r w:rsidR="00EE2EE7" w:rsidRPr="002F6070">
        <w:rPr>
          <w:rFonts w:ascii="Arial Narrow" w:eastAsia="Times New Roman" w:hAnsi="Arial Narrow" w:cs="Times New Roman"/>
          <w:kern w:val="0"/>
          <w:shd w:val="clear" w:color="auto" w:fill="FFFFFF"/>
          <w:lang w:eastAsia="es-PE"/>
          <ns2:ligatures ns2:val="none"/>
        </w:rPr>
        <w:t xml:space="preserve"/>
      </w:r>
      <w:r w:rsidR="0025708A">
        <w:rPr>
          <w:rFonts w:ascii="Arial Narrow" w:eastAsia="Times New Roman" w:hAnsi="Arial Narrow" w:cs="Times New Roman"/>
          <w:kern w:val="0"/>
          <w:shd w:val="clear" w:color="auto" w:fill="FFFFFF"/>
          <w:lang w:eastAsia="es-PE"/>
          <ns2:ligatures ns2:val="none"/>
        </w:rPr>
        <w:t/>
      </w:r>
      <w:r w:rsidR="00EE2EE7" w:rsidRPr="002F6070">
        <w:rPr>
          <w:rFonts w:ascii="Arial Narrow" w:eastAsia="Times New Roman" w:hAnsi="Arial Narrow" w:cs="Times New Roman"/>
          <w:kern w:val="0"/>
          <w:shd w:val="clear" w:color="auto" w:fill="FFFFFF"/>
          <w:lang w:eastAsia="es-PE"/>
          <ns2:ligatures ns2:val="none"/>
        </w:rPr>
        <w:t xml:space="preserve"/>
      </w:r>
      <w:r w:rsidR="0025708A">
        <w:rPr>
          <w:rFonts w:ascii="Arial Narrow" w:eastAsia="Times New Roman" w:hAnsi="Arial Narrow" w:cs="Times New Roman"/>
          <w:kern w:val="0"/>
          <w:shd w:val="clear" w:color="auto" w:fill="FFFFFF"/>
          <w:lang w:eastAsia="es-PE"/>
          <ns2:ligatures ns2:val="none"/>
        </w:rPr>
        <w:t/>
      </w:r>
      <w:r w:rsidR="00EE2EE7" w:rsidRPr="002F6070">
        <w:rPr>
          <w:rFonts w:ascii="Arial Narrow" w:eastAsia="Times New Roman" w:hAnsi="Arial Narrow" w:cs="Times New Roman"/>
          <w:kern w:val="0"/>
          <w:shd w:val="clear" w:color="auto" w:fill="FFFFFF"/>
          <w:lang w:eastAsia="es-PE"/>
          <ns2:ligatures ns2:val="none"/>
        </w:rPr>
        <w:t xml:space="preserve"/>
      </w:r>
      <w:r w:rsidR="00AF41F5" w:rsidRPr="002F6070">
        <w:rPr>
          <w:rFonts w:ascii="Arial Narrow" w:eastAsia="Times New Roman" w:hAnsi="Arial Narrow" w:cs="Times New Roman"/>
          <w:kern w:val="0"/>
          <w:shd w:val="clear" w:color="auto" w:fill="FFFFFF"/>
          <w:lang w:eastAsia="es-PE"/>
          <ns2:ligatures ns2:val="none"/>
        </w:rPr>
        <w:t/>
      </w:r>
      <w:r w:rsidR="00EE2EE7" w:rsidRPr="002F6070">
        <w:rPr>
          <w:rFonts w:ascii="Arial Narrow" w:eastAsia="Times New Roman" w:hAnsi="Arial Narrow" w:cs="Times New Roman"/>
          <w:kern w:val="0"/>
          <w:shd w:val="clear" w:color="auto" w:fill="FFFFFF"/>
          <w:lang w:eastAsia="es-PE"/>
          <ns2:ligatures ns2:val="none"/>
        </w:rPr>
        <w:t xml:space="preserve"/>
      </w:r>
      <w:r w:rsidR="00AF41F5" w:rsidRPr="002F6070">
        <w:rPr>
          <w:rFonts w:ascii="Arial Narrow" w:eastAsia="Times New Roman" w:hAnsi="Arial Narrow" w:cs="Times New Roman"/>
          <w:kern w:val="0"/>
          <w:shd w:val="clear" w:color="auto" w:fill="FFFFFF"/>
          <w:lang w:eastAsia="es-PE"/>
          <ns2:ligatures ns2:val="none"/>
        </w:rPr>
        <w:t xml:space="preserve"/>
      </w:r>
      <w:r w:rsidR="00EE2EE7" w:rsidRPr="002F6070">
        <w:rPr>
          <w:rFonts w:ascii="Arial Narrow" w:eastAsia="Times New Roman" w:hAnsi="Arial Narrow" w:cs="Times New Roman"/>
          <w:kern w:val="0"/>
          <w:shd w:val="clear" w:color="auto" w:fill="FFFFFF"/>
          <w:lang w:eastAsia="es-PE"/>
          <ns2:ligatures ns2:val="none"/>
        </w:rPr>
        <w:t xml:space="preserve"/>
      </w:r>
      <w:r w:rsidR="004B3DF3" w:rsidRPr="002F6070">
        <w:rPr>
          <w:rFonts w:ascii="Arial Narrow" w:eastAsia="Times New Roman" w:hAnsi="Arial Narrow" w:cs="Times New Roman"/>
          <w:kern w:val="0"/>
          <w:shd w:val="clear" w:color="auto" w:fill="FFFFFF"/>
          <w:lang w:eastAsia="es-PE"/>
          <ns2:ligatures ns2:val="none"/>
        </w:rPr>
        <w:t/>
      </w:r>
      <w:r w:rsidR="002F6070" w:rsidRPr="002F6070">
        <w:rPr>
          <w:rFonts w:ascii="Arial Narrow" w:eastAsia="Times New Roman" w:hAnsi="Arial Narrow" w:cs="Times New Roman"/>
          <w:kern w:val="0"/>
          <w:shd w:val="clear" w:color="auto" w:fill="FFFFFF"/>
          <w:lang w:eastAsia="es-PE"/>
          <ns2:ligatures ns2:val="none"/>
        </w:rPr>
        <w:t/>
      </w:r>
    </w:p>
    <w:bookmarkEnd w:id="12"/>
    <w:p ns2:paraId="042B3F54" ns2:textId="3943750D" w:rsidR="00CA59A2" w:rsidRPr="00EB4D2D" w:rsidRDefault="00CA59A2" w:rsidP="00EB4D2D">
      <w:pPr>
        <w:spacing w:after="0" w:line="240" w:lineRule="auto"/>
        <w:jc w:val="both"/>
        <w:rPr>
          <w:rFonts w:ascii="Arial Narrow" w:eastAsia="Arial Narrow" w:hAnsi="Arial Narrow" w:cs="Arial Narrow"/>
          <w:kern w:val="0"/>
          <ns2:ligatures ns2:val="none"/>
        </w:rPr>
      </w:pPr>
    </w:p>
    <w:p ns2:paraId="0A292C9F" ns2:textId="135803F5" w:rsidR="00CA59A2" w:rsidRPr="00EB4D2D" w:rsidRDefault="00CA59A2" w:rsidP="00EB4D2D">
      <w:pPr>
        <w:spacing w:after="0" w:line="240" w:lineRule="auto"/>
        <w:contextualSpacing/>
        <w:jc w:val="both"/>
        <w:rPr>
          <w:rFonts w:ascii="Arial Narrow" w:eastAsia="Calibri" w:hAnsi="Arial Narrow" w:cs="Arial"/>
          <w:kern w:val="0"/>
          <ns2:ligatures ns2:val="none"/>
        </w:rPr>
      </w:pPr>
      <w:r w:rsidRPr="00EB4D2D">
        <w:rPr>
          <w:rFonts w:ascii="Arial Narrow" w:eastAsia="Arial Narrow" w:hAnsi="Arial Narrow" w:cs="Arial Narrow"/>
          <w:b/>
          <w:color w:val="000000"/>
          <w:kern w:val="0"/>
          <w:lang w:eastAsia="es-PE"/>
          <ns2:ligatures ns2:val="none"/>
        </w:rPr>
        <w:t>SEGUNDO:</w:t>
      </w:r>
      <w:r w:rsidRPr="00EB4D2D">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EB4D2D">
        <w:rPr>
          <w:rFonts w:ascii="Arial Narrow" w:eastAsia="Times New Roman" w:hAnsi="Arial Narrow" w:cs="Arial"/>
          <w:color w:val="000000"/>
          <w:kern w:val="0"/>
          <w:lang w:val="es-ES" w:eastAsia="es-ES"/>
          <ns2:ligatures ns2:val="none"/>
        </w:rPr>
        <w:t xml:space="preserve">del </w:t>
      </w:r>
      <w:r w:rsidR="00A13853" w:rsidRPr="00A13853">
        <w:rPr>
          <w:rFonts w:ascii="Arial Narrow" w:eastAsia="Times New Roman" w:hAnsi="Arial Narrow" w:cs="Arial"/>
          <w:color w:val="000000"/>
          <w:kern w:val="0"/>
          <w:lang w:val="es-ES" w:eastAsia="es-ES"/>
          <ns2:ligatures ns2:val="none"/>
        </w:rPr>
        <w:t>10 de abril de 2026</w:t>
      </w:r>
      <w:r w:rsidRPr="00EB4D2D">
        <w:rPr>
          <w:rFonts w:ascii="Arial Narrow" w:eastAsia="Calibri" w:hAnsi="Arial Narrow" w:cs="Arial"/>
          <w:kern w:val="0"/>
          <ns2:ligatures ns2:val="none"/>
        </w:rPr>
        <w:t>.</w:t>
      </w:r>
    </w:p>
    <w:p ns2:paraId="68A17E97" ns2: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47D8A99F" w:rsidR="00CA59A2" w:rsidRPr="00EB4D2D" w:rsidRDefault="00CA59A2" w:rsidP="00EB4D2D">
      <w:pPr>
        <w:spacing w:after="0" w:line="240" w:lineRule="auto"/>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b/>
          <w:color w:val="000000"/>
          <w:kern w:val="0"/>
          <w:lang w:eastAsia="es-PE"/>
          <ns2:ligatures ns2:val="none"/>
        </w:rPr>
        <w:t xml:space="preserve">TERCERO: </w:t>
      </w:r>
      <w:r w:rsidRPr="00EB4D2D">
        <w:rPr>
          <w:rFonts w:ascii="Arial Narrow" w:eastAsia="Arial Narrow" w:hAnsi="Arial Narrow" w:cs="Arial Narrow"/>
          <w:color w:val="000000"/>
          <w:kern w:val="0"/>
          <w:lang w:eastAsia="es-PE"/>
          <ns2:ligatures ns2:val="none"/>
        </w:rPr>
        <w:t xml:space="preserve">requerir a </w:t>
      </w:r>
      <w:r w:rsidR="00A13853" w:rsidRPr="00A13853">
        <w:rPr>
          <w:rFonts w:ascii="Arial Narrow" w:eastAsia="Arial Narrow" w:hAnsi="Arial Narrow" w:cs="Arial Narrow"/>
          <w:color w:val="000000"/>
          <w:kern w:val="0"/>
          <w:lang w:eastAsia="es-PE"/>
          <ns2:ligatures ns2:val="none"/>
        </w:rPr>
        <w:t xml:space="preserve">Pacífico Compañía de Seguros y Reaseguros S.A. </w:t>
      </w:r>
      <w:r w:rsidRPr="00EB4D2D">
        <w:rPr>
          <w:rFonts w:ascii="Arial Narrow" w:eastAsia="Arial Narrow" w:hAnsi="Arial Narrow" w:cs="Arial Narrow"/>
          <w:color w:val="000000"/>
          <w:kern w:val="0"/>
          <w:lang w:eastAsia="es-PE"/>
          <ns2:ligatures ns2:val="none"/>
        </w:rPr>
        <w:t>que cumpla con lo siguiente:</w:t>
      </w:r>
    </w:p>
    <w:p ns2:paraId="20FDFB8D" ns2: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color w:val="000000"/>
          <w:kern w:val="0"/>
          <w:lang w:eastAsia="es-PE"/>
          <ns2:ligatures ns2:val="none"/>
        </w:rPr>
        <w:t>consignar el Número de Registro Único de Contribuyentes (RUC); y,</w:t>
      </w:r>
    </w:p>
    <w:p ns2:paraId="19E4DFA1" ns2: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ns2:ligatures ns2:val="none"/>
        </w:rPr>
      </w:pPr>
      <w:r w:rsidRPr="00EB4D2D">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EB4D2D">
        <w:rPr>
          <w:rFonts w:ascii="Arial Narrow" w:eastAsia="Calibri" w:hAnsi="Arial Narrow" w:cs="Arial"/>
          <w:kern w:val="0"/>
          <ns2:ligatures ns2:val="none"/>
        </w:rPr>
        <w:t>Para ello podrá señalar domicilio físico o una dirección electrónica a la que pueda remitirse las notificaciones</w:t>
      </w:r>
      <w:r w:rsidRPr="00EB4D2D">
        <w:rPr>
          <w:rFonts w:ascii="Arial Narrow" w:eastAsia="Arial" w:hAnsi="Arial Narrow" w:cs="Arial"/>
          <w:kern w:val="0"/>
          <w:lang w:val="es"/>
          <ns2:ligatures ns2:val="none"/>
        </w:rPr>
        <w:t>;</w:t>
      </w:r>
    </w:p>
    <w:p ns2:paraId="7C63E340" ns2: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ns2:ligatures ns2:val="none"/>
        </w:rPr>
      </w:pPr>
      <w:r w:rsidRPr="00EB4D2D">
        <w:rPr>
          <w:rFonts w:ascii="Arial Narrow" w:eastAsia="Calibri" w:hAnsi="Arial Narrow" w:cs="Arial"/>
          <w:kern w:val="0"/>
          <ns2:ligatures ns2:val="none"/>
        </w:rPr>
        <w:t xml:space="preserve">en caso califique como </w:t>
      </w:r>
      <w:proofErr w:type="gramStart"/>
      <w:r w:rsidRPr="00EB4D2D">
        <w:rPr>
          <w:rFonts w:ascii="Arial Narrow" w:eastAsia="Calibri" w:hAnsi="Arial Narrow" w:cs="Arial"/>
          <w:kern w:val="0"/>
          <ns2:ligatures ns2:val="none"/>
        </w:rPr>
        <w:t>micro empresa</w:t>
      </w:r>
      <w:proofErr w:type="gramEnd"/>
      <w:r w:rsidRPr="00EB4D2D">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EB4D2D">
        <w:rPr>
          <w:rStyle w:val="Refdenotaalpie"/>
          <w:rFonts w:ascii="Arial Narrow" w:eastAsia="Calibri" w:hAnsi="Arial Narrow" w:cs="Arial"/>
          <w:kern w:val="0"/>
          <w:vertAlign w:val="superscript"/>
          <ns2:ligatures ns2:val="none"/>
        </w:rPr>
        <w:footnoteReference w:id="5"/>
      </w:r>
      <w:r w:rsidRPr="00EB4D2D">
        <w:rPr>
          <w:rFonts w:ascii="Arial Narrow" w:eastAsia="Calibri" w:hAnsi="Arial Narrow" w:cs="Arial"/>
          <w:kern w:val="0"/>
          <ns2:ligatures ns2:val="none"/>
        </w:rPr>
        <w:t xml:space="preserve">. Ello, a fin de que la Comisión pueda meritar dicha documentación, conforme lo establece el artículo 110 del </w:t>
      </w:r>
      <w:r w:rsidRPr="00EB4D2D">
        <w:rPr>
          <w:rFonts w:ascii="Arial Narrow" w:eastAsia="Calibri" w:hAnsi="Arial Narrow" w:cs="Arial"/>
          <w:spacing w:val="-2"/>
          <w:kern w:val="0"/>
          <ns2:ligatures ns2:val="none"/>
        </w:rPr>
        <w:t>Código</w:t>
      </w:r>
      <w:r w:rsidRPr="00EB4D2D">
        <w:rPr>
          <w:rStyle w:val="Refdenotaalpie"/>
          <w:rFonts w:ascii="Arial Narrow" w:eastAsia="Calibri" w:hAnsi="Arial Narrow" w:cs="Arial"/>
          <w:spacing w:val="-2"/>
          <w:kern w:val="0"/>
          <w:vertAlign w:val="superscript"/>
          <ns2:ligatures ns2:val="none"/>
        </w:rPr>
        <w:footnoteReference w:id="6"/>
      </w:r>
      <w:r w:rsidRPr="00EB4D2D">
        <w:rPr>
          <w:rFonts w:ascii="Arial Narrow" w:eastAsia="Calibri" w:hAnsi="Arial Narrow" w:cs="Arial"/>
          <w:spacing w:val="-2"/>
          <w:kern w:val="0"/>
          <ns2:ligatures ns2:val="none"/>
        </w:rPr>
        <w:t>.</w:t>
      </w:r>
    </w:p>
    <w:p ns2:paraId="1F11FE32" ns2: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ns2:ligatures ns2:val="none"/>
        </w:rPr>
      </w:pPr>
    </w:p>
    <w:p ns2:paraId="774AFBA5" ns2:textId="7DF0DE38" w:rsidR="00CA59A2" w:rsidRPr="00EB4D2D" w:rsidRDefault="00CA59A2" w:rsidP="00EB4D2D">
      <w:pPr>
        <w:spacing w:after="0" w:line="240" w:lineRule="auto"/>
        <w:jc w:val="both"/>
        <w:rPr>
          <w:rFonts w:ascii="Arial Narrow" w:eastAsia="Times New Roman" w:hAnsi="Arial Narrow" w:cs="Arial"/>
          <w:color w:val="000000"/>
          <w:kern w:val="0"/>
          <w:lang w:val="es-ES" w:eastAsia="es-ES"/>
          <ns2:ligatures ns2:val="none"/>
        </w:rPr>
      </w:pPr>
      <w:r w:rsidRPr="00EB4D2D">
        <w:rPr>
          <w:rFonts w:ascii="Arial Narrow" w:eastAsia="Arial Narrow" w:hAnsi="Arial Narrow" w:cs="Arial Narrow"/>
          <w:b/>
          <w:color w:val="000000"/>
          <w:kern w:val="0"/>
          <w:lang w:eastAsia="es-PE"/>
          <ns2:ligatures ns2:val="none"/>
        </w:rPr>
        <w:lastRenderedPageBreak/>
        <w:t xml:space="preserve">QUINTO: </w:t>
      </w:r>
      <w:bookmarkStart w:id="13" w:name="_Hlk188286813"/>
      <w:r w:rsidRPr="00EB4D2D">
        <w:rPr>
          <w:rFonts w:ascii="Arial Narrow" w:eastAsia="Times New Roman" w:hAnsi="Arial Narrow" w:cs="Arial"/>
          <w:color w:val="000000"/>
          <w:kern w:val="0"/>
          <w:lang w:eastAsia="es-ES"/>
          <ns2:ligatures ns2:val="none"/>
        </w:rPr>
        <w:t xml:space="preserve">requerir </w:t>
      </w:r>
      <w:r w:rsidRPr="00EB4D2D">
        <w:rPr>
          <w:rFonts w:ascii="Arial Narrow" w:eastAsia="Times New Roman" w:hAnsi="Arial Narrow" w:cs="Arial"/>
          <w:color w:val="000000"/>
          <w:kern w:val="0"/>
          <w:lang w:val="es-ES" w:eastAsia="es-ES"/>
          <ns2:ligatures ns2:val="none"/>
        </w:rPr>
        <w:t xml:space="preserve">que, en un </w:t>
      </w:r>
      <w:r w:rsidRPr="00EB4D2D">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3"/>
      <w:r w:rsidRPr="00EB4D2D">
        <w:rPr>
          <w:rFonts w:ascii="Arial Narrow" w:eastAsia="Times New Roman" w:hAnsi="Arial Narrow" w:cs="Arial"/>
          <w:color w:val="000000"/>
          <w:kern w:val="0"/>
          <w:lang w:eastAsia="es-ES"/>
          <ns2:ligatures ns2:val="none"/>
        </w:rPr>
        <w:t xml:space="preserve">, </w:t>
      </w:r>
      <w:bookmarkStart w:id="14" w:name="_Hlk188286828"/>
      <w:r w:rsidRPr="00EB4D2D">
        <w:rPr>
          <w:rFonts w:ascii="Arial Narrow" w:eastAsia="Times New Roman" w:hAnsi="Arial Narrow" w:cs="Times New Roman"/>
          <w:color w:val="000000"/>
          <w:kern w:val="0"/>
          <w:shd w:val="clear" w:color="auto" w:fill="FFFFFF"/>
          <w:lang w:eastAsia="es-PE"/>
          <ns2:ligatures ns2:val="none"/>
        </w:rPr>
        <w:t>el proveedor denunciado</w:t>
      </w:r>
      <w:r w:rsidRPr="00EB4D2D">
        <w:rPr>
          <w:rFonts w:ascii="Arial Narrow" w:eastAsia="Times New Roman" w:hAnsi="Arial Narrow" w:cs="Arial"/>
          <w:color w:val="000000"/>
          <w:kern w:val="0"/>
          <w:lang w:eastAsia="es-ES"/>
          <ns2:ligatures ns2:val="none"/>
        </w:rPr>
        <w:t xml:space="preserve"> </w:t>
      </w:r>
      <w:bookmarkEnd w:id="14"/>
      <w:r w:rsidRPr="00EB4D2D">
        <w:rPr>
          <w:rFonts w:ascii="Arial Narrow" w:eastAsia="Times New Roman" w:hAnsi="Arial Narrow" w:cs="Arial"/>
          <w:color w:val="000000"/>
          <w:kern w:val="0"/>
          <w:lang w:val="es-ES" w:eastAsia="es-ES"/>
          <ns2:ligatures ns2:val="none"/>
        </w:rPr>
        <w:t xml:space="preserve">cumpla con: </w:t>
      </w:r>
      <w:r w:rsidR="00F85C3D" w:rsidRPr="00F85C3D">
        <w:rPr>
          <w:rFonts w:ascii="Arial Narrow" w:eastAsia="Times New Roman" w:hAnsi="Arial Narrow" w:cs="Arial"/>
          <w:color w:val="000000"/>
          <w:kern w:val="0"/>
          <w:lang w:val="es-ES" w:eastAsia="es-ES"/>
          <ns2:ligatures ns2:val="none"/>
        </w:rPr>
        <w:t>(i) presentar una copia completa, legible y debidamente suscrita de la Póliza 307-003937/0 del Seguro de Vida, así como el cargo de remisión de la póliza; (</w:t>
      </w:r>
      <w:proofErr w:type="spellStart"/>
      <w:r w:rsidR="00F85C3D" w:rsidRPr="00F85C3D">
        <w:rPr>
          <w:rFonts w:ascii="Arial Narrow" w:eastAsia="Times New Roman" w:hAnsi="Arial Narrow" w:cs="Arial"/>
          <w:color w:val="000000"/>
          <w:kern w:val="0"/>
          <w:lang w:val="es-ES" w:eastAsia="es-ES"/>
          <ns2:ligatures ns2:val="none"/>
        </w:rPr>
        <w:t>ii</w:t>
      </w:r>
      <w:proofErr w:type="spellEnd"/>
      <w:r w:rsidR="00F85C3D" w:rsidRPr="00F85C3D">
        <w:rPr>
          <w:rFonts w:ascii="Arial Narrow" w:eastAsia="Times New Roman" w:hAnsi="Arial Narrow" w:cs="Arial"/>
          <w:color w:val="000000"/>
          <w:kern w:val="0"/>
          <w:lang w:val="es-ES" w:eastAsia="es-ES"/>
          <ns2:ligatures ns2:val="none"/>
        </w:rPr>
        <w:t>) presentar los medios probatorios que acrediten que no cambió la información originalmente proporcionada al consumidor al momento de celebrarse la contratación de la Póliza 307-003937/0 del Seguro de Vida; y, (</w:t>
      </w:r>
      <w:proofErr w:type="spellStart"/>
      <w:r w:rsidR="00F85C3D" w:rsidRPr="00F85C3D">
        <w:rPr>
          <w:rFonts w:ascii="Arial Narrow" w:eastAsia="Times New Roman" w:hAnsi="Arial Narrow" w:cs="Arial"/>
          <w:color w:val="000000"/>
          <w:kern w:val="0"/>
          <w:lang w:val="es-ES" w:eastAsia="es-ES"/>
          <ns2:ligatures ns2:val="none"/>
        </w:rPr>
        <w:t>iii</w:t>
      </w:r>
      <w:proofErr w:type="spellEnd"/>
      <w:r w:rsidR="00F85C3D" w:rsidRPr="00F85C3D">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ns2:ligatures ns2:val="none"/>
        </w:rPr>
        <w:t>.</w:t>
      </w:r>
    </w:p>
    <w:p ns2:paraId="12A4D8BD" ns2: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ns2:ligatures ns2:val="none"/>
        </w:rPr>
      </w:pPr>
    </w:p>
    <w:p ns2:paraId="591B7E6F" ns2: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b/>
          <w:color w:val="000000"/>
          <w:kern w:val="0"/>
          <w:lang w:eastAsia="es-PE"/>
          <ns2:ligatures ns2:val="none"/>
        </w:rPr>
        <w:t>SEXTO:</w:t>
      </w:r>
      <w:r w:rsidRPr="00EB4D2D">
        <w:rPr>
          <w:rFonts w:ascii="Arial Narrow" w:eastAsia="Arial Narrow" w:hAnsi="Arial Narrow" w:cs="Arial Narrow"/>
          <w:color w:val="000000"/>
          <w:kern w:val="0"/>
          <w:lang w:eastAsia="es-PE"/>
          <ns2:ligatures ns2:val="none"/>
        </w:rPr>
        <w:t xml:space="preserve"> </w:t>
      </w:r>
      <w:bookmarkStart w:id="15" w:name="_Hlk188286915"/>
      <w:r w:rsidRPr="00EB4D2D">
        <w:rPr>
          <w:rFonts w:ascii="Arial Narrow" w:eastAsia="Arial Narrow" w:hAnsi="Arial Narrow" w:cs="Arial Narrow"/>
          <w:color w:val="000000"/>
          <w:kern w:val="0"/>
          <w:lang w:eastAsia="es-PE"/>
          <ns2:ligatures ns2: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ns2:ligatures ns2:val="none"/>
        </w:rPr>
        <w:t>29571</w:t>
      </w:r>
      <w:r w:rsidRPr="00EB4D2D">
        <w:rPr>
          <w:rFonts w:ascii="Arial Narrow" w:eastAsia="Arial Narrow" w:hAnsi="Arial Narrow" w:cs="Arial Narrow"/>
          <w:color w:val="000000"/>
          <w:kern w:val="0"/>
          <w:lang w:eastAsia="es-PE"/>
          <ns2:ligatures ns2:val="none"/>
        </w:rPr>
        <w:t>, Código de Protección y Defensa del Consumidor</w:t>
      </w:r>
      <w:r w:rsidRPr="00EB4D2D">
        <w:rPr>
          <w:rStyle w:val="Refdenotaalpie"/>
          <w:rFonts w:ascii="Arial Narrow" w:eastAsia="Arial Narrow" w:hAnsi="Arial Narrow" w:cs="Times New Roman"/>
          <w:color w:val="000000"/>
          <w:kern w:val="0"/>
          <w:vertAlign w:val="superscript"/>
          <w:lang w:eastAsia="es-PE"/>
          <ns2:ligatures ns2:val="none"/>
        </w:rPr>
        <w:footnoteReference w:id="7"/>
      </w:r>
      <w:r w:rsidRPr="00EB4D2D">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Style w:val="Refdenotaalpie"/>
          <w:rFonts w:ascii="Arial Narrow" w:eastAsia="Arial Narrow" w:hAnsi="Arial Narrow" w:cs="Times New Roman"/>
          <w:color w:val="000000"/>
          <w:kern w:val="0"/>
          <w:vertAlign w:val="superscript"/>
          <w:lang w:eastAsia="es-PE"/>
          <ns2:ligatures ns2:val="none"/>
        </w:rPr>
        <w:footnoteReference w:id="8"/>
      </w:r>
      <w:r w:rsidRPr="00EB4D2D">
        <w:rPr>
          <w:rFonts w:ascii="Arial Narrow" w:eastAsia="Arial Narrow" w:hAnsi="Arial Narrow" w:cs="Arial Narrow"/>
          <w:color w:val="000000"/>
          <w:kern w:val="0"/>
          <w:lang w:eastAsia="es-PE"/>
          <ns2:ligatures ns2:val="none"/>
        </w:rPr>
        <w:t xml:space="preserve">. </w:t>
      </w:r>
      <w:bookmarkEnd w:id="15"/>
      <w:r w:rsidRPr="00EB4D2D">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Style w:val="Refdenotaalpie"/>
          <w:rFonts w:ascii="Arial Narrow" w:eastAsia="Arial Narrow" w:hAnsi="Arial Narrow" w:cs="Times New Roman"/>
          <w:color w:val="000000"/>
          <w:kern w:val="0"/>
          <w:vertAlign w:val="superscript"/>
          <w:lang w:eastAsia="es-PE"/>
          <ns2:ligatures ns2:val="none"/>
        </w:rPr>
        <w:footnoteReference w:id="9"/>
      </w:r>
      <w:r w:rsidRPr="00EB4D2D">
        <w:rPr>
          <w:rFonts w:ascii="Arial Narrow" w:eastAsia="Arial Narrow" w:hAnsi="Arial Narrow" w:cs="Arial Narrow"/>
          <w:color w:val="000000"/>
          <w:kern w:val="0"/>
          <w:lang w:eastAsia="es-PE"/>
          <ns2:ligatures ns2:val="none"/>
        </w:rPr>
        <w:t>.</w:t>
      </w:r>
    </w:p>
    <w:p ns2:paraId="0ECE55DF" ns2: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EB4D2D">
        <w:rPr>
          <w:rFonts w:ascii="Arial Narrow" w:eastAsia="Arial Narrow" w:hAnsi="Arial Narrow" w:cs="Arial Narrow"/>
          <w:b/>
          <w:color w:val="000000"/>
          <w:kern w:val="0"/>
          <w:lang w:eastAsia="es-PE"/>
          <ns2:ligatures ns2:val="none"/>
        </w:rPr>
        <w:t>SÉTIMO:</w:t>
      </w:r>
      <w:r w:rsidRPr="00EB4D2D">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5D97588C" w:rsidR="00CA59A2" w:rsidRPr="00EB4D2D" w:rsidRDefault="00CA59A2" w:rsidP="00EB4D2D">
      <w:pPr>
        <w:suppressAutoHyphens/>
        <w:spacing w:after="0" w:line="240" w:lineRule="auto"/>
        <w:jc w:val="both"/>
        <w:rPr>
          <w:rFonts w:ascii="Arial Narrow" w:eastAsia="Calibri" w:hAnsi="Arial Narrow" w:cs="Arial"/>
          <w:kern w:val="0"/>
          <w:u w:val="single"/>
          <ns2:ligatures ns2:val="none"/>
        </w:rPr>
      </w:pPr>
      <w:r w:rsidRPr="00EB4D2D">
        <w:rPr>
          <w:rFonts w:ascii="Arial Narrow" w:eastAsia="Calibri" w:hAnsi="Arial Narrow" w:cs="Arial"/>
          <w:b/>
          <w:bCs/>
          <w:kern w:val="0"/>
          <ns2:ligatures ns2:val="none"/>
        </w:rPr>
        <w:t>OCTAVO</w:t>
      </w:r>
      <w:r w:rsidRPr="00EB4D2D">
        <w:rPr>
          <w:rFonts w:ascii="Arial Narrow" w:eastAsia="Calibri" w:hAnsi="Arial Narrow" w:cs="Arial"/>
          <w:b/>
          <w:kern w:val="0"/>
          <ns2:ligatures ns2:val="none"/>
        </w:rPr>
        <w:t>:</w:t>
      </w:r>
      <w:r w:rsidRPr="00EB4D2D">
        <w:rPr>
          <w:rFonts w:ascii="Arial Narrow" w:eastAsia="Calibri" w:hAnsi="Arial Narrow" w:cs="Arial"/>
          <w:kern w:val="0"/>
          <ns2:ligatures ns2:val="none"/>
        </w:rPr>
        <w:t xml:space="preserve"> comunicar a las partes que, </w:t>
      </w:r>
      <w:proofErr w:type="gramStart"/>
      <w:r w:rsidRPr="00EB4D2D">
        <w:rPr>
          <w:rFonts w:ascii="Arial Narrow" w:eastAsia="Calibri" w:hAnsi="Arial Narrow" w:cs="Arial"/>
          <w:kern w:val="0"/>
          <ns2:ligatures ns2:val="none"/>
        </w:rPr>
        <w:t>de acuerdo a</w:t>
      </w:r>
      <w:proofErr w:type="gramEnd"/>
      <w:r w:rsidRPr="00EB4D2D">
        <w:rPr>
          <w:rFonts w:ascii="Arial Narrow" w:eastAsia="Calibri" w:hAnsi="Arial Narrow" w:cs="Arial"/>
          <w:kern w:val="0"/>
          <ns2:ligatures ns2:val="none"/>
        </w:rPr>
        <w:t xml:space="preserve"> lo señalado por el artículo 29 del Decreto Legislativo 807</w:t>
      </w:r>
      <w:r w:rsidRPr="00EB4D2D">
        <w:rPr>
          <w:rStyle w:val="Refdenotaalpie"/>
          <w:rFonts w:ascii="Arial Narrow" w:eastAsia="Calibri" w:hAnsi="Arial Narrow" w:cs="Arial"/>
          <w:kern w:val="0"/>
          <w:vertAlign w:val="superscript"/>
          <ns2:ligatures ns2:val="none"/>
        </w:rPr>
        <w:footnoteReference w:id="10"/>
      </w:r>
      <w:r w:rsidRPr="00EB4D2D">
        <w:rPr>
          <w:rFonts w:ascii="Arial Narrow" w:eastAsia="Calibri" w:hAnsi="Arial Narrow" w:cs="Arial"/>
          <w:kern w:val="0"/>
          <ns2:ligatures ns2:val="none"/>
        </w:rPr>
        <w:t xml:space="preserve">, hasta antes de la emisión de la Resolución Final tienen la posibilidad de solicitar una audiencia de </w:t>
      </w:r>
      <w:r w:rsidRPr="00EB4D2D">
        <w:rPr>
          <w:rFonts w:ascii="Arial Narrow" w:eastAsia="Calibri" w:hAnsi="Arial Narrow" w:cs="Arial"/>
          <w:kern w:val="0"/>
          <ns2:ligatures ns2:val="none"/>
        </w:rPr>
        <w:lastRenderedPageBreak/>
        <w:t xml:space="preserve">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ns2:ligatures ns2:val="none"/>
        </w:rPr>
        <w:t>expresamente su facultad para asistir y conciliar en su representación</w:t>
      </w:r>
      <w:r w:rsidRPr="00EB4D2D">
        <w:rPr>
          <w:rFonts w:ascii="Arial Narrow" w:eastAsia="Calibri" w:hAnsi="Arial Narrow" w:cs="Arial"/>
          <w:bCs/>
          <w:kern w:val="0"/>
          <ns2:ligatures ns2:val="none"/>
        </w:rPr>
        <w:t>.</w:t>
      </w:r>
      <w:r w:rsidRPr="00EB4D2D">
        <w:rPr>
          <w:rFonts w:ascii="Arial Narrow" w:eastAsia="Calibri" w:hAnsi="Arial Narrow" w:cs="Arial"/>
          <w:b/>
          <w:bCs/>
          <w:kern w:val="0"/>
          <ns2:ligatures ns2:val="none"/>
        </w:rPr>
        <w:t xml:space="preserve"> </w:t>
      </w:r>
      <w:r w:rsidRPr="00EB4D2D">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EB4D2D" w:rsidRDefault="00CA59A2" w:rsidP="00EB4D2D">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ns2:ligatures ns2:val="none"/>
        </w:rPr>
      </w:pPr>
      <w:r w:rsidRPr="00EB4D2D">
        <w:rPr>
          <w:rFonts w:ascii="Arial Narrow" w:eastAsia="Times New Roman" w:hAnsi="Arial Narrow" w:cs="Times New Roman"/>
          <w:b/>
          <w:color w:val="000000"/>
          <w:kern w:val="0"/>
          <w:lang w:eastAsia="es-PE"/>
          <ns2:ligatures ns2:val="none"/>
        </w:rPr>
        <w:t>NOVENO:</w:t>
      </w:r>
      <w:r w:rsidRPr="00EB4D2D">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6" w:name="h.gjdgxs" w:colFirst="0" w:colLast="0"/>
      <w:bookmarkEnd w:id="16"/>
    </w:p>
    <w:p ns2:paraId="7DDD06F7" ns2: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ns2:ligatures ns2:val="none"/>
        </w:rPr>
      </w:pPr>
    </w:p>
    <w:p ns2:paraId="00C1E8AE" ns2:textId="51976A35"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 xml:space="preserve">DÉCIMO: requerir al señor [APELLIDO] [APELLIDO]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B4D2D">
        <w:rPr>
          <w:rFonts w:ascii="Arial Narrow" w:hAnsi="Arial Narrow" w:cs="Arial"/>
          <w:b/>
          <w:spacing w:val="-3"/>
          <w:kern w:val="0"/>
          <ns2:ligatures ns2:val="none"/>
        </w:rPr>
        <w:t/>
      </w:r>
      <w:r w:rsidRPr="00EB4D2D">
        <w:rPr>
          <w:rFonts w:ascii="Arial Narrow" w:hAnsi="Arial Narrow" w:cs="Arial"/>
          <w:bCs/>
          <w:spacing w:val="-3"/>
          <w:kern w:val="0"/>
          <ns2:ligatures ns2:val="none"/>
        </w:rPr>
        <w:t xml:space="preserve"/>
      </w:r>
      <w:r w:rsidRPr="008D6E9E">
        <w:rPr>
          <w:rFonts w:ascii="Arial Narrow" w:hAnsi="Arial Narrow" w:cs="Arial"/>
          <w:bCs/>
          <w:spacing w:val="-3"/>
          <w:kern w:val="0"/>
          <ns2:ligatures ns2:val="none"/>
        </w:rPr>
        <w:t/>
      </w:r>
      <w:r w:rsidR="008D6E9E">
        <w:rPr>
          <w:rFonts w:ascii="Arial Narrow" w:hAnsi="Arial Narrow" w:cs="Arial"/>
          <w:bCs/>
          <w:spacing w:val="-3"/>
          <w:kern w:val="0"/>
          <ns2:ligatures ns2:val="none"/>
        </w:rPr>
        <w:t xml:space="preserve"/>
      </w:r>
      <w:r w:rsidR="008D6E9E" w:rsidRPr="008D6E9E">
        <w:rPr>
          <w:rFonts w:ascii="Arial Narrow" w:eastAsia="Times New Roman" w:hAnsi="Arial Narrow" w:cs="Times New Roman"/>
          <w:color w:val="000000"/>
          <w:kern w:val="0"/>
          <w:shd w:val="clear" w:color="auto" w:fill="FFFFFF"/>
          <w:lang w:eastAsia="es-PE"/>
          <ns2:ligatures ns2:val="none"/>
        </w:rPr>
        <w:t xml:space="preserve"/>
      </w:r>
      <w:r w:rsidR="005B4857" w:rsidRPr="008D6E9E">
        <w:rPr>
          <w:rFonts w:ascii="Arial Narrow" w:hAnsi="Arial Narrow"/>
          <w:color w:val="000000"/>
        </w:rPr>
        <w:t/>
      </w:r>
      <w:r w:rsidR="005B4857" w:rsidRPr="00EB4D2D">
        <w:rPr>
          <w:rFonts w:ascii="Arial Narrow" w:hAnsi="Arial Narrow"/>
          <w:color w:val="000000"/>
        </w:rPr>
        <w:t xml:space="preserve"/>
      </w:r>
      <w:r w:rsidR="005B4857" w:rsidRPr="008D6E9E">
        <w:rPr>
          <w:rFonts w:ascii="Arial Narrow" w:hAnsi="Arial Narrow"/>
          <w:color w:val="000000"/>
        </w:rPr>
        <w:t/>
      </w:r>
      <w:r w:rsidR="005B4857" w:rsidRPr="00EB4D2D">
        <w:rPr>
          <w:rFonts w:ascii="Arial Narrow" w:hAnsi="Arial Narrow"/>
          <w:color w:val="000000"/>
        </w:rPr>
        <w:t xml:space="preserve"/>
      </w:r>
      <w:r w:rsidR="005B4857" w:rsidRPr="00EB4D2D">
        <w:rPr>
          <w:rStyle w:val="Refdenotaalpie"/>
          <w:rFonts w:ascii="Arial Narrow" w:hAnsi="Arial Narrow"/>
          <w:vertAlign w:val="superscript"/>
        </w:rPr>
        <w:footnoteReference w:id="11"/>
      </w:r>
      <w:r w:rsidR="005B4857" w:rsidRPr="00EB4D2D">
        <w:rPr>
          <w:rFonts w:ascii="Arial Narrow" w:hAnsi="Arial Narrow" w:cs="Arial"/>
        </w:rPr>
        <w:t/>
      </w:r>
    </w:p>
    <w:p ns2:paraId="61F34625" ns2:textId="77777777" w:rsidR="005B4857" w:rsidRPr="00EB4D2D" w:rsidRDefault="005B4857" w:rsidP="00EB4D2D">
      <w:pPr>
        <w:suppressAutoHyphens/>
        <w:spacing w:after="0" w:line="240" w:lineRule="auto"/>
        <w:jc w:val="both"/>
        <w:rPr>
          <w:rFonts w:ascii="Arial Narrow" w:hAnsi="Arial Narrow" w:cs="Arial"/>
        </w:rPr>
      </w:pPr>
    </w:p>
    <w:p ns2:paraId="083D8417" ns2:textId="04CD9106" w:rsidR="00CA59A2"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8D6E9E" w:rsidRPr="008D6E9E">
        <w:rPr>
          <w:rFonts w:ascii="Arial Narrow" w:eastAsia="Arial Narrow" w:hAnsi="Arial Narrow" w:cs="Arial Narrow"/>
          <w:bCs/>
        </w:rPr>
        <w:t xml:space="preserve">Pacífico Compañía de Seguros y Reaseguros S.A. </w:t>
      </w:r>
      <w:r w:rsidRPr="008D6E9E">
        <w:rPr>
          <w:rFonts w:ascii="Arial Narrow" w:hAnsi="Arial Narrow"/>
          <w:shd w:val="clear" w:color="auto" w:fill="FFFFFF"/>
        </w:rPr>
        <w:t xml:space="preserve">para que </w:t>
      </w:r>
      <w:r w:rsidRPr="008D6E9E">
        <w:rPr>
          <w:rFonts w:ascii="Arial Narrow" w:eastAsia="Calibri" w:hAnsi="Arial Narrow"/>
        </w:rPr>
        <w:t>efectúe</w:t>
      </w:r>
      <w:r w:rsidR="008D6E9E" w:rsidRPr="008D6E9E">
        <w:rPr>
          <w:rFonts w:ascii="Arial Narrow" w:eastAsia="Calibri" w:hAnsi="Arial Narrow"/>
        </w:rPr>
        <w:t xml:space="preserve"> </w:t>
      </w:r>
      <w:r w:rsidRPr="008D6E9E">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17" w:name="_Hlk198890962"/>
    </w:p>
    <w:bookmarkEnd w:id="0"/>
    <w:bookmarkEnd w:id="17"/>
    <w:p ns2:paraId="2E71D930" ns2:textId="77777777" w:rsidR="00762D3E" w:rsidRDefault="00762D3E" w:rsidP="00EB4D2D">
      <w:pPr>
        <w:spacing w:after="0" w:line="240" w:lineRule="auto"/>
        <w:jc w:val="both"/>
        <w:rPr>
          <w:rFonts w:ascii="Arial Narrow" w:eastAsia="Arial Narrow" w:hAnsi="Arial Narrow" w:cs="Arial Narrow"/>
          <w:b/>
          <w:color w:val="000000"/>
          <w:kern w:val="0"/>
          <w:lang w:val="es-ES" w:eastAsia="es-PE"/>
          <ns2:ligatures ns2:val="none"/>
        </w:rPr>
      </w:pPr>
    </w:p>
    <w:p ns2:paraId="5E36C3DC" ns2:textId="77777777" w:rsidR="005550A6" w:rsidRDefault="005550A6" w:rsidP="00EB4D2D">
      <w:pPr>
        <w:spacing w:after="0" w:line="240" w:lineRule="auto"/>
        <w:jc w:val="both"/>
        <w:rPr>
          <w:rFonts w:ascii="Arial Narrow" w:eastAsia="Arial Narrow" w:hAnsi="Arial Narrow" w:cs="Arial Narrow"/>
          <w:b/>
          <w:color w:val="000000"/>
          <w:kern w:val="0"/>
          <w:lang w:val="es-ES" w:eastAsia="es-PE"/>
          <ns2:ligatures ns2:val="none"/>
        </w:rPr>
      </w:pPr>
    </w:p>
    <w:p ns2:paraId="2BFBF051" ns2:textId="77777777" w:rsidR="005550A6" w:rsidRPr="00EB4D2D" w:rsidRDefault="005550A6" w:rsidP="00EB4D2D">
      <w:pPr>
        <w:spacing w:after="0" w:line="240" w:lineRule="auto"/>
        <w:jc w:val="both"/>
        <w:rPr>
          <w:rFonts w:ascii="Arial Narrow" w:eastAsia="Arial Narrow" w:hAnsi="Arial Narrow" w:cs="Arial Narrow"/>
          <w:b/>
          <w:color w:val="000000"/>
          <w:kern w:val="0"/>
          <w:lang w:val="es-ES" w:eastAsia="es-PE"/>
          <ns2:ligatures ns2:val="none"/>
        </w:rPr>
      </w:pPr>
    </w:p>
    <w:p ns2:paraId="03CAC917" ns2: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ns2:paraId="77B75AD1" ns2: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ns2:paraId="679F0DF1" ns2: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ns2:paraId="13657175" ns2: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ns2:paraId="35BE4E13" ns2: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ns2:paraId="4423ADE9" ns2:textId="77777777" w:rsidR="00CA59A2" w:rsidRPr="00EB4D2D" w:rsidRDefault="00CA59A2" w:rsidP="00EB4D2D">
      <w:pPr>
        <w:spacing w:after="0" w:line="240" w:lineRule="auto"/>
        <w:rPr>
          <w:rFonts w:ascii="Arial Narrow" w:hAnsi="Arial Narrow"/>
        </w:rPr>
      </w:pPr>
    </w:p>
    <w:p ns2:paraId="74AAB5F4" ns2:textId="77777777" w:rsidR="001B5674" w:rsidRPr="00EB4D2D" w:rsidRDefault="001B5674" w:rsidP="00EB4D2D">
      <w:pPr>
        <w:spacing w:after="0" w:line="240" w:lineRule="auto"/>
      </w:pPr>
    </w:p>
    <w:sectPr w:rsidR="001B5674" w:rsidRPr="00EB4D2D"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60683" w14:textId="77777777" w:rsidR="00E34766" w:rsidRDefault="00E34766" w:rsidP="00DA79A0">
      <w:pPr>
        <w:spacing w:after="0" w:line="240" w:lineRule="auto"/>
      </w:pPr>
      <w:r>
        <w:separator/>
      </w:r>
    </w:p>
  </w:endnote>
  <w:endnote w:type="continuationSeparator" w:id="0">
    <w:p w14:paraId="53D71C46" w14:textId="77777777" w:rsidR="00E34766" w:rsidRDefault="00E3476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79B96" w14:textId="77777777" w:rsidR="00E34766" w:rsidRDefault="00E34766" w:rsidP="00DA79A0">
      <w:pPr>
        <w:spacing w:after="0" w:line="240" w:lineRule="auto"/>
      </w:pPr>
      <w:r>
        <w:separator/>
      </w:r>
    </w:p>
  </w:footnote>
  <w:footnote w:type="continuationSeparator" w:id="0">
    <w:p w14:paraId="184179EA" w14:textId="77777777" w:rsidR="00E34766" w:rsidRDefault="00E34766" w:rsidP="00DA79A0">
      <w:pPr>
        <w:spacing w:after="0" w:line="240" w:lineRule="auto"/>
      </w:pPr>
      <w:r>
        <w:continuationSeparator/>
      </w:r>
    </w:p>
  </w:footnote>
  <w:footnote w:id="1">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w:t>
      </w:r>
      <w:proofErr w:type="gramStart"/>
      <w:r w:rsidRPr="00C20DB0">
        <w:rPr>
          <w:rFonts w:ascii="Arial Narrow" w:eastAsia="Arial Narrow" w:hAnsi="Arial Narrow" w:cs="Arial"/>
          <w:sz w:val="16"/>
          <w:szCs w:val="16"/>
        </w:rPr>
        <w:t>Consumidor.-</w:t>
      </w:r>
      <w:proofErr w:type="gramEnd"/>
      <w:r w:rsidRPr="00C20DB0">
        <w:rPr>
          <w:rFonts w:ascii="Arial Narrow" w:eastAsia="Arial Narrow" w:hAnsi="Arial Narrow" w:cs="Arial"/>
          <w:sz w:val="16"/>
          <w:szCs w:val="16"/>
        </w:rPr>
        <w:t xml:space="preserve">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3F8B6F80" w14:textId="6AD82D25" w:rsidR="00711750" w:rsidRPr="00C20DB0" w:rsidRDefault="00711750"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34B178C0" w14:textId="77777777" w:rsidR="001B42E5" w:rsidRDefault="00711750" w:rsidP="00EB4D2D">
      <w:pPr>
        <w:pStyle w:val="Textonotapie"/>
        <w:tabs>
          <w:tab w:val="left" w:pos="567"/>
        </w:tabs>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r>
      <w:r w:rsidR="001B42E5" w:rsidRPr="001B42E5">
        <w:rPr>
          <w:rFonts w:ascii="Arial Narrow" w:eastAsia="Arial Narrow" w:hAnsi="Arial Narrow" w:cs="Arial"/>
          <w:b/>
          <w:bCs/>
          <w:sz w:val="16"/>
          <w:szCs w:val="16"/>
        </w:rPr>
        <w:t xml:space="preserve">Capítulo II </w:t>
      </w:r>
    </w:p>
    <w:p w14:paraId="40F0E66C" w14:textId="77777777" w:rsidR="001B42E5" w:rsidRDefault="001B42E5" w:rsidP="00EB4D2D">
      <w:pPr>
        <w:pStyle w:val="Textonotapie"/>
        <w:tabs>
          <w:tab w:val="left" w:pos="567"/>
        </w:tabs>
        <w:jc w:val="both"/>
        <w:rPr>
          <w:rFonts w:ascii="Arial Narrow" w:eastAsia="Arial Narrow" w:hAnsi="Arial Narrow" w:cs="Arial"/>
          <w:b/>
          <w:bCs/>
          <w:sz w:val="16"/>
          <w:szCs w:val="16"/>
        </w:rPr>
      </w:pPr>
      <w:r>
        <w:rPr>
          <w:rFonts w:ascii="Arial Narrow" w:eastAsia="Arial Narrow" w:hAnsi="Arial Narrow" w:cs="Arial"/>
          <w:b/>
          <w:bCs/>
          <w:sz w:val="16"/>
          <w:szCs w:val="16"/>
        </w:rPr>
        <w:tab/>
      </w:r>
      <w:r w:rsidRPr="001B42E5">
        <w:rPr>
          <w:rFonts w:ascii="Arial Narrow" w:eastAsia="Arial Narrow" w:hAnsi="Arial Narrow" w:cs="Arial"/>
          <w:b/>
          <w:bCs/>
          <w:sz w:val="16"/>
          <w:szCs w:val="16"/>
        </w:rPr>
        <w:t xml:space="preserve">Métodos comerciales agresivos o engañosos </w:t>
      </w:r>
    </w:p>
    <w:p w14:paraId="6341593D" w14:textId="74C491AD" w:rsidR="00711750" w:rsidRPr="00C20DB0" w:rsidRDefault="001B42E5" w:rsidP="00EB4D2D">
      <w:pPr>
        <w:pStyle w:val="Textonotapie"/>
        <w:tabs>
          <w:tab w:val="left" w:pos="567"/>
        </w:tabs>
        <w:jc w:val="both"/>
        <w:rPr>
          <w:rFonts w:ascii="Arial Narrow" w:eastAsia="Arial Narrow" w:hAnsi="Arial Narrow" w:cs="Arial Narrow"/>
          <w:sz w:val="16"/>
          <w:szCs w:val="16"/>
        </w:rPr>
      </w:pPr>
      <w:r>
        <w:rPr>
          <w:rFonts w:ascii="Arial Narrow" w:eastAsia="Arial Narrow" w:hAnsi="Arial Narrow" w:cs="Arial"/>
          <w:b/>
          <w:bCs/>
          <w:sz w:val="16"/>
          <w:szCs w:val="16"/>
        </w:rPr>
        <w:tab/>
      </w:r>
      <w:r w:rsidRPr="001B42E5">
        <w:rPr>
          <w:rFonts w:ascii="Arial Narrow" w:eastAsia="Arial Narrow" w:hAnsi="Arial Narrow" w:cs="Arial"/>
          <w:b/>
          <w:bCs/>
          <w:sz w:val="16"/>
          <w:szCs w:val="16"/>
        </w:rPr>
        <w:t>Artículo 58.- Definición y alcances</w:t>
      </w:r>
    </w:p>
    <w:p w14:paraId="3D9F725C" w14:textId="77777777" w:rsidR="002D5E37" w:rsidRDefault="001B42E5" w:rsidP="00EB4D2D">
      <w:pPr>
        <w:pStyle w:val="Textonotapie"/>
        <w:ind w:left="567"/>
        <w:jc w:val="both"/>
        <w:rPr>
          <w:rFonts w:ascii="Arial Narrow" w:eastAsia="Arial Narrow" w:hAnsi="Arial Narrow" w:cs="Arial Narrow"/>
          <w:sz w:val="16"/>
          <w:szCs w:val="16"/>
        </w:rPr>
      </w:pPr>
      <w:r w:rsidRPr="001B42E5">
        <w:rPr>
          <w:rFonts w:ascii="Arial Narrow" w:eastAsia="Arial Narrow" w:hAnsi="Arial Narrow" w:cs="Arial Narrow"/>
          <w:sz w:val="16"/>
          <w:szCs w:val="16"/>
        </w:rPr>
        <w:t xml:space="preserve">58.1 El derecho de todo consumidor a la protección contra los métodos comerciales agresivos o engañosos implica que los proveedores no pueden llevar a cabo prácticas que mermen de forma significativa la libertad de elección del consumidor a través de figuras como el acoso, la coacción, la influencia indebida o el dolo. </w:t>
      </w:r>
    </w:p>
    <w:p w14:paraId="5D096DE6" w14:textId="0BFDBB4C" w:rsidR="00711750" w:rsidRPr="00C20DB0" w:rsidRDefault="001B42E5" w:rsidP="00EB4D2D">
      <w:pPr>
        <w:pStyle w:val="Textonotapie"/>
        <w:ind w:left="567"/>
        <w:jc w:val="both"/>
        <w:rPr>
          <w:rFonts w:ascii="Arial Narrow" w:eastAsia="Arial Narrow" w:hAnsi="Arial Narrow" w:cs="Arial Narrow"/>
          <w:sz w:val="16"/>
          <w:szCs w:val="16"/>
        </w:rPr>
      </w:pPr>
      <w:r w:rsidRPr="001B42E5">
        <w:rPr>
          <w:rFonts w:ascii="Arial Narrow" w:eastAsia="Arial Narrow" w:hAnsi="Arial Narrow" w:cs="Arial Narrow"/>
          <w:sz w:val="16"/>
          <w:szCs w:val="16"/>
        </w:rPr>
        <w:t>En tal sentido, están prohibidas todas aquellas prácticas comerciales que importen:</w:t>
      </w:r>
    </w:p>
    <w:p w14:paraId="4DC9EA3E"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562C369F" w14:textId="002D32C6" w:rsidR="00711750" w:rsidRPr="00C20DB0" w:rsidRDefault="001B42E5" w:rsidP="00EB4D2D">
      <w:pPr>
        <w:pStyle w:val="Textonotapie"/>
        <w:ind w:left="567"/>
        <w:jc w:val="both"/>
        <w:rPr>
          <w:rFonts w:ascii="Arial Narrow" w:hAnsi="Arial Narrow"/>
          <w:sz w:val="16"/>
          <w:szCs w:val="16"/>
        </w:rPr>
      </w:pPr>
      <w:r>
        <w:rPr>
          <w:rFonts w:ascii="Arial Narrow" w:hAnsi="Arial Narrow"/>
          <w:sz w:val="16"/>
          <w:szCs w:val="16"/>
        </w:rPr>
        <w:t>b</w:t>
      </w:r>
      <w:r w:rsidR="00711750" w:rsidRPr="00C20DB0">
        <w:rPr>
          <w:rFonts w:ascii="Arial Narrow" w:hAnsi="Arial Narrow"/>
          <w:sz w:val="16"/>
          <w:szCs w:val="16"/>
        </w:rPr>
        <w:t xml:space="preserve">. </w:t>
      </w:r>
      <w:r w:rsidR="002D5E37" w:rsidRPr="002D5E37">
        <w:rPr>
          <w:rFonts w:ascii="Arial Narrow" w:hAnsi="Arial Narrow"/>
          <w:sz w:val="16"/>
          <w:szCs w:val="16"/>
        </w:rPr>
        <w:t>El cambio de la información originalmente proporcionada al consumidor al momento de celebrarse la contratación, sin el consentimiento expreso e informado del consumidor</w:t>
      </w:r>
      <w:r w:rsidR="00711750" w:rsidRPr="00C20DB0">
        <w:rPr>
          <w:rFonts w:ascii="Arial Narrow" w:hAnsi="Arial Narrow"/>
          <w:sz w:val="16"/>
          <w:szCs w:val="16"/>
        </w:rPr>
        <w:t>.</w:t>
      </w:r>
    </w:p>
    <w:p w14:paraId="79385364" w14:textId="77777777" w:rsidR="00711750" w:rsidRPr="00C20DB0" w:rsidRDefault="00711750" w:rsidP="00EB4D2D">
      <w:pPr>
        <w:pStyle w:val="Textonotapie"/>
        <w:ind w:left="567"/>
        <w:jc w:val="both"/>
        <w:rPr>
          <w:rFonts w:ascii="Arial Narrow" w:hAnsi="Arial Narrow"/>
          <w:sz w:val="16"/>
          <w:szCs w:val="16"/>
        </w:rPr>
      </w:pPr>
    </w:p>
  </w:footnote>
  <w:footnote w:id="4">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SOBRE FACULTADES, NORMAS Y ORGANIZACIÓN DEL INDECOPI, APROBADA POR DECRETO LEGISLATIVO 807 Artículo 24.-</w:t>
      </w:r>
      <w:r w:rsidRPr="00C20DB0">
        <w:rPr>
          <w:rFonts w:ascii="Arial Narrow" w:eastAsia="Arial Narrow" w:hAnsi="Arial Narrow" w:cs="Arial"/>
          <w:sz w:val="16"/>
          <w:szCs w:val="16"/>
        </w:rPr>
        <w:t xml:space="preserve"> El </w:t>
      </w:r>
      <w:proofErr w:type="gramStart"/>
      <w:r w:rsidRPr="00C20DB0">
        <w:rPr>
          <w:rFonts w:ascii="Arial Narrow" w:eastAsia="Arial Narrow" w:hAnsi="Arial Narrow" w:cs="Arial"/>
          <w:sz w:val="16"/>
          <w:szCs w:val="16"/>
        </w:rPr>
        <w:t>Secretario Técnico</w:t>
      </w:r>
      <w:proofErr w:type="gramEnd"/>
      <w:r w:rsidRPr="00C20DB0">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20DB0">
        <w:rPr>
          <w:rFonts w:ascii="Arial Narrow" w:hAnsi="Arial Narrow" w:cs="Arial"/>
          <w:sz w:val="16"/>
          <w:szCs w:val="16"/>
        </w:rPr>
        <w:t>entrada en vigencia</w:t>
      </w:r>
      <w:proofErr w:type="gramEnd"/>
      <w:r w:rsidRPr="00C20DB0">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6">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 xml:space="preserve">publicado el 2 de setiembre de 2010 y modificado por Decreto Legislativo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7">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 xml:space="preserve">publicado el 2 de setiembre de 2010 y modificado por Decreto Legislativo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8">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 xml:space="preserve">publicado el 2 de setiembre de 2010 y modificado por Decreto Legislativo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20DB0">
        <w:rPr>
          <w:rFonts w:ascii="Arial Narrow" w:hAnsi="Arial Narrow" w:cs="Arial"/>
          <w:sz w:val="16"/>
          <w:szCs w:val="16"/>
        </w:rPr>
        <w:t>conjuntamente con</w:t>
      </w:r>
      <w:proofErr w:type="gramEnd"/>
      <w:r w:rsidRPr="00C20DB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9">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 xml:space="preserve">publicado el 2 de setiembre de 2010 y modificado por Decreto Legislativo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0">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vertAlign w:val="superscript"/>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 xml:space="preserve">En cualquier estado del procedimiento, e incluso antes de admitirse a trámite la denuncia,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podrá citar a las partes a audiencia de conciliación. La audiencia se desarrollará ante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1">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8"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8"/>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1B59"/>
    <w:rsid w:val="000138BC"/>
    <w:rsid w:val="00014D19"/>
    <w:rsid w:val="000153EC"/>
    <w:rsid w:val="00026DA0"/>
    <w:rsid w:val="000313B8"/>
    <w:rsid w:val="00043A1C"/>
    <w:rsid w:val="00052E67"/>
    <w:rsid w:val="00076B57"/>
    <w:rsid w:val="00080193"/>
    <w:rsid w:val="0008134D"/>
    <w:rsid w:val="000A1CD5"/>
    <w:rsid w:val="000A2C5A"/>
    <w:rsid w:val="000B7A09"/>
    <w:rsid w:val="000C03E0"/>
    <w:rsid w:val="000C186B"/>
    <w:rsid w:val="000C2135"/>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42E5"/>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26B6F"/>
    <w:rsid w:val="00251562"/>
    <w:rsid w:val="0025708A"/>
    <w:rsid w:val="00260C16"/>
    <w:rsid w:val="0027292C"/>
    <w:rsid w:val="002769D6"/>
    <w:rsid w:val="0028248F"/>
    <w:rsid w:val="0028624B"/>
    <w:rsid w:val="00290C55"/>
    <w:rsid w:val="002919C1"/>
    <w:rsid w:val="00291B98"/>
    <w:rsid w:val="002935BB"/>
    <w:rsid w:val="00293F2F"/>
    <w:rsid w:val="002A0A1A"/>
    <w:rsid w:val="002A10BA"/>
    <w:rsid w:val="002B0771"/>
    <w:rsid w:val="002B2DF7"/>
    <w:rsid w:val="002C265E"/>
    <w:rsid w:val="002D5E37"/>
    <w:rsid w:val="002D68A3"/>
    <w:rsid w:val="002E5997"/>
    <w:rsid w:val="002E5B3A"/>
    <w:rsid w:val="002E6D5C"/>
    <w:rsid w:val="002F36CE"/>
    <w:rsid w:val="002F47E6"/>
    <w:rsid w:val="002F6070"/>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3E0898"/>
    <w:rsid w:val="004251B6"/>
    <w:rsid w:val="00453840"/>
    <w:rsid w:val="004551D0"/>
    <w:rsid w:val="00466DFF"/>
    <w:rsid w:val="0047310F"/>
    <w:rsid w:val="00481884"/>
    <w:rsid w:val="00487837"/>
    <w:rsid w:val="004A45A4"/>
    <w:rsid w:val="004B0B44"/>
    <w:rsid w:val="004B1E5F"/>
    <w:rsid w:val="004B3DF3"/>
    <w:rsid w:val="004B6816"/>
    <w:rsid w:val="004C4BF2"/>
    <w:rsid w:val="004D0925"/>
    <w:rsid w:val="004D6D10"/>
    <w:rsid w:val="004D7945"/>
    <w:rsid w:val="004F1116"/>
    <w:rsid w:val="00515328"/>
    <w:rsid w:val="0052164C"/>
    <w:rsid w:val="00526058"/>
    <w:rsid w:val="00531C07"/>
    <w:rsid w:val="00535BFD"/>
    <w:rsid w:val="00537A7E"/>
    <w:rsid w:val="00537BD7"/>
    <w:rsid w:val="00544EBE"/>
    <w:rsid w:val="00547BF9"/>
    <w:rsid w:val="005505B7"/>
    <w:rsid w:val="0055380D"/>
    <w:rsid w:val="005550A6"/>
    <w:rsid w:val="005636EE"/>
    <w:rsid w:val="00565126"/>
    <w:rsid w:val="00565BE7"/>
    <w:rsid w:val="00565E92"/>
    <w:rsid w:val="00573446"/>
    <w:rsid w:val="0058044E"/>
    <w:rsid w:val="0059756F"/>
    <w:rsid w:val="005B08A8"/>
    <w:rsid w:val="005B4857"/>
    <w:rsid w:val="005B7647"/>
    <w:rsid w:val="005C641F"/>
    <w:rsid w:val="005D3B8D"/>
    <w:rsid w:val="005D4AFA"/>
    <w:rsid w:val="005D7A26"/>
    <w:rsid w:val="005E5407"/>
    <w:rsid w:val="005E58C8"/>
    <w:rsid w:val="005F38F3"/>
    <w:rsid w:val="00601F77"/>
    <w:rsid w:val="00612454"/>
    <w:rsid w:val="00626395"/>
    <w:rsid w:val="00646CC7"/>
    <w:rsid w:val="006534F3"/>
    <w:rsid w:val="00654587"/>
    <w:rsid w:val="00657D0C"/>
    <w:rsid w:val="00673955"/>
    <w:rsid w:val="006A6044"/>
    <w:rsid w:val="006C43D3"/>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25B9"/>
    <w:rsid w:val="007927FD"/>
    <w:rsid w:val="00793E0A"/>
    <w:rsid w:val="007A4F99"/>
    <w:rsid w:val="007A5184"/>
    <w:rsid w:val="007B162E"/>
    <w:rsid w:val="007B50E3"/>
    <w:rsid w:val="007B5781"/>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3B0"/>
    <w:rsid w:val="008A4F60"/>
    <w:rsid w:val="008A6481"/>
    <w:rsid w:val="008B4811"/>
    <w:rsid w:val="008C6BCC"/>
    <w:rsid w:val="008C7DBE"/>
    <w:rsid w:val="008D0DD6"/>
    <w:rsid w:val="008D6E9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3088"/>
    <w:rsid w:val="009D4278"/>
    <w:rsid w:val="009D66A2"/>
    <w:rsid w:val="009D7D45"/>
    <w:rsid w:val="009F7A79"/>
    <w:rsid w:val="00A008E2"/>
    <w:rsid w:val="00A0361F"/>
    <w:rsid w:val="00A04DB7"/>
    <w:rsid w:val="00A13853"/>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0336"/>
    <w:rsid w:val="00AE2D20"/>
    <w:rsid w:val="00AE5747"/>
    <w:rsid w:val="00AF41F5"/>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1B9F"/>
    <w:rsid w:val="00C6431E"/>
    <w:rsid w:val="00C72EFF"/>
    <w:rsid w:val="00C77DFA"/>
    <w:rsid w:val="00C803D9"/>
    <w:rsid w:val="00C93C33"/>
    <w:rsid w:val="00C95E59"/>
    <w:rsid w:val="00CA59A2"/>
    <w:rsid w:val="00CB098D"/>
    <w:rsid w:val="00CC0804"/>
    <w:rsid w:val="00CC5228"/>
    <w:rsid w:val="00CD0C8E"/>
    <w:rsid w:val="00CD118F"/>
    <w:rsid w:val="00CD1878"/>
    <w:rsid w:val="00CD245D"/>
    <w:rsid w:val="00CD62B5"/>
    <w:rsid w:val="00CE01D5"/>
    <w:rsid w:val="00CE35A6"/>
    <w:rsid w:val="00CF343E"/>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0455"/>
    <w:rsid w:val="00DA79A0"/>
    <w:rsid w:val="00DB05E2"/>
    <w:rsid w:val="00DB4DD5"/>
    <w:rsid w:val="00DB5CCB"/>
    <w:rsid w:val="00DB6197"/>
    <w:rsid w:val="00DC00FF"/>
    <w:rsid w:val="00DD0EE7"/>
    <w:rsid w:val="00DE4803"/>
    <w:rsid w:val="00DE7477"/>
    <w:rsid w:val="00DE7EA8"/>
    <w:rsid w:val="00E142DD"/>
    <w:rsid w:val="00E2296F"/>
    <w:rsid w:val="00E34766"/>
    <w:rsid w:val="00E500B6"/>
    <w:rsid w:val="00E55AB3"/>
    <w:rsid w:val="00E55D8D"/>
    <w:rsid w:val="00E6140E"/>
    <w:rsid w:val="00E67D34"/>
    <w:rsid w:val="00E83F88"/>
    <w:rsid w:val="00EA78F9"/>
    <w:rsid w:val="00EB4D2D"/>
    <w:rsid w:val="00EC2858"/>
    <w:rsid w:val="00EC4780"/>
    <w:rsid w:val="00ED4B2D"/>
    <w:rsid w:val="00ED5D86"/>
    <w:rsid w:val="00ED6393"/>
    <w:rsid w:val="00EE2EE7"/>
    <w:rsid w:val="00EE3204"/>
    <w:rsid w:val="00EF478C"/>
    <w:rsid w:val="00F01410"/>
    <w:rsid w:val="00F14BCC"/>
    <w:rsid w:val="00F3683E"/>
    <w:rsid w:val="00F37E66"/>
    <w:rsid w:val="00F46263"/>
    <w:rsid w:val="00F54F2D"/>
    <w:rsid w:val="00F709C5"/>
    <w:rsid w:val="00F71384"/>
    <w:rsid w:val="00F754DE"/>
    <w:rsid w:val="00F779CE"/>
    <w:rsid w:val="00F85C3D"/>
    <w:rsid w:val="00F85C52"/>
    <w:rsid w:val="00F954C6"/>
    <w:rsid w:val="00FA0951"/>
    <w:rsid w:val="00FA43AC"/>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6</Pages>
  <Words>1585</Words>
  <Characters>8719</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151</cp:revision>
  <cp:lastPrinted>2026-06-26T18:06:00Z</cp:lastPrinted>
  <dcterms:created xsi:type="dcterms:W3CDTF">2024-06-18T08:44:00Z</dcterms:created>
  <dcterms:modified xsi:type="dcterms:W3CDTF">2026-06-26T18:06:00Z</dcterms:modified>
</cp:coreProperties>
</file>