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w:t>
      </w:r>
      <w:r w:rsidR="000B04A0">
        <w:rPr>
          <w:rFonts w:ascii="Arial Narrow" w:eastAsia="Times New Roman" w:hAnsi="Arial Narrow" w:cs="Times New Roman"/>
          <w:b/>
          <w:bCs/>
          <w:color w:val="000000"/>
          <w:kern w:val="0"/>
          <w:shd w:val="clear" w:color="auto" w:fill="FFFFFF"/>
          <w:lang w:eastAsia="es-PE"/>
          <ns2:ligatures ns2:val="none"/>
        </w:rPr>
        <w:t>657</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0B04A0" w:rsidRPr="000B04A0">
        <w:rPr>
          <w:rFonts w:ascii="Arial Narrow" w:eastAsia="Arial Narrow" w:hAnsi="Arial Narrow" w:cs="Arial Narrow"/>
          <w:b/>
          <w:color w:val="000000"/>
          <w:kern w:val="0"/>
          <w:lang w:eastAsia="es-PE"/>
          <ns2:ligatures ns2:val="none"/>
        </w:rPr>
        <w:t/>
      </w:r>
      <w:r w:rsidR="000B04A0" w:rsidRPr="004A4030">
        <w:rPr>
          <w:rFonts w:ascii="Arial Narrow" w:eastAsia="Arial Narrow" w:hAnsi="Arial Narrow" w:cs="Arial Narrow"/>
          <w:b/>
          <w:color w:val="000000"/>
          <w:kern w:val="0"/>
          <w:lang w:eastAsia="es-PE"/>
          <ns2:ligatures ns2:val="none"/>
        </w:rPr>
        <w:t xml:space="preserve"/>
      </w:r>
      <w:r w:rsidR="000B04A0" w:rsidRPr="000B04A0">
        <w:rPr>
          <w:rFonts w:ascii="Arial Narrow" w:eastAsia="Arial Narrow" w:hAnsi="Arial Narrow" w:cs="Arial Narrow"/>
          <w:b/>
          <w:color w:val="000000"/>
          <w:kern w:val="0"/>
          <w:lang w:eastAsia="es-PE"/>
          <ns2:ligatures ns2:val="none"/>
        </w:rPr>
        <w:t xml:space="preserve"/>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xml:space="preserve"/>
      </w:r>
      <w:r w:rsidR="000B04A0">
        <w:rPr>
          <w:rFonts w:ascii="Arial Narrow" w:eastAsia="Arial Narrow" w:hAnsi="Arial Narrow" w:cs="Arial Narrow"/>
          <w:b/>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p>
    <w:p ns2:paraId="6DEEEDFE" ns2: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0B04A0">
        <w:rPr>
          <w:rFonts w:ascii="Arial Narrow" w:eastAsia="Arial Narrow" w:hAnsi="Arial Narrow" w:cs="Arial Narrow"/>
          <w:b/>
          <w:color w:val="000000"/>
          <w:kern w:val="0"/>
          <w:lang w:eastAsia="es-PE"/>
          <ns2:ligatures ns2:val="none"/>
        </w:rPr>
        <w:t>PACÍFICO</w:t>
      </w:r>
      <w:r w:rsidR="004A4030" w:rsidRPr="004A4030">
        <w:rPr>
          <w:rFonts w:ascii="Arial Narrow" w:eastAsia="Arial Narrow" w:hAnsi="Arial Narrow" w:cs="Arial Narrow"/>
          <w:b/>
          <w:color w:val="000000"/>
          <w:kern w:val="0"/>
          <w:lang w:eastAsia="es-PE"/>
          <ns2:ligatures ns2:val="none"/>
        </w:rPr>
        <w:t xml:space="preserve"> COMPAÑÍA DE SEGUROS </w:t>
      </w:r>
      <w:r w:rsidR="000B04A0">
        <w:rPr>
          <w:rFonts w:ascii="Arial Narrow" w:eastAsia="Arial Narrow" w:hAnsi="Arial Narrow" w:cs="Arial Narrow"/>
          <w:b/>
          <w:color w:val="000000"/>
          <w:kern w:val="0"/>
          <w:lang w:eastAsia="es-PE"/>
          <ns2:ligatures ns2:val="none"/>
        </w:rPr>
        <w:t xml:space="preserve">Y REASEGUROS </w:t>
      </w:r>
      <w:r w:rsidR="004A4030" w:rsidRPr="004A4030">
        <w:rPr>
          <w:rFonts w:ascii="Arial Narrow" w:eastAsia="Arial Narrow" w:hAnsi="Arial Narrow" w:cs="Arial Narrow"/>
          <w:b/>
          <w:color w:val="000000"/>
          <w:kern w:val="0"/>
          <w:lang w:eastAsia="es-PE"/>
          <ns2:ligatures ns2:val="none"/>
        </w:rPr>
        <w:t xml:space="preserve">S.A. </w:t>
      </w:r>
      <w:r w:rsidRPr="004A4030">
        <w:rPr>
          <w:rFonts w:ascii="Arial Narrow" w:eastAsia="Arial Narrow" w:hAnsi="Arial Narrow" w:cs="Arial Narrow"/>
          <w:b/>
          <w:color w:val="000000"/>
          <w:kern w:val="0"/>
          <w:lang w:eastAsia="es-PE"/>
          <ns2:ligatures ns2:val="none"/>
        </w:rPr>
        <w:t>(</w:t>
      </w:r>
      <w:r w:rsidR="000B04A0">
        <w:rPr>
          <w:rFonts w:ascii="Arial Narrow" w:eastAsia="Arial Narrow" w:hAnsi="Arial Narrow" w:cs="Arial Narrow"/>
          <w:b/>
          <w:color w:val="000000"/>
          <w:kern w:val="0"/>
          <w:lang w:eastAsia="es-PE"/>
          <ns2:ligatures ns2:val="none"/>
        </w:rPr>
        <w:t>PACÍFIC</w:t>
      </w:r>
      <w:r w:rsidR="004A4030" w:rsidRPr="004A4030">
        <w:rPr>
          <w:rFonts w:ascii="Arial Narrow" w:eastAsia="Arial Narrow" w:hAnsi="Arial Narrow" w:cs="Arial Narrow"/>
          <w:b/>
          <w:color w:val="000000"/>
          <w:kern w:val="0"/>
          <w:lang w:eastAsia="es-PE"/>
          <ns2:ligatures ns2:val="none"/>
        </w:rPr>
        <w:t>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06E07" w:rsidRPr="00106E07">
        <w:rPr>
          <w:rFonts w:ascii="Arial Narrow" w:eastAsia="Times New Roman" w:hAnsi="Arial Narrow" w:cs="Times New Roman"/>
          <w:color w:val="000000"/>
          <w:kern w:val="0"/>
          <w:shd w:val="clear" w:color="auto" w:fill="FFFFFF"/>
          <w:lang w:eastAsia="es-PE"/>
          <ns2:ligatures ns2:val="none"/>
        </w:rPr>
        <w:t xml:space="preserve">28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w:r>
      <w:r w:rsidR="000B04A0">
        <w:rPr>
          <w:rFonts w:ascii="Arial Narrow" w:eastAsia="Times New Roman" w:hAnsi="Arial Narrow" w:cs="Arial"/>
          <w:color w:val="000000"/>
          <w:kern w:val="0"/>
          <w:lang w:val="es-ES" w:eastAsia="es-ES"/>
          <ns2:ligatures ns2:val="none"/>
        </w:rPr>
        <w:t/>
      </w:r>
      <w:r w:rsidR="00EA3883" w:rsidRPr="00EA3883">
        <w:rPr>
          <w:rFonts w:ascii="Arial Narrow" w:eastAsia="Times New Roman" w:hAnsi="Arial Narrow" w:cs="Arial"/>
          <w:color w:val="000000"/>
          <w:kern w:val="0"/>
          <w:lang w:val="es-ES" w:eastAsia="es-ES"/>
          <ns2:ligatures ns2:val="none"/>
        </w:rPr>
        <w:t xml:space="preserve"/>
      </w:r>
      <w:r w:rsidRPr="00EA3883">
        <w:rPr>
          <w:rFonts w:ascii="Arial Narrow" w:eastAsia="Times New Roman" w:hAnsi="Arial Narrow" w:cs="Arial"/>
          <w:color w:val="000000"/>
          <w:kern w:val="0"/>
          <w:lang w:val="es-ES" w:eastAsia="es-ES"/>
          <ns2:ligatures ns2:val="none"/>
        </w:rPr>
        <w:t xml:space="preserve"/>
      </w:r>
      <w:r w:rsidR="00996DC2" w:rsidRPr="00EA3883">
        <w:rPr>
          <w:rFonts w:ascii="Arial Narrow" w:eastAsia="Times New Roman" w:hAnsi="Arial Narrow" w:cs="Arial"/>
          <w:color w:val="000000"/>
          <w:kern w:val="0"/>
          <w:lang w:val="es-ES" w:eastAsia="es-ES"/>
          <ns2:ligatures ns2:val="none"/>
        </w:rPr>
        <w:t xml:space="preserve"/>
      </w:r>
      <w:r w:rsidR="000421B3" w:rsidRPr="000421B3">
        <w:rPr>
          <w:rFonts w:ascii="Arial Narrow" w:eastAsia="Times New Roman" w:hAnsi="Arial Narrow" w:cs="Arial"/>
          <w:color w:val="000000"/>
          <w:kern w:val="0"/>
          <w:lang w:eastAsia="es-ES"/>
          <ns2:ligatures ns2:val="none"/>
        </w:rPr>
        <w:t/>
      </w:r>
      <w:r w:rsidR="005F2E44">
        <w:rPr>
          <w:rFonts w:ascii="Arial Narrow" w:eastAsia="Times New Roman" w:hAnsi="Arial Narrow" w:cs="Arial"/>
          <w:color w:val="000000"/>
          <w:kern w:val="0"/>
          <w:lang w:eastAsia="es-ES"/>
          <ns2:ligatures ns2:val="none"/>
        </w:rPr>
        <w:t/>
      </w:r>
      <w:r w:rsidR="000421B3" w:rsidRPr="000421B3">
        <w:rPr>
          <w:rFonts w:ascii="Arial Narrow" w:eastAsia="Times New Roman" w:hAnsi="Arial Narrow" w:cs="Arial"/>
          <w:color w:val="000000"/>
          <w:kern w:val="0"/>
          <w:lang w:eastAsia="es-ES"/>
          <ns2:ligatures ns2:val="none"/>
        </w:rPr>
        <w:t xml:space="preserve"/>
      </w:r>
      <w:r w:rsidR="000421B3">
        <w:rPr>
          <w:rFonts w:ascii="Arial Narrow" w:eastAsia="Times New Roman" w:hAnsi="Arial Narrow" w:cs="Arial"/>
          <w:color w:val="000000"/>
          <w:kern w:val="0"/>
          <w:lang w:eastAsia="es-ES"/>
          <ns2:ligatures ns2:val="none"/>
        </w:rPr>
        <w:t xml:space="preserve"/>
      </w:r>
      <w:r w:rsidR="00996DC2"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996DC2" w:rsidRPr="00EA3883">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xml:space="preserve"/>
      </w:r>
      <w:r w:rsidR="000421B3">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xml:space="preserve"/>
      </w:r>
      <w:r w:rsidRPr="009C31B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D0C9426" ns2: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 martes 18 de febrero de 2025</w:t>
      </w:r>
      <w:r w:rsidRPr="0086262A">
        <w:t xml:space="preserve"> </w:t>
      </w:r>
      <w:r w:rsidRPr="0086262A">
        <w:rPr>
          <w:rFonts w:ascii="Arial Narrow" w:eastAsia="Times New Roman" w:hAnsi="Arial Narrow" w:cs="Arial"/>
          <w:color w:val="000000"/>
          <w:kern w:val="0"/>
          <w:lang w:eastAsia="es-ES"/>
          <ns2:ligatures ns2:val="none"/>
        </w:rPr>
        <w:t xml:space="preserve">retiró la suma total de S/. 5,000.00 de un cajero automático del </w:t>
      </w:r>
      <w:r w:rsidR="00076A7C">
        <w:rPr>
          <w:rFonts w:ascii="Arial Narrow" w:eastAsia="Times New Roman" w:hAnsi="Arial Narrow" w:cs="Arial"/>
          <w:color w:val="000000"/>
          <w:kern w:val="0"/>
          <w:lang w:eastAsia="es-ES"/>
          <ns2:ligatures ns2:val="none"/>
        </w:rPr>
        <w:t xml:space="preserve">Banco de Crédito del Perú (en adelante, </w:t>
      </w:r>
      <w:r w:rsidRPr="0086262A">
        <w:rPr>
          <w:rFonts w:ascii="Arial Narrow" w:eastAsia="Times New Roman" w:hAnsi="Arial Narrow" w:cs="Arial"/>
          <w:color w:val="000000"/>
          <w:kern w:val="0"/>
          <w:lang w:eastAsia="es-ES"/>
          <ns2:ligatures ns2:val="none"/>
        </w:rPr>
        <w:t>BCP</w:t>
      </w:r>
      <w:r w:rsidR="00076A7C">
        <w:rPr>
          <w:rFonts w:ascii="Arial Narrow" w:eastAsia="Times New Roman" w:hAnsi="Arial Narrow" w:cs="Arial"/>
          <w:color w:val="000000"/>
          <w:kern w:val="0"/>
          <w:lang w:eastAsia="es-ES"/>
          <ns2:ligatures ns2:val="none"/>
        </w:rPr>
        <w:t>)</w:t>
      </w:r>
      <w:r w:rsidRPr="0086262A">
        <w:rPr>
          <w:rFonts w:ascii="Arial Narrow" w:eastAsia="Times New Roman" w:hAnsi="Arial Narrow" w:cs="Arial"/>
          <w:color w:val="000000"/>
          <w:kern w:val="0"/>
          <w:lang w:eastAsia="es-ES"/>
          <ns2:ligatures ns2:val="none"/>
        </w:rPr>
        <w:t>, utilizando dos tarjetas de débito</w:t>
      </w:r>
      <w:r w:rsidR="005D14D5" w:rsidRPr="0086262A">
        <w:rPr>
          <w:rFonts w:ascii="Arial Narrow" w:eastAsia="Times New Roman" w:hAnsi="Arial Narrow" w:cs="Arial"/>
          <w:color w:val="000000"/>
          <w:kern w:val="0"/>
          <w:lang w:eastAsia="es-ES"/>
          <ns2:ligatures ns2:val="none"/>
        </w:rPr>
        <w:t xml:space="preserve"> y </w:t>
      </w:r>
      <w:r w:rsidRPr="0086262A">
        <w:rPr>
          <w:rFonts w:ascii="Arial Narrow" w:eastAsia="Times New Roman" w:hAnsi="Arial Narrow" w:cs="Arial"/>
          <w:color w:val="000000"/>
          <w:kern w:val="0"/>
          <w:lang w:eastAsia="es-ES"/>
          <ns2:ligatures ns2:val="none"/>
        </w:rPr>
        <w:t>retirando S/. 2,500.00 de cada una</w:t>
      </w:r>
      <w:r w:rsidR="005D14D5" w:rsidRPr="0086262A">
        <w:rPr>
          <w:rFonts w:ascii="Arial Narrow" w:eastAsia="Times New Roman" w:hAnsi="Arial Narrow" w:cs="Arial"/>
          <w:color w:val="000000"/>
          <w:kern w:val="0"/>
          <w:lang w:eastAsia="es-ES"/>
          <ns2:ligatures ns2:val="none"/>
        </w:rPr>
        <w:t xml:space="preserve">. </w:t>
      </w:r>
    </w:p>
    <w:p ns2:paraId="79571431" ns2: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3E03EA" ns2: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w:t>
      </w:r>
      <w:r w:rsidR="005D14D5" w:rsidRPr="0086262A">
        <w:rPr>
          <w:rFonts w:ascii="Arial Narrow" w:eastAsia="Times New Roman" w:hAnsi="Arial Narrow" w:cs="Arial"/>
          <w:color w:val="000000"/>
          <w:kern w:val="0"/>
          <w:lang w:eastAsia="es-ES"/>
          <ns2:ligatures ns2: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ns2:ligatures ns2:val="none"/>
        </w:rPr>
        <w:t xml:space="preserve"> </w:t>
      </w:r>
      <w:r w:rsidR="005D14D5" w:rsidRPr="00076A7C">
        <w:rPr>
          <w:rFonts w:ascii="Arial Narrow" w:eastAsia="Times New Roman" w:hAnsi="Arial Narrow" w:cs="Arial"/>
          <w:color w:val="000000"/>
          <w:kern w:val="0"/>
          <w:lang w:val="es-ES" w:eastAsia="es-ES"/>
          <ns2:ligatures ns2: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ns2:ligatures ns2:val="none"/>
        </w:rPr>
        <w:t>denuncia</w:t>
      </w:r>
      <w:r w:rsidR="005D14D5" w:rsidRPr="00076A7C">
        <w:rPr>
          <w:rFonts w:ascii="Arial Narrow" w:eastAsia="Times New Roman" w:hAnsi="Arial Narrow" w:cs="Arial"/>
          <w:color w:val="000000"/>
          <w:kern w:val="0"/>
          <w:lang w:val="es-ES" w:eastAsia="es-ES"/>
          <ns2:ligatures ns2:val="none"/>
        </w:rPr>
        <w:t xml:space="preserve"> correspondiente y luego procedió con el bloqueo inmediato de todas sus tarjetas.</w:t>
      </w:r>
    </w:p>
    <w:p ns2:paraId="597D04FE"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23093BF2" ns2: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 xml:space="preserve">El 19 de febrero de 2025 acudió al </w:t>
      </w:r>
      <w:r w:rsidR="00076A7C">
        <w:rPr>
          <w:rFonts w:ascii="Arial Narrow" w:eastAsia="Times New Roman" w:hAnsi="Arial Narrow" w:cs="Arial"/>
          <w:color w:val="000000"/>
          <w:kern w:val="0"/>
          <w:lang w:eastAsia="es-ES"/>
          <ns2:ligatures ns2:val="none"/>
        </w:rPr>
        <w:t xml:space="preserve">BCP </w:t>
      </w:r>
      <w:r w:rsidRPr="0086262A">
        <w:rPr>
          <w:rFonts w:ascii="Arial Narrow" w:eastAsia="Times New Roman" w:hAnsi="Arial Narrow" w:cs="Arial"/>
          <w:color w:val="000000"/>
          <w:kern w:val="0"/>
          <w:lang w:eastAsia="es-ES"/>
          <ns2:ligatures ns2: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ns2:ligatures ns2:val="none"/>
        </w:rPr>
        <w:t xml:space="preserve">de la existencia de </w:t>
      </w:r>
      <w:r w:rsidRPr="0086262A">
        <w:rPr>
          <w:rFonts w:ascii="Arial Narrow" w:eastAsia="Times New Roman" w:hAnsi="Arial Narrow" w:cs="Arial"/>
          <w:color w:val="000000"/>
          <w:kern w:val="0"/>
          <w:lang w:eastAsia="es-ES"/>
          <ns2:ligatures ns2:val="none"/>
        </w:rPr>
        <w:t xml:space="preserve">una transferencia no reconocida </w:t>
      </w:r>
      <w:r w:rsidR="0086262A" w:rsidRPr="0086262A">
        <w:rPr>
          <w:rFonts w:ascii="Arial Narrow" w:eastAsia="Times New Roman" w:hAnsi="Arial Narrow" w:cs="Arial"/>
          <w:color w:val="000000"/>
          <w:kern w:val="0"/>
          <w:lang w:eastAsia="es-ES"/>
          <ns2:ligatures ns2:val="none"/>
        </w:rPr>
        <w:t>por el</w:t>
      </w:r>
      <w:r w:rsidRPr="0086262A">
        <w:rPr>
          <w:rFonts w:ascii="Arial Narrow" w:eastAsia="Times New Roman" w:hAnsi="Arial Narrow" w:cs="Arial"/>
          <w:color w:val="000000"/>
          <w:kern w:val="0"/>
          <w:lang w:eastAsia="es-ES"/>
          <ns2:ligatures ns2:val="none"/>
        </w:rPr>
        <w:t xml:space="preserve"> monto de S/. 15,028.75</w:t>
      </w:r>
      <w:r w:rsidR="00076A7C">
        <w:rPr>
          <w:rFonts w:ascii="Arial Narrow" w:eastAsia="Times New Roman" w:hAnsi="Arial Narrow" w:cs="Arial"/>
          <w:color w:val="000000"/>
          <w:kern w:val="0"/>
          <w:lang w:eastAsia="es-ES"/>
          <ns2:ligatures ns2:val="none"/>
        </w:rPr>
        <w:t xml:space="preserve">, efectuado </w:t>
      </w:r>
      <w:r w:rsidRPr="0086262A">
        <w:rPr>
          <w:rFonts w:ascii="Arial Narrow" w:eastAsia="Times New Roman" w:hAnsi="Arial Narrow" w:cs="Arial"/>
          <w:color w:val="000000"/>
          <w:kern w:val="0"/>
          <w:lang w:eastAsia="es-ES"/>
          <ns2:ligatures ns2:val="none"/>
        </w:rPr>
        <w:t>el día del siniestro.</w:t>
      </w:r>
      <w:r w:rsidR="00076A7C">
        <w:rPr>
          <w:rFonts w:ascii="Arial Narrow" w:eastAsia="Times New Roman" w:hAnsi="Arial Narrow" w:cs="Arial"/>
          <w:color w:val="000000"/>
          <w:kern w:val="0"/>
          <w:lang w:eastAsia="es-ES"/>
          <ns2:ligatures ns2:val="none"/>
        </w:rPr>
        <w:t xml:space="preserve"> Ante ello, p</w:t>
      </w:r>
      <w:r w:rsidRPr="00076A7C">
        <w:rPr>
          <w:rFonts w:ascii="Arial Narrow" w:eastAsia="Times New Roman" w:hAnsi="Arial Narrow" w:cs="Arial"/>
          <w:color w:val="000000"/>
          <w:kern w:val="0"/>
          <w:lang w:eastAsia="es-ES"/>
          <ns2:ligatures ns2:val="none"/>
        </w:rPr>
        <w:t xml:space="preserve">resentó un reclamo </w:t>
      </w:r>
      <w:r w:rsidR="00076A7C">
        <w:rPr>
          <w:rFonts w:ascii="Arial Narrow" w:eastAsia="Times New Roman" w:hAnsi="Arial Narrow" w:cs="Arial"/>
          <w:color w:val="000000"/>
          <w:kern w:val="0"/>
          <w:lang w:eastAsia="es-ES"/>
          <ns2:ligatures ns2:val="none"/>
        </w:rPr>
        <w:t>en</w:t>
      </w:r>
      <w:r w:rsidRPr="00076A7C">
        <w:rPr>
          <w:rFonts w:ascii="Arial Narrow" w:eastAsia="Times New Roman" w:hAnsi="Arial Narrow" w:cs="Arial"/>
          <w:color w:val="000000"/>
          <w:kern w:val="0"/>
          <w:lang w:eastAsia="es-ES"/>
          <ns2:ligatures ns2:val="none"/>
        </w:rPr>
        <w:t xml:space="preserve"> </w:t>
      </w:r>
      <w:r w:rsidR="00076A7C" w:rsidRPr="00076A7C">
        <w:rPr>
          <w:rFonts w:ascii="Arial Narrow" w:eastAsia="Times New Roman" w:hAnsi="Arial Narrow" w:cs="Arial"/>
          <w:color w:val="000000"/>
          <w:kern w:val="0"/>
          <w:lang w:eastAsia="es-ES"/>
          <ns2:ligatures ns2:val="none"/>
        </w:rPr>
        <w:t xml:space="preserve">el banco </w:t>
      </w:r>
      <w:r w:rsidRPr="00076A7C">
        <w:rPr>
          <w:rFonts w:ascii="Arial Narrow" w:eastAsia="Times New Roman" w:hAnsi="Arial Narrow" w:cs="Arial"/>
          <w:color w:val="000000"/>
          <w:kern w:val="0"/>
          <w:lang w:eastAsia="es-ES"/>
          <ns2:ligatures ns2:val="none"/>
        </w:rPr>
        <w:t>por un monto total de S/. 20,028.75 (dinero robado y transferencia no reconocida), invocando la cobertura de su Seguro de Protección de Tarjeta.</w:t>
      </w:r>
    </w:p>
    <w:p ns2:paraId="0DDC8FC5"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1B157CB5" ns2: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w:t>
      </w:r>
      <w:r w:rsidRPr="005D14D5">
        <w:rPr>
          <w:rFonts w:ascii="Arial Narrow" w:eastAsia="Times New Roman" w:hAnsi="Arial Narrow" w:cs="Arial"/>
          <w:color w:val="000000"/>
          <w:kern w:val="0"/>
          <w:lang w:eastAsia="es-ES"/>
          <ns2:ligatures ns2:val="none"/>
        </w:rPr>
        <w:t xml:space="preserve"> 28 de febrero de 2025</w:t>
      </w:r>
      <w:r w:rsidRPr="0086262A">
        <w:rPr>
          <w:rFonts w:ascii="Arial Narrow" w:eastAsia="Times New Roman" w:hAnsi="Arial Narrow" w:cs="Arial"/>
          <w:color w:val="000000"/>
          <w:kern w:val="0"/>
          <w:lang w:eastAsia="es-ES"/>
          <ns2:ligatures ns2:val="none"/>
        </w:rPr>
        <w:t xml:space="preserve">, mediante </w:t>
      </w:r>
      <w:r w:rsidRPr="005D14D5">
        <w:rPr>
          <w:rFonts w:ascii="Arial Narrow" w:eastAsia="Times New Roman" w:hAnsi="Arial Narrow" w:cs="Arial"/>
          <w:color w:val="000000"/>
          <w:kern w:val="0"/>
          <w:lang w:eastAsia="es-ES"/>
          <ns2:ligatures ns2:val="none"/>
        </w:rPr>
        <w:t>Carta GSIN-1236957/2025</w:t>
      </w:r>
      <w:r w:rsidRPr="0086262A">
        <w:rPr>
          <w:rFonts w:ascii="Arial Narrow" w:eastAsia="Times New Roman" w:hAnsi="Arial Narrow" w:cs="Arial"/>
          <w:color w:val="000000"/>
          <w:kern w:val="0"/>
          <w:lang w:eastAsia="es-ES"/>
          <ns2:ligatures ns2:val="none"/>
        </w:rPr>
        <w:t>,</w:t>
      </w:r>
      <w:r w:rsidRPr="005D14D5">
        <w:rPr>
          <w:rFonts w:ascii="Arial Narrow" w:eastAsia="Times New Roman" w:hAnsi="Arial Narrow" w:cs="Arial"/>
          <w:color w:val="000000"/>
          <w:kern w:val="0"/>
          <w:lang w:eastAsia="es-ES"/>
          <ns2:ligatures ns2: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ns2:ligatures ns2:val="none"/>
        </w:rPr>
        <w:t>la empresa</w:t>
      </w:r>
      <w:r w:rsidRPr="005D14D5">
        <w:rPr>
          <w:rFonts w:ascii="Arial Narrow" w:eastAsia="Times New Roman" w:hAnsi="Arial Narrow" w:cs="Arial"/>
          <w:color w:val="000000"/>
          <w:kern w:val="0"/>
          <w:lang w:eastAsia="es-ES"/>
          <ns2:ligatures ns2:val="none"/>
        </w:rPr>
        <w:t xml:space="preserve"> </w:t>
      </w:r>
      <w:proofErr w:type="spellStart"/>
      <w:r w:rsidRPr="005D14D5">
        <w:rPr>
          <w:rFonts w:ascii="Arial Narrow" w:eastAsia="Times New Roman" w:hAnsi="Arial Narrow" w:cs="Arial"/>
          <w:color w:val="000000"/>
          <w:kern w:val="0"/>
          <w:lang w:eastAsia="es-ES"/>
          <ns2:ligatures ns2:val="none"/>
        </w:rPr>
        <w:t>Honesty</w:t>
      </w:r>
      <w:proofErr w:type="spellEnd"/>
      <w:r w:rsidRPr="005D14D5">
        <w:rPr>
          <w:rFonts w:ascii="Arial Narrow" w:eastAsia="Times New Roman" w:hAnsi="Arial Narrow" w:cs="Arial"/>
          <w:color w:val="000000"/>
          <w:kern w:val="0"/>
          <w:lang w:eastAsia="es-ES"/>
          <ns2:ligatures ns2:val="none"/>
        </w:rPr>
        <w:t xml:space="preserve"> SAC en un plazo máximo de 30 días </w:t>
      </w:r>
      <w:r w:rsidR="0086262A" w:rsidRPr="005D14D5">
        <w:rPr>
          <w:rFonts w:ascii="Arial Narrow" w:eastAsia="Times New Roman" w:hAnsi="Arial Narrow" w:cs="Arial"/>
          <w:color w:val="000000"/>
          <w:kern w:val="0"/>
          <w:lang w:eastAsia="es-ES"/>
          <ns2:ligatures ns2:val="none"/>
        </w:rPr>
        <w:t>calendario.</w:t>
      </w:r>
      <w:r w:rsidR="0086262A" w:rsidRPr="0086262A">
        <w:rPr>
          <w:rFonts w:ascii="Arial Narrow" w:eastAsia="Times New Roman" w:hAnsi="Arial Narrow" w:cs="Arial"/>
          <w:color w:val="000000"/>
          <w:kern w:val="0"/>
          <w:lang w:eastAsia="es-ES"/>
          <ns2:ligatures ns2:val="none"/>
        </w:rPr>
        <w:t xml:space="preserve"> Sin</w:t>
      </w:r>
      <w:r w:rsidRPr="0086262A">
        <w:rPr>
          <w:rFonts w:ascii="Arial Narrow" w:eastAsia="Times New Roman" w:hAnsi="Arial Narrow" w:cs="Arial"/>
          <w:color w:val="000000"/>
          <w:kern w:val="0"/>
          <w:lang w:eastAsia="es-ES"/>
          <ns2:ligatures ns2:val="none"/>
        </w:rPr>
        <w:t xml:space="preserve"> embargo, se precisó que el incumplimiento resultaría en el cierre del caso por falta de información.</w:t>
      </w:r>
    </w:p>
    <w:p ns2:paraId="6C869235"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01A0A2D9" ns2: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 xml:space="preserve">El </w:t>
      </w:r>
      <w:r w:rsidRPr="005D14D5">
        <w:rPr>
          <w:rFonts w:ascii="Arial Narrow" w:eastAsia="Times New Roman" w:hAnsi="Arial Narrow" w:cs="Arial"/>
          <w:color w:val="000000"/>
          <w:kern w:val="0"/>
          <w:lang w:eastAsia="es-ES"/>
          <ns2:ligatures ns2:val="none"/>
        </w:rPr>
        <w:t>04 de marzo de 2025</w:t>
      </w:r>
      <w:r w:rsidRPr="0086262A">
        <w:rPr>
          <w:rFonts w:ascii="Arial Narrow" w:eastAsia="Times New Roman" w:hAnsi="Arial Narrow" w:cs="Arial"/>
          <w:color w:val="000000"/>
          <w:kern w:val="0"/>
          <w:lang w:eastAsia="es-ES"/>
          <ns2:ligatures ns2:val="none"/>
        </w:rPr>
        <w:t xml:space="preserve"> contactó al proveedor </w:t>
      </w:r>
      <w:r w:rsidRPr="005D14D5">
        <w:rPr>
          <w:rFonts w:ascii="Arial Narrow" w:eastAsia="Times New Roman" w:hAnsi="Arial Narrow" w:cs="Arial"/>
          <w:color w:val="000000"/>
          <w:kern w:val="0"/>
          <w:lang w:eastAsia="es-ES"/>
          <ns2:ligatures ns2:val="none"/>
        </w:rPr>
        <w:t>para programar la prueba</w:t>
      </w:r>
      <w:r w:rsidRPr="0086262A">
        <w:rPr>
          <w:rFonts w:ascii="Arial Narrow" w:eastAsia="Times New Roman" w:hAnsi="Arial Narrow" w:cs="Arial"/>
          <w:color w:val="000000"/>
          <w:kern w:val="0"/>
          <w:lang w:eastAsia="es-ES"/>
          <ns2:ligatures ns2:val="none"/>
        </w:rPr>
        <w:t xml:space="preserve">, no obstante, recién el 09 de abril de 2025, </w:t>
      </w:r>
      <w:r w:rsidR="0086262A">
        <w:rPr>
          <w:rFonts w:ascii="Arial Narrow" w:eastAsia="Times New Roman" w:hAnsi="Arial Narrow" w:cs="Arial"/>
          <w:color w:val="000000"/>
          <w:kern w:val="0"/>
          <w:lang w:eastAsia="es-ES"/>
          <ns2:ligatures ns2:val="none"/>
        </w:rPr>
        <w:t xml:space="preserve">la empresa </w:t>
      </w:r>
      <w:proofErr w:type="spellStart"/>
      <w:r w:rsidRPr="0086262A">
        <w:rPr>
          <w:rFonts w:ascii="Arial Narrow" w:eastAsia="Times New Roman" w:hAnsi="Arial Narrow" w:cs="Arial"/>
          <w:color w:val="000000"/>
          <w:kern w:val="0"/>
          <w:lang w:eastAsia="es-ES"/>
          <ns2:ligatures ns2:val="none"/>
        </w:rPr>
        <w:t>Honesty</w:t>
      </w:r>
      <w:proofErr w:type="spellEnd"/>
      <w:r w:rsidRPr="0086262A">
        <w:rPr>
          <w:rFonts w:ascii="Arial Narrow" w:eastAsia="Times New Roman" w:hAnsi="Arial Narrow" w:cs="Arial"/>
          <w:color w:val="000000"/>
          <w:kern w:val="0"/>
          <w:lang w:eastAsia="es-ES"/>
          <ns2:ligatures ns2: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ns2:ligatures ns2:val="none"/>
        </w:rPr>
        <w:t>.</w:t>
      </w:r>
    </w:p>
    <w:p ns2:paraId="1DEBFEF4" ns2: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ns2:ligatures ns2:val="none"/>
        </w:rPr>
      </w:pPr>
    </w:p>
    <w:p ns2:paraId="6624ED63" ns2: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w:t>
      </w:r>
      <w:r w:rsidRPr="005D14D5">
        <w:rPr>
          <w:rFonts w:ascii="Arial Narrow" w:eastAsia="Times New Roman" w:hAnsi="Arial Narrow" w:cs="Arial"/>
          <w:color w:val="000000"/>
          <w:kern w:val="0"/>
          <w:lang w:eastAsia="es-ES"/>
          <ns2:ligatures ns2:val="none"/>
        </w:rPr>
        <w:t xml:space="preserve"> 11 de mayo de 2025 </w:t>
      </w:r>
      <w:r w:rsidRPr="0086262A">
        <w:rPr>
          <w:rFonts w:ascii="Arial Narrow" w:eastAsia="Times New Roman" w:hAnsi="Arial Narrow" w:cs="Arial"/>
          <w:color w:val="000000"/>
          <w:kern w:val="0"/>
          <w:lang w:eastAsia="es-ES"/>
          <ns2:ligatures ns2:val="none"/>
        </w:rPr>
        <w:t xml:space="preserve">mediante </w:t>
      </w:r>
      <w:r w:rsidRPr="005D14D5">
        <w:rPr>
          <w:rFonts w:ascii="Arial Narrow" w:eastAsia="Times New Roman" w:hAnsi="Arial Narrow" w:cs="Arial"/>
          <w:color w:val="000000"/>
          <w:kern w:val="0"/>
          <w:lang w:eastAsia="es-ES"/>
          <ns2:ligatures ns2:val="none"/>
        </w:rPr>
        <w:t>Carta GSIN-1249942/2025</w:t>
      </w:r>
      <w:r w:rsidRPr="0086262A">
        <w:rPr>
          <w:rFonts w:ascii="Arial Narrow" w:eastAsia="Times New Roman" w:hAnsi="Arial Narrow" w:cs="Arial"/>
          <w:color w:val="000000"/>
          <w:kern w:val="0"/>
          <w:lang w:eastAsia="es-ES"/>
          <ns2:ligatures ns2:val="none"/>
        </w:rPr>
        <w:t>,</w:t>
      </w:r>
      <w:r w:rsidRPr="005D14D5">
        <w:rPr>
          <w:rFonts w:ascii="Arial Narrow" w:eastAsia="Times New Roman" w:hAnsi="Arial Narrow" w:cs="Arial"/>
          <w:color w:val="000000"/>
          <w:kern w:val="0"/>
          <w:lang w:eastAsia="es-ES"/>
          <ns2:ligatures ns2: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ns2:ligatures ns2:val="none"/>
        </w:rPr>
        <w:t xml:space="preserve">, motivo por el cual </w:t>
      </w:r>
      <w:r w:rsidRPr="0086262A">
        <w:rPr>
          <w:rFonts w:ascii="Arial Narrow" w:eastAsia="Times New Roman" w:hAnsi="Arial Narrow" w:cs="Arial"/>
          <w:color w:val="000000"/>
          <w:kern w:val="0"/>
          <w:lang w:eastAsia="es-ES"/>
          <ns2:ligatures ns2:val="none"/>
        </w:rPr>
        <w:t xml:space="preserve">se le informó </w:t>
      </w:r>
      <w:r w:rsidR="0086262A" w:rsidRPr="0086262A">
        <w:rPr>
          <w:rFonts w:ascii="Arial Narrow" w:eastAsia="Times New Roman" w:hAnsi="Arial Narrow" w:cs="Arial"/>
          <w:color w:val="000000"/>
          <w:kern w:val="0"/>
          <w:lang w:eastAsia="es-ES"/>
          <ns2:ligatures ns2:val="none"/>
        </w:rPr>
        <w:t xml:space="preserve">que </w:t>
      </w:r>
      <w:r w:rsidR="0086262A">
        <w:rPr>
          <w:rFonts w:ascii="Arial Narrow" w:eastAsia="Times New Roman" w:hAnsi="Arial Narrow" w:cs="Arial"/>
          <w:color w:val="000000"/>
          <w:kern w:val="0"/>
          <w:lang w:eastAsia="es-ES"/>
          <ns2:ligatures ns2:val="none"/>
        </w:rPr>
        <w:t>habría perdido</w:t>
      </w:r>
      <w:r w:rsidRPr="0086262A">
        <w:rPr>
          <w:rFonts w:ascii="Arial Narrow" w:eastAsia="Times New Roman" w:hAnsi="Arial Narrow" w:cs="Arial"/>
          <w:color w:val="000000"/>
          <w:kern w:val="0"/>
          <w:lang w:eastAsia="es-ES"/>
          <ns2:ligatures ns2:val="none"/>
        </w:rPr>
        <w:t xml:space="preserve"> el derecho a la indemnización.</w:t>
      </w:r>
    </w:p>
    <w:p ns2:paraId="71A3E42D" ns2:textId="77777777" w:rsidR="0086262A" w:rsidRPr="0086262A" w:rsidRDefault="0086262A" w:rsidP="0086262A">
      <w:pPr>
        <w:pStyle w:val="Prrafodelista"/>
        <w:rPr>
          <w:rFonts w:ascii="Arial Narrow" w:eastAsia="Times New Roman" w:hAnsi="Arial Narrow" w:cs="Arial"/>
          <w:color w:val="000000"/>
          <w:kern w:val="0"/>
          <w:lang w:eastAsia="es-ES"/>
          <ns2:ligatures ns2:val="none"/>
        </w:rPr>
      </w:pPr>
    </w:p>
    <w:p ns2:paraId="3FC76FFB" ns2: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lastRenderedPageBreak/>
        <w:t>Presentó un reclamo ante el Servicio de Atención al Ciudadano de</w:t>
      </w:r>
      <w:r w:rsidR="00C47868">
        <w:rPr>
          <w:rFonts w:ascii="Arial Narrow" w:eastAsia="Times New Roman" w:hAnsi="Arial Narrow" w:cs="Arial"/>
          <w:color w:val="000000"/>
          <w:kern w:val="0"/>
          <w:lang w:eastAsia="es-ES"/>
          <ns2:ligatures ns2:val="none"/>
        </w:rPr>
        <w:t>l</w:t>
      </w:r>
      <w:r w:rsidRPr="0086262A">
        <w:rPr>
          <w:rFonts w:ascii="Arial Narrow" w:eastAsia="Times New Roman" w:hAnsi="Arial Narrow" w:cs="Arial"/>
          <w:color w:val="000000"/>
          <w:kern w:val="0"/>
          <w:lang w:eastAsia="es-ES"/>
          <ns2:ligatures ns2:val="none"/>
        </w:rPr>
        <w:t xml:space="preserve"> Indecopi</w:t>
      </w:r>
      <w:r w:rsidR="00C47868">
        <w:rPr>
          <w:rFonts w:ascii="Arial Narrow" w:eastAsia="Times New Roman" w:hAnsi="Arial Narrow" w:cs="Arial"/>
          <w:color w:val="000000"/>
          <w:kern w:val="0"/>
          <w:lang w:eastAsia="es-ES"/>
          <ns2:ligatures ns2:val="none"/>
        </w:rPr>
        <w:t xml:space="preserve"> con</w:t>
      </w:r>
      <w:r w:rsidRPr="0086262A">
        <w:rPr>
          <w:rFonts w:ascii="Arial Narrow" w:eastAsia="Times New Roman" w:hAnsi="Arial Narrow" w:cs="Arial"/>
          <w:color w:val="000000"/>
          <w:kern w:val="0"/>
          <w:lang w:eastAsia="es-ES"/>
          <ns2:ligatures ns2:val="none"/>
        </w:rPr>
        <w:t xml:space="preserve"> registro </w:t>
      </w:r>
      <w:proofErr w:type="spellStart"/>
      <w:r w:rsidRPr="0086262A">
        <w:rPr>
          <w:rFonts w:ascii="Arial Narrow" w:eastAsia="Times New Roman" w:hAnsi="Arial Narrow" w:cs="Arial"/>
          <w:color w:val="000000"/>
          <w:kern w:val="0"/>
          <w:lang w:eastAsia="es-ES"/>
          <ns2:ligatures ns2:val="none"/>
        </w:rPr>
        <w:t/>
      </w:r>
      <w:proofErr w:type="spellEnd"/>
      <w:r w:rsidRPr="0086262A">
        <w:rPr>
          <w:rFonts w:ascii="Arial Narrow" w:eastAsia="Times New Roman" w:hAnsi="Arial Narrow" w:cs="Arial"/>
          <w:color w:val="000000"/>
          <w:kern w:val="0"/>
          <w:lang w:eastAsia="es-ES"/>
          <ns2:ligatures ns2: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ns2:ligatures ns2:val="none"/>
        </w:rPr>
        <w:t>.</w:t>
      </w:r>
    </w:p>
    <w:p ns2:paraId="7DC0BE74" ns2: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66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xml:space="preserve"/>
      </w:r>
      <w:r w:rsidR="000421B3">
        <w:rPr>
          <w:rFonts w:ascii="Arial Narrow" w:eastAsia="Times New Roman" w:hAnsi="Arial Narrow" w:cs="Arial"/>
          <w:color w:val="000000"/>
          <w:kern w:val="0"/>
          <w:lang w:val="es-ES" w:eastAsia="es-ES"/>
          <ns2:ligatures ns2:val="none"/>
        </w:rPr>
        <w:t/>
      </w:r>
      <w:r w:rsidR="00CA59A2" w:rsidRPr="00573664">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xml:space="preserve"/>
      </w:r>
      <w:r w:rsidR="000B04A0" w:rsidRPr="000B04A0">
        <w:rPr>
          <w:rFonts w:ascii="Arial Narrow" w:eastAsia="Times New Roman" w:hAnsi="Arial Narrow" w:cs="Arial"/>
          <w:color w:val="000000"/>
          <w:kern w:val="0"/>
          <w:lang w:eastAsia="es-ES"/>
          <ns2:ligatures ns2:val="none"/>
        </w:rPr>
        <w:t xml:space="preserve"/>
      </w:r>
      <w:r w:rsidR="00076A7C">
        <w:rPr>
          <w:rFonts w:ascii="Arial Narrow" w:eastAsia="Times New Roman" w:hAnsi="Arial Narrow" w:cs="Arial"/>
          <w:color w:val="000000"/>
          <w:kern w:val="0"/>
          <w:lang w:eastAsia="es-ES"/>
          <ns2:ligatures ns2:val="none"/>
        </w:rPr>
        <w:t xml:space="preserve"/>
      </w:r>
      <w:r w:rsidR="000B04A0" w:rsidRPr="000B04A0">
        <w:rPr>
          <w:rFonts w:ascii="Arial Narrow" w:eastAsia="Times New Roman" w:hAnsi="Arial Narrow" w:cs="Arial"/>
          <w:color w:val="000000"/>
          <w:kern w:val="0"/>
          <w:lang w:eastAsia="es-ES"/>
          <ns2:ligatures ns2:val="none"/>
        </w:rPr>
        <w:t xml:space="preserve"/>
      </w:r>
      <w:proofErr w:type="spellStart"/>
      <w:r w:rsidR="000B04A0" w:rsidRPr="000B04A0">
        <w:rPr>
          <w:rFonts w:ascii="Arial Narrow" w:eastAsia="Times New Roman" w:hAnsi="Arial Narrow" w:cs="Arial"/>
          <w:color w:val="000000"/>
          <w:kern w:val="0"/>
          <w:lang w:eastAsia="es-ES"/>
          <ns2:ligatures ns2:val="none"/>
        </w:rPr>
        <w:t/>
      </w:r>
      <w:proofErr w:type="spellEnd"/>
      <w:r w:rsidR="000B04A0" w:rsidRPr="000B04A0">
        <w:rPr>
          <w:rFonts w:ascii="Arial Narrow" w:eastAsia="Times New Roman" w:hAnsi="Arial Narrow" w:cs="Arial"/>
          <w:color w:val="000000"/>
          <w:kern w:val="0"/>
          <w:lang w:eastAsia="es-ES"/>
          <ns2:ligatures ns2:val="none"/>
        </w:rPr>
        <w:t xml:space="preserve"/>
      </w:r>
      <w:r w:rsidR="00CA59A2" w:rsidRPr="000B04A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93466A" w:rsidRPr="0093466A">
        <w:rPr>
          <w:rFonts w:ascii="Arial Narrow" w:eastAsia="Arial Narrow" w:hAnsi="Arial Narrow" w:cs="Arial Narrow"/>
          <w:kern w:val="0"/>
          <ns2:ligatures ns2: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ns2:ligatures ns2:val="none"/>
        </w:rPr>
        <w:t/>
      </w:r>
      <w:proofErr w:type="spellEnd"/>
      <w:r w:rsidR="0093466A" w:rsidRPr="0093466A">
        <w:rPr>
          <w:rFonts w:ascii="Arial Narrow" w:eastAsia="Arial Narrow" w:hAnsi="Arial Narrow" w:cs="Arial Narrow"/>
          <w:kern w:val="0"/>
          <ns2:ligatures ns2:val="none"/>
        </w:rPr>
        <w:t xml:space="preserve"> 1000001429 por la suma de S/ 20 028,75 por el siniestro ocurrido el 18 de febrero de 2025</w:t>
      </w:r>
      <w:r w:rsidR="00711750" w:rsidRPr="0086262A">
        <w:rPr>
          <w:rFonts w:ascii="Arial Narrow" w:eastAsia="Arial Narrow" w:hAnsi="Arial Narrow" w:cs="Arial Narrow"/>
          <w:kern w:val="0"/>
          <ns2:ligatures ns2:val="none"/>
        </w:rPr>
        <w:t>; involucraría una presunta afectación a sus expectativas,</w:t>
      </w:r>
      <w:r w:rsidR="00711750" w:rsidRPr="00EC03C6">
        <w:rPr>
          <w:rFonts w:ascii="Arial Narrow" w:eastAsia="Arial Narrow" w:hAnsi="Arial Narrow" w:cs="Arial Narrow"/>
          <w:kern w:val="0"/>
          <ns2:ligatures ns2: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ns2:ligatures ns2: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y 19</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ns2:ligatures ns2:val="none"/>
        </w:rPr>
        <w:footnoteReference w:id="3"/>
      </w:r>
      <w:bookmarkEnd w:id="9"/>
      <w:r w:rsidR="00711750" w:rsidRPr="00573664">
        <w:rPr>
          <w:rFonts w:ascii="Arial Narrow" w:eastAsia="Arial Narrow" w:hAnsi="Arial Narrow" w:cs="Arial Narrow"/>
          <w:kern w:val="0"/>
          <ns2:ligatures ns2:val="none"/>
        </w:rPr>
        <w:t>.</w:t>
      </w:r>
      <w:bookmarkEnd w:id="8"/>
    </w:p>
    <w:p ns2:paraId="116891C0" ns2: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7759EBF" ns2: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2534267"/>
      <w:bookmarkStart w:id="11" w:name="_Hlk214534552"/>
      <w:bookmarkEnd w:id="1"/>
      <w:r w:rsidRPr="00573664">
        <w:rPr>
          <w:rFonts w:ascii="Arial Narrow" w:eastAsia="Times New Roman" w:hAnsi="Arial Narrow" w:cs="Arial"/>
          <w:color w:val="000000"/>
          <w:kern w:val="0"/>
          <w:lang w:eastAsia="es-PE"/>
          <ns2:ligatures ns2:val="none"/>
        </w:rPr>
        <w:t xml:space="preserve">Además, </w:t>
      </w:r>
      <w:bookmarkStart w:id="12" w:name="_Hlk212623477"/>
      <w:r w:rsidRPr="00573664">
        <w:rPr>
          <w:rFonts w:ascii="Arial Narrow" w:eastAsia="Times New Roman" w:hAnsi="Arial Narrow" w:cs="Arial"/>
          <w:color w:val="000000"/>
          <w:kern w:val="0"/>
          <w:lang w:eastAsia="es-PE"/>
          <ns2:ligatures ns2:val="none"/>
        </w:rPr>
        <w:t xml:space="preserve">la Secretaría Técnica, en ejercicio de sus facultades, considera </w:t>
      </w:r>
      <w:r w:rsidRPr="00573664">
        <w:rPr>
          <w:rFonts w:ascii="Arial Narrow" w:eastAsia="Arial Narrow" w:hAnsi="Arial Narrow" w:cs="Arial"/>
          <w:kern w:val="0"/>
          <ns2:ligatures ns2: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ns2:ligatures ns2: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ns2:ligatures ns2:val="none"/>
        </w:rPr>
        <w:t/>
      </w:r>
      <w:proofErr w:type="spellEnd"/>
      <w:r w:rsidR="00EF7D68" w:rsidRPr="00EF7D68">
        <w:rPr>
          <w:rFonts w:ascii="Arial Narrow" w:eastAsia="Arial Narrow" w:hAnsi="Arial Narrow" w:cs="Arial"/>
          <w:kern w:val="0"/>
          <ns2:ligatures ns2:val="none"/>
        </w:rPr>
        <w:t xml:space="preserve"> 1000001429 por el siniestro del 18 de febrero de 2025</w:t>
      </w:r>
      <w:r w:rsidR="005F2E44">
        <w:rPr>
          <w:rFonts w:ascii="Arial Narrow" w:eastAsia="Arial Narrow" w:hAnsi="Arial Narrow" w:cs="Arial Narrow"/>
          <w:kern w:val="0"/>
          <ns2:ligatures ns2:val="none"/>
        </w:rPr>
        <w:t xml:space="preserve">; advirtiendo </w:t>
      </w:r>
      <w:r w:rsidR="00C47868" w:rsidRPr="00C47868">
        <w:rPr>
          <w:rFonts w:ascii="Arial Narrow" w:eastAsia="Arial Narrow" w:hAnsi="Arial Narrow" w:cs="Arial Narrow"/>
          <w:kern w:val="0"/>
          <ns2:ligatures ns2: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ns2:ligatures ns2:val="none"/>
        </w:rPr>
        <w:lastRenderedPageBreak/>
        <w:t xml:space="preserve">calificar el hecho materia de denuncia como una presunta infracción al </w:t>
      </w:r>
      <w:r w:rsidR="000421B3" w:rsidRPr="009C5FD3">
        <w:rPr>
          <w:rFonts w:ascii="Arial Narrow" w:eastAsia="Arial Narrow" w:hAnsi="Arial Narrow" w:cs="Arial Narrow"/>
          <w:kern w:val="0"/>
          <ns2:ligatures ns2:val="none"/>
        </w:rPr>
        <w:t>deber de idoneidad, tipificado en los artículos 18</w:t>
      </w:r>
      <w:r w:rsidR="000421B3" w:rsidRPr="009C5FD3">
        <w:rPr>
          <w:rFonts w:ascii="Arial Narrow" w:eastAsia="Times New Roman" w:hAnsi="Arial Narrow" w:cs="Segoe UI"/>
          <w:color w:val="000000"/>
          <w:kern w:val="0"/>
          <w:lang w:eastAsia="es-PE"/>
          <ns2:ligatures ns2:val="none"/>
        </w:rPr>
        <w:t/>
      </w:r>
      <w:r w:rsidR="000421B3" w:rsidRPr="009C5FD3">
        <w:rPr>
          <w:rFonts w:ascii="Arial Narrow" w:eastAsia="Arial Narrow" w:hAnsi="Arial Narrow" w:cs="Arial Narrow"/>
          <w:kern w:val="0"/>
          <ns2:ligatures ns2:val="none"/>
        </w:rPr>
        <w:t xml:space="preserve"> y 19</w:t>
      </w:r>
      <w:r w:rsidR="000421B3" w:rsidRPr="009C5FD3">
        <w:rPr>
          <w:rFonts w:ascii="Arial Narrow" w:eastAsia="Times New Roman" w:hAnsi="Arial Narrow" w:cs="Segoe UI"/>
          <w:color w:val="000000"/>
          <w:kern w:val="0"/>
          <w:lang w:eastAsia="es-PE"/>
          <ns2:ligatures ns2:val="none"/>
        </w:rPr>
        <w:t/>
      </w:r>
      <w:r w:rsidR="000421B3" w:rsidRPr="009C5FD3">
        <w:rPr>
          <w:rFonts w:ascii="Arial Narrow" w:eastAsia="Arial Narrow" w:hAnsi="Arial Narrow" w:cs="Arial Narrow"/>
          <w:kern w:val="0"/>
          <ns2:ligatures ns2:val="none"/>
        </w:rPr>
        <w:t xml:space="preserve"> del Código.</w:t>
      </w:r>
    </w:p>
    <w:p ns2:paraId="0657D856" ns2:textId="77777777" w:rsidR="00573664" w:rsidRPr="009C5FD3" w:rsidRDefault="00573664" w:rsidP="00573664">
      <w:pPr>
        <w:pStyle w:val="Prrafodelista"/>
        <w:rPr>
          <w:rFonts w:ascii="Arial Narrow" w:eastAsia="Times New Roman" w:hAnsi="Arial Narrow" w:cs="Arial"/>
          <w:color w:val="000000"/>
          <w:kern w:val="0"/>
          <w:lang w:eastAsia="es-PE"/>
          <ns2:ligatures ns2:val="none"/>
        </w:rPr>
      </w:pPr>
    </w:p>
    <w:p ns2:paraId="086752CF" ns2: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5FD3">
        <w:rPr>
          <w:rFonts w:ascii="Arial Narrow" w:eastAsia="Times New Roman" w:hAnsi="Arial Narrow" w:cs="Arial"/>
          <w:color w:val="000000"/>
          <w:kern w:val="0"/>
          <w:lang w:eastAsia="es-PE"/>
          <ns2:ligatures ns2:val="none"/>
        </w:rPr>
        <w:t xml:space="preserve">Del mismo modo, </w:t>
      </w:r>
      <w:r w:rsidR="00EF7D68" w:rsidRPr="00573664">
        <w:rPr>
          <w:rFonts w:ascii="Arial Narrow" w:eastAsia="Times New Roman" w:hAnsi="Arial Narrow" w:cs="Arial"/>
          <w:color w:val="000000"/>
          <w:kern w:val="0"/>
          <w:lang w:eastAsia="es-PE"/>
          <ns2:ligatures ns2:val="none"/>
        </w:rPr>
        <w:t xml:space="preserve">la Secretaría Técnica, en ejercicio de sus facultades, considera </w:t>
      </w:r>
      <w:r w:rsidR="00EF7D68" w:rsidRPr="00573664">
        <w:rPr>
          <w:rFonts w:ascii="Arial Narrow" w:eastAsia="Arial Narrow" w:hAnsi="Arial Narrow" w:cs="Arial"/>
          <w:kern w:val="0"/>
          <ns2:ligatures ns2:val="none"/>
        </w:rPr>
        <w:t xml:space="preserve">que el hecho denunciado, consistente en que </w:t>
      </w:r>
      <w:r w:rsidR="00EF7D68" w:rsidRPr="00EF7D68">
        <w:rPr>
          <w:rFonts w:ascii="Arial Narrow" w:eastAsia="Arial Narrow" w:hAnsi="Arial Narrow" w:cs="Arial"/>
          <w:kern w:val="0"/>
          <ns2:ligatures ns2: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ns2:ligatures ns2:val="none"/>
        </w:rPr>
        <w:t/>
      </w:r>
      <w:proofErr w:type="spellEnd"/>
      <w:r w:rsidR="00EF7D68" w:rsidRPr="00EF7D68">
        <w:rPr>
          <w:rFonts w:ascii="Arial Narrow" w:eastAsia="Arial Narrow" w:hAnsi="Arial Narrow" w:cs="Arial"/>
          <w:kern w:val="0"/>
          <ns2:ligatures ns2:val="none"/>
        </w:rPr>
        <w:t xml:space="preserve"> 1000001429 por la suma de S/ 20 028,75 por el siniestro ocurrido el 18 de febrero de 2025</w:t>
      </w:r>
      <w:r w:rsidR="00EF7D68">
        <w:rPr>
          <w:rFonts w:ascii="Arial Narrow" w:eastAsia="Arial Narrow" w:hAnsi="Arial Narrow" w:cs="Arial Narrow"/>
          <w:kern w:val="0"/>
          <ns2:ligatures ns2:val="none"/>
        </w:rPr>
        <w:t xml:space="preserve">; advirtiendo </w:t>
      </w:r>
      <w:r w:rsidR="00EF7D68" w:rsidRPr="00C47868">
        <w:rPr>
          <w:rFonts w:ascii="Arial Narrow" w:eastAsia="Arial Narrow" w:hAnsi="Arial Narrow" w:cs="Arial Narrow"/>
          <w:kern w:val="0"/>
          <ns2:ligatures ns2: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ns2:ligatures ns2:val="none"/>
        </w:rPr>
        <w:t>deber de idoneidad, tipificado en los artículos 18</w:t>
      </w:r>
      <w:r w:rsidR="00EF7D68" w:rsidRPr="009C5FD3">
        <w:rPr>
          <w:rFonts w:ascii="Arial Narrow" w:eastAsia="Times New Roman" w:hAnsi="Arial Narrow" w:cs="Segoe UI"/>
          <w:color w:val="000000"/>
          <w:kern w:val="0"/>
          <w:lang w:eastAsia="es-PE"/>
          <ns2:ligatures ns2:val="none"/>
        </w:rPr>
        <w:t/>
      </w:r>
      <w:r w:rsidR="00EF7D68" w:rsidRPr="009C5FD3">
        <w:rPr>
          <w:rFonts w:ascii="Arial Narrow" w:eastAsia="Arial Narrow" w:hAnsi="Arial Narrow" w:cs="Arial Narrow"/>
          <w:kern w:val="0"/>
          <ns2:ligatures ns2:val="none"/>
        </w:rPr>
        <w:t xml:space="preserve"> y 19</w:t>
      </w:r>
      <w:r w:rsidR="00EF7D68" w:rsidRPr="009C5FD3">
        <w:rPr>
          <w:rFonts w:ascii="Arial Narrow" w:eastAsia="Times New Roman" w:hAnsi="Arial Narrow" w:cs="Segoe UI"/>
          <w:color w:val="000000"/>
          <w:kern w:val="0"/>
          <w:lang w:eastAsia="es-PE"/>
          <ns2:ligatures ns2:val="none"/>
        </w:rPr>
        <w:t/>
      </w:r>
      <w:r w:rsidR="00EF7D68" w:rsidRPr="009C5FD3">
        <w:rPr>
          <w:rFonts w:ascii="Arial Narrow" w:eastAsia="Arial Narrow" w:hAnsi="Arial Narrow" w:cs="Arial Narrow"/>
          <w:kern w:val="0"/>
          <ns2:ligatures ns2:val="none"/>
        </w:rPr>
        <w:t xml:space="preserve"> del Código</w:t>
      </w:r>
      <w:r w:rsidR="009C5FD3" w:rsidRPr="009C5FD3">
        <w:rPr>
          <w:rFonts w:ascii="Arial Narrow" w:eastAsia="Arial Narrow" w:hAnsi="Arial Narrow" w:cs="Arial"/>
          <w:bCs/>
          <w:color w:val="000000"/>
          <w:kern w:val="0"/>
          <w:lang w:eastAsia="es-PE"/>
          <ns2:ligatures ns2:val="none"/>
        </w:rPr>
        <w:t>.</w:t>
      </w:r>
    </w:p>
    <w:p ns2:paraId="39B7CE26" ns2: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C5FD3">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1DE09329" ns2: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t xml:space="preserve">A </w:t>
      </w:r>
      <w:r w:rsidRPr="005F2E44">
        <w:rPr>
          <w:rFonts w:ascii="Arial Narrow" w:eastAsia="Arial" w:hAnsi="Arial Narrow" w:cs="Arial"/>
          <w:color w:val="000000"/>
          <w:kern w:val="0"/>
          <w:lang w:eastAsia="es-PE"/>
          <ns2:ligatures ns2:val="none"/>
        </w:rPr>
        <w:t>efectos</w:t>
      </w:r>
      <w:r w:rsidRPr="005F2E44">
        <w:rPr>
          <w:rFonts w:ascii="Arial Narrow" w:eastAsia="Times New Roman" w:hAnsi="Arial Narrow" w:cs="Arial"/>
          <w:color w:val="000000"/>
          <w:kern w:val="0"/>
          <w:lang w:val="es-ES" w:eastAsia="es-ES"/>
          <ns2:ligatures ns2:val="none"/>
        </w:rPr>
        <w:t xml:space="preserve"> de tener mayores elementos </w:t>
      </w:r>
      <w:bookmarkEnd w:id="13"/>
      <w:r w:rsidRPr="005F2E4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ns2:ligatures ns2:val="none"/>
        </w:rPr>
        <w:t xml:space="preserve">(i) presentar una copia completa, legible y debidamente suscrita del </w:t>
      </w:r>
      <w:r w:rsidR="005F2E44" w:rsidRPr="005F2E44">
        <w:rPr>
          <w:rFonts w:ascii="Arial Narrow" w:eastAsia="Arial Narrow" w:hAnsi="Arial Narrow" w:cs="Arial Narrow"/>
          <w:kern w:val="0"/>
          <ns2:ligatures ns2:val="none"/>
        </w:rPr>
        <w:t xml:space="preserve">Seguro de Protección de la Tarjeta BCP </w:t>
      </w:r>
      <w:proofErr w:type="spellStart"/>
      <w:r w:rsidR="005F2E44" w:rsidRPr="005F2E44">
        <w:rPr>
          <w:rFonts w:ascii="Arial Narrow" w:eastAsia="Times New Roman" w:hAnsi="Arial Narrow" w:cs="Arial"/>
          <w:color w:val="000000"/>
          <w:kern w:val="0"/>
          <w:lang w:eastAsia="es-ES"/>
          <ns2:ligatures ns2:val="none"/>
        </w:rPr>
        <w:t/>
      </w:r>
      <w:proofErr w:type="spellEnd"/>
      <w:r w:rsidR="005F2E44" w:rsidRPr="005F2E44">
        <w:rPr>
          <w:rFonts w:ascii="Arial Narrow" w:eastAsia="Times New Roman" w:hAnsi="Arial Narrow" w:cs="Arial"/>
          <w:color w:val="000000"/>
          <w:kern w:val="0"/>
          <w:lang w:eastAsia="es-ES"/>
          <ns2:ligatures ns2:val="none"/>
        </w:rPr>
        <w:t xml:space="preserve"> 1000001429,</w:t>
      </w:r>
      <w:r w:rsidR="005F2E44" w:rsidRPr="005F2E44">
        <w:rPr>
          <w:rFonts w:ascii="Arial Narrow" w:eastAsia="Times New Roman" w:hAnsi="Arial Narrow" w:cs="Arial"/>
          <w:color w:val="000000"/>
          <w:kern w:val="0"/>
          <w:lang w:val="es-ES" w:eastAsia="es-ES"/>
          <ns2:ligatures ns2:val="none"/>
        </w:rPr>
        <w:t xml:space="preserve"> así como el cargo de remisión de la póliza; </w:t>
      </w:r>
      <w:r w:rsidR="005F2E44" w:rsidRPr="005F2E44">
        <w:rPr>
          <w:rFonts w:ascii="Arial Narrow" w:eastAsia="Times New Roman" w:hAnsi="Arial Narrow" w:cs="Arial"/>
          <w:color w:val="000000"/>
          <w:kern w:val="0"/>
          <w:u w:val="single"/>
          <w:lang w:val="es-ES" w:eastAsia="es-ES"/>
          <ns2:ligatures ns2:val="none"/>
        </w:rPr>
        <w:t xml:space="preserve">asimismo, en </w:t>
      </w:r>
      <w:r w:rsidR="005F2E44" w:rsidRPr="005F2E44">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ns2:ligatures ns2:val="none"/>
        </w:rPr>
        <w:t>,</w:t>
      </w:r>
      <w:r w:rsidR="005F2E44" w:rsidRPr="005F2E44">
        <w:rPr>
          <w:rFonts w:ascii="Arial Narrow" w:eastAsia="Times New Roman" w:hAnsi="Arial Narrow" w:cs="Arial"/>
          <w:color w:val="000000"/>
          <w:kern w:val="0"/>
          <w:lang w:val="es-ES" w:eastAsia="es-ES"/>
          <ns2:ligatures ns2:val="none"/>
        </w:rPr>
        <w:t xml:space="preserve"> y,</w:t>
      </w:r>
      <w:r w:rsidR="005F2E44">
        <w:rPr>
          <w:rFonts w:ascii="Arial Narrow" w:eastAsia="Times New Roman" w:hAnsi="Arial Narrow" w:cs="Arial"/>
          <w:color w:val="000000"/>
          <w:kern w:val="0"/>
          <w:lang w:val="es-ES" w:eastAsia="es-ES"/>
          <ns2:ligatures ns2:val="none"/>
        </w:rPr>
        <w:t xml:space="preserve"> </w:t>
      </w:r>
      <w:r w:rsidR="000421B3" w:rsidRPr="005F2E44">
        <w:rPr>
          <w:rFonts w:ascii="Arial Narrow" w:eastAsia="Times New Roman" w:hAnsi="Arial Narrow" w:cs="Arial"/>
          <w:color w:val="000000"/>
          <w:kern w:val="0"/>
          <w:lang w:val="es-ES" w:eastAsia="es-ES"/>
          <ns2:ligatures ns2:val="none"/>
        </w:rPr>
        <w:t>(</w:t>
      </w:r>
      <w:proofErr w:type="spellStart"/>
      <w:r w:rsidR="000421B3" w:rsidRPr="005F2E44">
        <w:rPr>
          <w:rFonts w:ascii="Arial Narrow" w:eastAsia="Times New Roman" w:hAnsi="Arial Narrow" w:cs="Arial"/>
          <w:color w:val="000000"/>
          <w:kern w:val="0"/>
          <w:lang w:val="es-ES" w:eastAsia="es-ES"/>
          <ns2:ligatures ns2:val="none"/>
        </w:rPr>
        <w:t>ii</w:t>
      </w:r>
      <w:proofErr w:type="spellEnd"/>
      <w:r w:rsidR="000421B3" w:rsidRPr="005F2E4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F3BE474"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5F2E44"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5F2E44" w:rsidRPr="00EA3883">
        <w:rPr>
          <w:rFonts w:ascii="Arial Narrow" w:eastAsia="Times New Roman" w:hAnsi="Arial Narrow" w:cs="Arial"/>
          <w:color w:val="000000"/>
          <w:kern w:val="0"/>
          <w:lang w:val="es-ES" w:eastAsia="es-ES"/>
          <ns2:ligatures ns2:val="none"/>
        </w:rPr>
        <w:t xml:space="preserve"/>
      </w:r>
      <w:r w:rsidR="005F2E44" w:rsidRPr="000421B3">
        <w:rPr>
          <w:rFonts w:ascii="Arial Narrow" w:eastAsia="Times New Roman" w:hAnsi="Arial Narrow" w:cs="Arial"/>
          <w:color w:val="000000"/>
          <w:kern w:val="0"/>
          <w:lang w:eastAsia="es-ES"/>
          <ns2:ligatures ns2:val="none"/>
        </w:rPr>
        <w:t/>
      </w:r>
      <w:r w:rsidR="005F2E44">
        <w:rPr>
          <w:rFonts w:ascii="Arial Narrow" w:eastAsia="Times New Roman" w:hAnsi="Arial Narrow" w:cs="Arial"/>
          <w:color w:val="000000"/>
          <w:kern w:val="0"/>
          <w:lang w:eastAsia="es-ES"/>
          <ns2:ligatures ns2:val="none"/>
        </w:rPr>
        <w:t/>
      </w:r>
      <w:r w:rsidR="005F2E44" w:rsidRPr="000421B3">
        <w:rPr>
          <w:rFonts w:ascii="Arial Narrow" w:eastAsia="Times New Roman" w:hAnsi="Arial Narrow" w:cs="Arial"/>
          <w:color w:val="000000"/>
          <w:kern w:val="0"/>
          <w:lang w:eastAsia="es-ES"/>
          <ns2:ligatures ns2:val="none"/>
        </w:rPr>
        <w:t xml:space="preserve"/>
      </w:r>
      <w:r w:rsidR="005F2E44">
        <w:rPr>
          <w:rFonts w:ascii="Arial Narrow" w:eastAsia="Times New Roman" w:hAnsi="Arial Narrow" w:cs="Arial"/>
          <w:color w:val="000000"/>
          <w:kern w:val="0"/>
          <w:lang w:eastAsia="es-ES"/>
          <ns2:ligatures ns2:val="none"/>
        </w:rPr>
        <w:t xml:space="preserve"/>
      </w:r>
      <w:r w:rsidR="005F2E44" w:rsidRPr="00EA3883">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w:r>
      <w:r w:rsidR="006F16D5">
        <w:rPr>
          <w:rFonts w:ascii="Arial Narrow" w:eastAsia="Times New Roman" w:hAnsi="Arial Narrow" w:cs="Arial"/>
          <w:color w:val="000000"/>
          <w:kern w:val="0"/>
          <w:lang w:val="es-ES" w:eastAsia="es-ES"/>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5F2E44">
        <w:rPr>
          <w:rFonts w:ascii="Arial Narrow" w:eastAsia="Times New Roman" w:hAnsi="Arial Narrow" w:cs="Times New Roman"/>
          <w:color w:val="000000"/>
          <w:kern w:val="0"/>
          <w:shd w:val="clear" w:color="auto" w:fill="FFFFFF"/>
          <w:lang w:eastAsia="es-PE"/>
          <ns2:ligatures ns2:val="none"/>
        </w:rPr>
        <w:t/>
      </w:r>
      <w:r w:rsidRPr="006F16D5">
        <w:rPr>
          <w:rFonts w:ascii="Arial Narrow" w:eastAsia="Times New Roman" w:hAnsi="Arial Narrow" w:cs="Times New Roman"/>
          <w:color w:val="000000"/>
          <w:kern w:val="0"/>
          <w:shd w:val="clear" w:color="auto" w:fill="FFFFFF"/>
          <w:lang w:eastAsia="es-PE"/>
          <ns2:ligatures ns2:val="none"/>
        </w:rPr>
        <w:t xml:space="preserve"/>
      </w:r>
      <w:r w:rsidR="005F2E44" w:rsidRPr="005F2E44">
        <w:rPr>
          <w:rFonts w:ascii="Arial Narrow" w:eastAsia="Arial Narrow" w:hAnsi="Arial Narrow" w:cs="Arial Narrow"/>
          <w:bCs/>
          <w:color w:val="000000"/>
          <w:kern w:val="0"/>
          <w:lang w:eastAsia="es-PE"/>
          <ns2:ligatures ns2:val="none"/>
        </w:rPr>
        <w:t/>
      </w:r>
      <w:r w:rsidR="005F2E44" w:rsidRPr="000B04A0">
        <w:rPr>
          <w:rFonts w:ascii="Arial Narrow" w:eastAsia="Arial Narrow" w:hAnsi="Arial Narrow" w:cs="Arial Narrow"/>
          <w:b/>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5F2E44" w:rsidRPr="005F2E44">
        <w:rPr>
          <w:rFonts w:ascii="Arial Narrow" w:eastAsia="Arial Narrow" w:hAnsi="Arial Narrow" w:cs="Arial Narrow"/>
          <w:bCs/>
          <w:color w:val="000000"/>
          <w:kern w:val="0"/>
          <w:lang w:eastAsia="es-PE"/>
          <ns2:ligatures ns2:val="none"/>
        </w:rPr>
        <w:t xml:space="preserve"/>
      </w:r>
      <w:r w:rsidR="005F2E44">
        <w:rPr>
          <w:rFonts w:ascii="Arial Narrow" w:eastAsia="Arial Narrow" w:hAnsi="Arial Narrow" w:cs="Arial Narrow"/>
          <w:bCs/>
          <w:color w:val="000000"/>
          <w:kern w:val="0"/>
          <w:lang w:eastAsia="es-PE"/>
          <ns2:ligatures ns2:val="none"/>
        </w:rPr>
        <w:t/>
      </w:r>
      <w:r w:rsidR="005F2E44" w:rsidRPr="005F2E44">
        <w:rPr>
          <w:rFonts w:ascii="Arial Narrow" w:eastAsia="Arial Narrow" w:hAnsi="Arial Narrow" w:cs="Arial Narrow"/>
          <w:bCs/>
          <w:color w:val="000000"/>
          <w:kern w:val="0"/>
          <w:lang w:eastAsia="es-PE"/>
          <ns2:ligatures ns2:val="none"/>
        </w:rPr>
        <w:t xml:space="preserve"/>
      </w:r>
      <w:r w:rsidR="005F2E44">
        <w:rPr>
          <w:rFonts w:ascii="Arial Narrow" w:eastAsia="Arial Narrow" w:hAnsi="Arial Narrow" w:cs="Arial Narrow"/>
          <w:bCs/>
          <w:color w:val="000000"/>
          <w:kern w:val="0"/>
          <w:lang w:eastAsia="es-PE"/>
          <ns2:ligatures ns2:val="none"/>
        </w:rPr>
        <w:t/>
      </w:r>
      <w:r w:rsidR="005F2E44" w:rsidRPr="005F2E44">
        <w:rPr>
          <w:rFonts w:ascii="Arial Narrow" w:eastAsia="Arial Narrow" w:hAnsi="Arial Narrow" w:cs="Arial Narrow"/>
          <w:bCs/>
          <w:color w:val="000000"/>
          <w:kern w:val="0"/>
          <w:lang w:eastAsia="es-PE"/>
          <ns2:ligatures ns2:val="none"/>
        </w:rPr>
        <w:t xml:space="preserve"/>
      </w:r>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2ED9F20C" ns2: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ns2:ligatures ns2:val="none"/>
        </w:rPr>
        <w:t xml:space="preserve">el proveedor denunciado </w:t>
      </w:r>
      <w:r w:rsidRPr="00EF7D68">
        <w:rPr>
          <w:rFonts w:ascii="Arial Narrow" w:eastAsia="Times New Roman" w:hAnsi="Arial Narrow" w:cs="Times New Roman"/>
          <w:color w:val="000000"/>
          <w:kern w:val="0"/>
          <w:shd w:val="clear" w:color="auto" w:fill="FFFFFF"/>
          <w:lang w:eastAsia="es-PE"/>
          <ns2:ligatures ns2:val="none"/>
        </w:rPr>
        <w:t>habría negado injustificadamente</w:t>
      </w:r>
      <w:r w:rsidR="00F40E91" w:rsidRPr="00EF7D68">
        <w:rPr>
          <w:rFonts w:ascii="Arial Narrow" w:eastAsia="Times New Roman" w:hAnsi="Arial Narrow" w:cs="Times New Roman"/>
          <w:color w:val="000000"/>
          <w:kern w:val="0"/>
          <w:shd w:val="clear" w:color="auto" w:fill="FFFFFF"/>
          <w:lang w:eastAsia="es-PE"/>
          <ns2:ligatures ns2:val="none"/>
        </w:rPr>
        <w:t xml:space="preserve"> al denunciante</w:t>
      </w:r>
      <w:r w:rsidRPr="00EF7D68">
        <w:rPr>
          <w:rFonts w:ascii="Arial Narrow" w:eastAsia="Times New Roman" w:hAnsi="Arial Narrow" w:cs="Times New Roman"/>
          <w:color w:val="000000"/>
          <w:kern w:val="0"/>
          <w:shd w:val="clear" w:color="auto" w:fill="FFFFFF"/>
          <w:lang w:eastAsia="es-PE"/>
          <ns2:ligatures ns2:val="none"/>
        </w:rPr>
        <w:t xml:space="preserve"> la cobertura del </w:t>
      </w:r>
      <w:r w:rsidRPr="00EF7D68">
        <w:rPr>
          <w:rFonts w:ascii="Arial Narrow" w:eastAsia="Times New Roman" w:hAnsi="Arial Narrow" w:cs="Arial"/>
          <w:color w:val="000000"/>
          <w:kern w:val="0"/>
          <w:lang w:eastAsia="es-ES"/>
          <ns2:ligatures ns2:val="none"/>
        </w:rPr>
        <w:t xml:space="preserve">Seguro de Protección de la Tarjeta BCP </w:t>
      </w:r>
      <w:proofErr w:type="spellStart"/>
      <w:r w:rsidRPr="00EF7D68">
        <w:rPr>
          <w:rFonts w:ascii="Arial Narrow" w:eastAsia="Times New Roman" w:hAnsi="Arial Narrow" w:cs="Arial"/>
          <w:color w:val="000000"/>
          <w:kern w:val="0"/>
          <w:lang w:eastAsia="es-ES"/>
          <ns2:ligatures ns2:val="none"/>
        </w:rPr>
        <w:t/>
      </w:r>
      <w:proofErr w:type="spellEnd"/>
      <w:r w:rsidRPr="00EF7D68">
        <w:rPr>
          <w:rFonts w:ascii="Arial Narrow" w:eastAsia="Times New Roman" w:hAnsi="Arial Narrow" w:cs="Arial"/>
          <w:color w:val="000000"/>
          <w:kern w:val="0"/>
          <w:lang w:eastAsia="es-ES"/>
          <ns2:ligatures ns2:val="none"/>
        </w:rPr>
        <w:t xml:space="preserve"> 1000001429 por la suma de S/ 20</w:t>
      </w:r>
      <w:r w:rsidR="00F40E91" w:rsidRPr="00EF7D68">
        <w:rPr>
          <w:rFonts w:ascii="Arial Narrow" w:eastAsia="Times New Roman" w:hAnsi="Arial Narrow" w:cs="Arial"/>
          <w:color w:val="000000"/>
          <w:kern w:val="0"/>
          <w:lang w:eastAsia="es-ES"/>
          <ns2:ligatures ns2:val="none"/>
        </w:rPr>
        <w:t xml:space="preserve"> </w:t>
      </w:r>
      <w:r w:rsidRPr="00EF7D68">
        <w:rPr>
          <w:rFonts w:ascii="Arial Narrow" w:eastAsia="Times New Roman" w:hAnsi="Arial Narrow" w:cs="Arial"/>
          <w:color w:val="000000"/>
          <w:kern w:val="0"/>
          <w:lang w:eastAsia="es-ES"/>
          <ns2:ligatures ns2:val="none"/>
        </w:rPr>
        <w:t>028</w:t>
      </w:r>
      <w:r w:rsidR="00F40E91" w:rsidRPr="00EF7D68">
        <w:rPr>
          <w:rFonts w:ascii="Arial Narrow" w:eastAsia="Times New Roman" w:hAnsi="Arial Narrow" w:cs="Arial"/>
          <w:color w:val="000000"/>
          <w:kern w:val="0"/>
          <w:lang w:eastAsia="es-ES"/>
          <ns2:ligatures ns2:val="none"/>
        </w:rPr>
        <w:t>,</w:t>
      </w:r>
      <w:r w:rsidRPr="00EF7D68">
        <w:rPr>
          <w:rFonts w:ascii="Arial Narrow" w:eastAsia="Times New Roman" w:hAnsi="Arial Narrow" w:cs="Arial"/>
          <w:color w:val="000000"/>
          <w:kern w:val="0"/>
          <w:lang w:eastAsia="es-ES"/>
          <ns2:ligatures ns2:val="none"/>
        </w:rPr>
        <w:t>75</w:t>
      </w:r>
      <w:r w:rsidRPr="00EF7D68">
        <w:rPr>
          <w:rFonts w:ascii="Arial Narrow" w:eastAsia="Times New Roman" w:hAnsi="Arial Narrow" w:cs="Arial"/>
          <w:color w:val="000000"/>
          <w:kern w:val="0"/>
          <w:lang w:val="es-ES" w:eastAsia="es-ES"/>
          <ns2:ligatures ns2:val="none"/>
        </w:rPr>
        <w:t xml:space="preserve"> por el siniestro ocurrido el </w:t>
      </w:r>
      <w:r w:rsidRPr="00EF7D68">
        <w:rPr>
          <w:rFonts w:ascii="Arial Narrow" w:eastAsia="Times New Roman" w:hAnsi="Arial Narrow" w:cs="Arial"/>
          <w:color w:val="000000"/>
          <w:kern w:val="0"/>
          <w:lang w:eastAsia="es-ES"/>
          <ns2:ligatures ns2:val="none"/>
        </w:rPr>
        <w:t>18 de febrero de 2025</w:t>
      </w:r>
      <w:r>
        <w:rPr>
          <w:rFonts w:ascii="Arial Narrow" w:eastAsia="Arial Narrow" w:hAnsi="Arial Narrow" w:cs="Arial Narrow"/>
          <w:kern w:val="0"/>
          <ns2:ligatures ns2:val="none"/>
        </w:rPr>
        <w:t>.</w:t>
      </w:r>
    </w:p>
    <w:p ns2:paraId="3ED26889" ns2: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ns2:ligatures ns2:val="none"/>
        </w:rPr>
      </w:pPr>
    </w:p>
    <w:p ns2:paraId="39BF39FC" ns2: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ns2:ligatures ns2:val="none"/>
        </w:rPr>
        <w:t>la compañía aseguradora</w:t>
      </w:r>
      <w:r w:rsidR="00800FAB" w:rsidRPr="00EF7D68">
        <w:rPr>
          <w:rFonts w:ascii="Arial Narrow" w:eastAsia="Times New Roman" w:hAnsi="Arial Narrow" w:cs="Times New Roman"/>
          <w:kern w:val="0"/>
          <w:shd w:val="clear" w:color="auto" w:fill="FFFFFF"/>
          <w:lang w:eastAsia="es-PE"/>
          <ns2:ligatures ns2:val="none"/>
        </w:rPr>
        <w:t xml:space="preserve"> </w:t>
      </w:r>
      <w:r w:rsidR="00EF7D68" w:rsidRPr="00EF7D68">
        <w:rPr>
          <w:rFonts w:ascii="Arial Narrow" w:eastAsia="Arial Narrow" w:hAnsi="Arial Narrow" w:cs="Arial Narrow"/>
          <w:kern w:val="0"/>
          <ns2:ligatures ns2:val="none"/>
        </w:rPr>
        <w:t>exigido indebidamente</w:t>
      </w:r>
      <w:r w:rsidR="00F40E91" w:rsidRPr="00EF7D68">
        <w:rPr>
          <w:rFonts w:ascii="Arial Narrow" w:eastAsia="Arial Narrow" w:hAnsi="Arial Narrow" w:cs="Arial Narrow"/>
          <w:kern w:val="0"/>
          <ns2:ligatures ns2:val="none"/>
        </w:rPr>
        <w:t xml:space="preserve"> </w:t>
      </w:r>
      <w:r w:rsidR="005F2E44" w:rsidRPr="00EF7D68">
        <w:rPr>
          <w:rFonts w:ascii="Arial Narrow" w:eastAsia="Arial Narrow" w:hAnsi="Arial Narrow" w:cs="Arial Narrow"/>
          <w:kern w:val="0"/>
          <ns2:ligatures ns2:val="none"/>
        </w:rPr>
        <w:t>que el denunciante se sometiera a la prueba del polígrafo</w:t>
      </w:r>
      <w:r w:rsidR="00F40E91" w:rsidRPr="00EF7D68">
        <w:rPr>
          <w:rFonts w:ascii="Arial Narrow" w:eastAsia="Arial Narrow" w:hAnsi="Arial Narrow" w:cs="Arial Narrow"/>
          <w:kern w:val="0"/>
          <ns2:ligatures ns2:val="none"/>
        </w:rPr>
        <w:t xml:space="preserve"> </w:t>
      </w:r>
      <w:r w:rsidR="00EF7D68" w:rsidRPr="00EF7D68">
        <w:rPr>
          <w:rFonts w:ascii="Arial Narrow" w:eastAsia="Arial Narrow" w:hAnsi="Arial Narrow" w:cs="Arial Narrow"/>
          <w:kern w:val="0"/>
          <ns2:ligatures ns2:val="none"/>
        </w:rPr>
        <w:t xml:space="preserve">como requisito </w:t>
      </w:r>
      <w:r w:rsidR="00F40E91" w:rsidRPr="00EF7D68">
        <w:rPr>
          <w:rFonts w:ascii="Arial Narrow" w:eastAsia="Arial Narrow" w:hAnsi="Arial Narrow" w:cs="Arial Narrow"/>
          <w:kern w:val="0"/>
          <ns2:ligatures ns2: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ns2:ligatures ns2:val="none"/>
        </w:rPr>
        <w:t/>
      </w:r>
      <w:proofErr w:type="spellEnd"/>
      <w:r w:rsidR="00F40E91" w:rsidRPr="00EF7D68">
        <w:rPr>
          <w:rFonts w:ascii="Arial Narrow" w:eastAsia="Times New Roman" w:hAnsi="Arial Narrow" w:cs="Arial"/>
          <w:color w:val="000000"/>
          <w:kern w:val="0"/>
          <w:lang w:eastAsia="es-ES"/>
          <ns2:ligatures ns2:val="none"/>
        </w:rPr>
        <w:t xml:space="preserve"> 1000001429 por el siniestro del 18 de febrero de 2025</w:t>
      </w:r>
      <w:r w:rsidR="00F40E91">
        <w:rPr>
          <w:rFonts w:ascii="Arial Narrow" w:eastAsia="Times New Roman" w:hAnsi="Arial Narrow" w:cs="Arial"/>
          <w:color w:val="000000"/>
          <w:kern w:val="0"/>
          <w:lang w:eastAsia="es-ES"/>
          <ns2:ligatures ns2:val="none"/>
        </w:rPr>
        <w:t>.</w:t>
      </w:r>
    </w:p>
    <w:p ns2:paraId="65E55F62" ns2:textId="77777777" w:rsidR="00F40E91" w:rsidRPr="009E0535" w:rsidRDefault="00F40E91" w:rsidP="00F40E91">
      <w:pPr>
        <w:spacing w:after="0" w:line="240" w:lineRule="auto"/>
        <w:jc w:val="both"/>
        <w:rPr>
          <w:rFonts w:ascii="Arial Narrow" w:eastAsia="Calibri" w:hAnsi="Arial Narrow" w:cs="Arial Narrow"/>
          <w:color w:val="000000"/>
          <w:kern w:val="0"/>
          <w:lang w:eastAsia="es-PE"/>
          <ns2:ligatures ns2:val="none"/>
        </w:rPr>
      </w:pPr>
    </w:p>
    <w:p ns2:paraId="2B892DC9" ns2: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lastRenderedPageBreak/>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ns2:ligatures ns2: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ns2:ligatures ns2: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ns2:ligatures ns2:val="none"/>
        </w:rPr>
        <w:t xml:space="preserve">Seguro de Protección de la Tarjeta BCP </w:t>
      </w:r>
      <w:proofErr w:type="spellStart"/>
      <w:r w:rsidRPr="00EF7D68">
        <w:rPr>
          <w:rFonts w:ascii="Arial Narrow" w:eastAsia="Times New Roman" w:hAnsi="Arial Narrow" w:cs="Arial"/>
          <w:color w:val="000000"/>
          <w:kern w:val="0"/>
          <w:lang w:eastAsia="es-ES"/>
          <ns2:ligatures ns2:val="none"/>
        </w:rPr>
        <w:t/>
      </w:r>
      <w:proofErr w:type="spellEnd"/>
      <w:r w:rsidRPr="00EF7D68">
        <w:rPr>
          <w:rFonts w:ascii="Arial Narrow" w:eastAsia="Times New Roman" w:hAnsi="Arial Narrow" w:cs="Arial"/>
          <w:color w:val="000000"/>
          <w:kern w:val="0"/>
          <w:lang w:eastAsia="es-ES"/>
          <ns2:ligatures ns2:val="none"/>
        </w:rPr>
        <w:t xml:space="preserve"> 1000001429 por la suma de S/ 20 028,75</w:t>
      </w:r>
      <w:r w:rsidRPr="00EF7D68">
        <w:rPr>
          <w:rFonts w:ascii="Arial Narrow" w:eastAsia="Times New Roman" w:hAnsi="Arial Narrow" w:cs="Arial"/>
          <w:color w:val="000000"/>
          <w:kern w:val="0"/>
          <w:lang w:val="es-ES" w:eastAsia="es-ES"/>
          <ns2:ligatures ns2:val="none"/>
        </w:rPr>
        <w:t xml:space="preserve"> por el siniestro ocurrido el </w:t>
      </w:r>
      <w:r w:rsidRPr="00EF7D68">
        <w:rPr>
          <w:rFonts w:ascii="Arial Narrow" w:eastAsia="Times New Roman" w:hAnsi="Arial Narrow" w:cs="Arial"/>
          <w:color w:val="000000"/>
          <w:kern w:val="0"/>
          <w:lang w:eastAsia="es-ES"/>
          <ns2:ligatures ns2:val="none"/>
        </w:rPr>
        <w:t>18 de febrero de 2025</w:t>
      </w:r>
      <w:r>
        <w:rPr>
          <w:rFonts w:ascii="Arial Narrow" w:eastAsia="Arial Narrow" w:hAnsi="Arial Narrow" w:cs="Arial Narrow"/>
          <w:kern w:val="0"/>
          <ns2:ligatures ns2:val="none"/>
        </w:rPr>
        <w:t>.</w:t>
      </w:r>
    </w:p>
    <w:bookmarkEnd w:id="15"/>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68A17E97" ns2: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5F2E44">
        <w:rPr>
          <w:rFonts w:ascii="Arial Narrow" w:eastAsia="Arial Narrow" w:hAnsi="Arial Narrow" w:cs="Arial Narrow"/>
          <w:color w:val="000000"/>
          <w:kern w:val="0"/>
          <w:lang w:eastAsia="es-PE"/>
          <ns2:ligatures ns2:val="none"/>
        </w:rPr>
        <w:t xml:space="preserve">escrito de </w:t>
      </w:r>
      <w:r w:rsidR="005F2E44" w:rsidRPr="0026598E">
        <w:rPr>
          <w:rFonts w:ascii="Arial Narrow" w:eastAsia="Times New Roman" w:hAnsi="Arial Narrow" w:cs="Times New Roman"/>
          <w:color w:val="000000"/>
          <w:kern w:val="0"/>
          <w:shd w:val="clear" w:color="auto" w:fill="FFFFFF"/>
          <w:lang w:eastAsia="es-PE"/>
          <ns2:ligatures ns2:val="none"/>
        </w:rPr>
        <w:t xml:space="preserve">denuncia </w:t>
      </w:r>
      <w:r w:rsidR="005F2E44" w:rsidRPr="006F16D5">
        <w:rPr>
          <w:rFonts w:ascii="Arial Narrow" w:eastAsia="Times New Roman" w:hAnsi="Arial Narrow" w:cs="Times New Roman"/>
          <w:color w:val="000000"/>
          <w:kern w:val="0"/>
          <w:shd w:val="clear" w:color="auto" w:fill="FFFFFF"/>
          <w:lang w:eastAsia="es-PE"/>
          <ns2:ligatures ns2:val="none"/>
        </w:rPr>
        <w:t>del</w:t>
      </w:r>
      <w:r w:rsidR="005F2E44">
        <w:rPr>
          <w:rFonts w:ascii="Arial Narrow" w:eastAsia="Times New Roman" w:hAnsi="Arial Narrow" w:cs="Times New Roman"/>
          <w:color w:val="000000"/>
          <w:kern w:val="0"/>
          <w:shd w:val="clear" w:color="auto" w:fill="FFFFFF"/>
          <w:lang w:eastAsia="es-PE"/>
          <ns2:ligatures ns2:val="none"/>
        </w:rPr>
        <w:t xml:space="preserve"> </w:t>
      </w:r>
      <w:r w:rsidR="005F2E44" w:rsidRPr="00EA3883">
        <w:rPr>
          <w:rFonts w:ascii="Arial Narrow" w:eastAsia="Times New Roman" w:hAnsi="Arial Narrow" w:cs="Arial"/>
          <w:color w:val="000000"/>
          <w:kern w:val="0"/>
          <w:lang w:val="es-ES" w:eastAsia="es-ES"/>
          <ns2:ligatures ns2:val="none"/>
        </w:rPr>
        <w:t xml:space="preserve">17 de octubre de 2025</w:t>
      </w:r>
      <w:r w:rsidR="005F2E44">
        <w:rPr>
          <w:rFonts w:ascii="Arial Narrow" w:eastAsia="Times New Roman" w:hAnsi="Arial Narrow" w:cs="Arial"/>
          <w:color w:val="000000"/>
          <w:kern w:val="0"/>
          <w:lang w:val="es-ES" w:eastAsia="es-ES"/>
          <ns2:ligatures ns2:val="none"/>
        </w:rPr>
        <w:t xml:space="preserve"/>
      </w:r>
      <w:r w:rsidR="005F2E44" w:rsidRPr="00EA3883">
        <w:rPr>
          <w:rFonts w:ascii="Arial Narrow" w:eastAsia="Times New Roman" w:hAnsi="Arial Narrow" w:cs="Arial"/>
          <w:color w:val="000000"/>
          <w:kern w:val="0"/>
          <w:lang w:val="es-ES" w:eastAsia="es-ES"/>
          <ns2:ligatures ns2:val="none"/>
        </w:rPr>
        <w:t xml:space="preserve">, </w:t>
      </w:r>
      <w:r w:rsidR="005F2E44" w:rsidRPr="000421B3">
        <w:rPr>
          <w:rFonts w:ascii="Arial Narrow" w:eastAsia="Times New Roman" w:hAnsi="Arial Narrow" w:cs="Arial"/>
          <w:color w:val="000000"/>
          <w:kern w:val="0"/>
          <w:lang w:eastAsia="es-ES"/>
          <ns2:ligatures ns2:val="none"/>
        </w:rPr>
        <w:t>complementad</w:t>
      </w:r>
      <w:r w:rsidR="005F2E44">
        <w:rPr>
          <w:rFonts w:ascii="Arial Narrow" w:eastAsia="Times New Roman" w:hAnsi="Arial Narrow" w:cs="Arial"/>
          <w:color w:val="000000"/>
          <w:kern w:val="0"/>
          <w:lang w:eastAsia="es-ES"/>
          <ns2:ligatures ns2:val="none"/>
        </w:rPr>
        <w:t>a</w:t>
      </w:r>
      <w:r w:rsidR="005F2E44" w:rsidRPr="000421B3">
        <w:rPr>
          <w:rFonts w:ascii="Arial Narrow" w:eastAsia="Times New Roman" w:hAnsi="Arial Narrow" w:cs="Arial"/>
          <w:color w:val="000000"/>
          <w:kern w:val="0"/>
          <w:lang w:eastAsia="es-ES"/>
          <ns2:ligatures ns2:val="none"/>
        </w:rPr>
        <w:t xml:space="preserve"> con el escrito del 17 de octubre de 2025</w:t>
      </w:r>
      <w:r w:rsidR="005F2E44">
        <w:rPr>
          <w:rFonts w:ascii="Arial Narrow" w:eastAsia="Times New Roman" w:hAnsi="Arial Narrow" w:cs="Arial"/>
          <w:color w:val="000000"/>
          <w:kern w:val="0"/>
          <w:lang w:eastAsia="es-ES"/>
          <ns2:ligatures ns2:val="none"/>
        </w:rPr>
        <w:t xml:space="preserve"> y </w:t>
      </w:r>
      <w:r w:rsidR="005F2E44" w:rsidRPr="00EA3883">
        <w:rPr>
          <w:rFonts w:ascii="Arial Narrow" w:eastAsia="Times New Roman" w:hAnsi="Arial Narrow" w:cs="Arial"/>
          <w:color w:val="000000"/>
          <w:kern w:val="0"/>
          <w:lang w:val="es-ES" w:eastAsia="es-ES"/>
          <ns2:ligatures ns2:val="none"/>
        </w:rPr>
        <w:t xml:space="preserve">subsanada mediante escrito </w:t>
      </w:r>
      <w:r w:rsidR="005F2E44">
        <w:rPr>
          <w:rFonts w:ascii="Arial Narrow" w:eastAsia="Times New Roman" w:hAnsi="Arial Narrow" w:cs="Arial"/>
          <w:color w:val="000000"/>
          <w:kern w:val="0"/>
          <w:lang w:val="es-ES" w:eastAsia="es-ES"/>
          <ns2:ligatures ns2:val="none"/>
        </w:rPr>
        <w:t>del 21 de noviembre de 2025, por el denunciante.</w:t>
      </w:r>
    </w:p>
    <w:p ns2:paraId="07DDC2D5" ns2: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F2E44" w:rsidRPr="005F2E44">
        <w:rPr>
          <w:rFonts w:ascii="Arial Narrow" w:eastAsia="Arial Narrow" w:hAnsi="Arial Narrow" w:cs="Arial Narrow"/>
          <w:bCs/>
          <w:color w:val="000000"/>
          <w:kern w:val="0"/>
          <w:lang w:eastAsia="es-PE"/>
          <ns2:ligatures ns2:val="none"/>
        </w:rPr>
        <w:t xml:space="preserve">Pacífico Compañía </w:t>
      </w:r>
      <w:r w:rsidR="005F2E44">
        <w:rPr>
          <w:rFonts w:ascii="Arial Narrow" w:eastAsia="Arial Narrow" w:hAnsi="Arial Narrow" w:cs="Arial Narrow"/>
          <w:bCs/>
          <w:color w:val="000000"/>
          <w:kern w:val="0"/>
          <w:lang w:eastAsia="es-PE"/>
          <ns2:ligatures ns2:val="none"/>
        </w:rPr>
        <w:t>d</w:t>
      </w:r>
      <w:r w:rsidR="005F2E44" w:rsidRPr="005F2E44">
        <w:rPr>
          <w:rFonts w:ascii="Arial Narrow" w:eastAsia="Arial Narrow" w:hAnsi="Arial Narrow" w:cs="Arial Narrow"/>
          <w:bCs/>
          <w:color w:val="000000"/>
          <w:kern w:val="0"/>
          <w:lang w:eastAsia="es-PE"/>
          <ns2:ligatures ns2:val="none"/>
        </w:rPr>
        <w:t xml:space="preserve">e Seguros </w:t>
      </w:r>
      <w:r w:rsidR="005F2E44">
        <w:rPr>
          <w:rFonts w:ascii="Arial Narrow" w:eastAsia="Arial Narrow" w:hAnsi="Arial Narrow" w:cs="Arial Narrow"/>
          <w:bCs/>
          <w:color w:val="000000"/>
          <w:kern w:val="0"/>
          <w:lang w:eastAsia="es-PE"/>
          <ns2:ligatures ns2:val="none"/>
        </w:rPr>
        <w:t>y</w:t>
      </w:r>
      <w:r w:rsidR="005F2E44" w:rsidRPr="005F2E44">
        <w:rPr>
          <w:rFonts w:ascii="Arial Narrow" w:eastAsia="Arial Narrow" w:hAnsi="Arial Narrow" w:cs="Arial Narrow"/>
          <w:bCs/>
          <w:color w:val="000000"/>
          <w:kern w:val="0"/>
          <w:lang w:eastAsia="es-PE"/>
          <ns2:ligatures ns2:val="none"/>
        </w:rPr>
        <w:t xml:space="preserve"> Reaseguros S.A</w:t>
      </w:r>
      <w:r w:rsidR="005F2E4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68108295" ns2: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ns2:ligatures ns2:val="none"/>
        </w:rPr>
      </w:pPr>
      <w:r w:rsidRPr="006F16D5">
        <w:rPr>
          <w:rFonts w:ascii="Arial Narrow" w:eastAsia="Arial Narrow" w:hAnsi="Arial Narrow" w:cs="Arial Narrow"/>
          <w:b/>
          <w:color w:val="000000"/>
          <w:kern w:val="0"/>
          <w:lang w:eastAsia="es-PE"/>
          <ns2:ligatures ns2:val="none"/>
        </w:rPr>
        <w:t xml:space="preserve">QUINTO: </w:t>
      </w:r>
      <w:bookmarkStart w:id="16"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ns2:ligatures ns2: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ns2:ligatures ns2:val="none"/>
        </w:rPr>
        <w:t>el proveedor denunciado</w:t>
      </w:r>
      <w:r w:rsidRPr="006F16D5">
        <w:rPr>
          <w:rFonts w:ascii="Arial Narrow" w:eastAsia="Times New Roman" w:hAnsi="Arial Narrow" w:cs="Arial"/>
          <w:color w:val="000000"/>
          <w:kern w:val="0"/>
          <w:lang w:eastAsia="es-ES"/>
          <ns2:ligatures ns2:val="none"/>
        </w:rPr>
        <w:t xml:space="preserve"> </w:t>
      </w:r>
      <w:bookmarkEnd w:id="17"/>
      <w:r w:rsidRPr="006F16D5">
        <w:rPr>
          <w:rFonts w:ascii="Arial Narrow" w:eastAsia="Times New Roman" w:hAnsi="Arial Narrow" w:cs="Arial"/>
          <w:color w:val="000000"/>
          <w:kern w:val="0"/>
          <w:lang w:val="es-ES" w:eastAsia="es-ES"/>
          <ns2:ligatures ns2:val="none"/>
        </w:rPr>
        <w:t xml:space="preserve">cumpla con: </w:t>
      </w:r>
    </w:p>
    <w:p ns2:paraId="79DB2722" ns2:textId="77777777" w:rsidR="006F16D5" w:rsidRDefault="006F16D5" w:rsidP="006F16D5">
      <w:pPr>
        <w:spacing w:after="0" w:line="240" w:lineRule="auto"/>
        <w:jc w:val="both"/>
        <w:rPr>
          <w:rFonts w:ascii="Arial Narrow" w:eastAsia="Times New Roman" w:hAnsi="Arial Narrow" w:cs="Arial"/>
          <w:color w:val="000000"/>
          <w:kern w:val="0"/>
          <w:lang w:val="es-ES" w:eastAsia="es-ES"/>
          <ns2:ligatures ns2:val="none"/>
        </w:rPr>
      </w:pPr>
    </w:p>
    <w:p ns2:paraId="4E5A1B95" ns2: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t xml:space="preserve">presentar una copia completa, legible y debidamente suscrita del </w:t>
      </w:r>
      <w:r w:rsidRPr="005F2E44">
        <w:rPr>
          <w:rFonts w:ascii="Arial Narrow" w:eastAsia="Arial Narrow" w:hAnsi="Arial Narrow" w:cs="Arial Narrow"/>
          <w:kern w:val="0"/>
          <ns2:ligatures ns2:val="none"/>
        </w:rPr>
        <w:t xml:space="preserve">Seguro de Protección de la Tarjeta BCP </w:t>
      </w:r>
      <w:proofErr w:type="spellStart"/>
      <w:r w:rsidRPr="005F2E44">
        <w:rPr>
          <w:rFonts w:ascii="Arial Narrow" w:eastAsia="Times New Roman" w:hAnsi="Arial Narrow" w:cs="Arial"/>
          <w:color w:val="000000"/>
          <w:kern w:val="0"/>
          <w:lang w:eastAsia="es-ES"/>
          <ns2:ligatures ns2:val="none"/>
        </w:rPr>
        <w:t/>
      </w:r>
      <w:proofErr w:type="spellEnd"/>
      <w:r w:rsidRPr="005F2E44">
        <w:rPr>
          <w:rFonts w:ascii="Arial Narrow" w:eastAsia="Times New Roman" w:hAnsi="Arial Narrow" w:cs="Arial"/>
          <w:color w:val="000000"/>
          <w:kern w:val="0"/>
          <w:lang w:eastAsia="es-ES"/>
          <ns2:ligatures ns2:val="none"/>
        </w:rPr>
        <w:t xml:space="preserve"> 1000001429,</w:t>
      </w:r>
      <w:r w:rsidRPr="005F2E44">
        <w:rPr>
          <w:rFonts w:ascii="Arial Narrow" w:eastAsia="Times New Roman" w:hAnsi="Arial Narrow" w:cs="Arial"/>
          <w:color w:val="000000"/>
          <w:kern w:val="0"/>
          <w:lang w:val="es-ES" w:eastAsia="es-ES"/>
          <ns2:ligatures ns2:val="none"/>
        </w:rPr>
        <w:t xml:space="preserve"> así como el cargo de remisión de</w:t>
      </w:r>
      <w:r w:rsidRPr="000421B3">
        <w:rPr>
          <w:rFonts w:ascii="Arial Narrow" w:eastAsia="Times New Roman" w:hAnsi="Arial Narrow" w:cs="Arial"/>
          <w:color w:val="000000"/>
          <w:kern w:val="0"/>
          <w:lang w:val="es-ES" w:eastAsia="es-ES"/>
          <ns2:ligatures ns2:val="none"/>
        </w:rPr>
        <w:t xml:space="preserve"> la póliza</w:t>
      </w:r>
      <w:r>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u w:val="single"/>
          <w:lang w:val="es-ES" w:eastAsia="es-ES"/>
          <ns2:ligatures ns2:val="none"/>
        </w:rPr>
        <w:t xml:space="preserve">asimismo, en </w:t>
      </w:r>
      <w:r w:rsidRPr="006F16D5">
        <w:rPr>
          <w:rFonts w:ascii="Arial Narrow" w:eastAsia="Times New Roman" w:hAnsi="Arial Narrow" w:cs="Arial"/>
          <w:color w:val="000000"/>
          <w:kern w:val="0"/>
          <w:u w:val="single"/>
          <w:lang w:eastAsia="es-ES"/>
          <ns2:ligatures ns2:val="none"/>
        </w:rPr>
        <w:t xml:space="preserve">caso de haber </w:t>
      </w:r>
      <w:r w:rsidRPr="006F16D5">
        <w:rPr>
          <w:rFonts w:ascii="Arial Narrow" w:eastAsia="Times New Roman" w:hAnsi="Arial Narrow" w:cs="Arial"/>
          <w:color w:val="000000"/>
          <w:kern w:val="0"/>
          <w:u w:val="single"/>
          <w:lang w:eastAsia="es-ES"/>
          <ns2:ligatures ns2: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w:t>
      </w:r>
    </w:p>
    <w:p ns2:paraId="529231CF" ns2: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21B3">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12A4D8BD" ns2: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9" w:name="h.gjdgxs" w:colFirst="0" w:colLast="0"/>
      <w:bookmarkEnd w:id="19"/>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DEE5C43"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r w:rsidR="005F2E44" w:rsidRPr="005F2E44">
        <w:rPr>
          <w:rFonts w:ascii="Arial Narrow" w:eastAsia="Arial Narrow" w:hAnsi="Arial Narrow" w:cs="Arial Narrow"/>
          <w:bCs/>
          <w:color w:val="000000"/>
          <w:kern w:val="0"/>
          <w:lang w:eastAsia="es-PE"/>
          <ns2:ligatures ns2: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ns2:ligatures ns2:val="none"/>
        </w:rPr>
        <w:t xml:space="preserve">Pacífico Compañía </w:t>
      </w:r>
      <w:r w:rsidR="006F7AF9">
        <w:rPr>
          <w:rFonts w:ascii="Arial Narrow" w:eastAsia="Arial Narrow" w:hAnsi="Arial Narrow" w:cs="Arial Narrow"/>
          <w:bCs/>
          <w:color w:val="000000"/>
          <w:kern w:val="0"/>
          <w:lang w:eastAsia="es-PE"/>
          <ns2:ligatures ns2:val="none"/>
        </w:rPr>
        <w:t>d</w:t>
      </w:r>
      <w:r w:rsidR="006F7AF9" w:rsidRPr="005F2E44">
        <w:rPr>
          <w:rFonts w:ascii="Arial Narrow" w:eastAsia="Arial Narrow" w:hAnsi="Arial Narrow" w:cs="Arial Narrow"/>
          <w:bCs/>
          <w:color w:val="000000"/>
          <w:kern w:val="0"/>
          <w:lang w:eastAsia="es-PE"/>
          <ns2:ligatures ns2:val="none"/>
        </w:rPr>
        <w:t xml:space="preserve">e Seguros </w:t>
      </w:r>
      <w:r w:rsidR="006F7AF9">
        <w:rPr>
          <w:rFonts w:ascii="Arial Narrow" w:eastAsia="Arial Narrow" w:hAnsi="Arial Narrow" w:cs="Arial Narrow"/>
          <w:bCs/>
          <w:color w:val="000000"/>
          <w:kern w:val="0"/>
          <w:lang w:eastAsia="es-PE"/>
          <ns2:ligatures ns2:val="none"/>
        </w:rPr>
        <w:t>y</w:t>
      </w:r>
      <w:r w:rsidR="006F7AF9" w:rsidRPr="005F2E44">
        <w:rPr>
          <w:rFonts w:ascii="Arial Narrow" w:eastAsia="Arial Narrow" w:hAnsi="Arial Narrow" w:cs="Arial Narrow"/>
          <w:bCs/>
          <w:color w:val="000000"/>
          <w:kern w:val="0"/>
          <w:lang w:eastAsia="es-PE"/>
          <ns2:ligatures ns2:val="none"/>
        </w:rPr>
        <w:t xml:space="preserve"> Reaseguros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1"/>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59D1994" ns2: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