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6B4D6D33" w:rsidR="00CA59A2" w:rsidRPr="0026598E" w:rsidRDefault="00CA59A2" w:rsidP="002B0FE5">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5E7BBC" w:rsidRPr="005E7BBC">
        <w:rPr>
          <w:rFonts w:ascii="Arial Narrow" w:eastAsia="Times New Roman" w:hAnsi="Arial Narrow" w:cs="Times New Roman"/>
          <w:b/>
          <w:bCs/>
          <w:color w:val="000000"/>
          <w:kern w:val="0"/>
          <w:shd w:val="clear" w:color="auto" w:fill="FFFFFF"/>
          <w:lang w:eastAsia="es-PE"/>
          <ns2:ligatures ns2:val="none"/>
        </w:rPr>
        <w:t>1572-2025</w:t>
      </w:r>
      <w:r w:rsidRPr="005E7BBC">
        <w:rPr>
          <w:rFonts w:ascii="Arial Narrow" w:eastAsia="Times New Roman" w:hAnsi="Arial Narrow" w:cs="Times New Roman"/>
          <w:b/>
          <w:bCs/>
          <w:color w:val="000000"/>
          <w:kern w:val="0"/>
          <w:shd w:val="clear" w:color="auto" w:fill="FFFFFF"/>
          <w:lang w:eastAsia="es-PE"/>
          <ns2:ligatures ns2:val="none"/>
        </w:rPr>
        <w:t>/CC1</w:t>
      </w:r>
    </w:p>
    <w:p ns2:paraId="7E5DC22B" ns2:textId="61130B0C" w:rsidR="00CA59A2" w:rsidRPr="00713613" w:rsidRDefault="00CA59A2" w:rsidP="002B0FE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5E7BBC" w:rsidRPr="005E7BBC">
        <w:rPr>
          <w:rFonts w:ascii="Arial Narrow" w:eastAsia="Arial Narrow" w:hAnsi="Arial Narrow" w:cs="Arial Narrow"/>
          <w:b/>
          <w:color w:val="000000"/>
          <w:kern w:val="0"/>
          <w:lang w:eastAsia="es-PE"/>
          <ns2:ligatures ns2:val="none"/>
        </w:rPr>
        <w:t xml:space="preserve"/>
      </w:r>
      <w:r w:rsidR="005E7BBC" w:rsidRPr="00713613">
        <w:rPr>
          <w:rFonts w:ascii="Arial Narrow" w:eastAsia="Arial Narrow" w:hAnsi="Arial Narrow" w:cs="Arial Narrow"/>
          <w:b/>
          <w:color w:val="000000"/>
          <w:kern w:val="0"/>
          <w:lang w:eastAsia="es-PE"/>
          <ns2:ligatures ns2:val="none"/>
        </w:rPr>
        <w:t/>
      </w:r>
      <w:r w:rsidRPr="00713613">
        <w:rPr>
          <w:rFonts w:ascii="Arial Narrow" w:eastAsia="Arial Narrow" w:hAnsi="Arial Narrow" w:cs="Arial Narrow"/>
          <w:b/>
          <w:color w:val="000000"/>
          <w:kern w:val="0"/>
          <w:lang w:eastAsia="es-PE"/>
          <ns2:ligatures ns2:val="none"/>
        </w:rPr>
        <w:t xml:space="preserve"/>
      </w:r>
      <w:r w:rsidR="005E7BBC" w:rsidRPr="00713613">
        <w:rPr>
          <w:rFonts w:ascii="Arial Narrow" w:eastAsia="Arial Narrow" w:hAnsi="Arial Narrow" w:cs="Arial Narrow"/>
          <w:b/>
          <w:color w:val="000000"/>
          <w:kern w:val="0"/>
          <w:lang w:eastAsia="es-PE"/>
          <ns2:ligatures ns2:val="none"/>
        </w:rPr>
        <w:t/>
      </w:r>
      <w:r w:rsidRPr="00713613">
        <w:rPr>
          <w:rFonts w:ascii="Arial Narrow" w:eastAsia="Arial Narrow" w:hAnsi="Arial Narrow" w:cs="Arial Narrow"/>
          <w:b/>
          <w:color w:val="000000"/>
          <w:kern w:val="0"/>
          <w:lang w:eastAsia="es-PE"/>
          <ns2:ligatures ns2:val="none"/>
        </w:rPr>
        <w:t/>
      </w:r>
    </w:p>
    <w:p ns2:paraId="6DEEEDFE" ns2:textId="2183E3DD" w:rsidR="00CA59A2" w:rsidRPr="00713613" w:rsidRDefault="00CA59A2" w:rsidP="002B0FE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13613">
        <w:rPr>
          <w:rFonts w:ascii="Arial Narrow" w:eastAsia="Arial Narrow" w:hAnsi="Arial Narrow" w:cs="Arial Narrow"/>
          <w:b/>
          <w:color w:val="000000"/>
          <w:kern w:val="0"/>
          <w:lang w:eastAsia="es-PE"/>
          <ns2:ligatures ns2:val="none"/>
        </w:rPr>
        <w:t>DENUNCIADO</w:t>
      </w:r>
      <w:r w:rsidRPr="00713613">
        <w:rPr>
          <w:rFonts w:ascii="Arial Narrow" w:eastAsia="Arial Narrow" w:hAnsi="Arial Narrow" w:cs="Arial Narrow"/>
          <w:b/>
          <w:color w:val="000000"/>
          <w:kern w:val="0"/>
          <w:lang w:eastAsia="es-PE"/>
          <ns2:ligatures ns2:val="none"/>
        </w:rPr>
        <w:tab/>
        <w:t>:</w:t>
      </w:r>
      <w:r w:rsidRPr="00713613">
        <w:rPr>
          <w:rFonts w:ascii="Arial Narrow" w:eastAsia="Arial Narrow" w:hAnsi="Arial Narrow" w:cs="Arial Narrow"/>
          <w:b/>
          <w:color w:val="000000"/>
          <w:kern w:val="0"/>
          <w:lang w:eastAsia="es-PE"/>
          <ns2:ligatures ns2:val="none"/>
        </w:rPr>
        <w:tab/>
      </w:r>
      <w:r w:rsidR="00713613" w:rsidRPr="00713613">
        <w:rPr>
          <w:rFonts w:ascii="Arial Narrow" w:eastAsia="Arial Narrow" w:hAnsi="Arial Narrow" w:cs="Arial Narrow"/>
          <w:b/>
          <w:color w:val="000000"/>
          <w:kern w:val="0"/>
          <w:lang w:eastAsia="es-PE"/>
          <ns2:ligatures ns2:val="none"/>
        </w:rPr>
        <w:t xml:space="preserve">INTERSEGURO COMPAÑÍA DE SEGUROS S.A. </w:t>
      </w:r>
      <w:r w:rsidRPr="00713613">
        <w:rPr>
          <w:rFonts w:ascii="Arial Narrow" w:eastAsia="Arial Narrow" w:hAnsi="Arial Narrow" w:cs="Arial Narrow"/>
          <w:b/>
          <w:color w:val="000000"/>
          <w:kern w:val="0"/>
          <w:lang w:eastAsia="es-PE"/>
          <ns2:ligatures ns2:val="none"/>
        </w:rPr>
        <w:t>(</w:t>
      </w:r>
      <w:r w:rsidR="00713613" w:rsidRPr="00713613">
        <w:rPr>
          <w:rFonts w:ascii="Arial Narrow" w:eastAsia="Arial Narrow" w:hAnsi="Arial Narrow" w:cs="Arial Narrow"/>
          <w:b/>
          <w:color w:val="000000"/>
          <w:kern w:val="0"/>
          <w:lang w:eastAsia="es-PE"/>
          <ns2:ligatures ns2:val="none"/>
        </w:rPr>
        <w:t>INTERSEGURO</w:t>
      </w:r>
      <w:r w:rsidRPr="00713613">
        <w:rPr>
          <w:rFonts w:ascii="Arial Narrow" w:eastAsia="Arial Narrow" w:hAnsi="Arial Narrow" w:cs="Arial Narrow"/>
          <w:b/>
          <w:color w:val="000000"/>
          <w:kern w:val="0"/>
          <w:lang w:eastAsia="es-PE"/>
          <ns2:ligatures ns2:val="none"/>
        </w:rPr>
        <w:t>)</w:t>
      </w:r>
    </w:p>
    <w:p ns2:paraId="022D2B94" ns2:textId="77777777" w:rsidR="00CA59A2" w:rsidRPr="00713613" w:rsidRDefault="00CA59A2" w:rsidP="002B0FE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13613">
        <w:rPr>
          <w:rFonts w:ascii="Arial Narrow" w:eastAsia="Arial Narrow" w:hAnsi="Arial Narrow" w:cs="Arial Narrow"/>
          <w:b/>
          <w:color w:val="000000"/>
          <w:kern w:val="0"/>
          <w:lang w:eastAsia="es-PE"/>
          <ns2:ligatures ns2:val="none"/>
        </w:rPr>
        <w:t>MATERIAS</w:t>
      </w:r>
      <w:r w:rsidRPr="00713613">
        <w:rPr>
          <w:rFonts w:ascii="Arial Narrow" w:eastAsia="Arial Narrow" w:hAnsi="Arial Narrow" w:cs="Arial Narrow"/>
          <w:b/>
          <w:color w:val="000000"/>
          <w:kern w:val="0"/>
          <w:lang w:eastAsia="es-PE"/>
          <ns2:ligatures ns2:val="none"/>
        </w:rPr>
        <w:tab/>
        <w:t xml:space="preserve">: </w:t>
      </w:r>
      <w:r w:rsidRPr="00713613">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2B0FE5">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713613">
        <w:rPr>
          <w:rFonts w:ascii="Arial Narrow" w:eastAsia="Arial Narrow" w:hAnsi="Arial Narrow" w:cs="Arial Narrow"/>
          <w:b/>
          <w:color w:val="000000"/>
          <w:kern w:val="0"/>
          <w:lang w:eastAsia="es-PE"/>
          <ns2:ligatures ns2:val="none"/>
        </w:rPr>
        <w:t>REQUERIMIENTO DE I</w:t>
      </w:r>
      <w:r w:rsidRPr="0026598E">
        <w:rPr>
          <w:rFonts w:ascii="Arial Narrow" w:eastAsia="Arial Narrow" w:hAnsi="Arial Narrow" w:cs="Arial Narrow"/>
          <w:b/>
          <w:color w:val="000000"/>
          <w:kern w:val="0"/>
          <w:lang w:eastAsia="es-PE"/>
          <ns2:ligatures ns2:val="none"/>
        </w:rPr>
        <w:t xml:space="preserve">NFORMACIÓN </w:t>
      </w:r>
    </w:p>
    <w:p ns2:paraId="46A5A479" ns2:textId="556921F5" w:rsidR="00CA59A2" w:rsidRPr="0026598E" w:rsidRDefault="00CA59A2" w:rsidP="002B0FE5">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713613">
        <w:rPr>
          <w:rFonts w:ascii="Arial Narrow" w:eastAsia="Arial Narrow" w:hAnsi="Arial Narrow" w:cs="Arial Narrow"/>
          <w:b/>
          <w:color w:val="000000"/>
          <w:kern w:val="0"/>
          <w:lang w:eastAsia="es-PE"/>
          <ns2:ligatures ns2:val="none"/>
        </w:rPr>
        <w:t>1</w:t>
      </w:r>
    </w:p>
    <w:p ns2:paraId="5BA3A18D" ns2:textId="77777777" w:rsidR="00CA59A2" w:rsidRPr="0026598E" w:rsidRDefault="00CA59A2" w:rsidP="002B0FE5">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2C79BAE2" w:rsidR="00CA59A2" w:rsidRPr="0026598E" w:rsidRDefault="00CA59A2" w:rsidP="002B0FE5">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713613">
        <w:rPr>
          <w:rFonts w:ascii="Arial Narrow" w:eastAsia="Times New Roman" w:hAnsi="Arial Narrow" w:cs="Times New Roman"/>
          <w:color w:val="000000"/>
          <w:kern w:val="0"/>
          <w:shd w:val="clear" w:color="auto" w:fill="FFFFFF"/>
          <w:lang w:eastAsia="es-PE"/>
          <ns2:ligatures ns2:val="none"/>
        </w:rPr>
        <w:t xml:space="preserve">Lima, </w:t>
      </w:r>
      <w:r w:rsidR="00E85C87">
        <w:rPr>
          <w:rFonts w:ascii="Arial Narrow" w:eastAsia="Times New Roman" w:hAnsi="Arial Narrow" w:cs="Times New Roman"/>
          <w:color w:val="000000"/>
          <w:kern w:val="0"/>
          <w:shd w:val="clear" w:color="auto" w:fill="FFFFFF"/>
          <w:lang w:eastAsia="es-PE"/>
          <ns2:ligatures ns2:val="none"/>
        </w:rPr>
        <w:t xml:space="preserve">7 de agosto de 2025</w:t>
      </w:r>
      <w:r w:rsidRPr="00713613">
        <w:rPr>
          <w:rFonts w:ascii="Arial Narrow" w:eastAsia="Times New Roman" w:hAnsi="Arial Narrow" w:cs="Times New Roman"/>
          <w:color w:val="000000"/>
          <w:kern w:val="0"/>
          <w:shd w:val="clear" w:color="auto" w:fill="FFFFFF"/>
          <w:lang w:eastAsia="es-PE"/>
          <ns2:ligatures ns2:val="none"/>
        </w:rPr>
        <w:t xml:space="preserve"/>
      </w:r>
      <w:r w:rsidR="00713613" w:rsidRPr="00713613">
        <w:rPr>
          <w:rFonts w:ascii="Arial Narrow" w:eastAsia="Times New Roman" w:hAnsi="Arial Narrow" w:cs="Times New Roman"/>
          <w:color w:val="000000"/>
          <w:kern w:val="0"/>
          <w:shd w:val="clear" w:color="auto" w:fill="FFFFFF"/>
          <w:lang w:eastAsia="es-PE"/>
          <ns2:ligatures ns2:val="none"/>
        </w:rPr>
        <w:t xml:space="preserve"/>
      </w:r>
      <w:r w:rsidRPr="00713613">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26598E" w:rsidRDefault="00CA59A2" w:rsidP="002B0FE5">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2B0FE5">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2B0FE5">
      <w:pPr>
        <w:spacing w:after="0" w:line="240" w:lineRule="auto"/>
        <w:jc w:val="both"/>
        <w:rPr>
          <w:rFonts w:ascii="Arial Narrow" w:eastAsia="Times New Roman" w:hAnsi="Arial Narrow" w:cs="Times New Roman"/>
          <w:color w:val="000000"/>
          <w:kern w:val="0"/>
          <w:lang w:eastAsia="es-PE"/>
          <ns2:ligatures ns2:val="none"/>
        </w:rPr>
      </w:pPr>
    </w:p>
    <w:p ns2:paraId="60B5D5B0" ns2:textId="78F8AC0B" w:rsidR="00CA59A2" w:rsidRPr="00070885" w:rsidRDefault="00CA59A2" w:rsidP="002B0FE5">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3A74BF">
        <w:rPr>
          <w:rFonts w:ascii="Arial Narrow" w:eastAsia="Times New Roman" w:hAnsi="Arial Narrow" w:cs="Arial"/>
          <w:color w:val="000000"/>
          <w:kern w:val="0"/>
          <w:lang w:val="es-ES" w:eastAsia="es-ES"/>
          <ns2:ligatures ns2:val="none"/>
        </w:rPr>
        <w:t xml:space="preserve">Mediante el escrito del 3 de julio de 2025, la señora [APELLIDO] denunció a Interseguro por presuntas infracciones a la Ley 29571, Código de Protección y Defensa del Consumidor (en adelante, Código), señalando lo siguiente:</w:t>
      </w:r>
      <w:r w:rsidRPr="00070885">
        <w:rPr>
          <w:rFonts w:ascii="Arial Narrow" w:eastAsia="Times New Roman" w:hAnsi="Arial Narrow" w:cs="Arial"/>
          <w:color w:val="000000"/>
          <w:kern w:val="0"/>
          <w:lang w:val="es-ES" w:eastAsia="es-ES"/>
          <ns2:ligatures ns2:val="none"/>
        </w:rPr>
        <w:t xml:space="preserve"/>
      </w:r>
      <w:r w:rsidR="003A74BF" w:rsidRPr="00070885">
        <w:rPr>
          <w:rFonts w:ascii="Arial Narrow" w:eastAsia="Times New Roman" w:hAnsi="Arial Narrow" w:cs="Arial"/>
          <w:color w:val="000000"/>
          <w:kern w:val="0"/>
          <w:lang w:val="es-ES" w:eastAsia="es-ES"/>
          <ns2:ligatures ns2:val="none"/>
        </w:rPr>
        <w:t/>
      </w:r>
      <w:r w:rsidRPr="00070885">
        <w:rPr>
          <w:rFonts w:ascii="Arial Narrow" w:eastAsia="Times New Roman" w:hAnsi="Arial Narrow" w:cs="Arial"/>
          <w:color w:val="000000"/>
          <w:kern w:val="0"/>
          <w:lang w:val="es-ES" w:eastAsia="es-ES"/>
          <ns2:ligatures ns2:val="none"/>
        </w:rPr>
        <w:t xml:space="preserve"/>
      </w:r>
      <w:r w:rsidR="003A74BF" w:rsidRPr="00070885">
        <w:rPr>
          <w:rFonts w:ascii="Arial Narrow" w:eastAsia="Times New Roman" w:hAnsi="Arial Narrow" w:cs="Arial"/>
          <w:color w:val="000000"/>
          <w:kern w:val="0"/>
          <w:lang w:val="es-ES" w:eastAsia="es-ES"/>
          <ns2:ligatures ns2:val="none"/>
        </w:rPr>
        <w:t/>
      </w:r>
      <w:r w:rsidRPr="00070885">
        <w:rPr>
          <w:rFonts w:ascii="Arial Narrow" w:eastAsia="Times New Roman" w:hAnsi="Arial Narrow" w:cs="Arial"/>
          <w:color w:val="000000"/>
          <w:kern w:val="0"/>
          <w:lang w:val="es-ES" w:eastAsia="es-ES"/>
          <ns2:ligatures ns2:val="none"/>
        </w:rPr>
        <w:t xml:space="preserve"/>
      </w:r>
      <w:r w:rsidR="003A74BF" w:rsidRPr="00070885">
        <w:rPr>
          <w:rFonts w:ascii="Arial Narrow" w:eastAsia="Times New Roman" w:hAnsi="Arial Narrow" w:cs="Arial"/>
          <w:color w:val="000000"/>
          <w:kern w:val="0"/>
          <w:lang w:val="es-ES" w:eastAsia="es-ES"/>
          <ns2:ligatures ns2:val="none"/>
        </w:rPr>
        <w:t/>
      </w:r>
      <w:r w:rsidR="003A74BF" w:rsidRPr="00070885">
        <w:rPr>
          <w:rFonts w:ascii="Arial Narrow" w:eastAsia="Times New Roman" w:hAnsi="Arial Narrow" w:cs="Times New Roman"/>
          <w:color w:val="000000"/>
          <w:kern w:val="0"/>
          <w:vertAlign w:val="superscript"/>
          <w:lang w:val="es-ES" w:eastAsia="es-ES"/>
          <ns2:ligatures ns2:val="none"/>
        </w:rPr>
        <w:t xml:space="preserve"/>
      </w:r>
      <w:r w:rsidRPr="00070885">
        <w:rPr>
          <w:rFonts w:ascii="Arial Narrow" w:eastAsia="Calibri" w:hAnsi="Arial Narrow" w:cs="Arial"/>
          <w:kern w:val="0"/>
          <ns2:ligatures ns2:val="none"/>
        </w:rPr>
        <w:t xml:space="preserve"/>
      </w:r>
      <w:r w:rsidR="003A74BF" w:rsidRPr="00070885">
        <w:rPr>
          <w:rFonts w:ascii="Arial Narrow" w:eastAsia="Calibri" w:hAnsi="Arial Narrow" w:cs="Arial"/>
          <w:kern w:val="0"/>
          <ns2:ligatures ns2:val="none"/>
        </w:rPr>
        <w:t xml:space="preserve"/>
      </w:r>
      <w:r w:rsidRPr="00070885">
        <w:rPr>
          <w:rFonts w:ascii="Arial Narrow" w:eastAsia="Calibri" w:hAnsi="Arial Narrow" w:cs="Arial"/>
          <w:kern w:val="0"/>
          <ns2:ligatures ns2:val="none"/>
        </w:rPr>
        <w:t/>
      </w:r>
      <w:r w:rsidRPr="00070885">
        <w:rPr>
          <w:rFonts w:ascii="Arial Narrow" w:eastAsia="Times New Roman" w:hAnsi="Arial Narrow" w:cs="Arial"/>
          <w:color w:val="000000"/>
          <w:kern w:val="0"/>
          <w:lang w:val="es-ES" w:eastAsia="es-ES"/>
          <ns2:ligatures ns2:val="none"/>
        </w:rPr>
        <w:t xml:space="preserve"/>
      </w:r>
      <w:proofErr w:type="spellStart"/>
      <w:r w:rsidR="003A74BF" w:rsidRPr="00070885">
        <w:rPr>
          <w:rFonts w:ascii="Arial Narrow" w:eastAsia="Times New Roman" w:hAnsi="Arial Narrow" w:cs="Arial"/>
          <w:color w:val="000000"/>
          <w:kern w:val="0"/>
          <w:lang w:val="es-ES" w:eastAsia="es-ES"/>
          <ns2:ligatures ns2:val="none"/>
        </w:rPr>
        <w:t/>
      </w:r>
      <w:proofErr w:type="spellEnd"/>
      <w:r w:rsidR="003A74BF" w:rsidRPr="00070885">
        <w:rPr>
          <w:rFonts w:ascii="Arial Narrow" w:eastAsia="Times New Roman" w:hAnsi="Arial Narrow" w:cs="Arial"/>
          <w:color w:val="000000"/>
          <w:kern w:val="0"/>
          <w:lang w:val="es-ES" w:eastAsia="es-ES"/>
          <ns2:ligatures ns2:val="none"/>
        </w:rPr>
        <w:t xml:space="preserve"/>
      </w:r>
      <w:r w:rsidRPr="00070885">
        <w:rPr>
          <w:rFonts w:ascii="Arial Narrow" w:eastAsia="Times New Roman" w:hAnsi="Arial Narrow" w:cs="Arial"/>
          <w:color w:val="000000"/>
          <w:kern w:val="0"/>
          <w:lang w:val="es-ES" w:eastAsia="es-ES"/>
          <ns2:ligatures ns2:val="none"/>
        </w:rPr>
        <w:t/>
      </w:r>
      <w:r w:rsidRPr="00070885">
        <w:rPr>
          <w:rStyle w:val="Refdenotaalpie"/>
          <w:rFonts w:ascii="Arial Narrow" w:eastAsia="Times New Roman" w:hAnsi="Arial Narrow" w:cs="Times New Roman"/>
          <w:color w:val="000000"/>
          <w:kern w:val="0"/>
          <w:vertAlign w:val="superscript"/>
          <w:lang w:val="es-ES" w:eastAsia="es-ES"/>
          <ns2:ligatures ns2:val="none"/>
        </w:rPr>
        <w:footnoteReference w:id="1"/>
      </w:r>
      <w:r w:rsidRPr="00070885">
        <w:rPr>
          <w:rFonts w:ascii="Arial Narrow" w:eastAsia="Times New Roman" w:hAnsi="Arial Narrow" w:cs="Arial"/>
          <w:color w:val="000000"/>
          <w:kern w:val="0"/>
          <w:lang w:val="es-ES" w:eastAsia="es-ES"/>
          <ns2:ligatures ns2:val="none"/>
        </w:rPr>
        <w:t xml:space="preserve"/>
      </w:r>
      <w:r w:rsidRPr="00070885">
        <w:rPr>
          <w:rFonts w:ascii="Arial Narrow" w:eastAsia="Times New Roman" w:hAnsi="Arial Narrow" w:cs="Arial"/>
          <w:bCs/>
          <w:color w:val="000000"/>
          <w:kern w:val="0"/>
          <w:lang w:val="es-ES" w:eastAsia="es-ES"/>
          <ns2:ligatures ns2:val="none"/>
        </w:rPr>
        <w:t/>
      </w:r>
    </w:p>
    <w:p ns2:paraId="3AD3B7C6" ns2:textId="77777777" w:rsidR="00CA59A2" w:rsidRPr="00070885" w:rsidRDefault="00CA59A2" w:rsidP="002B0FE5">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1037547C" ns2:textId="3DED05E9" w:rsidR="00023CC4" w:rsidRPr="00070885" w:rsidRDefault="00023CC4" w:rsidP="002B0FE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70885">
        <w:rPr>
          <w:rFonts w:ascii="Arial Narrow" w:eastAsia="Times New Roman" w:hAnsi="Arial Narrow" w:cs="Arial"/>
          <w:color w:val="000000"/>
          <w:kern w:val="0"/>
          <w:lang w:eastAsia="es-ES"/>
          <ns2:ligatures ns2:val="none"/>
        </w:rPr>
        <w:t xml:space="preserve">El 27 de setiembre de 2023, ocurrió un accidente de tránsito en el que participó un vehículo con Placa de Rodaje </w:t>
      </w:r>
      <w:proofErr w:type="spellStart"/>
      <w:r w:rsidRPr="00070885">
        <w:rPr>
          <w:rFonts w:ascii="Arial Narrow" w:eastAsia="Times New Roman" w:hAnsi="Arial Narrow" w:cs="Arial"/>
          <w:color w:val="000000"/>
          <w:kern w:val="0"/>
          <w:lang w:eastAsia="es-ES"/>
          <ns2:ligatures ns2:val="none"/>
        </w:rPr>
        <w:t/>
      </w:r>
      <w:proofErr w:type="spellEnd"/>
      <w:r w:rsidRPr="00070885">
        <w:rPr>
          <w:rFonts w:ascii="Arial Narrow" w:eastAsia="Times New Roman" w:hAnsi="Arial Narrow" w:cs="Arial"/>
          <w:color w:val="000000"/>
          <w:kern w:val="0"/>
          <w:lang w:eastAsia="es-ES"/>
          <ns2:ligatures ns2:val="none"/>
        </w:rPr>
        <w:t xml:space="preserve"> C3Y</w:t>
      </w:r>
      <w:r w:rsidR="00F32884" w:rsidRPr="00070885">
        <w:rPr>
          <w:rFonts w:ascii="Arial Narrow" w:eastAsia="Times New Roman" w:hAnsi="Arial Narrow" w:cs="Arial"/>
          <w:color w:val="000000"/>
          <w:kern w:val="0"/>
          <w:lang w:eastAsia="es-ES"/>
          <ns2:ligatures ns2:val="none"/>
        </w:rPr>
        <w:t>-</w:t>
      </w:r>
      <w:r w:rsidRPr="00070885">
        <w:rPr>
          <w:rFonts w:ascii="Arial Narrow" w:eastAsia="Times New Roman" w:hAnsi="Arial Narrow" w:cs="Arial"/>
          <w:color w:val="000000"/>
          <w:kern w:val="0"/>
          <w:lang w:eastAsia="es-ES"/>
          <ns2:ligatures ns2:val="none"/>
        </w:rPr>
        <w:t>147, que contaba con Seguro Obligatorio de Accidente de Tránsito</w:t>
      </w:r>
      <w:r w:rsidR="00F32884" w:rsidRPr="00070885">
        <w:rPr>
          <w:rFonts w:ascii="Arial Narrow" w:eastAsia="Times New Roman" w:hAnsi="Arial Narrow" w:cs="Arial"/>
          <w:color w:val="000000"/>
          <w:kern w:val="0"/>
          <w:lang w:eastAsia="es-ES"/>
          <ns2:ligatures ns2:val="none"/>
        </w:rPr>
        <w:t xml:space="preserve"> </w:t>
      </w:r>
      <w:r w:rsidRPr="00070885">
        <w:rPr>
          <w:rFonts w:ascii="Arial Narrow" w:eastAsia="Times New Roman" w:hAnsi="Arial Narrow" w:cs="Arial"/>
          <w:color w:val="000000"/>
          <w:kern w:val="0"/>
          <w:lang w:eastAsia="es-ES"/>
          <ns2:ligatures ns2:val="none"/>
        </w:rPr>
        <w:t xml:space="preserve">– Póliza </w:t>
      </w:r>
      <w:proofErr w:type="spellStart"/>
      <w:r w:rsidRPr="00070885">
        <w:rPr>
          <w:rFonts w:ascii="Arial Narrow" w:eastAsia="Times New Roman" w:hAnsi="Arial Narrow" w:cs="Arial"/>
          <w:color w:val="000000"/>
          <w:kern w:val="0"/>
          <w:lang w:eastAsia="es-ES"/>
          <ns2:ligatures ns2:val="none"/>
        </w:rPr>
        <w:t/>
      </w:r>
      <w:proofErr w:type="spellEnd"/>
      <w:r w:rsidRPr="00070885">
        <w:rPr>
          <w:rFonts w:ascii="Arial Narrow" w:eastAsia="Times New Roman" w:hAnsi="Arial Narrow" w:cs="Arial"/>
          <w:color w:val="000000"/>
          <w:kern w:val="0"/>
          <w:lang w:eastAsia="es-ES"/>
          <ns2:ligatures ns2:val="none"/>
        </w:rPr>
        <w:t xml:space="preserve"> 593000906</w:t>
      </w:r>
      <w:r w:rsidR="00F32884" w:rsidRPr="00070885">
        <w:rPr>
          <w:rFonts w:ascii="Arial Narrow" w:eastAsia="Times New Roman" w:hAnsi="Arial Narrow" w:cs="Arial"/>
          <w:color w:val="000000"/>
          <w:kern w:val="0"/>
          <w:lang w:eastAsia="es-ES"/>
          <ns2:ligatures ns2:val="none"/>
        </w:rPr>
        <w:t xml:space="preserve"> emitido por </w:t>
      </w:r>
      <w:proofErr w:type="spellStart"/>
      <w:r w:rsidR="00F32884" w:rsidRPr="00070885">
        <w:rPr>
          <w:rFonts w:ascii="Arial Narrow" w:eastAsia="Times New Roman" w:hAnsi="Arial Narrow" w:cs="Arial"/>
          <w:color w:val="000000"/>
          <w:kern w:val="0"/>
          <w:lang w:val="es-ES" w:eastAsia="es-ES"/>
          <ns2:ligatures ns2:val="none"/>
        </w:rPr>
        <w:t>Interseguro</w:t>
      </w:r>
      <w:proofErr w:type="spellEnd"/>
      <w:r w:rsidR="00F32884" w:rsidRPr="00070885">
        <w:rPr>
          <w:rFonts w:ascii="Arial Narrow" w:eastAsia="Times New Roman" w:hAnsi="Arial Narrow" w:cs="Arial"/>
          <w:color w:val="000000"/>
          <w:kern w:val="0"/>
          <w:lang w:val="es-ES" w:eastAsia="es-ES"/>
          <ns2:ligatures ns2:val="none"/>
        </w:rPr>
        <w:t xml:space="preserve"> (en adelante, SOAT)</w:t>
      </w:r>
      <w:r w:rsidRPr="00070885">
        <w:rPr>
          <w:rFonts w:ascii="Arial Narrow" w:eastAsia="Times New Roman" w:hAnsi="Arial Narrow" w:cs="Arial"/>
          <w:color w:val="000000"/>
          <w:kern w:val="0"/>
          <w:lang w:eastAsia="es-ES"/>
          <ns2:ligatures ns2:val="none"/>
        </w:rPr>
        <w:t xml:space="preserve">. Como consecuencia de este accidente, su menor hija resultó lesionada. </w:t>
      </w:r>
    </w:p>
    <w:p ns2:paraId="654AEA4E" ns2:textId="77777777" w:rsidR="00180C44" w:rsidRPr="00070885" w:rsidRDefault="00180C44" w:rsidP="002B0FE5">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04C3001" ns2:textId="6E093A79" w:rsidR="00180C44" w:rsidRPr="00070885" w:rsidRDefault="00180C44" w:rsidP="002B0FE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70885">
        <w:rPr>
          <w:rFonts w:ascii="Arial Narrow" w:eastAsia="Times New Roman" w:hAnsi="Arial Narrow" w:cs="Arial"/>
          <w:color w:val="000000"/>
          <w:kern w:val="0"/>
          <w:lang w:eastAsia="es-ES"/>
          <ns2:ligatures ns2:val="none"/>
        </w:rPr>
        <w:t xml:space="preserve">El </w:t>
      </w:r>
      <w:r w:rsidR="00070885">
        <w:rPr>
          <w:rFonts w:ascii="Arial Narrow" w:eastAsia="Times New Roman" w:hAnsi="Arial Narrow" w:cs="Arial"/>
          <w:color w:val="000000"/>
          <w:kern w:val="0"/>
          <w:lang w:eastAsia="es-ES"/>
          <ns2:ligatures ns2:val="none"/>
        </w:rPr>
        <w:t xml:space="preserve">mismo </w:t>
      </w:r>
      <w:r w:rsidRPr="00070885">
        <w:rPr>
          <w:rFonts w:ascii="Arial Narrow" w:eastAsia="Times New Roman" w:hAnsi="Arial Narrow" w:cs="Arial"/>
          <w:color w:val="000000"/>
          <w:kern w:val="0"/>
          <w:lang w:eastAsia="es-ES"/>
          <ns2:ligatures ns2:val="none"/>
        </w:rPr>
        <w:t xml:space="preserve">27 de setiembre de 2023, como consecuencia de la lesión de su hija, se realizó la intervención quirúrgica para la extirpación de su riñón izquierdo. </w:t>
      </w:r>
      <w:r w:rsidR="00F7385D" w:rsidRPr="00070885">
        <w:rPr>
          <w:rFonts w:ascii="Arial Narrow" w:eastAsia="Times New Roman" w:hAnsi="Arial Narrow" w:cs="Arial"/>
          <w:color w:val="000000"/>
          <w:kern w:val="0"/>
          <w:lang w:eastAsia="es-ES"/>
          <ns2:ligatures ns2:val="none"/>
        </w:rPr>
        <w:t>Posteriormente, l</w:t>
      </w:r>
      <w:r w:rsidRPr="00070885">
        <w:rPr>
          <w:rFonts w:ascii="Arial Narrow" w:eastAsia="Times New Roman" w:hAnsi="Arial Narrow" w:cs="Arial"/>
          <w:color w:val="000000"/>
          <w:kern w:val="0"/>
          <w:lang w:eastAsia="es-ES"/>
          <ns2:ligatures ns2:val="none"/>
        </w:rPr>
        <w:t>os resultados del examen de laboratorio correspondiente indicaron un valor de urea de 35,82, dentro del rango normal, pero la creatinina resultó en 0,37, lo cual está por debajo del valor normal, lo que indica</w:t>
      </w:r>
      <w:r w:rsidR="00DF6272" w:rsidRPr="00070885">
        <w:rPr>
          <w:rFonts w:ascii="Arial Narrow" w:eastAsia="Times New Roman" w:hAnsi="Arial Narrow" w:cs="Arial"/>
          <w:color w:val="000000"/>
          <w:kern w:val="0"/>
          <w:lang w:eastAsia="es-ES"/>
          <ns2:ligatures ns2:val="none"/>
        </w:rPr>
        <w:t>ría</w:t>
      </w:r>
      <w:r w:rsidRPr="00070885">
        <w:rPr>
          <w:rFonts w:ascii="Arial Narrow" w:eastAsia="Times New Roman" w:hAnsi="Arial Narrow" w:cs="Arial"/>
          <w:color w:val="000000"/>
          <w:kern w:val="0"/>
          <w:lang w:eastAsia="es-ES"/>
          <ns2:ligatures ns2:val="none"/>
        </w:rPr>
        <w:t xml:space="preserve"> un problema renal.</w:t>
      </w:r>
    </w:p>
    <w:p ns2:paraId="5CD38922" ns2:textId="77777777" w:rsidR="00023CC4" w:rsidRPr="00070885" w:rsidRDefault="00023CC4" w:rsidP="002B0FE5">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FFD01C1" ns2:textId="7D8F0AC4" w:rsidR="00023CC4" w:rsidRPr="00070885" w:rsidRDefault="00023CC4" w:rsidP="002B0FE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70885">
        <w:rPr>
          <w:rFonts w:ascii="Arial Narrow" w:eastAsia="Times New Roman" w:hAnsi="Arial Narrow" w:cs="Arial"/>
          <w:color w:val="000000"/>
          <w:kern w:val="0"/>
          <w:lang w:eastAsia="es-ES"/>
          <ns2:ligatures ns2:val="none"/>
        </w:rPr>
        <w:t xml:space="preserve">El 3 de abril de 2024, presentó ante </w:t>
      </w:r>
      <w:proofErr w:type="spellStart"/>
      <w:r w:rsidR="007E7C9B" w:rsidRPr="00070885">
        <w:rPr>
          <w:rFonts w:ascii="Arial Narrow" w:eastAsia="Times New Roman" w:hAnsi="Arial Narrow" w:cs="Arial"/>
          <w:color w:val="000000"/>
          <w:kern w:val="0"/>
          <w:lang w:val="es-ES" w:eastAsia="es-ES"/>
          <ns2:ligatures ns2:val="none"/>
        </w:rPr>
        <w:t>Interseguro</w:t>
      </w:r>
      <w:proofErr w:type="spellEnd"/>
      <w:r w:rsidR="007E7C9B" w:rsidRPr="00070885">
        <w:rPr>
          <w:rFonts w:ascii="Arial Narrow" w:eastAsia="Times New Roman" w:hAnsi="Arial Narrow" w:cs="Arial"/>
          <w:color w:val="000000"/>
          <w:kern w:val="0"/>
          <w:lang w:val="es-ES" w:eastAsia="es-ES"/>
          <ns2:ligatures ns2:val="none"/>
        </w:rPr>
        <w:t xml:space="preserve"> </w:t>
      </w:r>
      <w:r w:rsidRPr="00070885">
        <w:rPr>
          <w:rFonts w:ascii="Arial Narrow" w:eastAsia="Times New Roman" w:hAnsi="Arial Narrow" w:cs="Arial"/>
          <w:color w:val="000000"/>
          <w:kern w:val="0"/>
          <w:lang w:eastAsia="es-ES"/>
          <ns2:ligatures ns2:val="none"/>
        </w:rPr>
        <w:t xml:space="preserve">una solicitud de indemnización por invalidez permanente parcial del 50% </w:t>
      </w:r>
      <w:r w:rsidR="007E7C9B" w:rsidRPr="00070885">
        <w:rPr>
          <w:rFonts w:ascii="Arial Narrow" w:eastAsia="Times New Roman" w:hAnsi="Arial Narrow" w:cs="Arial"/>
          <w:color w:val="000000"/>
          <w:kern w:val="0"/>
          <w:lang w:eastAsia="es-ES"/>
          <ns2:ligatures ns2:val="none"/>
        </w:rPr>
        <w:t>de menoscabo de la función renal</w:t>
      </w:r>
      <w:r w:rsidRPr="00070885">
        <w:rPr>
          <w:rFonts w:ascii="Arial Narrow" w:eastAsia="Times New Roman" w:hAnsi="Arial Narrow" w:cs="Arial"/>
          <w:color w:val="000000"/>
          <w:kern w:val="0"/>
          <w:lang w:eastAsia="es-ES"/>
          <ns2:ligatures ns2:val="none"/>
        </w:rPr>
        <w:t xml:space="preserve"> de su menor hija. </w:t>
      </w:r>
    </w:p>
    <w:p ns2:paraId="08393F0E" ns2:textId="77777777" w:rsidR="00023CC4" w:rsidRPr="00070885" w:rsidRDefault="00023CC4" w:rsidP="002B0FE5">
      <w:pPr>
        <w:pStyle w:val="Prrafodelista"/>
        <w:spacing w:line="240" w:lineRule="auto"/>
        <w:rPr>
          <w:rFonts w:ascii="Arial Narrow" w:eastAsia="Times New Roman" w:hAnsi="Arial Narrow" w:cs="Arial"/>
          <w:color w:val="000000"/>
          <w:kern w:val="0"/>
          <w:lang w:eastAsia="es-ES"/>
          <ns2:ligatures ns2:val="none"/>
        </w:rPr>
      </w:pPr>
    </w:p>
    <w:p ns2:paraId="695D9A97" ns2:textId="5FE4D6E6" w:rsidR="00023CC4" w:rsidRPr="00070885" w:rsidRDefault="00023CC4" w:rsidP="002B0FE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70885">
        <w:rPr>
          <w:rFonts w:ascii="Arial Narrow" w:eastAsia="Times New Roman" w:hAnsi="Arial Narrow" w:cs="Arial"/>
          <w:color w:val="000000"/>
          <w:kern w:val="0"/>
          <w:lang w:eastAsia="es-ES"/>
          <ns2:ligatures ns2:val="none"/>
        </w:rPr>
        <w:t xml:space="preserve">El 4 de abril de 2024, </w:t>
      </w:r>
      <w:proofErr w:type="spellStart"/>
      <w:r w:rsidR="00484814" w:rsidRPr="00070885">
        <w:rPr>
          <w:rFonts w:ascii="Arial Narrow" w:eastAsia="Times New Roman" w:hAnsi="Arial Narrow" w:cs="Arial"/>
          <w:color w:val="000000"/>
          <w:kern w:val="0"/>
          <w:lang w:val="es-ES" w:eastAsia="es-ES"/>
          <ns2:ligatures ns2:val="none"/>
        </w:rPr>
        <w:t>Interseguro</w:t>
      </w:r>
      <w:proofErr w:type="spellEnd"/>
      <w:r w:rsidR="00484814" w:rsidRPr="00070885">
        <w:rPr>
          <w:rFonts w:ascii="Arial Narrow" w:eastAsia="Times New Roman" w:hAnsi="Arial Narrow" w:cs="Arial"/>
          <w:color w:val="000000"/>
          <w:kern w:val="0"/>
          <w:lang w:val="es-ES" w:eastAsia="es-ES"/>
          <ns2:ligatures ns2:val="none"/>
        </w:rPr>
        <w:t xml:space="preserve"> </w:t>
      </w:r>
      <w:r w:rsidR="00484814" w:rsidRPr="00070885">
        <w:rPr>
          <w:rFonts w:ascii="Arial Narrow" w:eastAsia="Times New Roman" w:hAnsi="Arial Narrow" w:cs="Arial"/>
          <w:color w:val="000000"/>
          <w:kern w:val="0"/>
          <w:lang w:eastAsia="es-ES"/>
          <ns2:ligatures ns2:val="none"/>
        </w:rPr>
        <w:t xml:space="preserve">le </w:t>
      </w:r>
      <w:r w:rsidRPr="00070885">
        <w:rPr>
          <w:rFonts w:ascii="Arial Narrow" w:eastAsia="Times New Roman" w:hAnsi="Arial Narrow" w:cs="Arial"/>
          <w:color w:val="000000"/>
          <w:kern w:val="0"/>
          <w:lang w:eastAsia="es-ES"/>
          <ns2:ligatures ns2:val="none"/>
        </w:rPr>
        <w:t xml:space="preserve">remitió la carta GOT-SIN-8503-2024 </w:t>
      </w:r>
      <w:r w:rsidR="000F07B5" w:rsidRPr="00070885">
        <w:rPr>
          <w:rFonts w:ascii="Arial Narrow" w:eastAsia="Times New Roman" w:hAnsi="Arial Narrow" w:cs="Arial"/>
          <w:color w:val="000000"/>
          <w:kern w:val="0"/>
          <w:lang w:eastAsia="es-ES"/>
          <ns2:ligatures ns2:val="none"/>
        </w:rPr>
        <w:t xml:space="preserve">observando su solicitud </w:t>
      </w:r>
      <w:r w:rsidRPr="00070885">
        <w:rPr>
          <w:rFonts w:ascii="Arial Narrow" w:eastAsia="Times New Roman" w:hAnsi="Arial Narrow" w:cs="Arial"/>
          <w:color w:val="000000"/>
          <w:kern w:val="0"/>
          <w:lang w:eastAsia="es-ES"/>
          <ns2:ligatures ns2:val="none"/>
        </w:rPr>
        <w:t xml:space="preserve">a nombre de la paciente, lo que fue considerado un error, dado que la solicitante era ella y no su menor hija. En respuesta, presentó documentos adicionales, como indicaciones médicas, interconsultas de urología y un reporte operatorio, todos firmados y sellados por el médico tratante. </w:t>
      </w:r>
    </w:p>
    <w:p ns2:paraId="4700814D" ns2:textId="77777777" w:rsidR="00023CC4" w:rsidRPr="00070885" w:rsidRDefault="00023CC4" w:rsidP="002B0FE5">
      <w:pPr>
        <w:pStyle w:val="Prrafodelista"/>
        <w:spacing w:line="240" w:lineRule="auto"/>
        <w:rPr>
          <w:rFonts w:ascii="Arial Narrow" w:eastAsia="Times New Roman" w:hAnsi="Arial Narrow" w:cs="Arial"/>
          <w:color w:val="000000"/>
          <w:kern w:val="0"/>
          <w:lang w:eastAsia="es-ES"/>
          <ns2:ligatures ns2:val="none"/>
        </w:rPr>
      </w:pPr>
    </w:p>
    <w:p ns2:paraId="46CAFD93" ns2:textId="355A8114" w:rsidR="00023CC4" w:rsidRPr="00070885" w:rsidRDefault="00023CC4" w:rsidP="002B0FE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70885">
        <w:rPr>
          <w:rFonts w:ascii="Arial Narrow" w:eastAsia="Times New Roman" w:hAnsi="Arial Narrow" w:cs="Arial"/>
          <w:color w:val="000000"/>
          <w:kern w:val="0"/>
          <w:lang w:eastAsia="es-ES"/>
          <ns2:ligatures ns2:val="none"/>
        </w:rPr>
        <w:t xml:space="preserve">El 18 de abril de 2024, </w:t>
      </w:r>
      <w:proofErr w:type="spellStart"/>
      <w:r w:rsidR="00484814" w:rsidRPr="00070885">
        <w:rPr>
          <w:rFonts w:ascii="Arial Narrow" w:eastAsia="Times New Roman" w:hAnsi="Arial Narrow" w:cs="Arial"/>
          <w:color w:val="000000"/>
          <w:kern w:val="0"/>
          <w:lang w:val="es-ES" w:eastAsia="es-ES"/>
          <ns2:ligatures ns2:val="none"/>
        </w:rPr>
        <w:t>Interseguro</w:t>
      </w:r>
      <w:proofErr w:type="spellEnd"/>
      <w:r w:rsidR="00484814" w:rsidRPr="00070885">
        <w:rPr>
          <w:rFonts w:ascii="Arial Narrow" w:eastAsia="Times New Roman" w:hAnsi="Arial Narrow" w:cs="Arial"/>
          <w:color w:val="000000"/>
          <w:kern w:val="0"/>
          <w:lang w:val="es-ES" w:eastAsia="es-ES"/>
          <ns2:ligatures ns2:val="none"/>
        </w:rPr>
        <w:t xml:space="preserve"> </w:t>
      </w:r>
      <w:r w:rsidRPr="00070885">
        <w:rPr>
          <w:rFonts w:ascii="Arial Narrow" w:eastAsia="Times New Roman" w:hAnsi="Arial Narrow" w:cs="Arial"/>
          <w:color w:val="000000"/>
          <w:kern w:val="0"/>
          <w:lang w:eastAsia="es-ES"/>
          <ns2:ligatures ns2:val="none"/>
        </w:rPr>
        <w:t xml:space="preserve">emitió la carta GOT-SIN-9014-2024, en la que observó nuevamente la solicitud, solicitando la presentación de exámenes de laboratorio para definir la función renal. Respondió a esta observación enviando los exámenes solicitados. </w:t>
      </w:r>
    </w:p>
    <w:p ns2:paraId="746EDD45" ns2:textId="77777777" w:rsidR="00023CC4" w:rsidRPr="00070885" w:rsidRDefault="00023CC4" w:rsidP="002B0FE5">
      <w:pPr>
        <w:pStyle w:val="Prrafodelista"/>
        <w:spacing w:line="240" w:lineRule="auto"/>
        <w:rPr>
          <w:rFonts w:ascii="Arial Narrow" w:eastAsia="Times New Roman" w:hAnsi="Arial Narrow" w:cs="Arial"/>
          <w:color w:val="000000"/>
          <w:kern w:val="0"/>
          <w:lang w:eastAsia="es-ES"/>
          <ns2:ligatures ns2:val="none"/>
        </w:rPr>
      </w:pPr>
    </w:p>
    <w:p ns2:paraId="04A0B421" ns2:textId="5BD69362" w:rsidR="00100FAD" w:rsidRPr="00070885" w:rsidRDefault="00023CC4" w:rsidP="002B0FE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70885">
        <w:rPr>
          <w:rFonts w:ascii="Arial Narrow" w:eastAsia="Times New Roman" w:hAnsi="Arial Narrow" w:cs="Arial"/>
          <w:color w:val="000000"/>
          <w:kern w:val="0"/>
          <w:lang w:eastAsia="es-ES"/>
          <ns2:ligatures ns2:val="none"/>
        </w:rPr>
        <w:t xml:space="preserve">El 26 de abril de 2024, </w:t>
      </w:r>
      <w:proofErr w:type="spellStart"/>
      <w:r w:rsidR="00B424E3" w:rsidRPr="00070885">
        <w:rPr>
          <w:rFonts w:ascii="Arial Narrow" w:eastAsia="Times New Roman" w:hAnsi="Arial Narrow" w:cs="Arial"/>
          <w:color w:val="000000"/>
          <w:kern w:val="0"/>
          <w:lang w:val="es-ES" w:eastAsia="es-ES"/>
          <ns2:ligatures ns2:val="none"/>
        </w:rPr>
        <w:t>Interseguro</w:t>
      </w:r>
      <w:proofErr w:type="spellEnd"/>
      <w:r w:rsidRPr="00070885">
        <w:rPr>
          <w:rFonts w:ascii="Arial Narrow" w:eastAsia="Times New Roman" w:hAnsi="Arial Narrow" w:cs="Arial"/>
          <w:color w:val="000000"/>
          <w:kern w:val="0"/>
          <w:lang w:eastAsia="es-ES"/>
          <ns2:ligatures ns2:val="none"/>
        </w:rPr>
        <w:t xml:space="preserve">, mediante carta GOT-SIN-9345-2024, rechazó la solicitud de indemnización por invalidez parcial, alegando que los exámenes de laboratorio realizados indicaban que los niveles de urea y creatinina eran normales. </w:t>
      </w:r>
      <w:r w:rsidR="00B424E3" w:rsidRPr="00070885">
        <w:rPr>
          <w:rFonts w:ascii="Arial Narrow" w:eastAsia="Times New Roman" w:hAnsi="Arial Narrow" w:cs="Arial"/>
          <w:color w:val="000000"/>
          <w:kern w:val="0"/>
          <w:lang w:eastAsia="es-ES"/>
          <ns2:ligatures ns2:val="none"/>
        </w:rPr>
        <w:t xml:space="preserve"> </w:t>
      </w:r>
    </w:p>
    <w:p ns2:paraId="242B0293" ns2:textId="77777777" w:rsidR="00100FAD" w:rsidRPr="00070885" w:rsidRDefault="00100FAD" w:rsidP="002B0FE5">
      <w:pPr>
        <w:pStyle w:val="Prrafodelista"/>
        <w:spacing w:line="240" w:lineRule="auto"/>
        <w:rPr>
          <w:rFonts w:ascii="Arial Narrow" w:eastAsia="Times New Roman" w:hAnsi="Arial Narrow" w:cs="Arial"/>
          <w:color w:val="000000"/>
          <w:kern w:val="0"/>
          <w:lang w:eastAsia="es-ES"/>
          <ns2:ligatures ns2:val="none"/>
        </w:rPr>
      </w:pPr>
    </w:p>
    <w:p ns2:paraId="2F9CF7F5" ns2:textId="5588523F" w:rsidR="00CA59A2" w:rsidRPr="00070885" w:rsidRDefault="00100FAD" w:rsidP="002B0FE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70885">
        <w:rPr>
          <w:rFonts w:ascii="Arial Narrow" w:eastAsia="Times New Roman" w:hAnsi="Arial Narrow" w:cs="Arial"/>
          <w:color w:val="000000"/>
          <w:kern w:val="0"/>
          <w:lang w:eastAsia="es-ES"/>
          <ns2:ligatures ns2:val="none"/>
        </w:rPr>
        <w:t>No obstante, d</w:t>
      </w:r>
      <w:r w:rsidR="00023CC4" w:rsidRPr="00070885">
        <w:rPr>
          <w:rFonts w:ascii="Arial Narrow" w:eastAsia="Times New Roman" w:hAnsi="Arial Narrow" w:cs="Arial"/>
          <w:color w:val="000000"/>
          <w:kern w:val="0"/>
          <w:lang w:eastAsia="es-ES"/>
          <ns2:ligatures ns2:val="none"/>
        </w:rPr>
        <w:t>e acuerdo con el Certificado Médico emitido por el médico tratante, se indicó que el menoscabo de la función renal es del 50%</w:t>
      </w:r>
      <w:r w:rsidR="003565B1" w:rsidRPr="00070885">
        <w:rPr>
          <w:rFonts w:ascii="Arial Narrow" w:eastAsia="Times New Roman" w:hAnsi="Arial Narrow" w:cs="Arial"/>
          <w:color w:val="000000"/>
          <w:kern w:val="0"/>
          <w:lang w:eastAsia="es-ES"/>
          <ns2:ligatures ns2:val="none"/>
        </w:rPr>
        <w:t>; además</w:t>
      </w:r>
      <w:r w:rsidR="0091048D" w:rsidRPr="00070885">
        <w:rPr>
          <w:rFonts w:ascii="Arial Narrow" w:eastAsia="Times New Roman" w:hAnsi="Arial Narrow" w:cs="Arial"/>
          <w:color w:val="000000"/>
          <w:kern w:val="0"/>
          <w:lang w:eastAsia="es-ES"/>
          <ns2:ligatures ns2:val="none"/>
        </w:rPr>
        <w:t>, conforme a la tabla de indemnizaciones por invalidez permanente, la pérdida de un órgano, como en este caso el riñón, podría considerarse comparable a la pérdida de otros órganos vitales, como los ojos, lo que justificaría el pago del 100% de la indemnización, equivalente a 4 UIT</w:t>
      </w:r>
      <w:r w:rsidR="003565B1" w:rsidRPr="00070885">
        <w:rPr>
          <w:rFonts w:ascii="Arial Narrow" w:eastAsia="Times New Roman" w:hAnsi="Arial Narrow" w:cs="Arial"/>
          <w:color w:val="000000"/>
          <w:kern w:val="0"/>
          <w:lang w:eastAsia="es-ES"/>
          <ns2:ligatures ns2:val="none"/>
        </w:rPr>
        <w:t>.</w:t>
      </w:r>
    </w:p>
    <w:p ns2:paraId="33E14FF7" ns2:textId="77777777" w:rsidR="00CA59A2" w:rsidRPr="00070885" w:rsidRDefault="00CA59A2" w:rsidP="002B0FE5">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652C95EB" w:rsidR="00CA59A2" w:rsidRPr="00070885" w:rsidRDefault="00CA59A2" w:rsidP="002B0FE5">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070885">
        <w:rPr>
          <w:rFonts w:ascii="Arial Narrow" w:eastAsia="Times New Roman" w:hAnsi="Arial Narrow" w:cs="Arial"/>
          <w:color w:val="000000"/>
          <w:kern w:val="0"/>
          <w:lang w:val="es-ES" w:eastAsia="es-ES"/>
          <ns2:ligatures ns2:val="none"/>
        </w:rPr>
        <w:t xml:space="preserve">La señora [APELLIDO] solicitó, en calidad de medida correctiva, que Interseguro cumpla con otorgar la cobertura convenida en la Póliza 593000906 del SOAT. Asimismo, requirió el reembolso de costos y costas del presente procedimiento.</w:t>
      </w:r>
      <w:r w:rsidR="00516E16" w:rsidRPr="00070885">
        <w:rPr>
          <w:rFonts w:ascii="Arial Narrow" w:eastAsia="Calibri" w:hAnsi="Arial Narrow" w:cs="Arial"/>
          <w:kern w:val="0"/>
          <ns2:ligatures ns2:val="none"/>
        </w:rPr>
        <w:t xml:space="preserve"/>
      </w:r>
      <w:r w:rsidRPr="00070885">
        <w:rPr>
          <w:rFonts w:ascii="Arial Narrow" w:eastAsia="Times New Roman" w:hAnsi="Arial Narrow" w:cs="Arial"/>
          <w:color w:val="000000"/>
          <w:kern w:val="0"/>
          <w:lang w:val="es-ES" w:eastAsia="es-ES"/>
          <ns2:ligatures ns2:val="none"/>
        </w:rPr>
        <w:t xml:space="preserve"/>
      </w:r>
      <w:proofErr w:type="spellStart"/>
      <w:r w:rsidR="006D0D8A" w:rsidRPr="00070885">
        <w:rPr>
          <w:rFonts w:ascii="Arial Narrow" w:eastAsia="Times New Roman" w:hAnsi="Arial Narrow" w:cs="Arial"/>
          <w:color w:val="000000"/>
          <w:kern w:val="0"/>
          <w:lang w:val="es-ES" w:eastAsia="es-ES"/>
          <ns2:ligatures ns2:val="none"/>
        </w:rPr>
        <w:t/>
      </w:r>
      <w:proofErr w:type="spellEnd"/>
      <w:r w:rsidR="006D0D8A" w:rsidRPr="00070885">
        <w:rPr>
          <w:rFonts w:ascii="Arial Narrow" w:eastAsia="Times New Roman" w:hAnsi="Arial Narrow" w:cs="Arial"/>
          <w:color w:val="000000"/>
          <w:kern w:val="0"/>
          <w:lang w:val="es-ES" w:eastAsia="es-ES"/>
          <ns2:ligatures ns2:val="none"/>
        </w:rPr>
        <w:t xml:space="preserve"/>
      </w:r>
      <w:r w:rsidRPr="00070885">
        <w:rPr>
          <w:rFonts w:ascii="Arial Narrow" w:eastAsia="Times New Roman" w:hAnsi="Arial Narrow" w:cs="Arial"/>
          <w:color w:val="000000"/>
          <w:kern w:val="0"/>
          <w:lang w:val="es-ES" w:eastAsia="es-ES"/>
          <ns2:ligatures ns2:val="none"/>
        </w:rPr>
        <w:t xml:space="preserve"/>
      </w:r>
      <w:r w:rsidR="0048056C" w:rsidRPr="00070885">
        <w:rPr>
          <w:rFonts w:ascii="Arial Narrow" w:eastAsia="Times New Roman" w:hAnsi="Arial Narrow" w:cs="Arial"/>
          <w:color w:val="000000"/>
          <w:kern w:val="0"/>
          <w:lang w:val="es-ES" w:eastAsia="es-ES"/>
          <ns2:ligatures ns2:val="none"/>
        </w:rPr>
        <w:t/>
      </w:r>
      <w:r w:rsidRPr="00070885">
        <w:rPr>
          <w:rFonts w:ascii="Arial Narrow" w:eastAsia="Times New Roman" w:hAnsi="Arial Narrow" w:cs="Arial"/>
          <w:color w:val="000000"/>
          <w:kern w:val="0"/>
          <w:lang w:val="es-ES" w:eastAsia="es-ES"/>
          <ns2:ligatures ns2:val="none"/>
        </w:rPr>
        <w:t xml:space="preserve"/>
      </w:r>
      <w:r w:rsidR="00070885" w:rsidRPr="00070885">
        <w:rPr>
          <w:rFonts w:ascii="Arial Narrow" w:eastAsia="Times New Roman" w:hAnsi="Arial Narrow" w:cs="Arial"/>
          <w:color w:val="000000"/>
          <w:kern w:val="0"/>
          <w:lang w:eastAsia="es-ES"/>
          <ns2:ligatures ns2:val="none"/>
        </w:rPr>
        <w:t xml:space="preserve"/>
      </w:r>
      <w:r w:rsidRPr="00070885">
        <w:rPr>
          <w:rFonts w:ascii="Arial Narrow" w:eastAsia="Times New Roman" w:hAnsi="Arial Narrow" w:cs="Arial"/>
          <w:color w:val="000000"/>
          <w:kern w:val="0"/>
          <w:lang w:val="es-ES" w:eastAsia="es-ES"/>
          <ns2:ligatures ns2:val="none"/>
        </w:rPr>
        <w:t xml:space="preserve"/>
      </w:r>
      <w:r w:rsidR="00070885" w:rsidRPr="00070885">
        <w:rPr>
          <w:rFonts w:ascii="Arial Narrow" w:eastAsia="Times New Roman" w:hAnsi="Arial Narrow" w:cs="Arial"/>
          <w:color w:val="000000"/>
          <w:kern w:val="0"/>
          <w:lang w:val="es-ES" w:eastAsia="es-ES"/>
          <ns2:ligatures ns2:val="none"/>
        </w:rPr>
        <w:t/>
      </w:r>
      <w:r w:rsidRPr="00070885">
        <w:rPr>
          <w:rFonts w:ascii="Arial Narrow" w:eastAsia="Times New Roman" w:hAnsi="Arial Narrow" w:cs="Arial"/>
          <w:color w:val="000000"/>
          <w:kern w:val="0"/>
          <w:lang w:val="es-ES" w:eastAsia="es-ES"/>
          <ns2:ligatures ns2:val="none"/>
        </w:rPr>
        <w:t/>
      </w:r>
    </w:p>
    <w:p ns2:paraId="66005174" ns2:textId="77777777" w:rsidR="00CA59A2" w:rsidRPr="00070885" w:rsidRDefault="00CA59A2" w:rsidP="002B0FE5">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26598E" w:rsidRDefault="00CA59A2" w:rsidP="002B0FE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070885">
        <w:rPr>
          <w:rFonts w:ascii="Arial Narrow" w:eastAsia="Arial Narrow" w:hAnsi="Arial Narrow" w:cs="Arial Narrow"/>
          <w:b/>
          <w:color w:val="000000"/>
          <w:kern w:val="0"/>
          <w:lang w:eastAsia="es-PE"/>
          <ns2:ligatures ns2:val="none"/>
        </w:rPr>
        <w:t>DE LA ADMISIÓN A TRÁMITE</w:t>
      </w:r>
      <w:r w:rsidRPr="0026598E">
        <w:rPr>
          <w:rFonts w:ascii="Arial Narrow" w:eastAsia="Arial Narrow" w:hAnsi="Arial Narrow" w:cs="Arial Narrow"/>
          <w:b/>
          <w:color w:val="000000"/>
          <w:kern w:val="0"/>
          <w:lang w:eastAsia="es-PE"/>
          <ns2:ligatures ns2:val="none"/>
        </w:rPr>
        <w:t xml:space="preserve"> DE LA DENUNCIA</w:t>
      </w:r>
    </w:p>
    <w:p ns2:paraId="34556756" ns2:textId="77777777" w:rsidR="00CA59A2" w:rsidRPr="0026598E" w:rsidRDefault="00CA59A2" w:rsidP="002B0FE5">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1018409C" ns2:textId="676E4A4E" w:rsidR="00A42FDA" w:rsidRPr="00BB446B" w:rsidRDefault="00CA59A2" w:rsidP="00A42FD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ns2:ligatures ns2:val="none"/>
        </w:rPr>
        <w:t xml:space="preserve">La Secretaría </w:t>
      </w:r>
      <w:bookmarkEnd w:id="1"/>
      <w:bookmarkEnd w:id="2"/>
      <w:bookmarkEnd w:id="3"/>
      <w:r w:rsidR="00A42FDA" w:rsidRPr="00B436D7">
        <w:rPr>
          <w:rFonts w:ascii="Arial Narrow" w:eastAsia="Times New Roman" w:hAnsi="Arial Narrow" w:cs="Segoe UI"/>
          <w:color w:val="000000"/>
          <w:kern w:val="0"/>
          <w:lang w:eastAsia="es-PE"/>
          <ns2:ligatures ns2:val="none"/>
        </w:rPr>
        <w:t>Técnica de la Comisión de Protección</w:t>
      </w:r>
      <w:r w:rsidR="00A42FDA" w:rsidRPr="0026598E">
        <w:rPr>
          <w:rFonts w:ascii="Arial Narrow" w:eastAsia="Times New Roman" w:hAnsi="Arial Narrow" w:cs="Segoe UI"/>
          <w:color w:val="000000"/>
          <w:kern w:val="0"/>
          <w:lang w:eastAsia="es-PE"/>
          <ns2:ligatures ns2:val="none"/>
        </w:rPr>
        <w:t xml:space="preserve"> al Consumidor 1 (en adelante, la Secretaría Técnica), en ejercicio de sus facultades</w:t>
      </w:r>
      <w:r w:rsidR="00A42FDA" w:rsidRPr="0026598E">
        <w:rPr>
          <w:rStyle w:val="Refdenotaalpie"/>
          <w:rFonts w:ascii="Arial Narrow" w:eastAsia="Arial Narrow" w:hAnsi="Arial Narrow" w:cs="Arial Narrow"/>
          <w:kern w:val="0"/>
          <w:vertAlign w:val="superscript"/>
          <ns2:ligatures ns2:val="none"/>
        </w:rPr>
        <w:footnoteReference w:id="2"/>
      </w:r>
      <w:r w:rsidR="00A42FDA" w:rsidRPr="0026598E">
        <w:rPr>
          <w:rFonts w:ascii="Arial Narrow" w:eastAsia="Times New Roman" w:hAnsi="Arial Narrow" w:cs="Segoe UI"/>
          <w:color w:val="000000"/>
          <w:kern w:val="0"/>
          <w:lang w:eastAsia="es-PE"/>
          <ns2:ligatures ns2:val="none"/>
        </w:rPr>
        <w:t xml:space="preserve">, </w:t>
      </w:r>
      <w:r w:rsidR="00A42FDA" w:rsidRPr="0058331A">
        <w:rPr>
          <w:rFonts w:ascii="Arial Narrow" w:eastAsia="Times New Roman" w:hAnsi="Arial Narrow" w:cs="Segoe UI"/>
          <w:color w:val="000000"/>
          <w:kern w:val="0"/>
          <w:lang w:eastAsia="es-PE"/>
          <ns2:ligatures ns2:val="none"/>
        </w:rPr>
        <w:t xml:space="preserve">considera </w:t>
      </w:r>
      <w:r w:rsidR="00A42FDA" w:rsidRPr="00BB446B">
        <w:rPr>
          <w:rFonts w:ascii="Arial Narrow" w:eastAsia="Arial Narrow" w:hAnsi="Arial Narrow" w:cs="Arial Narrow"/>
          <w:kern w:val="0"/>
          <ns2:ligatures ns2:val="none"/>
        </w:rPr>
        <w:t xml:space="preserve">que el hecho denunciado, consistente en que </w:t>
      </w:r>
      <w:r w:rsidR="00A4132C" w:rsidRPr="00A4132C">
        <w:rPr>
          <w:rFonts w:ascii="Arial Narrow" w:eastAsia="Arial Narrow" w:hAnsi="Arial Narrow" w:cs="Arial Narrow"/>
          <w:bCs/>
        </w:rPr>
        <w:t xml:space="preserve">la compañía aseguradora se había negado injustificadamente a otorgar a favor de la menor hija de la denunciante la cobertura del Seguro Obligatorio de Accidentes de Tránsito - Póliza </w:t>
      </w:r>
      <w:proofErr w:type="spellStart"/>
      <w:r w:rsidR="00A4132C" w:rsidRPr="00A4132C">
        <w:rPr>
          <w:rFonts w:ascii="Arial Narrow" w:eastAsia="Arial Narrow" w:hAnsi="Arial Narrow" w:cs="Arial Narrow"/>
          <w:bCs/>
        </w:rPr>
        <w:t/>
      </w:r>
      <w:proofErr w:type="spellEnd"/>
      <w:r w:rsidR="00A4132C" w:rsidRPr="00A4132C">
        <w:rPr>
          <w:rFonts w:ascii="Arial Narrow" w:eastAsia="Arial Narrow" w:hAnsi="Arial Narrow" w:cs="Arial Narrow"/>
          <w:bCs/>
        </w:rPr>
        <w:t xml:space="preserve"> 593000906 por la invalidez permanente parcial con menoscabo del 50% que padece producto del siniestro del 27 de setiembre de 2023</w:t>
      </w:r>
      <w:r w:rsidR="00A42FDA" w:rsidRPr="00BB446B">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42FDA" w:rsidRPr="00BB446B">
        <w:rPr>
          <w:rFonts w:ascii="Arial Narrow" w:eastAsia="Times New Roman" w:hAnsi="Arial Narrow" w:cs="Segoe UI"/>
          <w:color w:val="000000"/>
          <w:kern w:val="0"/>
          <w:lang w:eastAsia="es-PE"/>
          <ns2:ligatures ns2:val="none"/>
        </w:rPr>
        <w:t/>
      </w:r>
      <w:r w:rsidR="00A42FDA" w:rsidRPr="00BB446B">
        <w:rPr>
          <w:rFonts w:ascii="Arial Narrow" w:eastAsia="Arial Narrow" w:hAnsi="Arial Narrow" w:cs="Arial Narrow"/>
          <w:kern w:val="0"/>
          <ns2:ligatures ns2:val="none"/>
        </w:rPr>
        <w:t xml:space="preserve"> y 19</w:t>
      </w:r>
      <w:r w:rsidR="00A42FDA" w:rsidRPr="00BB446B">
        <w:rPr>
          <w:rFonts w:ascii="Arial Narrow" w:eastAsia="Times New Roman" w:hAnsi="Arial Narrow" w:cs="Segoe UI"/>
          <w:color w:val="000000"/>
          <w:kern w:val="0"/>
          <w:lang w:eastAsia="es-PE"/>
          <ns2:ligatures ns2:val="none"/>
        </w:rPr>
        <w:t/>
      </w:r>
      <w:r w:rsidR="00A42FDA" w:rsidRPr="00BB446B">
        <w:rPr>
          <w:rFonts w:ascii="Arial Narrow" w:eastAsia="Arial Narrow" w:hAnsi="Arial Narrow" w:cs="Arial Narrow"/>
          <w:kern w:val="0"/>
          <ns2:ligatures ns2:val="none"/>
        </w:rPr>
        <w:t xml:space="preserve"> del Código</w:t>
      </w:r>
      <w:r w:rsidR="00A42FDA" w:rsidRPr="00BB446B">
        <w:rPr>
          <w:rStyle w:val="Refdenotaalpie"/>
          <w:rFonts w:ascii="Arial Narrow" w:eastAsia="Arial Narrow" w:hAnsi="Arial Narrow" w:cs="Arial"/>
          <w:kern w:val="0"/>
          <w:vertAlign w:val="superscript"/>
          <ns2:ligatures ns2:val="none"/>
        </w:rPr>
        <w:footnoteReference w:id="3"/>
      </w:r>
      <w:r w:rsidR="00A42FDA" w:rsidRPr="00BB446B">
        <w:rPr>
          <w:rFonts w:ascii="Arial Narrow" w:eastAsia="Arial Narrow" w:hAnsi="Arial Narrow" w:cs="Arial Narrow"/>
          <w:kern w:val="0"/>
          <ns2:ligatures ns2:val="none"/>
        </w:rPr>
        <w:t>.</w:t>
      </w:r>
    </w:p>
    <w:p ns2:paraId="0D735773" ns2:textId="77777777" w:rsidR="00A42FDA" w:rsidRPr="00BB446B" w:rsidRDefault="00A42FDA" w:rsidP="00A42FDA">
      <w:pPr>
        <w:spacing w:after="0" w:line="240" w:lineRule="auto"/>
        <w:jc w:val="both"/>
        <w:rPr>
          <w:rFonts w:ascii="Arial Narrow" w:eastAsia="Arial Narrow" w:hAnsi="Arial Narrow" w:cs="Arial Narrow"/>
          <w:kern w:val="0"/>
          <ns2:ligatures ns2:val="none"/>
        </w:rPr>
      </w:pPr>
    </w:p>
    <w:p ns2:paraId="1CEE81CA" ns2:textId="56735E84" w:rsidR="00A42FDA" w:rsidRPr="00AE011C" w:rsidRDefault="00A42FDA" w:rsidP="00A42FD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BB446B">
        <w:rPr>
          <w:rFonts w:ascii="Arial Narrow" w:eastAsia="Arial Narrow" w:hAnsi="Arial Narrow" w:cs="Arial Narrow"/>
          <w:kern w:val="0"/>
          <ns2:ligatures ns2:val="none"/>
        </w:rPr>
        <w:t xml:space="preserve">Así también, la Secretaría Técnica, en ejercicio de sus facultades, </w:t>
      </w:r>
      <w:r w:rsidRPr="00BB446B">
        <w:rPr>
          <w:rFonts w:ascii="Arial Narrow" w:eastAsia="Times New Roman" w:hAnsi="Arial Narrow" w:cs="Segoe UI"/>
          <w:color w:val="000000"/>
          <w:kern w:val="0"/>
          <w:lang w:eastAsia="es-PE"/>
          <ns2:ligatures ns2:val="none"/>
        </w:rPr>
        <w:t xml:space="preserve">considera </w:t>
      </w:r>
      <w:r w:rsidRPr="00BB446B">
        <w:rPr>
          <w:rFonts w:ascii="Arial Narrow" w:eastAsia="Arial Narrow" w:hAnsi="Arial Narrow" w:cs="Arial Narrow"/>
          <w:kern w:val="0"/>
          <ns2:ligatures ns2:val="none"/>
        </w:rPr>
        <w:t xml:space="preserve">que el hecho denunciado, consistente en que </w:t>
      </w:r>
      <w:r w:rsidR="00A4132C" w:rsidRPr="00A4132C">
        <w:rPr>
          <w:rFonts w:ascii="Arial Narrow" w:eastAsia="Arial Narrow" w:hAnsi="Arial Narrow" w:cs="Arial Narrow"/>
          <w:kern w:val="0"/>
          <ns2:ligatures ns2:val="none"/>
        </w:rPr>
        <w:t xml:space="preserve">la compañía aseguradora habría requerido indebidamente a la denunciante a través de la Carta </w:t>
      </w:r>
      <w:proofErr w:type="spellStart"/>
      <w:r w:rsidR="00A4132C" w:rsidRPr="00A4132C">
        <w:rPr>
          <w:rFonts w:ascii="Arial Narrow" w:eastAsia="Arial Narrow" w:hAnsi="Arial Narrow" w:cs="Arial Narrow"/>
          <w:kern w:val="0"/>
          <ns2:ligatures ns2:val="none"/>
        </w:rPr>
        <w:t/>
      </w:r>
      <w:proofErr w:type="spellEnd"/>
      <w:r w:rsidR="00A4132C" w:rsidRPr="00A4132C">
        <w:rPr>
          <w:rFonts w:ascii="Arial Narrow" w:eastAsia="Arial Narrow" w:hAnsi="Arial Narrow" w:cs="Arial Narrow"/>
          <w:kern w:val="0"/>
          <ns2:ligatures ns2:val="none"/>
        </w:rPr>
        <w:t xml:space="preserve"> GOT-SIN-9014-2024 exámenes de laboratorio para definir la función renal según lo establecido en el Manual de Evaluación y Calificación del grado de invalidez MCGI, pese a que había presentados los documentos médicos</w:t>
      </w:r>
      <w:r w:rsidRPr="00AE011C">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AE011C">
        <w:rPr>
          <w:rFonts w:ascii="Arial Narrow" w:eastAsia="Times New Roman" w:hAnsi="Arial Narrow" w:cs="Segoe UI"/>
          <w:color w:val="000000"/>
          <w:kern w:val="0"/>
          <w:lang w:eastAsia="es-PE"/>
          <ns2:ligatures ns2:val="none"/>
        </w:rPr>
        <w:t/>
      </w:r>
      <w:r w:rsidRPr="00AE011C">
        <w:rPr>
          <w:rFonts w:ascii="Arial Narrow" w:eastAsia="Arial Narrow" w:hAnsi="Arial Narrow" w:cs="Arial Narrow"/>
          <w:kern w:val="0"/>
          <ns2:ligatures ns2:val="none"/>
        </w:rPr>
        <w:t xml:space="preserve"> y 19</w:t>
      </w:r>
      <w:r w:rsidRPr="00AE011C">
        <w:rPr>
          <w:rFonts w:ascii="Arial Narrow" w:eastAsia="Times New Roman" w:hAnsi="Arial Narrow" w:cs="Segoe UI"/>
          <w:color w:val="000000"/>
          <w:kern w:val="0"/>
          <w:lang w:eastAsia="es-PE"/>
          <ns2:ligatures ns2:val="none"/>
        </w:rPr>
        <w:t/>
      </w:r>
      <w:r w:rsidRPr="00AE011C">
        <w:rPr>
          <w:rFonts w:ascii="Arial Narrow" w:eastAsia="Arial Narrow" w:hAnsi="Arial Narrow" w:cs="Arial Narrow"/>
          <w:kern w:val="0"/>
          <ns2:ligatures ns2:val="none"/>
        </w:rPr>
        <w:t xml:space="preserve"> del Código.</w:t>
      </w:r>
    </w:p>
    <w:p ns2:paraId="04F5DFE7" ns2:textId="77777777" w:rsidR="00A42FDA" w:rsidRPr="00AE011C" w:rsidRDefault="00A42FDA" w:rsidP="00A42FDA">
      <w:pPr>
        <w:spacing w:after="0" w:line="240" w:lineRule="auto"/>
        <w:jc w:val="both"/>
        <w:rPr>
          <w:rFonts w:ascii="Arial Narrow" w:eastAsia="Arial Narrow" w:hAnsi="Arial Narrow" w:cs="Arial Narrow"/>
          <w:kern w:val="0"/>
          <ns2:ligatures ns2:val="none"/>
        </w:rPr>
      </w:pPr>
    </w:p>
    <w:p ns2:paraId="4B6A2BD4" ns2:textId="11C36949" w:rsidR="00CA59A2" w:rsidRPr="00A42FDA" w:rsidRDefault="00A42FDA" w:rsidP="00A42FD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AE011C">
        <w:rPr>
          <w:rFonts w:ascii="Arial Narrow" w:eastAsia="Times New Roman" w:hAnsi="Arial Narrow" w:cs="Arial"/>
          <w:color w:val="000000"/>
          <w:kern w:val="0"/>
          <w:lang w:eastAsia="es-PE"/>
          <ns2:ligatures ns2:val="none"/>
        </w:rPr>
        <w:t>Además, la Secretaría Técnica, en ejercicio</w:t>
      </w:r>
      <w:r w:rsidRPr="00953CC3">
        <w:rPr>
          <w:rFonts w:ascii="Arial Narrow" w:eastAsia="Times New Roman" w:hAnsi="Arial Narrow" w:cs="Arial"/>
          <w:color w:val="000000"/>
          <w:kern w:val="0"/>
          <w:lang w:eastAsia="es-PE"/>
          <ns2:ligatures ns2:val="none"/>
        </w:rPr>
        <w:t xml:space="preserve"> de sus facultades, considera </w:t>
      </w:r>
      <w:r w:rsidRPr="00953CC3">
        <w:rPr>
          <w:rFonts w:ascii="Arial Narrow" w:eastAsia="Arial Narrow" w:hAnsi="Arial Narrow" w:cs="Arial"/>
          <w:kern w:val="0"/>
          <ns2:ligatures ns2:val="none"/>
        </w:rPr>
        <w:t xml:space="preserve">que el hecho denunciado, consistente en que </w:t>
      </w:r>
      <w:r w:rsidR="00856EA6" w:rsidRPr="00856EA6">
        <w:rPr>
          <w:rFonts w:ascii="Arial Narrow" w:eastAsia="Arial Narrow" w:hAnsi="Arial Narrow" w:cs="Arial Narrow"/>
          <w:bCs/>
        </w:rPr>
        <w:t xml:space="preserve">la compañía aseguradora habría consignado información incorrecta en la Carta </w:t>
      </w:r>
      <w:proofErr w:type="spellStart"/>
      <w:r w:rsidR="00856EA6" w:rsidRPr="00856EA6">
        <w:rPr>
          <w:rFonts w:ascii="Arial Narrow" w:eastAsia="Arial Narrow" w:hAnsi="Arial Narrow" w:cs="Arial Narrow"/>
          <w:bCs/>
        </w:rPr>
        <w:t/>
      </w:r>
      <w:proofErr w:type="spellEnd"/>
      <w:r w:rsidR="00856EA6" w:rsidRPr="00856EA6">
        <w:rPr>
          <w:rFonts w:ascii="Arial Narrow" w:eastAsia="Arial Narrow" w:hAnsi="Arial Narrow" w:cs="Arial Narrow"/>
          <w:bCs/>
        </w:rPr>
        <w:t xml:space="preserve"> GOT-SIN-8503-2024 al dirigirla a la mejor hija de la denunciante, pese a que la solicitante era la denunciante</w:t>
      </w:r>
      <w:r w:rsidRPr="00810618">
        <w:rPr>
          <w:rFonts w:ascii="Arial Narrow" w:eastAsia="Arial Narrow" w:hAnsi="Arial Narrow" w:cs="Arial"/>
          <w:bCs/>
          <w:color w:val="000000"/>
          <w:kern w:val="0"/>
          <w:lang w:eastAsia="es-PE"/>
          <ns2:ligatures ns2:val="none"/>
        </w:rPr>
        <w:t>. Por consiguiente, corresponde calificar el hecho materia de denuncia como una presunta infracción al deber de información, tipificado en el artículo 1, numeral 1, literal b) y al artículo 2 del Código</w:t>
      </w:r>
      <w:r w:rsidRPr="00810618">
        <w:rPr>
          <w:rStyle w:val="Refdenotaalpie"/>
          <w:rFonts w:ascii="Arial Narrow" w:eastAsia="Arial Narrow" w:hAnsi="Arial Narrow" w:cs="Arial"/>
          <w:bCs/>
          <w:color w:val="000000"/>
          <w:kern w:val="0"/>
          <w:vertAlign w:val="superscript"/>
          <w:lang w:eastAsia="es-PE"/>
          <ns2:ligatures ns2:val="none"/>
        </w:rPr>
        <w:footnoteReference w:id="4"/>
      </w:r>
      <w:r w:rsidRPr="00810618">
        <w:rPr>
          <w:rFonts w:ascii="Arial Narrow" w:eastAsia="Arial Narrow" w:hAnsi="Arial Narrow" w:cs="Arial"/>
          <w:bCs/>
          <w:color w:val="000000"/>
          <w:kern w:val="0"/>
          <w:lang w:eastAsia="es-PE"/>
          <ns2:ligatures ns2:val="none"/>
        </w:rPr>
        <w:t>.</w:t>
      </w:r>
      <w:r w:rsidRPr="00953CC3">
        <w:rPr>
          <w:rFonts w:ascii="Arial Narrow" w:eastAsia="Arial Narrow" w:hAnsi="Arial Narrow" w:cs="Arial"/>
          <w:bCs/>
          <w:color w:val="000000"/>
          <w:kern w:val="0"/>
          <w:lang w:eastAsia="es-PE"/>
          <ns2:ligatures ns2:val="none"/>
        </w:rPr>
        <w:t xml:space="preserve"> </w:t>
      </w:r>
    </w:p>
    <w:p ns2:paraId="432038D6" ns2:textId="77777777" w:rsidR="00CA59A2" w:rsidRPr="0026598E" w:rsidRDefault="00CA59A2" w:rsidP="002B0FE5">
      <w:pPr>
        <w:pStyle w:val="Prrafodelista"/>
        <w:spacing w:after="0" w:line="240" w:lineRule="auto"/>
        <w:ind w:left="567"/>
        <w:jc w:val="both"/>
        <w:rPr>
          <w:rFonts w:ascii="Arial Narrow" w:eastAsia="Calibri" w:hAnsi="Arial Narrow" w:cs="Arial Narrow"/>
          <w:kern w:val="0"/>
          <w:lang w:eastAsia="es-PE"/>
          <ns2:ligatures ns2:val="none"/>
        </w:rPr>
      </w:pPr>
    </w:p>
    <w:p ns2:paraId="463134E5" ns2:textId="77777777" w:rsidR="00CA59A2" w:rsidRPr="0026598E" w:rsidRDefault="00CA59A2" w:rsidP="002B0FE5">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5"/>
      </w:r>
      <w:r w:rsidRPr="0026598E">
        <w:rPr>
          <w:rFonts w:ascii="Arial Narrow" w:eastAsia="Arial" w:hAnsi="Arial Narrow" w:cs="Arial"/>
          <w:color w:val="000000"/>
          <w:kern w:val="0"/>
          <w:lang w:eastAsia="es-PE"/>
          <ns2:ligatures ns2:val="none"/>
        </w:rPr>
        <w:t>.</w:t>
      </w:r>
    </w:p>
    <w:p ns2:paraId="68C71625" ns2:textId="77777777" w:rsidR="00CA59A2" w:rsidRPr="0026598E" w:rsidRDefault="00CA59A2" w:rsidP="002B0FE5">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2B0FE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2B0FE5">
      <w:pPr>
        <w:spacing w:after="0" w:line="240" w:lineRule="auto"/>
        <w:jc w:val="both"/>
        <w:rPr>
          <w:rFonts w:ascii="Arial Narrow" w:eastAsia="Times New Roman" w:hAnsi="Arial Narrow" w:cs="Arial"/>
          <w:color w:val="000000"/>
          <w:kern w:val="0"/>
          <w:lang w:val="es-ES" w:eastAsia="es-ES"/>
          <ns2:ligatures ns2:val="none"/>
        </w:rPr>
      </w:pPr>
    </w:p>
    <w:p ns2:paraId="62B88A04" ns2:textId="4C67FD6C" w:rsidR="00CA59A2" w:rsidRPr="0026598E" w:rsidRDefault="00CA59A2" w:rsidP="002B0FE5">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w:t>
      </w:r>
      <w:r w:rsidRPr="006D0D8A">
        <w:rPr>
          <w:rFonts w:ascii="Arial Narrow" w:eastAsia="Times New Roman" w:hAnsi="Arial Narrow" w:cs="Arial"/>
          <w:color w:val="000000"/>
          <w:kern w:val="0"/>
          <w:lang w:val="es-ES" w:eastAsia="es-ES"/>
          <ns2:ligatures ns2:val="none"/>
        </w:rPr>
        <w:t xml:space="preserve">facultades que la ley le confiere, conviene requerir </w:t>
      </w:r>
      <w:r w:rsidR="006D0D8A" w:rsidRPr="006D0D8A">
        <w:rPr>
          <w:rFonts w:ascii="Arial Narrow" w:eastAsia="Times New Roman" w:hAnsi="Arial Narrow" w:cs="Arial"/>
          <w:color w:val="000000"/>
          <w:kern w:val="0"/>
          <w:lang w:val="es-ES" w:eastAsia="es-ES"/>
          <ns2:ligatures ns2:val="none"/>
        </w:rPr>
        <w:t xml:space="preserve">a la compañía aseguradora </w:t>
      </w:r>
      <w:r w:rsidRPr="006D0D8A">
        <w:rPr>
          <w:rFonts w:ascii="Arial Narrow" w:eastAsia="Times New Roman" w:hAnsi="Arial Narrow" w:cs="Arial"/>
          <w:color w:val="000000"/>
          <w:kern w:val="0"/>
          <w:lang w:val="es-ES" w:eastAsia="es-ES"/>
          <ns2:ligatures ns2:val="none"/>
        </w:rPr>
        <w:t>que, en un plazo no mayor</w:t>
      </w:r>
      <w:r w:rsidRPr="0026598E">
        <w:rPr>
          <w:rFonts w:ascii="Arial Narrow" w:eastAsia="Times New Roman" w:hAnsi="Arial Narrow" w:cs="Arial"/>
          <w:color w:val="000000"/>
          <w:kern w:val="0"/>
          <w:lang w:val="es-ES" w:eastAsia="es-ES"/>
          <ns2:ligatures ns2:val="none"/>
        </w:rPr>
        <w:t xml:space="preserve"> de cinco (5) días hábiles contado a partir del día siguiente de la notificación de la presente resolución, cumpla con lo siguiente: </w:t>
      </w:r>
      <w:r w:rsidR="001762A2" w:rsidRPr="001762A2">
        <w:rPr>
          <w:rFonts w:ascii="Arial Narrow" w:eastAsia="Times New Roman" w:hAnsi="Arial Narrow" w:cs="Arial"/>
          <w:color w:val="000000"/>
          <w:kern w:val="0"/>
          <w:lang w:val="es-ES" w:eastAsia="es-ES"/>
          <ns2:ligatures ns2:val="none"/>
        </w:rPr>
        <w:t>(i) presentar los medios probatorios que acrediten que requirió información a la denunciante dentro del plazo legal y de acuerdo a la normativa vigente ante la solicitud de cobertura por la invalidez de su menor hija; y, (</w:t>
      </w:r>
      <w:proofErr w:type="spellStart"/>
      <w:r w:rsidR="001762A2" w:rsidRPr="001762A2">
        <w:rPr>
          <w:rFonts w:ascii="Arial Narrow" w:eastAsia="Times New Roman" w:hAnsi="Arial Narrow" w:cs="Arial"/>
          <w:color w:val="000000"/>
          <w:kern w:val="0"/>
          <w:lang w:val="es-ES" w:eastAsia="es-ES"/>
          <ns2:ligatures ns2:val="none"/>
        </w:rPr>
        <w:t>ii</w:t>
      </w:r>
      <w:proofErr w:type="spellEnd"/>
      <w:r w:rsidR="001762A2" w:rsidRPr="001762A2">
        <w:rPr>
          <w:rFonts w:ascii="Arial Narrow" w:eastAsia="Times New Roman" w:hAnsi="Arial Narrow" w:cs="Arial"/>
          <w:color w:val="000000"/>
          <w:kern w:val="0"/>
          <w:lang w:val="es-ES" w:eastAsia="es-ES"/>
          <ns2:ligatures ns2:val="none"/>
        </w:rPr>
        <w:t>) presentar todas las comunicaciones cursadas con el denunciante en virtud del hecho materia de denuncia</w:t>
      </w:r>
      <w:r w:rsidRPr="0026598E">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p ns2:paraId="5C93B848" ns2:textId="77777777" w:rsidR="00CA59A2" w:rsidRPr="0026598E" w:rsidRDefault="00CA59A2" w:rsidP="002B0FE5">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2B0FE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2B0FE5">
      <w:pPr>
        <w:spacing w:after="0" w:line="240" w:lineRule="auto"/>
        <w:jc w:val="both"/>
        <w:rPr>
          <w:rFonts w:ascii="Arial Narrow" w:eastAsia="Arial Narrow" w:hAnsi="Arial Narrow" w:cs="Arial Narrow"/>
          <w:b/>
          <w:color w:val="000000"/>
          <w:kern w:val="0"/>
          <w:lang w:eastAsia="es-PE"/>
          <ns2:ligatures ns2:val="none"/>
        </w:rPr>
      </w:pPr>
    </w:p>
    <w:p ns2:paraId="6FD84765" ns2:textId="7B4E46EA" w:rsidR="002B0FE5" w:rsidRDefault="00CA59A2" w:rsidP="002B0FE5">
      <w:pPr>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3 de julio de 2025 interpuesta por la señora [DENUNCIANTE] contra Interseguro Compañía de 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2734F2" w:rsidRPr="003A74BF">
        <w:rPr>
          <w:rFonts w:ascii="Arial Narrow" w:eastAsia="Times New Roman" w:hAnsi="Arial Narrow" w:cs="Arial"/>
          <w:color w:val="000000"/>
          <w:kern w:val="0"/>
          <w:lang w:val="es-ES" w:eastAsia="es-ES"/>
          <ns2:ligatures ns2:val="none"/>
        </w:rPr>
        <w:t/>
      </w:r>
      <w:r w:rsidR="002734F2">
        <w:rPr>
          <w:rFonts w:ascii="Arial Narrow" w:eastAsia="Times New Roman" w:hAnsi="Arial Narrow" w:cs="Arial"/>
          <w:color w:val="000000"/>
          <w:kern w:val="0"/>
          <w:lang w:val="es-ES" w:eastAsia="es-ES"/>
          <ns2:ligatures ns2:val="none"/>
        </w:rPr>
        <w:t xml:space="preserve"/>
      </w:r>
      <w:r w:rsidRPr="007227CA">
        <w:rPr>
          <w:rFonts w:ascii="Arial Narrow" w:eastAsia="Times New Roman" w:hAnsi="Arial Narrow" w:cs="Times New Roman"/>
          <w:color w:val="000000"/>
          <w:kern w:val="0"/>
          <w:shd w:val="clear" w:color="auto" w:fill="FFFFFF"/>
          <w:lang w:eastAsia="es-PE"/>
          <ns2:ligatures ns2:val="none"/>
        </w:rPr>
        <w:t xml:space="preserve"/>
      </w:r>
      <w:r w:rsidR="007C3361" w:rsidRPr="007227CA">
        <w:rPr>
          <w:rFonts w:ascii="Arial Narrow" w:hAnsi="Arial Narrow" w:cs="Arial"/>
          <w:bCs/>
          <w:spacing w:val="-3"/>
          <w:kern w:val="0"/>
          <ns2:ligatures ns2:val="none"/>
        </w:rPr>
        <w:t xml:space="preserve"/>
      </w:r>
      <w:proofErr w:type="spellStart"/>
      <w:r w:rsidR="007C3361" w:rsidRPr="007227CA">
        <w:rPr>
          <w:rFonts w:ascii="Arial Narrow" w:eastAsia="Times New Roman" w:hAnsi="Arial Narrow" w:cs="Times New Roman"/>
          <w:color w:val="000000"/>
          <w:kern w:val="0"/>
          <w:shd w:val="clear" w:color="auto" w:fill="FFFFFF"/>
          <w:lang w:eastAsia="es-PE"/>
          <ns2:ligatures ns2:val="none"/>
        </w:rPr>
        <w:t/>
      </w:r>
      <w:proofErr w:type="spellEnd"/>
      <w:r w:rsidR="007C3361" w:rsidRPr="007227CA">
        <w:rPr>
          <w:rFonts w:ascii="Arial Narrow" w:eastAsia="Times New Roman" w:hAnsi="Arial Narrow" w:cs="Times New Roman"/>
          <w:color w:val="000000"/>
          <w:kern w:val="0"/>
          <w:shd w:val="clear" w:color="auto" w:fill="FFFFFF"/>
          <w:lang w:eastAsia="es-PE"/>
          <ns2:ligatures ns2:val="none"/>
        </w:rPr>
        <w:t xml:space="preserve"/>
      </w:r>
      <w:proofErr w:type="spellStart"/>
      <w:r w:rsidR="007C3361" w:rsidRPr="007227CA">
        <w:rPr>
          <w:rFonts w:ascii="Arial Narrow" w:eastAsia="Times New Roman" w:hAnsi="Arial Narrow" w:cs="Times New Roman"/>
          <w:color w:val="000000"/>
          <w:kern w:val="0"/>
          <w:shd w:val="clear" w:color="auto" w:fill="FFFFFF"/>
          <w:lang w:eastAsia="es-PE"/>
          <ns2:ligatures ns2:val="none"/>
        </w:rPr>
        <w:t/>
      </w:r>
      <w:proofErr w:type="spellEnd"/>
      <w:r w:rsidR="007C3361" w:rsidRPr="007227CA">
        <w:rPr>
          <w:rFonts w:ascii="Arial Narrow" w:eastAsia="Times New Roman" w:hAnsi="Arial Narrow" w:cs="Times New Roman"/>
          <w:color w:val="000000"/>
          <w:kern w:val="0"/>
          <w:shd w:val="clear" w:color="auto" w:fill="FFFFFF"/>
          <w:lang w:eastAsia="es-PE"/>
          <ns2:ligatures ns2:val="none"/>
        </w:rPr>
        <w:t xml:space="preserve"/>
      </w:r>
      <w:r w:rsidRPr="007227CA">
        <w:rPr>
          <w:rFonts w:ascii="Arial Narrow" w:eastAsia="Times New Roman" w:hAnsi="Arial Narrow" w:cs="Times New Roman"/>
          <w:color w:val="000000"/>
          <w:kern w:val="0"/>
          <w:shd w:val="clear" w:color="auto" w:fill="FFFFFF"/>
          <w:lang w:eastAsia="es-PE"/>
          <ns2:ligatures ns2:val="none"/>
        </w:rPr>
        <w:t xml:space="preserve"/>
      </w:r>
      <w:proofErr w:type="spellStart"/>
      <w:r w:rsidR="007C3361" w:rsidRPr="007227CA">
        <w:rPr>
          <w:rFonts w:ascii="Arial Narrow" w:eastAsia="Arial Narrow" w:hAnsi="Arial Narrow" w:cs="Arial Narrow"/>
          <w:bCs/>
        </w:rPr>
        <w:t/>
      </w:r>
      <w:proofErr w:type="spellEnd"/>
      <w:r w:rsidR="007C3361" w:rsidRPr="007227CA">
        <w:rPr>
          <w:rFonts w:ascii="Arial Narrow" w:eastAsia="Arial Narrow" w:hAnsi="Arial Narrow" w:cs="Arial Narrow"/>
          <w:bCs/>
        </w:rPr>
        <w:t xml:space="preserve"/>
      </w:r>
      <w:r w:rsidRPr="007227CA">
        <w:rPr>
          <w:rFonts w:ascii="Arial Narrow" w:eastAsia="Times New Roman" w:hAnsi="Arial Narrow" w:cs="Times New Roman"/>
          <w:color w:val="000000"/>
          <w:kern w:val="0"/>
          <w:shd w:val="clear" w:color="auto" w:fill="FFFFFF"/>
          <w:lang w:eastAsia="es-PE"/>
          <ns2:ligatures ns2:val="none"/>
        </w:rPr>
        <w:t xml:space="preserve"/>
      </w:r>
      <w:r w:rsidR="002B0FE5">
        <w:rPr>
          <w:rFonts w:ascii="Arial Narrow" w:eastAsia="Times New Roman" w:hAnsi="Arial Narrow" w:cs="Times New Roman"/>
          <w:color w:val="000000"/>
          <w:kern w:val="0"/>
          <w:shd w:val="clear" w:color="auto" w:fill="FFFFFF"/>
          <w:lang w:eastAsia="es-PE"/>
          <ns2:ligatures ns2:val="none"/>
        </w:rPr>
        <w:t/>
      </w:r>
    </w:p>
    <w:p ns2:paraId="1854F471" ns2:textId="77777777" w:rsidR="002B0FE5" w:rsidRDefault="002B0FE5" w:rsidP="002B0FE5">
      <w:pPr>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5864BDE5" ns2:textId="112EAA86" w:rsidR="002B0FE5" w:rsidRPr="002B0FE5" w:rsidRDefault="002B0FE5" w:rsidP="002B0FE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Pr>
          <w:rFonts w:ascii="Arial Narrow" w:eastAsia="Times New Roman" w:hAnsi="Arial Narrow" w:cs="Times New Roman"/>
          <w:color w:val="000000"/>
          <w:kern w:val="0"/>
          <w:shd w:val="clear" w:color="auto" w:fill="FFFFFF"/>
          <w:lang w:eastAsia="es-PE"/>
          <ns2:ligatures ns2:val="none"/>
        </w:rPr>
        <w:t>P</w:t>
      </w:r>
      <w:r w:rsidR="00CA59A2" w:rsidRPr="002B0FE5">
        <w:rPr>
          <w:rFonts w:ascii="Arial Narrow" w:eastAsia="Times New Roman" w:hAnsi="Arial Narrow" w:cs="Times New Roman"/>
          <w:color w:val="000000"/>
          <w:kern w:val="0"/>
          <w:shd w:val="clear" w:color="auto" w:fill="FFFFFF"/>
          <w:lang w:eastAsia="es-PE"/>
          <ns2:ligatures ns2:val="none"/>
        </w:rPr>
        <w:t>resunta infracción a los artículos 18</w:t>
      </w:r>
      <w:r w:rsidR="00CA59A2" w:rsidRPr="002B0FE5">
        <w:rPr>
          <w:rFonts w:ascii="Arial Narrow" w:eastAsia="Times New Roman" w:hAnsi="Arial Narrow" w:cs="Segoe UI"/>
          <w:color w:val="000000"/>
          <w:kern w:val="0"/>
          <w:lang w:eastAsia="es-PE"/>
          <ns2:ligatures ns2:val="none"/>
        </w:rPr>
        <w:t/>
      </w:r>
      <w:r w:rsidR="00CA59A2" w:rsidRPr="002B0FE5">
        <w:rPr>
          <w:rFonts w:ascii="Arial Narrow" w:eastAsia="Times New Roman" w:hAnsi="Arial Narrow" w:cs="Times New Roman"/>
          <w:color w:val="000000"/>
          <w:kern w:val="0"/>
          <w:shd w:val="clear" w:color="auto" w:fill="FFFFFF"/>
          <w:lang w:eastAsia="es-PE"/>
          <ns2:ligatures ns2:val="none"/>
        </w:rPr>
        <w:t xml:space="preserve"> y 19 de la Ley 29571, Código de Protección y Defensa del Consumidor, en tanto </w:t>
      </w:r>
      <w:r w:rsidR="00665C55" w:rsidRPr="00A4132C">
        <w:rPr>
          <w:rFonts w:ascii="Arial Narrow" w:eastAsia="Arial Narrow" w:hAnsi="Arial Narrow" w:cs="Arial Narrow"/>
          <w:kern w:val="0"/>
          <ns2:ligatures ns2:val="none"/>
        </w:rPr>
        <w:t xml:space="preserve">la compañía aseguradora se había negado injustificadamente a otorgar </w:t>
      </w:r>
      <w:r w:rsidRPr="00A4132C">
        <w:rPr>
          <w:rFonts w:ascii="Arial Narrow" w:eastAsia="Arial Narrow" w:hAnsi="Arial Narrow" w:cs="Arial Narrow"/>
          <w:kern w:val="0"/>
          <ns2:ligatures ns2:val="none"/>
        </w:rPr>
        <w:t>a favor de la menor hija de la denunciante</w:t>
      </w:r>
      <w:r w:rsidR="00665C55" w:rsidRPr="00A4132C">
        <w:rPr>
          <w:rFonts w:ascii="Arial Narrow" w:eastAsia="Arial Narrow" w:hAnsi="Arial Narrow" w:cs="Arial Narrow"/>
          <w:kern w:val="0"/>
          <ns2:ligatures ns2:val="none"/>
        </w:rPr>
        <w:t xml:space="preserve"> la cobertura del Seguro Obligatorio de Accidentes de Tránsito - </w:t>
      </w:r>
      <w:r w:rsidR="00665C55" w:rsidRPr="00A4132C">
        <w:rPr>
          <w:rFonts w:ascii="Arial Narrow" w:eastAsia="Arial Narrow" w:hAnsi="Arial Narrow" w:cs="Arial Narrow"/>
          <w:kern w:val="0"/>
          <ns2:ligatures ns2:val="none"/>
        </w:rPr>
        <w:lastRenderedPageBreak/>
        <w:t xml:space="preserve">Póliza </w:t>
      </w:r>
      <w:r w:rsidR="00665C55" w:rsidRPr="00A4132C">
        <w:rPr>
          <w:rFonts w:ascii="Arial Narrow" w:eastAsia="Times New Roman" w:hAnsi="Arial Narrow" w:cs="Arial"/>
          <w:color w:val="000000"/>
          <w:kern w:val="0"/>
          <w:lang w:eastAsia="es-ES"/>
          <ns2:ligatures ns2:val="none"/>
        </w:rPr>
        <w:t xml:space="preserve">593000906 </w:t>
      </w:r>
      <w:r w:rsidRPr="00A4132C">
        <w:rPr>
          <w:rFonts w:ascii="Arial Narrow" w:eastAsia="Times New Roman" w:hAnsi="Arial Narrow" w:cs="Arial"/>
          <w:color w:val="000000"/>
          <w:kern w:val="0"/>
          <w:lang w:eastAsia="es-ES"/>
          <ns2:ligatures ns2:val="none"/>
        </w:rPr>
        <w:t xml:space="preserve">por la invalidez permanente parcial con menoscabo del 50% que padece producto del </w:t>
      </w:r>
      <w:r w:rsidRPr="00A4132C">
        <w:rPr>
          <w:rFonts w:ascii="Arial Narrow" w:eastAsia="Arial Narrow" w:hAnsi="Arial Narrow" w:cs="Arial Narrow"/>
          <w:kern w:val="0"/>
          <ns2:ligatures ns2:val="none"/>
        </w:rPr>
        <w:t xml:space="preserve">siniestro del </w:t>
      </w:r>
      <w:r w:rsidRPr="00A4132C">
        <w:rPr>
          <w:rFonts w:ascii="Arial Narrow" w:eastAsia="Times New Roman" w:hAnsi="Arial Narrow" w:cs="Arial"/>
          <w:color w:val="000000"/>
          <w:kern w:val="0"/>
          <w:lang w:eastAsia="es-ES"/>
          <ns2:ligatures ns2:val="none"/>
        </w:rPr>
        <w:t>27 de setiembre de 2023</w:t>
      </w:r>
      <w:r>
        <w:rPr>
          <w:rFonts w:ascii="Arial Narrow" w:eastAsia="Times New Roman" w:hAnsi="Arial Narrow" w:cs="Arial"/>
          <w:color w:val="000000"/>
          <w:kern w:val="0"/>
          <w:lang w:eastAsia="es-ES"/>
          <ns2:ligatures ns2:val="none"/>
        </w:rPr>
        <w:t>.</w:t>
      </w:r>
    </w:p>
    <w:p ns2:paraId="34D285E1" ns2:textId="77777777" w:rsidR="002B0FE5" w:rsidRDefault="002B0FE5" w:rsidP="002B0FE5">
      <w:pPr>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0B66E25B" ns2:textId="0186C6C9" w:rsidR="002B0FE5" w:rsidRPr="002B0FE5" w:rsidRDefault="002B0FE5" w:rsidP="002B0FE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Pr>
          <w:rFonts w:ascii="Arial Narrow" w:eastAsia="Times New Roman" w:hAnsi="Arial Narrow" w:cs="Times New Roman"/>
          <w:color w:val="000000"/>
          <w:kern w:val="0"/>
          <w:shd w:val="clear" w:color="auto" w:fill="FFFFFF"/>
          <w:lang w:eastAsia="es-PE"/>
          <ns2:ligatures ns2:val="none"/>
        </w:rPr>
        <w:t>P</w:t>
      </w:r>
      <w:r w:rsidRPr="002B0FE5">
        <w:rPr>
          <w:rFonts w:ascii="Arial Narrow" w:eastAsia="Times New Roman" w:hAnsi="Arial Narrow" w:cs="Times New Roman"/>
          <w:color w:val="000000"/>
          <w:kern w:val="0"/>
          <w:shd w:val="clear" w:color="auto" w:fill="FFFFFF"/>
          <w:lang w:eastAsia="es-PE"/>
          <ns2:ligatures ns2:val="none"/>
        </w:rPr>
        <w:t>resunta infracción a los artículos 18</w:t>
      </w:r>
      <w:r w:rsidRPr="002B0FE5">
        <w:rPr>
          <w:rFonts w:ascii="Arial Narrow" w:eastAsia="Times New Roman" w:hAnsi="Arial Narrow" w:cs="Segoe UI"/>
          <w:color w:val="000000"/>
          <w:kern w:val="0"/>
          <w:lang w:eastAsia="es-PE"/>
          <ns2:ligatures ns2:val="none"/>
        </w:rPr>
        <w:t/>
      </w:r>
      <w:r w:rsidRPr="002B0FE5">
        <w:rPr>
          <w:rFonts w:ascii="Arial Narrow" w:eastAsia="Times New Roman" w:hAnsi="Arial Narrow" w:cs="Times New Roman"/>
          <w:color w:val="000000"/>
          <w:kern w:val="0"/>
          <w:shd w:val="clear" w:color="auto" w:fill="FFFFFF"/>
          <w:lang w:eastAsia="es-PE"/>
          <ns2:ligatures ns2:val="none"/>
        </w:rPr>
        <w:t xml:space="preserve"> y 19 de la Ley 29571, Código de Protección y Defensa del Consumidor, en tanto </w:t>
      </w:r>
      <w:r w:rsidRPr="00A4132C">
        <w:rPr>
          <w:rFonts w:ascii="Arial Narrow" w:eastAsia="Arial Narrow" w:hAnsi="Arial Narrow" w:cs="Arial Narrow"/>
          <w:kern w:val="0"/>
          <ns2:ligatures ns2:val="none"/>
        </w:rPr>
        <w:t xml:space="preserve">la compañía aseguradora habría requerido </w:t>
      </w:r>
      <w:r w:rsidR="00F32965" w:rsidRPr="00A4132C">
        <w:rPr>
          <w:rFonts w:ascii="Arial Narrow" w:eastAsia="Arial Narrow" w:hAnsi="Arial Narrow" w:cs="Arial Narrow"/>
          <w:kern w:val="0"/>
          <ns2:ligatures ns2:val="none"/>
        </w:rPr>
        <w:t xml:space="preserve">indebidamente a la denunciante </w:t>
      </w:r>
      <w:r w:rsidRPr="00A4132C">
        <w:rPr>
          <w:rFonts w:ascii="Arial Narrow" w:eastAsia="Arial Narrow" w:hAnsi="Arial Narrow" w:cs="Arial Narrow"/>
          <w:kern w:val="0"/>
          <ns2:ligatures ns2:val="none"/>
        </w:rPr>
        <w:t xml:space="preserve">a través de la Carta GOT-SIN-9014-2024 exámenes de laboratorio para definir la función renal </w:t>
      </w:r>
      <w:r w:rsidR="00F32965" w:rsidRPr="00A4132C">
        <w:rPr>
          <w:rFonts w:ascii="Arial Narrow" w:eastAsia="Arial Narrow" w:hAnsi="Arial Narrow" w:cs="Arial Narrow"/>
          <w:kern w:val="0"/>
          <ns2:ligatures ns2:val="none"/>
        </w:rPr>
        <w:t>según lo establecido en el Manual de Evaluación y Calificación del grado de invalidez MCGI, pese a que había presentados los documentos médicos</w:t>
      </w:r>
      <w:r w:rsidR="00F32965">
        <w:rPr>
          <w:rFonts w:ascii="Arial Narrow" w:eastAsia="Arial Narrow" w:hAnsi="Arial Narrow" w:cs="Arial Narrow"/>
          <w:kern w:val="0"/>
          <ns2:ligatures ns2:val="none"/>
        </w:rPr>
        <w:t xml:space="preserve">. </w:t>
      </w:r>
    </w:p>
    <w:p ns2:paraId="51DA0A86" ns2:textId="77777777" w:rsidR="002B0FE5" w:rsidRDefault="002B0FE5" w:rsidP="002B0FE5">
      <w:pPr>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BD5F17B" ns2:textId="44E7B510" w:rsidR="002B0FE5" w:rsidRPr="002B0FE5" w:rsidRDefault="002B0FE5" w:rsidP="002B0FE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Pr>
          <w:rFonts w:ascii="Arial Narrow" w:eastAsia="Times New Roman" w:hAnsi="Arial Narrow" w:cs="Times New Roman"/>
          <w:color w:val="000000"/>
          <w:kern w:val="0"/>
          <w:shd w:val="clear" w:color="auto" w:fill="FFFFFF"/>
          <w:lang w:eastAsia="es-PE"/>
          <ns2:ligatures ns2:val="none"/>
        </w:rPr>
        <w:t>P</w:t>
      </w:r>
      <w:r w:rsidRPr="002B0FE5">
        <w:rPr>
          <w:rFonts w:ascii="Arial Narrow" w:eastAsia="Times New Roman" w:hAnsi="Arial Narrow" w:cs="Times New Roman"/>
          <w:color w:val="000000"/>
          <w:kern w:val="0"/>
          <w:shd w:val="clear" w:color="auto" w:fill="FFFFFF"/>
          <w:lang w:eastAsia="es-PE"/>
          <ns2:ligatures ns2:val="none"/>
        </w:rPr>
        <w:t>resunta infracción a</w:t>
      </w:r>
      <w:r w:rsidR="00A42FDA" w:rsidRPr="00810618">
        <w:rPr>
          <w:rFonts w:ascii="Arial Narrow" w:eastAsia="Arial Narrow" w:hAnsi="Arial Narrow" w:cs="Arial"/>
          <w:bCs/>
          <w:color w:val="000000"/>
          <w:kern w:val="0"/>
          <w:lang w:eastAsia="es-PE"/>
          <ns2:ligatures ns2:val="none"/>
        </w:rPr>
        <w:t xml:space="preserve">l </w:t>
      </w:r>
      <w:bookmarkStart w:id="4" w:name="_Hlk195611851"/>
      <w:r w:rsidR="00A42FDA" w:rsidRPr="00810618">
        <w:rPr>
          <w:rFonts w:ascii="Arial Narrow" w:eastAsia="Arial Narrow" w:hAnsi="Arial Narrow" w:cs="Arial"/>
          <w:bCs/>
          <w:color w:val="000000"/>
          <w:kern w:val="0"/>
          <w:lang w:eastAsia="es-PE"/>
          <ns2:ligatures ns2:val="none"/>
        </w:rPr>
        <w:t xml:space="preserve">artículo 1, numeral 1, literal b) </w:t>
      </w:r>
      <w:bookmarkEnd w:id="4"/>
      <w:r w:rsidR="00A42FDA" w:rsidRPr="00810618">
        <w:rPr>
          <w:rFonts w:ascii="Arial Narrow" w:eastAsia="Arial Narrow" w:hAnsi="Arial Narrow" w:cs="Arial"/>
          <w:bCs/>
          <w:color w:val="000000"/>
          <w:kern w:val="0"/>
          <w:lang w:eastAsia="es-PE"/>
          <ns2:ligatures ns2:val="none"/>
        </w:rPr>
        <w:t xml:space="preserve">y al artículo 2 </w:t>
      </w:r>
      <w:r w:rsidRPr="002B0FE5">
        <w:rPr>
          <w:rFonts w:ascii="Arial Narrow" w:eastAsia="Times New Roman" w:hAnsi="Arial Narrow" w:cs="Times New Roman"/>
          <w:color w:val="000000"/>
          <w:kern w:val="0"/>
          <w:shd w:val="clear" w:color="auto" w:fill="FFFFFF"/>
          <w:lang w:eastAsia="es-PE"/>
          <ns2:ligatures ns2:val="none"/>
        </w:rPr>
        <w:t xml:space="preserve">de la Ley 29571, Código de Protección y Defensa del Consumidor, en tanto </w:t>
      </w:r>
      <w:r w:rsidRPr="00856EA6">
        <w:rPr>
          <w:rFonts w:ascii="Arial Narrow" w:eastAsia="Arial Narrow" w:hAnsi="Arial Narrow" w:cs="Arial Narrow"/>
          <w:kern w:val="0"/>
          <ns2:ligatures ns2:val="none"/>
        </w:rPr>
        <w:t>la compañía aseguradora habría consignado información incorrecta en la Carta GOT-SIN-8503-2024 al dirigirla a la mejor hija de la denunciante, pese a que la solicitante era la denunciante</w:t>
      </w:r>
      <w:r>
        <w:rPr>
          <w:rFonts w:ascii="Arial Narrow" w:eastAsia="Arial Narrow" w:hAnsi="Arial Narrow" w:cs="Arial Narrow"/>
          <w:kern w:val="0"/>
          <ns2:ligatures ns2:val="none"/>
        </w:rPr>
        <w:t>.</w:t>
      </w:r>
    </w:p>
    <w:p ns2:paraId="0389CC06" ns2:textId="77777777" w:rsidR="002B0FE5" w:rsidRPr="0026598E" w:rsidRDefault="002B0FE5" w:rsidP="002B0FE5">
      <w:pPr>
        <w:spacing w:after="0" w:line="240" w:lineRule="auto"/>
        <w:jc w:val="both"/>
        <w:rPr>
          <w:rFonts w:ascii="Arial Narrow" w:eastAsia="Arial Narrow" w:hAnsi="Arial Narrow" w:cs="Arial Narrow"/>
          <w:kern w:val="0"/>
          <ns2:ligatures ns2:val="none"/>
        </w:rPr>
      </w:pPr>
    </w:p>
    <w:p ns2:paraId="0A292C9F" ns2:textId="15766D5B" w:rsidR="00CA59A2" w:rsidRPr="0026598E" w:rsidRDefault="00CA59A2" w:rsidP="002B0FE5">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2734F2" w:rsidRPr="003A74BF">
        <w:rPr>
          <w:rFonts w:ascii="Arial Narrow" w:eastAsia="Times New Roman" w:hAnsi="Arial Narrow" w:cs="Arial"/>
          <w:color w:val="000000"/>
          <w:kern w:val="0"/>
          <w:lang w:val="es-ES" w:eastAsia="es-ES"/>
          <ns2:ligatures ns2:val="none"/>
        </w:rPr>
        <w:t>3 de julio de 2025</w:t>
      </w:r>
      <w:r w:rsidRPr="0026598E">
        <w:rPr>
          <w:rFonts w:ascii="Arial Narrow" w:eastAsia="Calibri" w:hAnsi="Arial Narrow" w:cs="Arial"/>
          <w:kern w:val="0"/>
          <ns2:ligatures ns2:val="none"/>
        </w:rPr>
        <w:t>.</w:t>
      </w:r>
    </w:p>
    <w:p ns2:paraId="68A17E97" ns2:textId="77777777" w:rsidR="00CA59A2" w:rsidRPr="0026598E" w:rsidRDefault="00CA59A2" w:rsidP="002B0FE5">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69F2A8AE" w:rsidR="00CA59A2" w:rsidRPr="0026598E" w:rsidRDefault="00CA59A2" w:rsidP="002B0FE5">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proofErr w:type="spellStart"/>
      <w:r w:rsidR="007C3361" w:rsidRPr="004B7A21">
        <w:rPr>
          <w:rFonts w:ascii="Arial Narrow" w:eastAsia="Arial Narrow" w:hAnsi="Arial Narrow" w:cs="Arial Narrow"/>
          <w:bCs/>
        </w:rPr>
        <w:t>Interseguro</w:t>
      </w:r>
      <w:proofErr w:type="spellEnd"/>
      <w:r w:rsidR="007C3361" w:rsidRPr="004B7A21">
        <w:rPr>
          <w:rFonts w:ascii="Arial Narrow" w:eastAsia="Arial Narrow" w:hAnsi="Arial Narrow" w:cs="Arial Narrow"/>
          <w:bCs/>
        </w:rPr>
        <w:t xml:space="preserve"> Compañía </w:t>
      </w:r>
      <w:r w:rsidR="007C3361">
        <w:rPr>
          <w:rFonts w:ascii="Arial Narrow" w:eastAsia="Arial Narrow" w:hAnsi="Arial Narrow" w:cs="Arial Narrow"/>
          <w:bCs/>
        </w:rPr>
        <w:t>d</w:t>
      </w:r>
      <w:r w:rsidR="007C3361" w:rsidRPr="004B7A21">
        <w:rPr>
          <w:rFonts w:ascii="Arial Narrow" w:eastAsia="Arial Narrow" w:hAnsi="Arial Narrow" w:cs="Arial Narrow"/>
          <w:bCs/>
        </w:rPr>
        <w:t>e Seguros S.A</w:t>
      </w:r>
      <w:r w:rsidR="007C3361" w:rsidRPr="00A67ADF">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2B0FE5">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2B0FE5">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2B0FE5">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2B0FE5">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2B0FE5">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2B0FE5">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2B0FE5">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Interseguro Compañía de 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2B0FE5">
      <w:pPr>
        <w:spacing w:after="0" w:line="240" w:lineRule="auto"/>
        <w:jc w:val="both"/>
        <w:rPr>
          <w:rFonts w:ascii="Arial Narrow" w:eastAsia="Arial Narrow" w:hAnsi="Arial Narrow" w:cs="Arial Narrow"/>
          <w:color w:val="000000"/>
          <w:kern w:val="0"/>
          <w:lang w:eastAsia="es-PE"/>
          <ns2:ligatures ns2:val="none"/>
        </w:rPr>
      </w:pPr>
    </w:p>
    <w:p ns2:paraId="774AFBA5" ns2:textId="08ADE6F8" w:rsidR="00CA59A2" w:rsidRPr="0026598E" w:rsidRDefault="00CA59A2" w:rsidP="002B0FE5">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lastRenderedPageBreak/>
        <w:t xml:space="preserve">QUINTO: </w:t>
      </w:r>
      <w:bookmarkStart w:id="5"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ns2:ligatures ns2: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6"/>
      <w:r w:rsidRPr="0026598E">
        <w:rPr>
          <w:rFonts w:ascii="Arial Narrow" w:eastAsia="Times New Roman" w:hAnsi="Arial Narrow" w:cs="Arial"/>
          <w:color w:val="000000"/>
          <w:kern w:val="0"/>
          <w:lang w:val="es-ES" w:eastAsia="es-ES"/>
          <ns2:ligatures ns2:val="none"/>
        </w:rPr>
        <w:t xml:space="preserve">cumpla con: </w:t>
      </w:r>
      <w:r w:rsidR="006A6CBB" w:rsidRPr="006A6CBB">
        <w:rPr>
          <w:rFonts w:ascii="Arial Narrow" w:eastAsia="Times New Roman" w:hAnsi="Arial Narrow" w:cs="Arial"/>
          <w:color w:val="000000"/>
          <w:kern w:val="0"/>
          <w:lang w:val="es-ES" w:eastAsia="es-ES"/>
          <ns2:ligatures ns2:val="none"/>
        </w:rPr>
        <w:t xml:space="preserve">(i) presentar </w:t>
      </w:r>
      <w:r w:rsidR="006617C3">
        <w:rPr>
          <w:rFonts w:ascii="Arial Narrow" w:eastAsia="Times New Roman" w:hAnsi="Arial Narrow" w:cs="Arial"/>
          <w:color w:val="000000"/>
          <w:kern w:val="0"/>
          <w:lang w:val="es-ES" w:eastAsia="es-ES"/>
          <ns2:ligatures ns2:val="none"/>
        </w:rPr>
        <w:t>los medios probatorios que acrediten que requirió información a la denunciante dentro del plazo legal y de acuerdo a la normativa vigente ante la solicitud de cobertura por la invalidez de su menor hija</w:t>
      </w:r>
      <w:r w:rsidR="006A6CBB" w:rsidRPr="006A6CBB">
        <w:rPr>
          <w:rFonts w:ascii="Arial Narrow" w:eastAsia="Times New Roman" w:hAnsi="Arial Narrow" w:cs="Arial"/>
          <w:color w:val="000000"/>
          <w:kern w:val="0"/>
          <w:lang w:val="es-ES" w:eastAsia="es-ES"/>
          <ns2:ligatures ns2:val="none"/>
        </w:rPr>
        <w:t>; y, (</w:t>
      </w:r>
      <w:proofErr w:type="spellStart"/>
      <w:r w:rsidR="006A6CBB" w:rsidRPr="006A6CBB">
        <w:rPr>
          <w:rFonts w:ascii="Arial Narrow" w:eastAsia="Times New Roman" w:hAnsi="Arial Narrow" w:cs="Arial"/>
          <w:color w:val="000000"/>
          <w:kern w:val="0"/>
          <w:lang w:val="es-ES" w:eastAsia="es-ES"/>
          <ns2:ligatures ns2:val="none"/>
        </w:rPr>
        <w:t>ii</w:t>
      </w:r>
      <w:proofErr w:type="spellEnd"/>
      <w:r w:rsidR="006A6CBB" w:rsidRPr="006A6CBB">
        <w:rPr>
          <w:rFonts w:ascii="Arial Narrow" w:eastAsia="Times New Roman" w:hAnsi="Arial Narrow" w:cs="Arial"/>
          <w:color w:val="000000"/>
          <w:kern w:val="0"/>
          <w:lang w:val="es-ES" w:eastAsia="es-ES"/>
          <ns2:ligatures ns2:val="none"/>
        </w:rPr>
        <w:t>) presentar todas las comunicaciones cursadas con el denunciante en virtud del hecho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2B0FE5">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2B0FE5">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7"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7"/>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2B0FE5">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2B0FE5">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2B0FE5">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2B0FE5">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2B0FE5">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2B0FE5">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lastRenderedPageBreak/>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ns2:paraId="7DDD06F7" ns2:textId="77777777" w:rsidR="00CA59A2" w:rsidRPr="0026598E" w:rsidRDefault="00CA59A2" w:rsidP="002B0FE5">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0F990DE7" w:rsidR="00CA59A2" w:rsidRPr="00A67ADF" w:rsidRDefault="00CA59A2" w:rsidP="002B0FE5">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4B7A21">
        <w:rPr>
          <w:rFonts w:ascii="Arial Narrow" w:hAnsi="Arial Narrow" w:cs="Arial"/>
          <w:bCs/>
          <w:spacing w:val="-3"/>
          <w:kern w:val="0"/>
          <ns2:ligatures ns2:val="none"/>
        </w:rPr>
        <w:t xml:space="preserve"/>
      </w:r>
      <w:proofErr w:type="spellStart"/>
      <w:r w:rsidR="004B7A21" w:rsidRPr="004B7A21">
        <w:rPr>
          <w:rFonts w:ascii="Arial Narrow" w:eastAsia="Times New Roman" w:hAnsi="Arial Narrow" w:cs="Times New Roman"/>
          <w:color w:val="000000"/>
          <w:kern w:val="0"/>
          <w:shd w:val="clear" w:color="auto" w:fill="FFFFFF"/>
          <w:lang w:eastAsia="es-PE"/>
          <ns2:ligatures ns2:val="none"/>
        </w:rPr>
        <w:t/>
      </w:r>
      <w:proofErr w:type="spellEnd"/>
      <w:r w:rsidR="004B7A21" w:rsidRPr="004B7A21">
        <w:rPr>
          <w:rFonts w:ascii="Arial Narrow" w:eastAsia="Times New Roman" w:hAnsi="Arial Narrow" w:cs="Times New Roman"/>
          <w:color w:val="000000"/>
          <w:kern w:val="0"/>
          <w:shd w:val="clear" w:color="auto" w:fill="FFFFFF"/>
          <w:lang w:eastAsia="es-PE"/>
          <ns2:ligatures ns2:val="none"/>
        </w:rPr>
        <w:t xml:space="preserve"/>
      </w:r>
      <w:proofErr w:type="spellStart"/>
      <w:r w:rsidR="004B7A21" w:rsidRPr="004B7A21">
        <w:rPr>
          <w:rFonts w:ascii="Arial Narrow" w:eastAsia="Times New Roman" w:hAnsi="Arial Narrow" w:cs="Times New Roman"/>
          <w:color w:val="000000"/>
          <w:kern w:val="0"/>
          <w:shd w:val="clear" w:color="auto" w:fill="FFFFFF"/>
          <w:lang w:eastAsia="es-PE"/>
          <ns2:ligatures ns2:val="none"/>
        </w:rPr>
        <w:t/>
      </w:r>
      <w:proofErr w:type="spellEnd"/>
      <w:r w:rsidR="004B7A21" w:rsidRPr="004B7A21">
        <w:rPr>
          <w:rFonts w:ascii="Arial Narrow" w:eastAsia="Times New Roman" w:hAnsi="Arial Narrow" w:cs="Times New Roman"/>
          <w:color w:val="000000"/>
          <w:kern w:val="0"/>
          <w:shd w:val="clear" w:color="auto" w:fill="FFFFFF"/>
          <w:lang w:eastAsia="es-PE"/>
          <ns2:ligatures ns2:val="none"/>
        </w:rPr>
        <w:t xml:space="preserve"/>
      </w:r>
      <w:r w:rsidRPr="004B7A21">
        <w:rPr>
          <w:rFonts w:ascii="Arial Narrow" w:hAnsi="Arial Narrow"/>
          <w:color w:val="000000"/>
        </w:rPr>
        <w:t/>
      </w:r>
      <w:r w:rsidRPr="004B7A21">
        <w:rPr>
          <w:rFonts w:ascii="Arial Narrow" w:eastAsia="Times New Roman" w:hAnsi="Arial Narrow" w:cs="Segoe UI"/>
          <w:color w:val="000000"/>
          <w:kern w:val="0"/>
          <w:lang w:eastAsia="es-PE"/>
          <ns2:ligatures ns2:val="none"/>
        </w:rPr>
        <w:t/>
      </w:r>
      <w:r w:rsidRPr="004B7A21">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ns2:paraId="639FE5BE" ns2:textId="77777777" w:rsidR="00CA59A2" w:rsidRPr="00A67ADF" w:rsidRDefault="00CA59A2" w:rsidP="002B0FE5">
      <w:pPr>
        <w:suppressAutoHyphens/>
        <w:spacing w:after="0" w:line="240" w:lineRule="auto"/>
        <w:jc w:val="both"/>
        <w:rPr>
          <w:rFonts w:ascii="Arial Narrow" w:hAnsi="Arial Narrow" w:cs="Arial"/>
        </w:rPr>
      </w:pPr>
    </w:p>
    <w:p ns2:paraId="36317C11" ns2:textId="5F6E35B8" w:rsidR="00CA59A2" w:rsidRPr="002734F2" w:rsidRDefault="00CA59A2" w:rsidP="002B0FE5">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97212A" w:rsidRPr="004B7A21">
        <w:rPr>
          <w:rFonts w:ascii="Arial Narrow" w:eastAsia="Arial Narrow" w:hAnsi="Arial Narrow" w:cs="Arial Narrow"/>
          <w:bCs/>
        </w:rPr>
        <w:t>Interseguro</w:t>
      </w:r>
      <w:proofErr w:type="spellEnd"/>
      <w:r w:rsidR="0097212A" w:rsidRPr="004B7A21">
        <w:rPr>
          <w:rFonts w:ascii="Arial Narrow" w:eastAsia="Arial Narrow" w:hAnsi="Arial Narrow" w:cs="Arial Narrow"/>
          <w:bCs/>
        </w:rPr>
        <w:t xml:space="preserve"> Compañía </w:t>
      </w:r>
      <w:r w:rsidR="0097212A">
        <w:rPr>
          <w:rFonts w:ascii="Arial Narrow" w:eastAsia="Arial Narrow" w:hAnsi="Arial Narrow" w:cs="Arial Narrow"/>
          <w:bCs/>
        </w:rPr>
        <w:t>d</w:t>
      </w:r>
      <w:r w:rsidR="0097212A" w:rsidRPr="004B7A21">
        <w:rPr>
          <w:rFonts w:ascii="Arial Narrow" w:eastAsia="Arial Narrow" w:hAnsi="Arial Narrow" w:cs="Arial Narrow"/>
          <w:bCs/>
        </w:rPr>
        <w:t xml:space="preserve">e Seguros </w:t>
      </w:r>
      <w:r w:rsidR="004B7A21" w:rsidRPr="004B7A21">
        <w:rPr>
          <w:rFonts w:ascii="Arial Narrow" w:eastAsia="Arial Narrow" w:hAnsi="Arial Narrow" w:cs="Arial Narrow"/>
          <w:bCs/>
        </w:rPr>
        <w:t>S.A</w:t>
      </w:r>
      <w:r w:rsidRPr="00A67ADF">
        <w:rPr>
          <w:rFonts w:ascii="Arial Narrow" w:eastAsia="Arial Narrow" w:hAnsi="Arial Narrow" w:cs="Arial Narrow"/>
          <w:bCs/>
        </w:rPr>
        <w:t xml:space="preserve">. </w:t>
      </w:r>
      <w:r w:rsidRPr="0097212A">
        <w:rPr>
          <w:rFonts w:ascii="Arial Narrow" w:hAnsi="Arial Narrow"/>
          <w:shd w:val="clear" w:color="auto" w:fill="FFFFFF"/>
        </w:rPr>
        <w:t xml:space="preserve">para que </w:t>
      </w:r>
      <w:r w:rsidRPr="0097212A">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9" w:name="_Hlk198890962"/>
    </w:p>
    <w:bookmarkEnd w:id="9"/>
    <w:p ns2:paraId="23716787" ns2:textId="77777777" w:rsidR="00CA59A2" w:rsidRPr="0026598E" w:rsidRDefault="00CA59A2" w:rsidP="002B0FE5">
      <w:pPr>
        <w:suppressAutoHyphens/>
        <w:spacing w:after="0" w:line="240" w:lineRule="auto"/>
        <w:jc w:val="both"/>
        <w:rPr>
          <w:rFonts w:ascii="Arial Narrow" w:hAnsi="Arial Narrow" w:cs="Arial"/>
        </w:rPr>
      </w:pPr>
    </w:p>
    <w:p ns2:paraId="509D673B" ns2:textId="77777777" w:rsidR="00CA59A2" w:rsidRPr="0026598E" w:rsidRDefault="00CA59A2" w:rsidP="002B0FE5">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2B0FE5">
      <w:pPr>
        <w:spacing w:after="0" w:line="240" w:lineRule="auto"/>
        <w:jc w:val="both"/>
        <w:rPr>
          <w:rFonts w:ascii="Arial Narrow" w:eastAsia="Arial Narrow" w:hAnsi="Arial Narrow" w:cs="Arial Narrow"/>
          <w:b/>
          <w:color w:val="000000"/>
          <w:kern w:val="0"/>
          <w:lang w:eastAsia="es-PE"/>
          <ns2:ligatures ns2:val="none"/>
        </w:rPr>
      </w:pPr>
    </w:p>
    <w:p ns2:paraId="0407B94C" ns2:textId="77777777" w:rsidR="00CA59A2" w:rsidRPr="0026598E" w:rsidRDefault="00CA59A2" w:rsidP="002B0FE5">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2B0FE5">
      <w:pPr>
        <w:spacing w:after="0" w:line="240" w:lineRule="auto"/>
        <w:jc w:val="both"/>
        <w:rPr>
          <w:rFonts w:ascii="Arial Narrow" w:eastAsia="Arial Narrow" w:hAnsi="Arial Narrow" w:cs="Arial Narrow"/>
          <w:b/>
          <w:color w:val="000000"/>
          <w:kern w:val="0"/>
          <w:lang w:eastAsia="es-PE"/>
          <ns2:ligatures ns2:val="none"/>
        </w:rPr>
      </w:pPr>
    </w:p>
    <w:bookmarkEnd w:id="0"/>
    <w:p ns2:paraId="1D35E1AC" ns2:textId="77777777" w:rsidR="0058044E" w:rsidRPr="004B7A21" w:rsidRDefault="0058044E" w:rsidP="002B0FE5">
      <w:pPr>
        <w:shd w:val="clear" w:color="auto" w:fill="FFFFFF"/>
        <w:spacing w:after="0" w:line="240" w:lineRule="auto"/>
        <w:jc w:val="center"/>
        <w:rPr>
          <w:rFonts w:ascii="Arial Narrow" w:eastAsia="Calibri" w:hAnsi="Arial Narrow" w:cs="Arial"/>
          <w:b/>
          <w:bCs/>
          <w:color w:val="000000"/>
          <w:kern w:val="0"/>
          <ns2:ligatures ns2:val="none"/>
        </w:rPr>
      </w:pPr>
      <w:r w:rsidRPr="004B7A21">
        <w:rPr>
          <w:rFonts w:ascii="Arial Narrow" w:eastAsia="Calibri" w:hAnsi="Arial Narrow" w:cs="Arial"/>
          <w:b/>
          <w:bCs/>
          <w:color w:val="000000"/>
          <w:kern w:val="0"/>
          <ns2:ligatures ns2:val="none"/>
        </w:rPr>
        <w:t xml:space="preserve">EVELING ROA QUISPE</w:t>
      </w:r>
    </w:p>
    <w:p ns2:paraId="371F5109" ns2:textId="77777777" w:rsidR="0058044E" w:rsidRPr="004B7A21" w:rsidRDefault="0058044E" w:rsidP="002B0FE5">
      <w:pPr>
        <w:shd w:val="clear" w:color="auto" w:fill="FFFFFF"/>
        <w:spacing w:after="0" w:line="240" w:lineRule="auto"/>
        <w:jc w:val="center"/>
        <w:rPr>
          <w:rFonts w:ascii="Arial Narrow" w:eastAsia="Calibri" w:hAnsi="Arial Narrow" w:cs="Arial"/>
          <w:b/>
          <w:bCs/>
          <w:color w:val="000000"/>
          <w:kern w:val="0"/>
          <ns2:ligatures ns2:val="none"/>
        </w:rPr>
      </w:pPr>
      <w:r w:rsidRPr="004B7A21">
        <w:rPr>
          <w:rFonts w:ascii="Arial Narrow" w:eastAsia="Calibri" w:hAnsi="Arial Narrow" w:cs="Arial"/>
          <w:b/>
          <w:bCs/>
          <w:color w:val="000000"/>
          <w:kern w:val="0"/>
          <ns2:ligatures ns2:val="none"/>
        </w:rPr>
        <w:t xml:space="preserve">Secretaria Técnica</w:t>
      </w:r>
    </w:p>
    <w:p ns2:paraId="4774A009" ns2:textId="77777777" w:rsidR="0058044E" w:rsidRPr="0026598E" w:rsidRDefault="0058044E" w:rsidP="002B0FE5">
      <w:pPr>
        <w:shd w:val="clear" w:color="auto" w:fill="FFFFFF"/>
        <w:spacing w:after="0" w:line="240" w:lineRule="auto"/>
        <w:jc w:val="center"/>
        <w:rPr>
          <w:rFonts w:ascii="Arial Narrow" w:eastAsia="Calibri" w:hAnsi="Arial Narrow" w:cs="Times New Roman"/>
          <w:color w:val="000000"/>
          <w:kern w:val="0"/>
          <ns2:ligatures ns2:val="none"/>
        </w:rPr>
      </w:pPr>
      <w:r w:rsidRPr="004B7A21">
        <w:rPr>
          <w:rFonts w:ascii="Arial Narrow" w:eastAsia="Calibri" w:hAnsi="Arial Narrow" w:cs="Arial"/>
          <w:b/>
          <w:bCs/>
          <w:color w:val="000000"/>
          <w:kern w:val="0"/>
          <ns2:ligatures ns2:val="none"/>
        </w:rPr>
        <w:t>Comisión </w:t>
      </w:r>
      <w:r w:rsidRPr="004B7A21">
        <w:rPr>
          <w:rFonts w:ascii="Arial Narrow" w:eastAsia="Calibri" w:hAnsi="Arial Narrow" w:cs="Arial"/>
          <w:b/>
          <w:bCs/>
          <w:color w:val="000000"/>
          <w:kern w:val="0"/>
          <w:shd w:val="clear" w:color="auto" w:fill="FFFFFF"/>
          <ns2:ligatures ns2:val="none"/>
        </w:rPr>
        <w:t>de</w:t>
      </w:r>
      <w:r w:rsidRPr="004B7A21">
        <w:rPr>
          <w:rFonts w:ascii="Arial Narrow" w:eastAsia="Calibri" w:hAnsi="Arial Narrow" w:cs="Arial"/>
          <w:b/>
          <w:bCs/>
          <w:color w:val="000000"/>
          <w:kern w:val="0"/>
          <ns2:ligatures ns2:val="none"/>
        </w:rPr>
        <w:t> Protección al Consumidor 1</w:t>
      </w:r>
    </w:p>
    <w:p ns2:paraId="602C43F9" ns2:textId="77777777" w:rsidR="0058044E" w:rsidRPr="0026598E" w:rsidRDefault="0058044E" w:rsidP="002B0FE5">
      <w:pPr>
        <w:spacing w:after="0" w:line="240" w:lineRule="auto"/>
        <w:jc w:val="both"/>
        <w:rPr>
          <w:rFonts w:ascii="Arial Narrow" w:eastAsia="Arial Narrow" w:hAnsi="Arial Narrow" w:cs="Arial Narrow"/>
          <w:b/>
          <w:color w:val="000000"/>
          <w:kern w:val="0"/>
          <w:lang w:eastAsia="es-PE"/>
          <ns2:ligatures ns2:val="none"/>
        </w:rPr>
      </w:pPr>
    </w:p>
    <w:p ns2:paraId="1D3884F8" ns2:textId="77777777" w:rsidR="0058044E" w:rsidRPr="00BF49F6" w:rsidRDefault="0058044E" w:rsidP="002B0FE5">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08D2E184" ns2:textId="77777777" w:rsidR="00CA59A2" w:rsidRPr="0026598E" w:rsidRDefault="00CA59A2" w:rsidP="002B0FE5">
      <w:pPr>
        <w:spacing w:line="240" w:lineRule="auto"/>
        <w:rPr>
          <w:rFonts w:ascii="Arial Narrow" w:hAnsi="Arial Narrow"/>
        </w:rPr>
      </w:pPr>
    </w:p>
    <w:p ns2:paraId="1D2233A3" ns2:textId="77777777" w:rsidR="00CA59A2" w:rsidRPr="0026598E" w:rsidRDefault="00CA59A2" w:rsidP="002B0FE5">
      <w:pPr>
        <w:spacing w:line="240" w:lineRule="auto"/>
        <w:rPr>
          <w:rFonts w:ascii="Arial Narrow" w:hAnsi="Arial Narrow"/>
        </w:rPr>
      </w:pPr>
    </w:p>
    <w:p ns2:paraId="4423ADE9" ns2:textId="77777777" w:rsidR="00CA59A2" w:rsidRPr="0026598E" w:rsidRDefault="00CA59A2" w:rsidP="002B0FE5">
      <w:pPr>
        <w:spacing w:line="240" w:lineRule="auto"/>
        <w:rPr>
          <w:rFonts w:ascii="Arial Narrow" w:hAnsi="Arial Narrow"/>
        </w:rPr>
      </w:pPr>
    </w:p>
    <w:p ns2:paraId="74AAB5F4" ns2:textId="77777777" w:rsidR="001B5674" w:rsidRDefault="001B5674" w:rsidP="002B0FE5">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CC06E" w14:textId="77777777" w:rsidR="00391609" w:rsidRDefault="00391609" w:rsidP="00DA79A0">
      <w:pPr>
        <w:spacing w:after="0" w:line="240" w:lineRule="auto"/>
      </w:pPr>
      <w:r>
        <w:separator/>
      </w:r>
    </w:p>
  </w:endnote>
  <w:endnote w:type="continuationSeparator" w:id="0">
    <w:p w14:paraId="35A3640D" w14:textId="77777777" w:rsidR="00391609" w:rsidRDefault="0039160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798DB" w14:textId="77777777" w:rsidR="00391609" w:rsidRDefault="00391609" w:rsidP="00DA79A0">
      <w:pPr>
        <w:spacing w:after="0" w:line="240" w:lineRule="auto"/>
      </w:pPr>
      <w:r>
        <w:separator/>
      </w:r>
    </w:p>
  </w:footnote>
  <w:footnote w:type="continuationSeparator" w:id="0">
    <w:p w14:paraId="79814B16" w14:textId="77777777" w:rsidR="00391609" w:rsidRDefault="00391609"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4C544411" w14:textId="77777777" w:rsidR="00A42FDA" w:rsidRPr="0026598E" w:rsidRDefault="00A42FDA" w:rsidP="00A42FDA">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1308 </w:t>
      </w:r>
    </w:p>
    <w:p w14:paraId="57C426C0" w14:textId="77777777" w:rsidR="00A42FDA" w:rsidRPr="0026598E" w:rsidRDefault="00A42FDA" w:rsidP="00A42FDA">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1B0F8724" w14:textId="77777777" w:rsidR="00A42FDA" w:rsidRPr="0026598E" w:rsidRDefault="00A42FDA" w:rsidP="00A42FD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3DC03F6D" w14:textId="77777777" w:rsidR="00A42FDA" w:rsidRPr="0026598E" w:rsidRDefault="00A42FDA" w:rsidP="00A42FD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34E2027" w14:textId="77777777" w:rsidR="00A42FDA" w:rsidRPr="0026598E" w:rsidRDefault="00A42FDA" w:rsidP="00A42FDA">
      <w:pPr>
        <w:pStyle w:val="Textonotapie"/>
        <w:tabs>
          <w:tab w:val="left" w:pos="567"/>
        </w:tabs>
        <w:ind w:left="567" w:right="-1" w:hanging="567"/>
        <w:jc w:val="both"/>
        <w:rPr>
          <w:rFonts w:ascii="Arial Narrow" w:eastAsia="Arial Narrow" w:hAnsi="Arial Narrow" w:cs="Arial"/>
          <w:sz w:val="16"/>
          <w:szCs w:val="16"/>
        </w:rPr>
      </w:pPr>
    </w:p>
    <w:p w14:paraId="37342CB2" w14:textId="77777777" w:rsidR="00A42FDA" w:rsidRPr="0026598E" w:rsidRDefault="00A42FDA" w:rsidP="00A42FDA">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1033 </w:t>
      </w:r>
    </w:p>
    <w:p w14:paraId="67A368CD" w14:textId="77777777" w:rsidR="00A42FDA" w:rsidRPr="0026598E" w:rsidRDefault="00A42FDA" w:rsidP="00A42FD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02F86CE6" w14:textId="77777777" w:rsidR="00A42FDA" w:rsidRPr="0026598E" w:rsidRDefault="00A42FDA" w:rsidP="00A42FD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F7660AA" w14:textId="77777777" w:rsidR="00A42FDA" w:rsidRPr="0026598E" w:rsidRDefault="00A42FDA" w:rsidP="00A42FDA">
      <w:pPr>
        <w:pStyle w:val="Textonotapie"/>
        <w:tabs>
          <w:tab w:val="left" w:pos="567"/>
        </w:tabs>
        <w:ind w:left="567" w:right="-1" w:hanging="567"/>
        <w:jc w:val="both"/>
        <w:rPr>
          <w:rFonts w:ascii="Arial Narrow" w:eastAsia="Arial Narrow" w:hAnsi="Arial Narrow" w:cs="Arial"/>
          <w:sz w:val="16"/>
          <w:szCs w:val="16"/>
        </w:rPr>
      </w:pPr>
    </w:p>
    <w:p w14:paraId="4B671A93" w14:textId="77777777" w:rsidR="00A42FDA" w:rsidRPr="0026598E" w:rsidRDefault="00A42FDA" w:rsidP="00A42FDA">
      <w:pPr>
        <w:pStyle w:val="Textonotapie"/>
        <w:tabs>
          <w:tab w:val="left" w:pos="567"/>
        </w:tabs>
        <w:ind w:left="567" w:right="-1" w:hanging="567"/>
        <w:jc w:val="both"/>
        <w:rPr>
          <w:rFonts w:ascii="Arial Narrow" w:eastAsia="Arial Narrow" w:hAnsi="Arial Narrow" w:cs="Arial"/>
          <w:sz w:val="16"/>
          <w:szCs w:val="16"/>
        </w:rPr>
      </w:pPr>
    </w:p>
    <w:p w14:paraId="4D734874" w14:textId="77777777" w:rsidR="00A42FDA" w:rsidRPr="0026598E" w:rsidRDefault="00A42FDA" w:rsidP="00A42FDA">
      <w:pPr>
        <w:pStyle w:val="Textonotapie"/>
        <w:tabs>
          <w:tab w:val="left" w:pos="567"/>
        </w:tabs>
        <w:ind w:left="567" w:right="-1" w:hanging="567"/>
        <w:jc w:val="both"/>
        <w:rPr>
          <w:rFonts w:ascii="Arial Narrow" w:eastAsia="Arial Narrow" w:hAnsi="Arial Narrow" w:cs="Arial"/>
          <w:sz w:val="16"/>
          <w:szCs w:val="16"/>
        </w:rPr>
      </w:pPr>
    </w:p>
  </w:footnote>
  <w:footnote w:id="3">
    <w:p w14:paraId="5AAF55D1" w14:textId="77777777" w:rsidR="00A42FDA" w:rsidRPr="000828F5" w:rsidRDefault="00A42FDA" w:rsidP="00A42FDA">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137C1E4D" w14:textId="77777777" w:rsidR="00A42FDA" w:rsidRPr="000828F5" w:rsidRDefault="00A42FDA" w:rsidP="00A42FDA">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1BA32E9E" w14:textId="77777777" w:rsidR="00A42FDA" w:rsidRPr="000828F5" w:rsidRDefault="00A42FDA" w:rsidP="00A42FDA">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E40112E" w14:textId="77777777" w:rsidR="00A42FDA" w:rsidRPr="000828F5" w:rsidRDefault="00A42FDA" w:rsidP="00A42FDA">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ADFEAE0" w14:textId="77777777" w:rsidR="00A42FDA" w:rsidRPr="000828F5" w:rsidRDefault="00A42FDA" w:rsidP="00A42FDA">
      <w:pPr>
        <w:pStyle w:val="Textonotapie"/>
        <w:ind w:left="567" w:right="-1"/>
        <w:jc w:val="both"/>
        <w:rPr>
          <w:rFonts w:ascii="Arial Narrow" w:eastAsia="Arial Narrow" w:hAnsi="Arial Narrow" w:cs="Arial Narrow"/>
          <w:sz w:val="16"/>
          <w:szCs w:val="16"/>
        </w:rPr>
      </w:pPr>
    </w:p>
    <w:p w14:paraId="5B42730F" w14:textId="77777777" w:rsidR="00A42FDA" w:rsidRPr="000828F5" w:rsidRDefault="00A42FDA" w:rsidP="00A42FDA">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1F44DE91" w14:textId="77777777" w:rsidR="00A42FDA" w:rsidRPr="000828F5" w:rsidRDefault="00A42FDA" w:rsidP="00A42FDA">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301B2B88" w14:textId="77777777" w:rsidR="00A42FDA" w:rsidRPr="000828F5" w:rsidRDefault="00A42FDA" w:rsidP="00A42FDA">
      <w:pPr>
        <w:pStyle w:val="Textonotapie"/>
        <w:jc w:val="both"/>
        <w:rPr>
          <w:rFonts w:ascii="Arial Narrow" w:hAnsi="Arial Narrow"/>
          <w:sz w:val="16"/>
          <w:szCs w:val="16"/>
        </w:rPr>
      </w:pPr>
    </w:p>
  </w:footnote>
  <w:footnote w:id="4">
    <w:p w14:paraId="1D61C57E" w14:textId="77777777" w:rsidR="00A42FDA" w:rsidRPr="006D4070" w:rsidRDefault="00A42FDA" w:rsidP="00A42FDA">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vertAlign w:val="superscript"/>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1308 </w:t>
      </w:r>
    </w:p>
    <w:p w14:paraId="4AE23862" w14:textId="77777777" w:rsidR="00A42FDA" w:rsidRPr="006D4070" w:rsidRDefault="00A42FDA" w:rsidP="00A42FDA">
      <w:pPr>
        <w:pStyle w:val="Textonotapie"/>
        <w:ind w:firstLine="567"/>
        <w:rPr>
          <w:rFonts w:ascii="Arial Narrow" w:eastAsia="Arial Narrow" w:hAnsi="Arial Narrow" w:cs="Arial"/>
          <w:b/>
          <w:bCs/>
          <w:sz w:val="16"/>
          <w:szCs w:val="16"/>
        </w:rPr>
      </w:pPr>
      <w:r w:rsidRPr="006D4070">
        <w:rPr>
          <w:rFonts w:ascii="Arial Narrow" w:eastAsia="Arial Narrow" w:hAnsi="Arial Narrow" w:cs="Arial"/>
          <w:b/>
          <w:bCs/>
          <w:sz w:val="16"/>
          <w:szCs w:val="16"/>
        </w:rPr>
        <w:t>Artículo 1.- Derechos de los consumidores</w:t>
      </w:r>
    </w:p>
    <w:p w14:paraId="6399D7A0" w14:textId="77777777" w:rsidR="00A42FDA" w:rsidRPr="006D4070" w:rsidRDefault="00A42FDA" w:rsidP="00A42FDA">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1FF1EEAB" w14:textId="77777777" w:rsidR="00A42FDA" w:rsidRPr="006D4070" w:rsidRDefault="00A42FDA" w:rsidP="00A42FDA">
      <w:pPr>
        <w:pStyle w:val="Textonotapie"/>
        <w:tabs>
          <w:tab w:val="left" w:pos="567"/>
        </w:tabs>
        <w:ind w:left="570"/>
        <w:rPr>
          <w:rFonts w:ascii="Arial Narrow" w:eastAsia="Arial Narrow" w:hAnsi="Arial Narrow" w:cs="Arial"/>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F5DCBEC" w14:textId="77777777" w:rsidR="00A42FDA" w:rsidRPr="006D4070" w:rsidRDefault="00A42FDA" w:rsidP="00A42FDA">
      <w:pPr>
        <w:pStyle w:val="Textonotapie"/>
        <w:tabs>
          <w:tab w:val="left" w:pos="567"/>
        </w:tabs>
        <w:ind w:left="567" w:right="-1" w:hanging="567"/>
        <w:jc w:val="both"/>
        <w:rPr>
          <w:rFonts w:ascii="Arial Narrow" w:eastAsia="Arial Narrow" w:hAnsi="Arial Narrow" w:cs="Arial"/>
          <w:sz w:val="16"/>
          <w:szCs w:val="16"/>
        </w:rPr>
      </w:pPr>
      <w:r w:rsidRPr="006D4070">
        <w:rPr>
          <w:rFonts w:ascii="Arial Narrow" w:eastAsia="Arial Narrow" w:hAnsi="Arial Narrow" w:cs="Arial"/>
          <w:sz w:val="16"/>
          <w:szCs w:val="16"/>
        </w:rPr>
        <w:tab/>
        <w:t>(…).</w:t>
      </w:r>
    </w:p>
    <w:p w14:paraId="6C64E03E" w14:textId="77777777" w:rsidR="00A42FDA" w:rsidRPr="006D4070" w:rsidRDefault="00A42FDA" w:rsidP="00A42FDA">
      <w:pPr>
        <w:pStyle w:val="Textonotapie"/>
        <w:tabs>
          <w:tab w:val="left" w:pos="567"/>
        </w:tabs>
        <w:ind w:left="567" w:right="-1" w:hanging="567"/>
        <w:jc w:val="both"/>
        <w:rPr>
          <w:rFonts w:ascii="Arial Narrow" w:eastAsia="Arial Narrow" w:hAnsi="Arial Narrow" w:cs="Arial"/>
          <w:b/>
          <w:bCs/>
          <w:sz w:val="16"/>
          <w:szCs w:val="16"/>
        </w:rPr>
      </w:pPr>
    </w:p>
    <w:p w14:paraId="74FB9D9C" w14:textId="77777777" w:rsidR="00A42FDA" w:rsidRPr="006D4070" w:rsidRDefault="00A42FDA" w:rsidP="00A42FDA">
      <w:pPr>
        <w:pStyle w:val="Textonotapie"/>
        <w:ind w:firstLine="567"/>
        <w:jc w:val="both"/>
        <w:rPr>
          <w:rFonts w:ascii="Arial Narrow" w:eastAsia="Arial Narrow" w:hAnsi="Arial Narrow" w:cs="Arial"/>
          <w:b/>
          <w:bCs/>
          <w:sz w:val="16"/>
          <w:szCs w:val="16"/>
        </w:rPr>
      </w:pPr>
      <w:r w:rsidRPr="006D4070">
        <w:rPr>
          <w:rFonts w:ascii="Arial Narrow" w:eastAsia="Arial Narrow" w:hAnsi="Arial Narrow" w:cs="Arial"/>
          <w:b/>
          <w:bCs/>
          <w:sz w:val="16"/>
          <w:szCs w:val="16"/>
        </w:rPr>
        <w:t>Artículo 2.- Información relevante</w:t>
      </w:r>
    </w:p>
    <w:p w14:paraId="73DA69DF" w14:textId="77777777" w:rsidR="00A42FDA" w:rsidRPr="006D4070" w:rsidRDefault="00A42FDA" w:rsidP="00A42FDA">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1D1C8820" w14:textId="77777777" w:rsidR="00A42FDA" w:rsidRPr="006D4070" w:rsidRDefault="00A42FDA" w:rsidP="00A42FDA">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6A9EEDB1" w14:textId="77777777" w:rsidR="00A42FDA" w:rsidRPr="006D4070" w:rsidRDefault="00A42FDA" w:rsidP="00A42FDA">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E1196BC" w14:textId="77777777" w:rsidR="00A42FDA" w:rsidRPr="006D4070" w:rsidRDefault="00A42FDA" w:rsidP="00A42FDA">
      <w:pPr>
        <w:pStyle w:val="Textonotapie"/>
        <w:tabs>
          <w:tab w:val="left" w:pos="567"/>
        </w:tabs>
        <w:ind w:left="567"/>
        <w:jc w:val="both"/>
        <w:rPr>
          <w:rFonts w:ascii="Arial Narrow" w:eastAsia="Arial Narrow" w:hAnsi="Arial Narrow" w:cs="Arial"/>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w:sz w:val="16"/>
          <w:szCs w:val="16"/>
        </w:rPr>
        <w:t xml:space="preserve">. </w:t>
      </w:r>
    </w:p>
    <w:p w14:paraId="33D098AB" w14:textId="77777777" w:rsidR="00A42FDA" w:rsidRPr="006D4070" w:rsidRDefault="00A42FDA" w:rsidP="00A42FDA">
      <w:pPr>
        <w:pStyle w:val="Textonotapie"/>
        <w:ind w:firstLine="567"/>
        <w:rPr>
          <w:rFonts w:ascii="Arial Narrow" w:hAnsi="Arial Narrow"/>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7">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1">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6598E" w:rsidRDefault="00CA59A2" w:rsidP="00CA59A2">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2734F2"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734F2">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2734F2" w:rsidRDefault="00CA59A2" w:rsidP="00CA59A2">
      <w:pPr>
        <w:pStyle w:val="Textonotapie"/>
        <w:ind w:left="1134" w:hanging="567"/>
        <w:jc w:val="both"/>
        <w:rPr>
          <w:rFonts w:ascii="Arial Narrow" w:hAnsi="Arial Narrow" w:cs="Arial"/>
          <w:b/>
          <w:bCs/>
          <w:sz w:val="16"/>
          <w:szCs w:val="16"/>
        </w:rPr>
      </w:pPr>
      <w:r w:rsidRPr="002734F2">
        <w:rPr>
          <w:rFonts w:ascii="Arial Narrow" w:hAnsi="Arial Narrow" w:cs="Arial"/>
          <w:b/>
          <w:bCs/>
          <w:sz w:val="16"/>
          <w:szCs w:val="16"/>
        </w:rPr>
        <w:t>Artículo 20.- Modalidades de notificación</w:t>
      </w:r>
    </w:p>
    <w:p w14:paraId="23580398" w14:textId="77777777" w:rsidR="00CA59A2" w:rsidRPr="002734F2" w:rsidRDefault="00CA59A2" w:rsidP="00CA59A2">
      <w:pPr>
        <w:pStyle w:val="Textonotapie"/>
        <w:ind w:left="1134" w:hanging="567"/>
        <w:jc w:val="both"/>
        <w:rPr>
          <w:rFonts w:ascii="Arial Narrow" w:hAnsi="Arial Narrow" w:cs="Arial"/>
          <w:sz w:val="16"/>
          <w:szCs w:val="16"/>
        </w:rPr>
      </w:pPr>
      <w:r w:rsidRPr="002734F2">
        <w:rPr>
          <w:rFonts w:ascii="Arial Narrow" w:hAnsi="Arial Narrow" w:cs="Arial"/>
          <w:sz w:val="16"/>
          <w:szCs w:val="16"/>
        </w:rPr>
        <w:t xml:space="preserve">20.4. </w:t>
      </w:r>
      <w:r w:rsidRPr="002734F2">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2734F2" w:rsidRDefault="00CA59A2" w:rsidP="00CA59A2">
      <w:pPr>
        <w:pStyle w:val="Textonotapie"/>
        <w:ind w:left="1134"/>
        <w:jc w:val="both"/>
        <w:rPr>
          <w:rFonts w:ascii="Arial Narrow" w:hAnsi="Arial Narrow" w:cs="Arial"/>
          <w:sz w:val="16"/>
          <w:szCs w:val="16"/>
        </w:rPr>
      </w:pPr>
      <w:r w:rsidRPr="002734F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2734F2">
        <w:rPr>
          <w:rFonts w:ascii="Arial Narrow" w:hAnsi="Arial Narrow" w:cs="Arial"/>
          <w:sz w:val="16"/>
          <w:szCs w:val="16"/>
        </w:rPr>
        <w:t>En caso de no recibirse</w:t>
      </w:r>
      <w:r w:rsidRPr="0026598E">
        <w:rPr>
          <w:rFonts w:ascii="Arial Narrow" w:hAnsi="Arial Narrow" w:cs="Arial"/>
          <w:sz w:val="16"/>
          <w:szCs w:val="16"/>
        </w:rPr>
        <w:t xml:space="preserv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CC4"/>
    <w:rsid w:val="00070885"/>
    <w:rsid w:val="00090B6E"/>
    <w:rsid w:val="000A2C5A"/>
    <w:rsid w:val="000B7B4C"/>
    <w:rsid w:val="000C03E0"/>
    <w:rsid w:val="000D0811"/>
    <w:rsid w:val="000F07B5"/>
    <w:rsid w:val="00100FAD"/>
    <w:rsid w:val="001762A2"/>
    <w:rsid w:val="00180C44"/>
    <w:rsid w:val="001B5674"/>
    <w:rsid w:val="001B6FB2"/>
    <w:rsid w:val="002734F2"/>
    <w:rsid w:val="00277937"/>
    <w:rsid w:val="00285E4F"/>
    <w:rsid w:val="00290C55"/>
    <w:rsid w:val="002B019C"/>
    <w:rsid w:val="002B0FE5"/>
    <w:rsid w:val="002B2DF7"/>
    <w:rsid w:val="003565B1"/>
    <w:rsid w:val="003748FB"/>
    <w:rsid w:val="00391609"/>
    <w:rsid w:val="003A1124"/>
    <w:rsid w:val="003A74BF"/>
    <w:rsid w:val="003C19BA"/>
    <w:rsid w:val="00420820"/>
    <w:rsid w:val="00457508"/>
    <w:rsid w:val="0048056C"/>
    <w:rsid w:val="00484814"/>
    <w:rsid w:val="004B46EF"/>
    <w:rsid w:val="004B7A21"/>
    <w:rsid w:val="00516E16"/>
    <w:rsid w:val="00565A5B"/>
    <w:rsid w:val="0058044E"/>
    <w:rsid w:val="005D7A26"/>
    <w:rsid w:val="005E7BBC"/>
    <w:rsid w:val="00620270"/>
    <w:rsid w:val="00624806"/>
    <w:rsid w:val="00626395"/>
    <w:rsid w:val="006617C3"/>
    <w:rsid w:val="00665C55"/>
    <w:rsid w:val="00673B59"/>
    <w:rsid w:val="006A6CBB"/>
    <w:rsid w:val="006D0D8A"/>
    <w:rsid w:val="007022D9"/>
    <w:rsid w:val="00713613"/>
    <w:rsid w:val="007227CA"/>
    <w:rsid w:val="007C3361"/>
    <w:rsid w:val="007E7C9B"/>
    <w:rsid w:val="0083186C"/>
    <w:rsid w:val="00837134"/>
    <w:rsid w:val="00856EA6"/>
    <w:rsid w:val="008834B0"/>
    <w:rsid w:val="00890B1F"/>
    <w:rsid w:val="0089579A"/>
    <w:rsid w:val="0091048D"/>
    <w:rsid w:val="0094112F"/>
    <w:rsid w:val="0097212A"/>
    <w:rsid w:val="0097540C"/>
    <w:rsid w:val="009D7D45"/>
    <w:rsid w:val="009E581B"/>
    <w:rsid w:val="00A0327E"/>
    <w:rsid w:val="00A37879"/>
    <w:rsid w:val="00A4132C"/>
    <w:rsid w:val="00A42FDA"/>
    <w:rsid w:val="00A70C79"/>
    <w:rsid w:val="00A84194"/>
    <w:rsid w:val="00A850F4"/>
    <w:rsid w:val="00AC1942"/>
    <w:rsid w:val="00AE2D20"/>
    <w:rsid w:val="00B07C3E"/>
    <w:rsid w:val="00B424E3"/>
    <w:rsid w:val="00B906B1"/>
    <w:rsid w:val="00B91E42"/>
    <w:rsid w:val="00BD2086"/>
    <w:rsid w:val="00CA59A2"/>
    <w:rsid w:val="00CD0C8E"/>
    <w:rsid w:val="00D3564D"/>
    <w:rsid w:val="00DA79A0"/>
    <w:rsid w:val="00DF6272"/>
    <w:rsid w:val="00E6140E"/>
    <w:rsid w:val="00E85C87"/>
    <w:rsid w:val="00E96E19"/>
    <w:rsid w:val="00ED4B2D"/>
    <w:rsid w:val="00EE3204"/>
    <w:rsid w:val="00EF25A6"/>
    <w:rsid w:val="00F32884"/>
    <w:rsid w:val="00F32965"/>
    <w:rsid w:val="00F7385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styleId="Refdecomentario">
    <w:name w:val="annotation reference"/>
    <w:basedOn w:val="Fuentedeprrafopredeter"/>
    <w:uiPriority w:val="99"/>
    <w:semiHidden/>
    <w:unhideWhenUsed/>
    <w:rsid w:val="002B0FE5"/>
    <w:rPr>
      <w:sz w:val="16"/>
      <w:szCs w:val="16"/>
    </w:rPr>
  </w:style>
  <w:style w:type="paragraph" w:styleId="Textocomentario">
    <w:name w:val="annotation text"/>
    <w:basedOn w:val="Normal"/>
    <w:link w:val="TextocomentarioCar"/>
    <w:uiPriority w:val="99"/>
    <w:unhideWhenUsed/>
    <w:rsid w:val="002B0FE5"/>
    <w:pPr>
      <w:spacing w:line="240" w:lineRule="auto"/>
    </w:pPr>
    <w:rPr>
      <w:sz w:val="20"/>
      <w:szCs w:val="20"/>
    </w:rPr>
  </w:style>
  <w:style w:type="character" w:customStyle="1" w:styleId="TextocomentarioCar">
    <w:name w:val="Texto comentario Car"/>
    <w:basedOn w:val="Fuentedeprrafopredeter"/>
    <w:link w:val="Textocomentario"/>
    <w:uiPriority w:val="99"/>
    <w:rsid w:val="002B0FE5"/>
    <w:rPr>
      <w:sz w:val="20"/>
      <w:szCs w:val="20"/>
    </w:rPr>
  </w:style>
  <w:style w:type="paragraph" w:styleId="Asuntodelcomentario">
    <w:name w:val="annotation subject"/>
    <w:basedOn w:val="Textocomentario"/>
    <w:next w:val="Textocomentario"/>
    <w:link w:val="AsuntodelcomentarioCar"/>
    <w:uiPriority w:val="99"/>
    <w:semiHidden/>
    <w:unhideWhenUsed/>
    <w:rsid w:val="002B0FE5"/>
    <w:rPr>
      <w:b/>
      <w:bCs/>
    </w:rPr>
  </w:style>
  <w:style w:type="character" w:customStyle="1" w:styleId="AsuntodelcomentarioCar">
    <w:name w:val="Asunto del comentario Car"/>
    <w:basedOn w:val="TextocomentarioCar"/>
    <w:link w:val="Asuntodelcomentario"/>
    <w:uiPriority w:val="99"/>
    <w:semiHidden/>
    <w:rsid w:val="002B0FE5"/>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A42FDA"/>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7</Pages>
  <Words>1998</Words>
  <Characters>10993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19</cp:revision>
  <dcterms:created xsi:type="dcterms:W3CDTF">2024-06-18T08:44:00Z</dcterms:created>
  <dcterms:modified xsi:type="dcterms:W3CDTF">2025-08-08T00:09:00Z</dcterms:modified>
</cp:coreProperties>
</file>