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1F466E" w:rsidR="00CA59A2" w:rsidRPr="00FD1DB8" w:rsidRDefault="00CA59A2" w:rsidP="00E921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DB8" w:rsidRPr="006A0147">
        <w:rPr>
          <w:rFonts w:ascii="Arial Narrow" w:eastAsia="Times New Roman" w:hAnsi="Arial Narrow" w:cs="Times New Roman"/>
          <w:b/>
          <w:bCs/>
          <w:color w:val="000000"/>
          <w:kern w:val="0"/>
          <w:shd w:val="clear" w:color="auto" w:fill="FFFFFF"/>
          <w:lang w:eastAsia="es-PE"/>
          <w14:ligatures w14:val="none"/>
        </w:rPr>
        <w:t>0526-</w:t>
      </w:r>
      <w:r w:rsidR="00FD1DB8" w:rsidRPr="00FD1DB8">
        <w:rPr>
          <w:rFonts w:ascii="Arial Narrow" w:eastAsia="Times New Roman" w:hAnsi="Arial Narrow" w:cs="Times New Roman"/>
          <w:b/>
          <w:bCs/>
          <w:color w:val="000000"/>
          <w:kern w:val="0"/>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DENUNCIANTE:[DENUNCIANTE] (SEÑOR [APELLIDO])</w:t>
      </w:r>
      <w:r w:rsidRPr="00FD1DB8">
        <w:rPr>
          <w:rFonts w:ascii="Arial Narrow" w:eastAsia="Arial Narrow" w:hAnsi="Arial Narrow" w:cs="Arial Narrow"/>
          <w:b/>
          <w:color w:val="000000"/>
          <w:kern w:val="0"/>
          <w:lang w:eastAsia="es-PE"/>
          <w14:ligatures w14:val="none"/>
        </w:rPr>
        <w:tab/>
        <w:t/>
      </w:r>
      <w:r w:rsidRPr="00FD1DB8">
        <w:rPr>
          <w:rFonts w:ascii="Arial Narrow" w:eastAsia="Arial Narrow" w:hAnsi="Arial Narrow" w:cs="Arial Narrow"/>
          <w:b/>
          <w:color w:val="000000"/>
          <w:kern w:val="0"/>
          <w:lang w:eastAsia="es-PE"/>
          <w14:ligatures w14:val="none"/>
        </w:rPr>
        <w:tab/>
        <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DENUNCIADO</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lang w:eastAsia="es-PE"/>
          <w14:ligatures w14:val="none"/>
        </w:rPr>
        <w:t>(</w:t>
      </w:r>
      <w:r w:rsidRPr="00FD1DB8">
        <w:rPr>
          <w:rFonts w:ascii="Arial Narrow" w:eastAsia="Arial Narrow" w:hAnsi="Arial Narrow" w:cs="Arial Narrow"/>
          <w:b/>
          <w:color w:val="000000"/>
          <w:kern w:val="0"/>
          <w:lang w:eastAsia="es-PE"/>
          <w14:ligatures w14:val="none"/>
        </w:rPr>
        <w:t>PACÍFICO</w:t>
      </w:r>
      <w:r w:rsidR="00CA59A2" w:rsidRPr="00FD1DB8">
        <w:rPr>
          <w:rFonts w:ascii="Arial Narrow" w:eastAsia="Arial Narrow" w:hAnsi="Arial Narrow" w:cs="Arial Narrow"/>
          <w:b/>
          <w:color w:val="000000"/>
          <w:kern w:val="0"/>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MATERIAS</w:t>
      </w:r>
      <w:r w:rsidRPr="00FD1DB8">
        <w:rPr>
          <w:rFonts w:ascii="Arial Narrow" w:eastAsia="Arial Narrow" w:hAnsi="Arial Narrow" w:cs="Arial Narrow"/>
          <w:b/>
          <w:color w:val="000000"/>
          <w:kern w:val="0"/>
          <w:lang w:eastAsia="es-PE"/>
          <w14:ligatures w14:val="none"/>
        </w:rPr>
        <w:tab/>
        <w:t xml:space="preserve">: </w:t>
      </w:r>
      <w:r w:rsidRPr="00FD1DB8">
        <w:rPr>
          <w:rFonts w:ascii="Arial Narrow" w:eastAsia="Arial Narrow" w:hAnsi="Arial Narrow" w:cs="Arial Narrow"/>
          <w:b/>
          <w:color w:val="000000"/>
          <w:kern w:val="0"/>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RESOLUCIÓN </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r>
      <w:r w:rsidR="00FD1DB8" w:rsidRPr="00FD1DB8">
        <w:rPr>
          <w:rFonts w:ascii="Arial Narrow" w:eastAsia="Arial Narrow" w:hAnsi="Arial Narrow" w:cs="Arial Narrow"/>
          <w:b/>
          <w:color w:val="000000"/>
          <w:kern w:val="0"/>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D1DB8">
        <w:rPr>
          <w:rFonts w:ascii="Arial Narrow" w:eastAsia="Times New Roman" w:hAnsi="Arial Narrow" w:cs="Times New Roman"/>
          <w:color w:val="000000"/>
          <w:kern w:val="0"/>
          <w:shd w:val="clear" w:color="auto" w:fill="FFFFFF"/>
          <w:lang w:eastAsia="es-PE"/>
          <w14:ligatures w14:val="none"/>
        </w:rPr>
        <w:t xml:space="preserve">Lima, </w:t>
      </w:r>
      <w:r w:rsidR="00E921C8">
        <w:rPr>
          <w:rFonts w:ascii="Arial Narrow" w:eastAsia="Times New Roman" w:hAnsi="Arial Narrow" w:cs="Times New Roman"/>
          <w:color w:val="000000"/>
          <w:kern w:val="0"/>
          <w:shd w:val="clear" w:color="auto" w:fill="FFFFFF"/>
          <w:lang w:eastAsia="es-PE"/>
          <w14:ligatures w14:val="none"/>
        </w:rPr>
        <w:t>18</w:t>
      </w:r>
      <w:r w:rsidRPr="00FD1DB8">
        <w:rPr>
          <w:rFonts w:ascii="Arial Narrow" w:eastAsia="Times New Roman" w:hAnsi="Arial Narrow" w:cs="Times New Roman"/>
          <w:color w:val="000000"/>
          <w:kern w:val="0"/>
          <w:shd w:val="clear" w:color="auto" w:fill="FFFFFF"/>
          <w:lang w:eastAsia="es-PE"/>
          <w14:ligatures w14:val="none"/>
        </w:rPr>
        <w:t xml:space="preserve"> de </w:t>
      </w:r>
      <w:r w:rsidR="009B0B00" w:rsidRPr="00FD1DB8">
        <w:rPr>
          <w:rFonts w:ascii="Arial Narrow" w:eastAsia="Times New Roman" w:hAnsi="Arial Narrow" w:cs="Times New Roman"/>
          <w:color w:val="000000"/>
          <w:kern w:val="0"/>
          <w:shd w:val="clear" w:color="auto" w:fill="FFFFFF"/>
          <w:lang w:eastAsia="es-PE"/>
          <w14:ligatures w14:val="none"/>
        </w:rPr>
        <w:t>marzo</w:t>
      </w:r>
      <w:r w:rsidR="00985114" w:rsidRPr="00FD1DB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noviembre de 2025, complementado mediante escritos del 22 de diciembre de 2025 y 9 de enero de 2026, el señor [APELLIDO] denunció a Pacífico por presuntas infracciones a la Ley 29571, Código de Protección y Defensa del Consumidor (en adelante, Código), señalando lo siguiente:</w:t>
      </w:r>
      <w:r w:rsidRPr="008B505C">
        <w:rPr>
          <w:rFonts w:ascii="Arial Narrow" w:eastAsia="Times New Roman" w:hAnsi="Arial Narrow" w:cs="Arial"/>
          <w:color w:val="000000"/>
          <w:kern w:val="0"/>
          <w:lang w:val="es-ES" w:eastAsia="es-ES"/>
          <w14:ligatures w14:val="none"/>
        </w:rPr>
        <w:t xml:space="preserve"/>
      </w:r>
      <w:r w:rsidR="001F6818" w:rsidRPr="008B505C">
        <w:rPr>
          <w:rFonts w:ascii="Arial Narrow" w:eastAsia="Times New Roman" w:hAnsi="Arial Narrow" w:cs="Arial"/>
          <w:color w:val="000000"/>
          <w:kern w:val="0"/>
          <w:lang w:val="es-ES" w:eastAsia="es-ES"/>
          <w14:ligatures w14:val="none"/>
        </w:rPr>
        <w:t/>
      </w:r>
      <w:r w:rsidRPr="008B505C">
        <w:rPr>
          <w:rFonts w:ascii="Arial Narrow" w:eastAsia="Times New Roman" w:hAnsi="Arial Narrow" w:cs="Times New Roman"/>
          <w:color w:val="000000"/>
          <w:kern w:val="0"/>
          <w:vertAlign w:val="superscript"/>
          <w:lang w:val="es-ES" w:eastAsia="es-ES"/>
          <w14:ligatures w14:val="none"/>
        </w:rPr>
        <w:footnoteReference w:id="1"/>
      </w:r>
      <w:r w:rsidR="00996DC2" w:rsidRPr="008B505C">
        <w:rPr>
          <w:rFonts w:ascii="Arial Narrow" w:eastAsia="Times New Roman" w:hAnsi="Arial Narrow" w:cs="Arial"/>
          <w:color w:val="000000"/>
          <w:kern w:val="0"/>
          <w:lang w:val="es-ES" w:eastAsia="es-ES"/>
          <w14:ligatures w14:val="none"/>
        </w:rPr>
        <w:t xml:space="preserve"/>
      </w:r>
      <w:r w:rsidR="008B505C" w:rsidRPr="008B505C">
        <w:rPr>
          <w:rFonts w:ascii="Arial Narrow" w:eastAsia="Times New Roman" w:hAnsi="Arial Narrow" w:cs="Arial"/>
          <w:color w:val="000000"/>
          <w:kern w:val="0"/>
          <w:lang w:val="es-ES" w:eastAsia="es-ES"/>
          <w14:ligatures w14:val="none"/>
        </w:rPr>
        <w:t/>
      </w:r>
      <w:r w:rsidR="00996DC2" w:rsidRPr="008B505C">
        <w:rPr>
          <w:rFonts w:ascii="Arial Narrow" w:eastAsia="Times New Roman" w:hAnsi="Arial Narrow" w:cs="Arial"/>
          <w:color w:val="000000"/>
          <w:kern w:val="0"/>
          <w:lang w:val="es-ES" w:eastAsia="es-ES"/>
          <w14:ligatures w14:val="none"/>
        </w:rPr>
        <w:t xml:space="preserve"/>
      </w:r>
      <w:r w:rsidR="008B505C" w:rsidRPr="008B505C">
        <w:rPr>
          <w:rFonts w:ascii="Arial Narrow" w:eastAsia="Times New Roman" w:hAnsi="Arial Narrow" w:cs="Arial"/>
          <w:color w:val="000000"/>
          <w:kern w:val="0"/>
          <w:lang w:val="es-ES" w:eastAsia="es-ES"/>
          <w14:ligatures w14:val="none"/>
        </w:rPr>
        <w:t/>
      </w:r>
      <w:r w:rsidR="00996DC2" w:rsidRPr="008B505C">
        <w:rPr>
          <w:rFonts w:ascii="Arial Narrow" w:eastAsia="Times New Roman" w:hAnsi="Arial Narrow" w:cs="Arial"/>
          <w:color w:val="000000"/>
          <w:kern w:val="0"/>
          <w:lang w:val="es-ES" w:eastAsia="es-ES"/>
          <w14:ligatures w14:val="none"/>
        </w:rPr>
        <w:t xml:space="preserve"/>
      </w:r>
      <w:r w:rsidR="00EE35CA">
        <w:rPr>
          <w:rFonts w:ascii="Arial Narrow" w:eastAsia="Times New Roman" w:hAnsi="Arial Narrow" w:cs="Arial"/>
          <w:color w:val="000000"/>
          <w:kern w:val="0"/>
          <w:lang w:val="es-ES" w:eastAsia="es-ES"/>
          <w14:ligatures w14:val="none"/>
        </w:rPr>
        <w:t/>
      </w:r>
      <w:r w:rsidR="00307D2B" w:rsidRPr="008B505C">
        <w:rPr>
          <w:rFonts w:ascii="Arial Narrow" w:eastAsia="Times New Roman" w:hAnsi="Arial Narrow" w:cs="Arial"/>
          <w:color w:val="000000"/>
          <w:kern w:val="0"/>
          <w:lang w:val="es-ES" w:eastAsia="es-ES"/>
          <w14:ligatures w14:val="none"/>
        </w:rPr>
        <w:t xml:space="preserve"/>
      </w:r>
      <w:r w:rsidR="00996DC2" w:rsidRPr="008B505C">
        <w:rPr>
          <w:rFonts w:ascii="Arial Narrow" w:eastAsia="Calibri" w:hAnsi="Arial Narrow" w:cs="Arial"/>
          <w:kern w:val="0"/>
          <w14:ligatures w14:val="none"/>
        </w:rPr>
        <w:t xml:space="preserve"/>
      </w:r>
      <w:r w:rsidR="008B505C" w:rsidRPr="008B505C">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w:r>
      <w:r w:rsidR="00996DC2" w:rsidRPr="00C21326">
        <w:rPr>
          <w:rFonts w:ascii="Arial Narrow" w:eastAsia="Calibri" w:hAnsi="Arial Narrow" w:cs="Arial"/>
          <w:kern w:val="0"/>
          <w14:ligatures w14:val="none"/>
        </w:rPr>
        <w:t/>
      </w:r>
      <w:r w:rsidRPr="00C21326">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w:r>
      <w:r w:rsidRPr="00C21326">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xml:space="preserve"/>
      </w:r>
      <w:r w:rsidRPr="00C21326">
        <w:rPr>
          <w:rFonts w:ascii="Arial Narrow" w:eastAsia="Calibri" w:hAnsi="Arial Narrow" w:cs="Arial"/>
          <w:kern w:val="0"/>
          <w14:ligatures w14:val="none"/>
        </w:rPr>
        <w:t/>
      </w:r>
      <w:r w:rsidRPr="00C21326">
        <w:rPr>
          <w:rFonts w:ascii="Arial Narrow" w:eastAsia="Times New Roman" w:hAnsi="Arial Narrow" w:cs="Arial"/>
          <w:color w:val="000000"/>
          <w:kern w:val="0"/>
          <w:lang w:val="es-ES" w:eastAsia="es-ES"/>
          <w14:ligatures w14:val="none"/>
        </w:rPr>
        <w:t xml:space="preserve"/>
      </w:r>
      <w:r w:rsidR="008B505C"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color w:val="000000"/>
          <w:kern w:val="0"/>
          <w:lang w:val="es-ES" w:eastAsia="es-ES"/>
          <w14:ligatures w14:val="none"/>
        </w:rPr>
        <w:t/>
      </w:r>
      <w:r w:rsidRPr="00C21326">
        <w:rPr>
          <w:rFonts w:ascii="Arial Narrow" w:eastAsia="Times New Roman" w:hAnsi="Arial Narrow" w:cs="Times New Roman"/>
          <w:color w:val="000000"/>
          <w:kern w:val="0"/>
          <w:vertAlign w:val="superscript"/>
          <w:lang w:val="es-ES" w:eastAsia="es-ES"/>
          <w14:ligatures w14:val="none"/>
        </w:rPr>
        <w:footnoteReference w:id="2"/>
      </w:r>
      <w:r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bCs/>
          <w:color w:val="000000"/>
          <w:kern w:val="0"/>
          <w:lang w:val="es-ES" w:eastAsia="es-ES"/>
          <w14:ligatures w14:val="none"/>
        </w:rPr>
        <w:t/>
      </w:r>
    </w:p>
    <w:p w14:paraId="477F76C5"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31 de octubre de 2024, </w:t>
      </w:r>
      <w:r w:rsidR="003344ED" w:rsidRPr="00C21326">
        <w:rPr>
          <w:rFonts w:ascii="Arial Narrow" w:eastAsia="Times New Roman" w:hAnsi="Arial Narrow" w:cs="Arial"/>
          <w:color w:val="000000"/>
          <w:kern w:val="0"/>
          <w:lang w:eastAsia="es-ES"/>
          <w14:ligatures w14:val="none"/>
        </w:rPr>
        <w:t>adquirió</w:t>
      </w:r>
      <w:r w:rsidRPr="00C21326">
        <w:rPr>
          <w:rFonts w:ascii="Arial Narrow" w:eastAsia="Times New Roman" w:hAnsi="Arial Narrow" w:cs="Arial"/>
          <w:color w:val="000000"/>
          <w:kern w:val="0"/>
          <w:lang w:eastAsia="es-ES"/>
          <w14:ligatures w14:val="none"/>
        </w:rPr>
        <w:t xml:space="preserve"> el </w:t>
      </w:r>
      <w:r w:rsidR="003344ED" w:rsidRPr="00C21326">
        <w:rPr>
          <w:rFonts w:ascii="Arial Narrow" w:eastAsia="Times New Roman" w:hAnsi="Arial Narrow" w:cs="Arial"/>
          <w:color w:val="000000"/>
          <w:kern w:val="0"/>
          <w:lang w:eastAsia="es-ES"/>
          <w14:ligatures w14:val="none"/>
        </w:rPr>
        <w:t>Seguro vehicular – Póliza 2010813907</w:t>
      </w:r>
      <w:r w:rsidR="00991624"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 xml:space="preserve">emitido por </w:t>
      </w:r>
      <w:r w:rsidR="003344ED"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bajo modalidad de pago mensual, por el monto de US$613,23</w:t>
      </w:r>
      <w:r w:rsidRPr="00C21326">
        <w:rPr>
          <w:rFonts w:ascii="Arial Narrow" w:eastAsia="Times New Roman" w:hAnsi="Arial Narrow" w:cs="Arial"/>
          <w:color w:val="000000"/>
          <w:kern w:val="0"/>
          <w:lang w:eastAsia="es-ES"/>
          <w14:ligatures w14:val="none"/>
        </w:rPr>
        <w:t>.</w:t>
      </w:r>
    </w:p>
    <w:p w14:paraId="37C34334"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Con posterioridad al noveno pago mensual</w:t>
      </w:r>
      <w:r w:rsidR="00B535CE" w:rsidRPr="00C21326">
        <w:rPr>
          <w:rFonts w:ascii="Arial Narrow" w:eastAsia="Times New Roman" w:hAnsi="Arial Narrow" w:cs="Arial"/>
          <w:color w:val="000000"/>
          <w:kern w:val="0"/>
          <w:lang w:eastAsia="es-ES"/>
          <w14:ligatures w14:val="none"/>
        </w:rPr>
        <w:t xml:space="preserve"> de la prima</w:t>
      </w:r>
      <w:r w:rsidRPr="00C21326">
        <w:rPr>
          <w:rFonts w:ascii="Arial Narrow" w:eastAsia="Times New Roman" w:hAnsi="Arial Narrow" w:cs="Arial"/>
          <w:color w:val="000000"/>
          <w:kern w:val="0"/>
          <w:lang w:eastAsia="es-ES"/>
          <w14:ligatures w14:val="none"/>
        </w:rPr>
        <w:t xml:space="preserve">, al intentar efectuar el pago correspondiente al décimo </w:t>
      </w:r>
      <w:r w:rsidR="00B535CE" w:rsidRPr="00C21326">
        <w:rPr>
          <w:rFonts w:ascii="Arial Narrow" w:eastAsia="Times New Roman" w:hAnsi="Arial Narrow" w:cs="Arial"/>
          <w:color w:val="000000"/>
          <w:kern w:val="0"/>
          <w:lang w:eastAsia="es-ES"/>
          <w14:ligatures w14:val="none"/>
        </w:rPr>
        <w:t>pago</w:t>
      </w:r>
      <w:r w:rsidRPr="00C21326">
        <w:rPr>
          <w:rFonts w:ascii="Arial Narrow" w:eastAsia="Times New Roman" w:hAnsi="Arial Narrow" w:cs="Arial"/>
          <w:color w:val="000000"/>
          <w:kern w:val="0"/>
          <w:lang w:eastAsia="es-ES"/>
          <w14:ligatures w14:val="none"/>
        </w:rPr>
        <w:t xml:space="preserve">, el sistema de </w:t>
      </w:r>
      <w:r w:rsidR="00B535CE"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10 de agosto de 2025, sufrió un </w:t>
      </w:r>
      <w:r w:rsidR="009E3BA5">
        <w:rPr>
          <w:rFonts w:ascii="Arial Narrow" w:eastAsia="Times New Roman" w:hAnsi="Arial Narrow" w:cs="Arial"/>
          <w:color w:val="000000"/>
          <w:kern w:val="0"/>
          <w:lang w:eastAsia="es-ES"/>
          <w14:ligatures w14:val="none"/>
        </w:rPr>
        <w:t>evento</w:t>
      </w:r>
      <w:r w:rsidRPr="00C21326">
        <w:rPr>
          <w:rFonts w:ascii="Arial Narrow" w:eastAsia="Times New Roman" w:hAnsi="Arial Narrow" w:cs="Arial"/>
          <w:color w:val="000000"/>
          <w:kern w:val="0"/>
          <w:lang w:eastAsia="es-ES"/>
          <w14:ligatures w14:val="none"/>
        </w:rPr>
        <w:t xml:space="preserve"> con el vehículo </w:t>
      </w:r>
      <w:r w:rsidR="00B535CE" w:rsidRPr="00C21326">
        <w:rPr>
          <w:rFonts w:ascii="Arial Narrow" w:eastAsia="Times New Roman" w:hAnsi="Arial Narrow" w:cs="Arial"/>
          <w:color w:val="000000"/>
          <w:kern w:val="0"/>
          <w:lang w:eastAsia="es-ES"/>
          <w14:ligatures w14:val="none"/>
        </w:rPr>
        <w:t xml:space="preserve">asegurado </w:t>
      </w:r>
      <w:r w:rsidRPr="00C21326">
        <w:rPr>
          <w:rFonts w:ascii="Arial Narrow" w:eastAsia="Times New Roman" w:hAnsi="Arial Narrow" w:cs="Arial"/>
          <w:color w:val="000000"/>
          <w:kern w:val="0"/>
          <w:lang w:eastAsia="es-ES"/>
          <w14:ligatures w14:val="none"/>
        </w:rPr>
        <w:t xml:space="preserve">en la ciudad de Chincha </w:t>
      </w:r>
      <w:r w:rsidR="005A5DFB">
        <w:rPr>
          <w:rFonts w:ascii="Arial Narrow" w:eastAsia="Times New Roman" w:hAnsi="Arial Narrow" w:cs="Arial"/>
          <w:color w:val="000000"/>
          <w:kern w:val="0"/>
          <w:lang w:eastAsia="es-ES"/>
          <w14:ligatures w14:val="none"/>
        </w:rPr>
        <w:t xml:space="preserve">que requería atención </w:t>
      </w:r>
      <w:r w:rsidRPr="00C21326">
        <w:rPr>
          <w:rFonts w:ascii="Arial Narrow" w:eastAsia="Times New Roman" w:hAnsi="Arial Narrow" w:cs="Arial"/>
          <w:color w:val="000000"/>
          <w:kern w:val="0"/>
          <w:lang w:eastAsia="es-ES"/>
          <w14:ligatures w14:val="none"/>
        </w:rPr>
        <w:t xml:space="preserve">y, en ese contexto, se comunicó con el servicio de atención al cliente de </w:t>
      </w:r>
      <w:r w:rsidR="00B535CE"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oportunidad en la cual le indicaron que no registraban </w:t>
      </w:r>
      <w:r w:rsidR="00496462" w:rsidRPr="00C21326">
        <w:rPr>
          <w:rFonts w:ascii="Arial Narrow" w:eastAsia="Times New Roman" w:hAnsi="Arial Narrow" w:cs="Arial"/>
          <w:color w:val="000000"/>
          <w:kern w:val="0"/>
          <w:lang w:eastAsia="es-ES"/>
          <w14:ligatures w14:val="none"/>
        </w:rPr>
        <w:t>el Seguro vehicular</w:t>
      </w:r>
      <w:r w:rsidRPr="00C21326">
        <w:rPr>
          <w:rFonts w:ascii="Arial Narrow" w:eastAsia="Times New Roman" w:hAnsi="Arial Narrow" w:cs="Arial"/>
          <w:color w:val="000000"/>
          <w:kern w:val="0"/>
          <w:lang w:eastAsia="es-ES"/>
          <w14:ligatures w14:val="none"/>
        </w:rPr>
        <w:t xml:space="preserve"> a su documento de identidad ni al vehículo, negándole la asistencia solicitada.</w:t>
      </w:r>
      <w:r w:rsidR="00B535CE" w:rsidRPr="00C21326">
        <w:rPr>
          <w:rFonts w:ascii="Arial Narrow" w:eastAsia="Times New Roman" w:hAnsi="Arial Narrow" w:cs="Arial"/>
          <w:color w:val="000000"/>
          <w:kern w:val="0"/>
          <w:lang w:eastAsia="es-ES"/>
          <w14:ligatures w14:val="none"/>
        </w:rPr>
        <w:t xml:space="preserve"> </w:t>
      </w:r>
    </w:p>
    <w:p w14:paraId="670FD500"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Luego</w:t>
      </w:r>
      <w:r w:rsidR="00C07737" w:rsidRPr="00C21326">
        <w:rPr>
          <w:rFonts w:ascii="Arial Narrow" w:eastAsia="Times New Roman" w:hAnsi="Arial Narrow" w:cs="Arial"/>
          <w:color w:val="000000"/>
          <w:kern w:val="0"/>
          <w:lang w:eastAsia="es-ES"/>
          <w14:ligatures w14:val="none"/>
        </w:rPr>
        <w:t xml:space="preserve">, a través de su corredor de seguros, tomó conocimiento que </w:t>
      </w:r>
      <w:r w:rsidR="00E7548B" w:rsidRPr="00C21326">
        <w:rPr>
          <w:rFonts w:ascii="Arial Narrow" w:eastAsia="Times New Roman" w:hAnsi="Arial Narrow" w:cs="Arial"/>
          <w:color w:val="000000"/>
          <w:kern w:val="0"/>
          <w:lang w:eastAsia="es-ES"/>
          <w14:ligatures w14:val="none"/>
        </w:rPr>
        <w:t xml:space="preserve">la Póliza 2010813907 </w:t>
      </w:r>
      <w:r w:rsidR="00C07737" w:rsidRPr="00C21326">
        <w:rPr>
          <w:rFonts w:ascii="Arial Narrow" w:eastAsia="Times New Roman" w:hAnsi="Arial Narrow" w:cs="Arial"/>
          <w:color w:val="000000"/>
          <w:kern w:val="0"/>
          <w:lang w:eastAsia="es-ES"/>
          <w14:ligatures w14:val="none"/>
        </w:rPr>
        <w:t>había sido registrado con datos erróneos y figuraba a nombre de un tercero ajeno a la contratación realizada.</w:t>
      </w:r>
      <w:r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 xml:space="preserve">Con posterioridad a dicha verificación, </w:t>
      </w:r>
      <w:r w:rsidR="00582CC5" w:rsidRPr="00C21326">
        <w:rPr>
          <w:rFonts w:ascii="Arial Narrow" w:eastAsia="Times New Roman" w:hAnsi="Arial Narrow" w:cs="Arial"/>
          <w:color w:val="000000"/>
          <w:kern w:val="0"/>
          <w:lang w:val="es-ES" w:eastAsia="es-ES"/>
          <w14:ligatures w14:val="none"/>
        </w:rPr>
        <w:t>adquirió</w:t>
      </w:r>
      <w:r w:rsidR="00D6011E">
        <w:rPr>
          <w:rFonts w:ascii="Arial Narrow" w:eastAsia="Times New Roman" w:hAnsi="Arial Narrow" w:cs="Arial"/>
          <w:color w:val="000000"/>
          <w:kern w:val="0"/>
          <w:lang w:val="es-ES" w:eastAsia="es-ES"/>
          <w14:ligatures w14:val="none"/>
        </w:rPr>
        <w:t xml:space="preserve"> sin su autorización</w:t>
      </w:r>
      <w:r w:rsidR="00582CC5" w:rsidRPr="00C21326">
        <w:rPr>
          <w:rFonts w:ascii="Arial Narrow" w:eastAsia="Times New Roman" w:hAnsi="Arial Narrow" w:cs="Arial"/>
          <w:color w:val="000000"/>
          <w:kern w:val="0"/>
          <w:lang w:val="es-ES" w:eastAsia="es-ES"/>
          <w14:ligatures w14:val="none"/>
        </w:rPr>
        <w:t xml:space="preserve"> el</w:t>
      </w:r>
      <w:r w:rsidR="00C07737" w:rsidRPr="00C21326">
        <w:rPr>
          <w:rFonts w:ascii="Arial Narrow" w:eastAsia="Times New Roman" w:hAnsi="Arial Narrow" w:cs="Arial"/>
          <w:color w:val="000000"/>
          <w:kern w:val="0"/>
          <w:lang w:eastAsia="es-ES"/>
          <w14:ligatures w14:val="none"/>
        </w:rPr>
        <w:t xml:space="preserve"> Seguro vehicular – Póliza 2011982532 </w:t>
      </w:r>
      <w:r w:rsidR="00582CC5" w:rsidRPr="00C21326">
        <w:rPr>
          <w:rFonts w:ascii="Arial Narrow" w:eastAsia="Times New Roman" w:hAnsi="Arial Narrow" w:cs="Arial"/>
          <w:color w:val="000000"/>
          <w:kern w:val="0"/>
          <w:lang w:eastAsia="es-ES"/>
          <w14:ligatures w14:val="none"/>
        </w:rPr>
        <w:t xml:space="preserve">emitido por </w:t>
      </w:r>
      <w:r w:rsidR="00582CC5" w:rsidRPr="00C21326">
        <w:rPr>
          <w:rFonts w:ascii="Arial Narrow" w:eastAsia="Times New Roman" w:hAnsi="Arial Narrow" w:cs="Arial"/>
          <w:color w:val="000000"/>
          <w:kern w:val="0"/>
          <w:lang w:val="es-ES" w:eastAsia="es-ES"/>
          <w14:ligatures w14:val="none"/>
        </w:rPr>
        <w:t xml:space="preserve">Pacífico </w:t>
      </w:r>
      <w:r w:rsidR="00C07737" w:rsidRPr="00C21326">
        <w:rPr>
          <w:rFonts w:ascii="Arial Narrow" w:eastAsia="Times New Roman" w:hAnsi="Arial Narrow" w:cs="Arial"/>
          <w:color w:val="000000"/>
          <w:kern w:val="0"/>
          <w:lang w:eastAsia="es-ES"/>
          <w14:ligatures w14:val="none"/>
        </w:rPr>
        <w:t>(en adelante, Seguro vehicular), cuya vigencia</w:t>
      </w:r>
      <w:r w:rsidR="00991624"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inició el 28 de agosto de 2025, evidenciando que durante el periodo previo no contó con cobertura efectiva.</w:t>
      </w:r>
      <w:r w:rsidR="00991624" w:rsidRPr="00C21326">
        <w:rPr>
          <w:rFonts w:ascii="Arial Narrow" w:eastAsia="Times New Roman" w:hAnsi="Arial Narrow" w:cs="Arial"/>
          <w:color w:val="000000"/>
          <w:kern w:val="0"/>
          <w:lang w:eastAsia="es-ES"/>
          <w14:ligatures w14:val="none"/>
        </w:rPr>
        <w:t xml:space="preserve"> </w:t>
      </w:r>
      <w:r w:rsidR="00582CC5" w:rsidRPr="00C21326">
        <w:rPr>
          <w:rFonts w:ascii="Arial Narrow" w:eastAsia="Times New Roman" w:hAnsi="Arial Narrow" w:cs="Arial"/>
          <w:color w:val="000000"/>
          <w:kern w:val="0"/>
          <w:lang w:eastAsia="es-ES"/>
          <w14:ligatures w14:val="none"/>
        </w:rPr>
        <w:t xml:space="preserve"> </w:t>
      </w:r>
    </w:p>
    <w:p w14:paraId="0F1F4C2D" w14:textId="77777777" w:rsidR="0044796A" w:rsidRPr="00C21326" w:rsidRDefault="0044796A" w:rsidP="00E921C8">
      <w:pPr>
        <w:pStyle w:val="Prrafodelista"/>
        <w:spacing w:after="0"/>
        <w:rPr>
          <w:rFonts w:ascii="Arial Narrow" w:eastAsia="Times New Roman" w:hAnsi="Arial Narrow" w:cs="Arial"/>
          <w:color w:val="000000"/>
          <w:kern w:val="0"/>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18 de septiembre de 2025, participó en una audiencia de conciliación tramitada mediante la plataforma de reclamaciones virtuales de </w:t>
      </w:r>
      <w:r w:rsidR="00096A6A" w:rsidRPr="00C21326">
        <w:rPr>
          <w:rFonts w:ascii="Arial Narrow" w:eastAsia="Times New Roman" w:hAnsi="Arial Narrow" w:cs="Arial"/>
          <w:color w:val="000000"/>
          <w:kern w:val="0"/>
          <w:lang w:eastAsia="es-ES"/>
          <w14:ligatures w14:val="none"/>
        </w:rPr>
        <w:t>Indecopi</w:t>
      </w:r>
      <w:r w:rsidRPr="00C21326">
        <w:rPr>
          <w:rFonts w:ascii="Arial Narrow" w:eastAsia="Times New Roman" w:hAnsi="Arial Narrow" w:cs="Arial"/>
          <w:color w:val="000000"/>
          <w:kern w:val="0"/>
          <w:lang w:eastAsia="es-ES"/>
          <w14:ligatures w14:val="none"/>
        </w:rPr>
        <w:t>, correspondiente al Reclamo 2733-</w:t>
      </w:r>
      <w:r w:rsidRPr="00C21326">
        <w:rPr>
          <w:rFonts w:ascii="Arial Narrow" w:eastAsia="Times New Roman" w:hAnsi="Arial Narrow" w:cs="Arial"/>
          <w:color w:val="000000"/>
          <w:kern w:val="0"/>
          <w:lang w:eastAsia="es-ES"/>
          <w14:ligatures w14:val="none"/>
        </w:rPr>
        <w:lastRenderedPageBreak/>
        <w:t xml:space="preserve">2025-SAC-CGR/RC, en la cual la representante de </w:t>
      </w:r>
      <w:r w:rsidR="00096A6A" w:rsidRPr="00C21326">
        <w:rPr>
          <w:rFonts w:ascii="Arial Narrow" w:eastAsia="Times New Roman" w:hAnsi="Arial Narrow" w:cs="Arial"/>
          <w:color w:val="000000"/>
          <w:kern w:val="0"/>
          <w:lang w:val="es-ES" w:eastAsia="es-ES"/>
          <w14:ligatures w14:val="none"/>
        </w:rPr>
        <w:t>Pacífico</w:t>
      </w:r>
      <w:r w:rsidR="00096A6A" w:rsidRPr="00C21326">
        <w:rPr>
          <w:rFonts w:ascii="Arial Narrow" w:eastAsia="Times New Roman" w:hAnsi="Arial Narrow" w:cs="Arial"/>
          <w:color w:val="000000"/>
          <w:kern w:val="0"/>
          <w:lang w:eastAsia="es-ES"/>
          <w14:ligatures w14:val="none"/>
        </w:rPr>
        <w:t xml:space="preserve"> </w:t>
      </w:r>
      <w:r w:rsidRPr="00C21326">
        <w:rPr>
          <w:rFonts w:ascii="Arial Narrow" w:eastAsia="Times New Roman" w:hAnsi="Arial Narrow" w:cs="Arial"/>
          <w:color w:val="000000"/>
          <w:kern w:val="0"/>
          <w:lang w:eastAsia="es-ES"/>
          <w14:ligatures w14:val="none"/>
        </w:rPr>
        <w:t xml:space="preserve">solicitó la suspensión de la sesión a fin de evaluar internamente la devolución de las primas pagadas </w:t>
      </w:r>
      <w:r w:rsidR="00096A6A" w:rsidRPr="00C21326">
        <w:rPr>
          <w:rFonts w:ascii="Arial Narrow" w:eastAsia="Times New Roman" w:hAnsi="Arial Narrow" w:cs="Arial"/>
          <w:color w:val="000000"/>
          <w:kern w:val="0"/>
          <w:lang w:eastAsia="es-ES"/>
          <w14:ligatures w14:val="none"/>
        </w:rPr>
        <w:t>de la</w:t>
      </w:r>
      <w:r w:rsidRPr="00C21326">
        <w:rPr>
          <w:rFonts w:ascii="Arial Narrow" w:eastAsia="Times New Roman" w:hAnsi="Arial Narrow" w:cs="Arial"/>
          <w:color w:val="000000"/>
          <w:kern w:val="0"/>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after="0"/>
        <w:rPr>
          <w:rFonts w:ascii="Arial Narrow" w:eastAsia="Times New Roman" w:hAnsi="Arial Narrow" w:cs="Arial"/>
          <w:color w:val="000000"/>
          <w:kern w:val="0"/>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Posteriormente, </w:t>
      </w:r>
      <w:r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Times New Roman" w:hAnsi="Arial Narrow" w:cs="Arial"/>
          <w:color w:val="000000"/>
          <w:kern w:val="0"/>
          <w:lang w:eastAsia="es-ES"/>
          <w14:ligatures w14:val="none"/>
        </w:rPr>
        <w:t xml:space="preserve">referido </w:t>
      </w:r>
      <w:r w:rsidRPr="00C21326">
        <w:rPr>
          <w:rFonts w:ascii="Arial Narrow" w:eastAsia="Times New Roman" w:hAnsi="Arial Narrow" w:cs="Arial"/>
          <w:color w:val="000000"/>
          <w:kern w:val="0"/>
          <w:lang w:eastAsia="es-ES"/>
          <w14:ligatures w14:val="none"/>
        </w:rPr>
        <w:t>importe cobrado y a anular el Seguro vehicular, luego de coordinaciones directas sostenidas.</w:t>
      </w:r>
    </w:p>
    <w:p w14:paraId="33E14FF7" w14:textId="77777777" w:rsidR="00CA59A2" w:rsidRPr="00C21326" w:rsidRDefault="00CA59A2" w:rsidP="00E921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326">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Times New Roman" w:hAnsi="Arial Narrow" w:cs="Arial"/>
          <w:color w:val="000000"/>
          <w:kern w:val="0"/>
          <w:lang w:val="es-ES" w:eastAsia="es-ES"/>
          <w14:ligatures w14:val="none"/>
        </w:rPr>
        <w:t xml:space="preserve"/>
      </w:r>
      <w:r w:rsidRPr="00C21326">
        <w:rPr>
          <w:rFonts w:ascii="Arial Narrow" w:eastAsia="Calibri" w:hAnsi="Arial Narrow" w:cs="Arial"/>
          <w:kern w:val="0"/>
          <w14:ligatures w14:val="none"/>
        </w:rPr>
        <w:t xml:space="preserve"/>
      </w:r>
      <w:r w:rsidR="00CA59A2"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color w:val="000000"/>
          <w:kern w:val="0"/>
          <w:lang w:val="es-ES" w:eastAsia="es-ES"/>
          <w14:ligatures w14:val="none"/>
        </w:rPr>
        <w:t xml:space="preserve"/>
      </w:r>
      <w:r w:rsidR="00CA59A2" w:rsidRPr="00C21326">
        <w:rPr>
          <w:rFonts w:ascii="Arial Narrow" w:eastAsia="Times New Roman" w:hAnsi="Arial Narrow" w:cs="Arial"/>
          <w:color w:val="000000"/>
          <w:kern w:val="0"/>
          <w:lang w:val="es-ES" w:eastAsia="es-ES"/>
          <w14:ligatures w14:val="none"/>
        </w:rPr>
        <w:t xml:space="preserve"/>
      </w:r>
      <w:r w:rsidR="00D00765" w:rsidRPr="00C21326">
        <w:rPr>
          <w:rFonts w:ascii="Arial Narrow" w:eastAsia="Times New Roman" w:hAnsi="Arial Narrow" w:cs="Arial"/>
          <w:color w:val="000000"/>
          <w:kern w:val="0"/>
          <w:lang w:val="es-ES" w:eastAsia="es-ES"/>
          <w14:ligatures w14:val="none"/>
        </w:rPr>
        <w:t/>
      </w:r>
      <w:r w:rsidR="00D00765" w:rsidRPr="00D00765">
        <w:rPr>
          <w:rFonts w:ascii="Arial Narrow" w:eastAsia="Times New Roman" w:hAnsi="Arial Narrow" w:cs="Arial"/>
          <w:color w:val="000000"/>
          <w:kern w:val="0"/>
          <w:lang w:val="es-ES" w:eastAsia="es-ES"/>
          <w14:ligatures w14:val="none"/>
        </w:rPr>
        <w:t xml:space="preserve"/>
      </w:r>
      <w:r w:rsidR="00CA59A2" w:rsidRPr="00D00765">
        <w:rPr>
          <w:rFonts w:ascii="Arial Narrow" w:eastAsia="Times New Roman" w:hAnsi="Arial Narrow" w:cs="Arial"/>
          <w:color w:val="000000"/>
          <w:kern w:val="0"/>
          <w:lang w:val="es-ES" w:eastAsia="es-ES"/>
          <w14:ligatures w14:val="none"/>
        </w:rPr>
        <w:t/>
      </w:r>
    </w:p>
    <w:p w14:paraId="66005174" w14: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9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79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794E">
        <w:rPr>
          <w:rFonts w:ascii="Arial Narrow" w:eastAsia="Arial Narrow" w:hAnsi="Arial Narrow" w:cs="Arial Narrow"/>
          <w:kern w:val="0"/>
          <w:vertAlign w:val="superscript"/>
          <w14:ligatures w14:val="none"/>
        </w:rPr>
        <w:footnoteReference w:id="3"/>
      </w:r>
      <w:r w:rsidRPr="00C9794E">
        <w:rPr>
          <w:rFonts w:ascii="Arial Narrow" w:eastAsia="Times New Roman" w:hAnsi="Arial Narrow" w:cs="Segoe UI"/>
          <w:color w:val="000000"/>
          <w:kern w:val="0"/>
          <w:lang w:eastAsia="es-PE"/>
          <w14:ligatures w14:val="none"/>
        </w:rPr>
        <w:t xml:space="preserve">, </w:t>
      </w:r>
      <w:r w:rsidR="00121544" w:rsidRPr="00C9794E">
        <w:rPr>
          <w:rFonts w:ascii="Arial Narrow" w:eastAsia="Times New Roman" w:hAnsi="Arial Narrow" w:cs="Segoe UI"/>
          <w:color w:val="000000"/>
          <w:kern w:val="0"/>
          <w:lang w:eastAsia="es-PE"/>
          <w14:ligatures w14:val="none"/>
        </w:rPr>
        <w:t xml:space="preserve">considera </w:t>
      </w:r>
      <w:r w:rsidR="00121544" w:rsidRPr="00C9794E">
        <w:rPr>
          <w:rFonts w:ascii="Arial Narrow" w:eastAsia="Arial Narrow" w:hAnsi="Arial Narrow" w:cs="Arial Narrow"/>
          <w:kern w:val="0"/>
          <w14:ligatures w14:val="none"/>
        </w:rPr>
        <w:t xml:space="preserve">que el hecho denunciado, </w:t>
      </w:r>
      <w:bookmarkStart w:id="6" w:name="_Hlk211591623"/>
      <w:r w:rsidR="00121544" w:rsidRPr="00C979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D7EFA" w:rsidRPr="00BD7EFA">
        <w:rPr>
          <w:rFonts w:ascii="Arial Narrow" w:eastAsia="Times New Roman" w:hAnsi="Arial Narrow" w:cs="Times New Roman"/>
          <w:color w:val="000000"/>
          <w:kern w:val="0"/>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Times New Roman" w:hAnsi="Arial Narrow" w:cs="Segoe UI"/>
          <w:color w:val="000000"/>
          <w:kern w:val="0"/>
          <w:lang w:eastAsia="es-PE"/>
          <w14:ligatures w14:val="none"/>
        </w:rPr>
        <w:t/>
      </w:r>
      <w:r w:rsidR="00711750" w:rsidRPr="00C9794E">
        <w:rPr>
          <w:rFonts w:ascii="Arial Narrow" w:eastAsia="Arial Narrow" w:hAnsi="Arial Narrow" w:cs="Arial Narrow"/>
          <w:kern w:val="0"/>
          <w14:ligatures w14:val="none"/>
        </w:rPr>
        <w:t xml:space="preserve"> y 19</w:t>
      </w:r>
      <w:r w:rsidR="00711750" w:rsidRPr="00C9794E">
        <w:rPr>
          <w:rFonts w:ascii="Arial Narrow" w:eastAsia="Times New Roman" w:hAnsi="Arial Narrow" w:cs="Segoe UI"/>
          <w:color w:val="000000"/>
          <w:kern w:val="0"/>
          <w:lang w:eastAsia="es-PE"/>
          <w14:ligatures w14:val="none"/>
        </w:rPr>
        <w:t/>
      </w:r>
      <w:r w:rsidR="00711750" w:rsidRPr="00C9794E">
        <w:rPr>
          <w:rFonts w:ascii="Arial Narrow" w:eastAsia="Arial Narrow" w:hAnsi="Arial Narrow" w:cs="Arial Narrow"/>
          <w:kern w:val="0"/>
          <w14:ligatures w14:val="none"/>
        </w:rPr>
        <w:t xml:space="preserve"> del Código</w:t>
      </w:r>
      <w:bookmarkStart w:id="10" w:name="_Hlk213160896"/>
      <w:bookmarkEnd w:id="7"/>
      <w:r w:rsidR="00711750" w:rsidRPr="00C9794E">
        <w:rPr>
          <w:rFonts w:ascii="Arial Narrow" w:eastAsia="Arial Narrow" w:hAnsi="Arial Narrow" w:cs="Arial"/>
          <w:kern w:val="0"/>
          <w:vertAlign w:val="superscript"/>
          <w14:ligatures w14:val="none"/>
        </w:rPr>
        <w:footnoteReference w:id="4"/>
      </w:r>
      <w:bookmarkEnd w:id="10"/>
      <w:r w:rsidR="00711750" w:rsidRPr="00C9794E">
        <w:rPr>
          <w:rFonts w:ascii="Arial Narrow" w:eastAsia="Arial Narrow" w:hAnsi="Arial Narrow" w:cs="Arial Narrow"/>
          <w:kern w:val="0"/>
          <w14:ligatures w14:val="none"/>
        </w:rPr>
        <w:t>.</w:t>
      </w:r>
      <w:bookmarkEnd w:id="8"/>
    </w:p>
    <w:p w14:paraId="116891C0" w14: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w14:ligatures w14:val="none"/>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794E">
        <w:rPr>
          <w:rFonts w:ascii="Arial Narrow" w:eastAsia="Arial Narrow" w:hAnsi="Arial Narrow" w:cs="Arial Narrow"/>
          <w:kern w:val="0"/>
          <w14:ligatures w14:val="none"/>
        </w:rPr>
        <w:lastRenderedPageBreak/>
        <w:t xml:space="preserve">Así también,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bookmarkEnd w:id="11"/>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Times New Roman" w:hAnsi="Arial Narrow" w:cs="Segoe UI"/>
          <w:color w:val="000000"/>
          <w:kern w:val="0"/>
          <w:lang w:eastAsia="es-PE"/>
          <w14:ligatures w14:val="none"/>
        </w:rPr>
        <w:t/>
      </w:r>
      <w:r w:rsidR="00C4157B" w:rsidRPr="00C9794E">
        <w:rPr>
          <w:rFonts w:ascii="Arial Narrow" w:eastAsia="Arial Narrow" w:hAnsi="Arial Narrow" w:cs="Arial Narrow"/>
          <w:kern w:val="0"/>
          <w14:ligatures w14:val="none"/>
        </w:rPr>
        <w:t xml:space="preserve"> y 19</w:t>
      </w:r>
      <w:r w:rsidR="00C4157B" w:rsidRPr="00C9794E">
        <w:rPr>
          <w:rFonts w:ascii="Arial Narrow" w:eastAsia="Times New Roman" w:hAnsi="Arial Narrow" w:cs="Segoe UI"/>
          <w:color w:val="000000"/>
          <w:kern w:val="0"/>
          <w:lang w:eastAsia="es-PE"/>
          <w14:ligatures w14:val="none"/>
        </w:rPr>
        <w:t/>
      </w:r>
      <w:r w:rsidR="00C4157B" w:rsidRPr="00C9794E">
        <w:rPr>
          <w:rFonts w:ascii="Arial Narrow" w:eastAsia="Arial Narrow" w:hAnsi="Arial Narrow" w:cs="Arial Narrow"/>
          <w:kern w:val="0"/>
          <w14:ligatures w14:val="none"/>
        </w:rPr>
        <w:t xml:space="preserve"> del Código</w:t>
      </w:r>
      <w:r w:rsidR="00711750" w:rsidRPr="00C9794E">
        <w:rPr>
          <w:rFonts w:ascii="Arial Narrow" w:eastAsia="Arial Narrow" w:hAnsi="Arial Narrow" w:cs="Arial"/>
          <w:bCs/>
          <w:color w:val="000000"/>
          <w:kern w:val="0"/>
          <w:lang w:eastAsia="es-PE"/>
          <w14:ligatures w14:val="none"/>
        </w:rPr>
        <w:t xml:space="preserve">. </w:t>
      </w:r>
    </w:p>
    <w:p w14:paraId="68FA721B" w14:textId="77777777" w:rsidR="00C9794E" w:rsidRPr="00542CDA" w:rsidRDefault="00C9794E" w:rsidP="00542CDA">
      <w:pPr>
        <w:spacing w:after="0"/>
        <w:rPr>
          <w:rFonts w:ascii="Arial Narrow" w:eastAsia="Arial Narrow" w:hAnsi="Arial Narrow" w:cs="Arial Narrow"/>
          <w:kern w:val="0"/>
          <w14:ligatures w14:val="none"/>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9794E" w:rsidRPr="00C9794E">
        <w:rPr>
          <w:rFonts w:ascii="Arial Narrow" w:eastAsia="Arial Narrow" w:hAnsi="Arial Narrow" w:cs="Arial Narrow"/>
          <w:kern w:val="0"/>
          <w14:ligatures w14:val="none"/>
        </w:rPr>
        <w:t xml:space="preserve">, la Secretaría Técnica, en ejercicio de sus facultades, </w:t>
      </w:r>
      <w:r w:rsidR="00C9794E" w:rsidRPr="00C9794E">
        <w:rPr>
          <w:rFonts w:ascii="Arial Narrow" w:eastAsia="Times New Roman" w:hAnsi="Arial Narrow" w:cs="Segoe UI"/>
          <w:color w:val="000000"/>
          <w:kern w:val="0"/>
          <w:lang w:eastAsia="es-PE"/>
          <w14:ligatures w14:val="none"/>
        </w:rPr>
        <w:t xml:space="preserve">considera </w:t>
      </w:r>
      <w:r w:rsidR="00C9794E"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Times New Roman" w:hAnsi="Arial Narrow" w:cs="Segoe UI"/>
          <w:color w:val="000000"/>
          <w:kern w:val="0"/>
          <w:lang w:eastAsia="es-PE"/>
          <w14:ligatures w14:val="none"/>
        </w:rPr>
        <w:t/>
      </w:r>
      <w:r w:rsidR="00C9794E" w:rsidRPr="00C9794E">
        <w:rPr>
          <w:rFonts w:ascii="Arial Narrow" w:eastAsia="Arial Narrow" w:hAnsi="Arial Narrow" w:cs="Arial Narrow"/>
          <w:kern w:val="0"/>
          <w14:ligatures w14:val="none"/>
        </w:rPr>
        <w:t xml:space="preserve"> y 19</w:t>
      </w:r>
      <w:r w:rsidR="00C9794E" w:rsidRPr="00C9794E">
        <w:rPr>
          <w:rFonts w:ascii="Arial Narrow" w:eastAsia="Times New Roman" w:hAnsi="Arial Narrow" w:cs="Segoe UI"/>
          <w:color w:val="000000"/>
          <w:kern w:val="0"/>
          <w:lang w:eastAsia="es-PE"/>
          <w14:ligatures w14:val="none"/>
        </w:rPr>
        <w:t/>
      </w:r>
      <w:r w:rsidR="00C9794E" w:rsidRPr="00C9794E">
        <w:rPr>
          <w:rFonts w:ascii="Arial Narrow" w:eastAsia="Arial Narrow" w:hAnsi="Arial Narrow" w:cs="Arial Narrow"/>
          <w:kern w:val="0"/>
          <w14:ligatures w14:val="none"/>
        </w:rPr>
        <w:t xml:space="preserve"> del Código</w:t>
      </w:r>
      <w:r w:rsidR="00C9794E" w:rsidRPr="00C9794E">
        <w:rPr>
          <w:rFonts w:ascii="Arial Narrow" w:eastAsia="Arial Narrow" w:hAnsi="Arial Narrow" w:cs="Arial"/>
          <w:bCs/>
          <w:color w:val="000000"/>
          <w:kern w:val="0"/>
          <w:lang w:eastAsia="es-PE"/>
          <w14:ligatures w14:val="none"/>
        </w:rPr>
        <w:t xml:space="preserve">. </w:t>
      </w:r>
    </w:p>
    <w:p w14:paraId="10CC6200" w14:textId="77777777" w:rsidR="00C9794E" w:rsidRPr="00C9794E" w:rsidRDefault="00C9794E" w:rsidP="00E921C8">
      <w:pPr>
        <w:pStyle w:val="Prrafodelista"/>
        <w:spacing w:after="0"/>
        <w:rPr>
          <w:rFonts w:ascii="Arial Narrow" w:eastAsia="Arial Narrow" w:hAnsi="Arial Narrow" w:cs="Arial Narrow"/>
          <w:kern w:val="0"/>
          <w14:ligatures w14:val="none"/>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Además,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Times New Roman" w:hAnsi="Arial Narrow" w:cs="Segoe UI"/>
          <w:color w:val="000000"/>
          <w:kern w:val="0"/>
          <w:lang w:eastAsia="es-PE"/>
          <w14:ligatures w14:val="none"/>
        </w:rPr>
        <w:t/>
      </w:r>
      <w:r w:rsidRPr="00C9794E">
        <w:rPr>
          <w:rFonts w:ascii="Arial Narrow" w:eastAsia="Arial Narrow" w:hAnsi="Arial Narrow" w:cs="Arial Narrow"/>
          <w:kern w:val="0"/>
          <w14:ligatures w14:val="none"/>
        </w:rPr>
        <w:t xml:space="preserve"> y 19</w:t>
      </w:r>
      <w:r w:rsidRPr="00C9794E">
        <w:rPr>
          <w:rFonts w:ascii="Arial Narrow" w:eastAsia="Times New Roman" w:hAnsi="Arial Narrow" w:cs="Segoe UI"/>
          <w:color w:val="000000"/>
          <w:kern w:val="0"/>
          <w:lang w:eastAsia="es-PE"/>
          <w14:ligatures w14:val="none"/>
        </w:rPr>
        <w:t/>
      </w:r>
      <w:r w:rsidRPr="00C9794E">
        <w:rPr>
          <w:rFonts w:ascii="Arial Narrow" w:eastAsia="Arial Narrow" w:hAnsi="Arial Narrow" w:cs="Arial Narrow"/>
          <w:kern w:val="0"/>
          <w14:ligatures w14:val="none"/>
        </w:rPr>
        <w:t xml:space="preserve"> del Código</w:t>
      </w:r>
      <w:r w:rsidRPr="00C979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C9794E" w:rsidRDefault="00121544" w:rsidP="00E921C8">
      <w:pPr>
        <w:spacing w:after="0" w:line="240" w:lineRule="auto"/>
        <w:contextualSpacing/>
        <w:jc w:val="both"/>
        <w:rPr>
          <w:rFonts w:ascii="Arial Narrow" w:eastAsia="Arial Narrow" w:hAnsi="Arial Narrow" w:cs="Arial Narrow"/>
          <w:kern w:val="0"/>
          <w14:ligatures w14:val="none"/>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Asimismo, </w:t>
      </w:r>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bookmarkStart w:id="12" w:name="_Hlk212534267"/>
      <w:r w:rsidR="00BD7EFA" w:rsidRPr="00BD7EFA">
        <w:rPr>
          <w:rFonts w:ascii="Arial Narrow" w:eastAsia="Arial Narrow" w:hAnsi="Arial Narrow" w:cs="Arial Narrow"/>
          <w:kern w:val="0"/>
          <w14:ligatures w14:val="none"/>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rPr>
        <w:t xml:space="preserve">. </w:t>
      </w:r>
      <w:r w:rsidR="00C4157B"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Times New Roman" w:hAnsi="Arial Narrow" w:cs="Times New Roman"/>
          <w:color w:val="000000"/>
          <w:kern w:val="0"/>
          <w:shd w:val="clear" w:color="auto" w:fill="FFFFFF"/>
          <w:lang w:eastAsia="es-PE"/>
          <w14:ligatures w14:val="none"/>
        </w:rPr>
        <w:t xml:space="preserve">literal b) del artículo 56 </w:t>
      </w:r>
      <w:r w:rsidR="00C4157B" w:rsidRPr="00C9794E">
        <w:rPr>
          <w:rFonts w:ascii="Arial Narrow" w:eastAsia="Arial Narrow" w:hAnsi="Arial Narrow" w:cs="Arial"/>
          <w:bCs/>
          <w:color w:val="000000"/>
          <w:kern w:val="0"/>
          <w:lang w:eastAsia="es-PE"/>
          <w14:ligatures w14:val="none"/>
        </w:rPr>
        <w:t>del Código</w:t>
      </w:r>
      <w:r w:rsidR="00C4157B" w:rsidRPr="00C9794E">
        <w:rPr>
          <w:vertAlign w:val="superscript"/>
          <w:lang w:eastAsia="es-PE"/>
        </w:rPr>
        <w:footnoteReference w:id="5"/>
      </w:r>
      <w:r w:rsidR="00C4157B" w:rsidRPr="00C9794E">
        <w:rPr>
          <w:rFonts w:ascii="Arial Narrow" w:eastAsia="Arial Narrow" w:hAnsi="Arial Narrow" w:cs="Arial"/>
          <w:bCs/>
          <w:color w:val="000000"/>
          <w:kern w:val="0"/>
          <w:lang w:eastAsia="es-PE"/>
          <w14:ligatures w14:val="none"/>
        </w:rPr>
        <w:t xml:space="preserve">. </w:t>
      </w:r>
    </w:p>
    <w:p w14:paraId="016EDFC5" w14:textId="77777777" w:rsidR="00C4157B" w:rsidRPr="00C9794E" w:rsidRDefault="00C4157B" w:rsidP="00E921C8">
      <w:pPr>
        <w:spacing w:after="0" w:line="240" w:lineRule="auto"/>
        <w:contextualSpacing/>
        <w:jc w:val="both"/>
        <w:rPr>
          <w:rFonts w:ascii="Arial Narrow" w:eastAsia="Arial Narrow" w:hAnsi="Arial Narrow" w:cs="Arial Narrow"/>
          <w:kern w:val="0"/>
          <w14:ligatures w14:val="none"/>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9794E">
        <w:rPr>
          <w:rFonts w:ascii="Arial Narrow" w:eastAsia="Times New Roman" w:hAnsi="Arial Narrow" w:cs="Arial"/>
          <w:color w:val="000000"/>
          <w:kern w:val="0"/>
          <w:lang w:eastAsia="es-PE"/>
          <w14:ligatures w14:val="none"/>
        </w:rPr>
        <w:t xml:space="preserve">Además, </w:t>
      </w:r>
      <w:bookmarkStart w:id="15" w:name="_Hlk212623477"/>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r w:rsidR="00BD7EFA" w:rsidRPr="00BD7EFA">
        <w:rPr>
          <w:rFonts w:ascii="Arial Narrow" w:eastAsia="Arial Narrow" w:hAnsi="Arial Narrow" w:cs="Arial Narrow"/>
          <w:kern w:val="0"/>
          <w14:ligatures w14:val="none"/>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w:bCs/>
          <w:color w:val="000000"/>
          <w:kern w:val="0"/>
          <w:lang w:eastAsia="es-PE"/>
          <w14:ligatures w14:val="none"/>
        </w:rPr>
        <w:t xml:space="preserve">artículo 1, numeral 1, literal b) </w:t>
      </w:r>
      <w:bookmarkEnd w:id="18"/>
      <w:r w:rsidRPr="00C9794E">
        <w:rPr>
          <w:rFonts w:ascii="Arial Narrow" w:eastAsia="Arial Narrow" w:hAnsi="Arial Narrow" w:cs="Arial"/>
          <w:bCs/>
          <w:color w:val="000000"/>
          <w:kern w:val="0"/>
          <w:lang w:eastAsia="es-PE"/>
          <w14:ligatures w14:val="none"/>
        </w:rPr>
        <w:t>y al artículo 2 del Código</w:t>
      </w:r>
      <w:bookmarkStart w:id="19" w:name="_Hlk212737551"/>
      <w:bookmarkEnd w:id="16"/>
      <w:r w:rsidRPr="00C9794E">
        <w:rPr>
          <w:rFonts w:ascii="Arial Narrow" w:eastAsia="Arial Narrow" w:hAnsi="Arial Narrow" w:cs="Arial"/>
          <w:bCs/>
          <w:color w:val="000000"/>
          <w:kern w:val="0"/>
          <w:vertAlign w:val="superscript"/>
          <w:lang w:eastAsia="es-PE"/>
          <w14:ligatures w14:val="none"/>
        </w:rPr>
        <w:footnoteReference w:id="6"/>
      </w:r>
      <w:bookmarkEnd w:id="19"/>
      <w:r w:rsidRPr="00C9794E">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9794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Times New Roman" w:hAnsi="Arial Narrow" w:cs="Arial"/>
          <w:color w:val="000000"/>
          <w:kern w:val="0"/>
          <w:lang w:val="es-ES" w:eastAsia="es-ES"/>
          <w14:ligatures w14:val="none"/>
        </w:rPr>
        <w:t xml:space="preserve">conviene requerir </w:t>
      </w:r>
      <w:r w:rsidR="008E5EB3" w:rsidRPr="008E5EB3">
        <w:rPr>
          <w:rFonts w:ascii="Arial Narrow" w:eastAsia="Times New Roman" w:hAnsi="Arial Narrow" w:cs="Arial"/>
          <w:color w:val="000000"/>
          <w:kern w:val="0"/>
          <w:lang w:val="es-ES" w:eastAsia="es-ES"/>
          <w14:ligatures w14:val="none"/>
        </w:rPr>
        <w:t xml:space="preserve">a la compañía aseguradora </w:t>
      </w:r>
      <w:r w:rsidRPr="008E5EB3">
        <w:rPr>
          <w:rFonts w:ascii="Arial Narrow" w:eastAsia="Times New Roman" w:hAnsi="Arial Narrow" w:cs="Arial"/>
          <w:color w:val="000000"/>
          <w:kern w:val="0"/>
          <w:lang w:val="es-ES" w:eastAsia="es-ES"/>
          <w14:ligatures w14:val="none"/>
        </w:rPr>
        <w:t>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w:t>
      </w:r>
      <w:r w:rsidRPr="00D135CD">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371AEC" w:rsidRPr="00D135CD">
        <w:rPr>
          <w:rFonts w:ascii="Arial Narrow" w:eastAsia="Times New Roman" w:hAnsi="Arial Narrow" w:cs="Arial"/>
          <w:color w:val="000000"/>
          <w:kern w:val="0"/>
          <w:lang w:val="es-ES" w:eastAsia="es-ES"/>
          <w14:ligatures w14:val="none"/>
        </w:rPr>
        <w:t xml:space="preserve">Póliza 2011982532 </w:t>
      </w:r>
      <w:r w:rsidR="00C21326" w:rsidRPr="00D135CD">
        <w:rPr>
          <w:rFonts w:ascii="Arial Narrow" w:eastAsia="Times New Roman" w:hAnsi="Arial Narrow" w:cs="Arial"/>
          <w:color w:val="000000"/>
          <w:kern w:val="0"/>
          <w:lang w:val="es-ES" w:eastAsia="es-ES"/>
          <w14:ligatures w14:val="none"/>
        </w:rPr>
        <w:t>del Seguro vehicular</w:t>
      </w:r>
      <w:r w:rsidRPr="00D135CD">
        <w:rPr>
          <w:rFonts w:ascii="Arial Narrow" w:eastAsia="Times New Roman" w:hAnsi="Arial Narrow" w:cs="Arial"/>
          <w:color w:val="000000"/>
          <w:kern w:val="0"/>
          <w:lang w:val="es-ES" w:eastAsia="es-ES"/>
          <w14:ligatures w14:val="none"/>
        </w:rPr>
        <w:t xml:space="preserve">, </w:t>
      </w:r>
      <w:bookmarkStart w:id="22" w:name="_Hlk211877008"/>
      <w:r w:rsidRPr="00D135CD">
        <w:rPr>
          <w:rFonts w:ascii="Arial Narrow" w:eastAsia="Times New Roman" w:hAnsi="Arial Narrow" w:cs="Arial"/>
          <w:color w:val="000000"/>
          <w:kern w:val="0"/>
          <w:lang w:val="es-ES" w:eastAsia="es-ES"/>
          <w14:ligatures w14:val="none"/>
        </w:rPr>
        <w:t>así como el cargo de remisión de la póliza</w:t>
      </w:r>
      <w:bookmarkEnd w:id="22"/>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proofErr w:type="spellStart"/>
      <w:r w:rsidR="00D135CD" w:rsidRPr="00D135CD">
        <w:rPr>
          <w:rFonts w:ascii="Arial Narrow" w:eastAsia="Times New Roman" w:hAnsi="Arial Narrow" w:cs="Arial"/>
          <w:color w:val="000000"/>
          <w:kern w:val="0"/>
          <w:lang w:val="es-ES" w:eastAsia="es-ES"/>
          <w14:ligatures w14:val="none"/>
        </w:rPr>
        <w:t>i</w:t>
      </w:r>
      <w:r w:rsidR="00D135CD">
        <w:rPr>
          <w:rFonts w:ascii="Arial Narrow" w:eastAsia="Times New Roman" w:hAnsi="Arial Narrow" w:cs="Arial"/>
          <w:color w:val="000000"/>
          <w:kern w:val="0"/>
          <w:lang w:val="es-ES" w:eastAsia="es-ES"/>
          <w14:ligatures w14:val="none"/>
        </w:rPr>
        <w:t>i</w:t>
      </w:r>
      <w:proofErr w:type="spellEnd"/>
      <w:r w:rsidR="00D135CD" w:rsidRPr="00D135CD">
        <w:rPr>
          <w:rFonts w:ascii="Arial Narrow" w:eastAsia="Times New Roman" w:hAnsi="Arial Narrow" w:cs="Arial"/>
          <w:color w:val="000000"/>
          <w:kern w:val="0"/>
          <w:lang w:val="es-ES" w:eastAsia="es-ES"/>
          <w14:ligatures w14:val="none"/>
        </w:rPr>
        <w:t>) presentar una copia completa, legible y debidamente suscrita de la Póliza 2010813907 del Seguro vehicular, así como el cargo de remisión de la póliza</w:t>
      </w:r>
      <w:r w:rsidR="00D135CD">
        <w:rPr>
          <w:rFonts w:ascii="Arial Narrow" w:eastAsia="Times New Roman" w:hAnsi="Arial Narrow" w:cs="Arial"/>
          <w:color w:val="000000"/>
          <w:kern w:val="0"/>
          <w:lang w:val="es-ES" w:eastAsia="es-ES"/>
          <w14:ligatures w14:val="none"/>
        </w:rPr>
        <w:t xml:space="preserve">; </w:t>
      </w:r>
      <w:r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iii</w:t>
      </w:r>
      <w:r w:rsidRPr="00D135CD">
        <w:rPr>
          <w:rFonts w:ascii="Arial Narrow" w:eastAsia="Times New Roman" w:hAnsi="Arial Narrow" w:cs="Arial"/>
          <w:color w:val="000000"/>
          <w:kern w:val="0"/>
          <w:lang w:val="es-ES" w:eastAsia="es-ES"/>
          <w14:ligatures w14:val="none"/>
        </w:rPr>
        <w:t xml:space="preserve">) presentar los medios probatorios que acrediten </w:t>
      </w:r>
      <w:r w:rsidR="005E467E" w:rsidRPr="00D135CD">
        <w:rPr>
          <w:rFonts w:ascii="Arial Narrow" w:eastAsia="Times New Roman" w:hAnsi="Arial Narrow" w:cs="Arial"/>
          <w:color w:val="000000"/>
          <w:kern w:val="0"/>
          <w:lang w:val="es-ES" w:eastAsia="es-ES"/>
          <w14:ligatures w14:val="none"/>
        </w:rPr>
        <w:t xml:space="preserve">que gestionó adecuadamente la emisión y la solicitud reembolso de </w:t>
      </w:r>
      <w:r w:rsidR="00371AEC">
        <w:rPr>
          <w:rFonts w:ascii="Arial Narrow" w:eastAsia="Times New Roman" w:hAnsi="Arial Narrow" w:cs="Arial"/>
          <w:color w:val="000000"/>
          <w:kern w:val="0"/>
          <w:lang w:val="es-ES" w:eastAsia="es-ES"/>
          <w14:ligatures w14:val="none"/>
        </w:rPr>
        <w:t xml:space="preserve">pago de </w:t>
      </w:r>
      <w:r w:rsidR="005E467E" w:rsidRPr="00D135CD">
        <w:rPr>
          <w:rFonts w:ascii="Arial Narrow" w:eastAsia="Times New Roman" w:hAnsi="Arial Narrow" w:cs="Arial"/>
          <w:color w:val="000000"/>
          <w:kern w:val="0"/>
          <w:lang w:val="es-ES" w:eastAsia="es-ES"/>
          <w14:ligatures w14:val="none"/>
        </w:rPr>
        <w:t>primas de la Póliza 2010813907 del Seguro vehicular</w:t>
      </w:r>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iv</w:t>
      </w:r>
      <w:r w:rsidR="00D135CD" w:rsidRPr="00D135CD">
        <w:rPr>
          <w:rFonts w:ascii="Arial Narrow" w:eastAsia="Times New Roman" w:hAnsi="Arial Narrow" w:cs="Arial"/>
          <w:color w:val="000000"/>
          <w:kern w:val="0"/>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Times New Roman" w:hAnsi="Arial Narrow" w:cs="Arial"/>
          <w:color w:val="000000"/>
          <w:kern w:val="0"/>
          <w:lang w:val="es-ES" w:eastAsia="es-ES"/>
          <w14:ligatures w14:val="none"/>
        </w:rPr>
        <w:t>y, (</w:t>
      </w:r>
      <w:r w:rsidR="00D135CD">
        <w:rPr>
          <w:rFonts w:ascii="Arial Narrow" w:eastAsia="Times New Roman" w:hAnsi="Arial Narrow" w:cs="Arial"/>
          <w:color w:val="000000"/>
          <w:kern w:val="0"/>
          <w:lang w:val="es-ES" w:eastAsia="es-ES"/>
          <w14:ligatures w14:val="none"/>
        </w:rPr>
        <w:t>v</w:t>
      </w:r>
      <w:r w:rsidRPr="00D135CD">
        <w:rPr>
          <w:rFonts w:ascii="Arial Narrow" w:eastAsia="Times New Roman" w:hAnsi="Arial Narrow" w:cs="Arial"/>
          <w:color w:val="000000"/>
          <w:kern w:val="0"/>
          <w:lang w:val="es-ES" w:eastAsia="es-ES"/>
          <w14:ligatures w14:val="none"/>
        </w:rPr>
        <w:t xml:space="preserve">) presentar todas las comunicaciones cursadas </w:t>
      </w:r>
      <w:r w:rsidR="00A87B9B" w:rsidRPr="00D135CD">
        <w:rPr>
          <w:rFonts w:ascii="Arial Narrow" w:eastAsia="Times New Roman" w:hAnsi="Arial Narrow" w:cs="Arial"/>
          <w:color w:val="000000"/>
          <w:kern w:val="0"/>
          <w:lang w:val="es-ES" w:eastAsia="es-ES"/>
          <w14:ligatures w14:val="none"/>
        </w:rPr>
        <w:t xml:space="preserve">con la parte denunciante </w:t>
      </w:r>
      <w:r w:rsidRPr="00D135CD">
        <w:rPr>
          <w:rFonts w:ascii="Arial Narrow" w:eastAsia="Times New Roman" w:hAnsi="Arial Narrow" w:cs="Arial"/>
          <w:color w:val="000000"/>
          <w:kern w:val="0"/>
          <w:lang w:val="es-ES" w:eastAsia="es-ES"/>
          <w14:ligatures w14:val="none"/>
        </w:rPr>
        <w:t xml:space="preserve">en virtud </w:t>
      </w:r>
      <w:r w:rsidR="00F01410" w:rsidRPr="00D135CD">
        <w:rPr>
          <w:rFonts w:ascii="Arial Narrow" w:eastAsia="Times New Roman" w:hAnsi="Arial Narrow" w:cs="Arial"/>
          <w:color w:val="000000"/>
          <w:kern w:val="0"/>
          <w:lang w:val="es-ES" w:eastAsia="es-ES"/>
          <w14:ligatures w14:val="none"/>
        </w:rPr>
        <w:t xml:space="preserve">de los hechos materia </w:t>
      </w:r>
      <w:r w:rsidRPr="00D135CD">
        <w:rPr>
          <w:rFonts w:ascii="Arial Narrow" w:eastAsia="Times New Roman" w:hAnsi="Arial Narrow" w:cs="Arial"/>
          <w:color w:val="000000"/>
          <w:kern w:val="0"/>
          <w:lang w:val="es-ES" w:eastAsia="es-ES"/>
          <w14:ligatures w14:val="none"/>
        </w:rPr>
        <w:t>de denuncia.</w:t>
      </w:r>
    </w:p>
    <w:bookmarkEnd w:id="21"/>
    <w:p w14:paraId="5C93B848" w14:textId="77777777" w:rsidR="00CA59A2" w:rsidRPr="0026598E" w:rsidRDefault="00CA59A2" w:rsidP="00E921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95BD8" w:rsidRPr="00895BD8">
        <w:rPr>
          <w:rFonts w:ascii="Arial Narrow" w:eastAsia="Times New Roman" w:hAnsi="Arial Narrow" w:cs="Times New Roman"/>
          <w:color w:val="000000"/>
          <w:kern w:val="0"/>
          <w:shd w:val="clear" w:color="auto" w:fill="FFFFFF"/>
          <w:lang w:eastAsia="es-PE"/>
          <w14:ligatures w14:val="none"/>
        </w:rPr>
        <w:t xml:space="preserve"/>
      </w:r>
      <w:r w:rsidR="00EE35CA" w:rsidRPr="00EE35CA">
        <w:rPr>
          <w:rFonts w:ascii="Arial Narrow" w:eastAsia="Times New Roman" w:hAnsi="Arial Narrow" w:cs="Times New Roman"/>
          <w:color w:val="000000"/>
          <w:kern w:val="0"/>
          <w:shd w:val="clear" w:color="auto" w:fill="FFFFFF"/>
          <w:lang w:eastAsia="es-PE"/>
          <w14:ligatures w14:val="none"/>
        </w:rPr>
        <w:t/>
      </w:r>
      <w:r w:rsidR="00895BD8" w:rsidRPr="00895BD8">
        <w:rPr>
          <w:rFonts w:ascii="Arial Narrow" w:eastAsia="Times New Roman" w:hAnsi="Arial Narrow" w:cs="Times New Roman"/>
          <w:color w:val="000000"/>
          <w:kern w:val="0"/>
          <w:shd w:val="clear" w:color="auto" w:fill="FFFFFF"/>
          <w:lang w:eastAsia="es-PE"/>
          <w14:ligatures w14:val="none"/>
        </w:rPr>
        <w:t xml:space="preserve"/>
      </w:r>
      <w:r w:rsidRPr="00895BD8">
        <w:rPr>
          <w:rFonts w:ascii="Arial Narrow" w:eastAsia="Times New Roman" w:hAnsi="Arial Narrow" w:cs="Times New Roman"/>
          <w:color w:val="000000"/>
          <w:kern w:val="0"/>
          <w:shd w:val="clear" w:color="auto" w:fill="FFFFFF"/>
          <w:lang w:eastAsia="es-PE"/>
          <w14:ligatures w14:val="none"/>
        </w:rPr>
        <w:t xml:space="preserve"/>
      </w:r>
      <w:r w:rsidR="00D268B9" w:rsidRPr="00895BD8">
        <w:rPr>
          <w:rFonts w:ascii="Arial Narrow" w:eastAsia="Times New Roman" w:hAnsi="Arial Narrow" w:cs="Times New Roman"/>
          <w:color w:val="000000"/>
          <w:kern w:val="0"/>
          <w:shd w:val="clear" w:color="auto" w:fill="FFFFFF"/>
          <w:lang w:eastAsia="es-PE"/>
          <w14:ligatures w14:val="none"/>
        </w:rPr>
        <w:t xml:space="preserve"/>
      </w:r>
      <w:proofErr w:type="spellStart"/>
      <w:r w:rsidR="00D268B9" w:rsidRPr="00895BD8">
        <w:rPr>
          <w:rFonts w:ascii="Arial Narrow" w:eastAsia="Times New Roman" w:hAnsi="Arial Narrow" w:cs="Times New Roman"/>
          <w:color w:val="000000"/>
          <w:kern w:val="0"/>
          <w:shd w:val="clear" w:color="auto" w:fill="FFFFFF"/>
          <w:lang w:eastAsia="es-PE"/>
          <w14:ligatures w14:val="none"/>
        </w:rPr>
        <w:t/>
      </w:r>
      <w:proofErr w:type="spellEnd"/>
      <w:r w:rsidR="00D268B9" w:rsidRPr="00895BD8">
        <w:rPr>
          <w:rFonts w:ascii="Arial Narrow" w:eastAsia="Times New Roman" w:hAnsi="Arial Narrow" w:cs="Times New Roman"/>
          <w:color w:val="000000"/>
          <w:kern w:val="0"/>
          <w:shd w:val="clear" w:color="auto" w:fill="FFFFFF"/>
          <w:lang w:eastAsia="es-PE"/>
          <w14:ligatures w14:val="none"/>
        </w:rPr>
        <w:t xml:space="preserve"/>
      </w:r>
      <w:r w:rsidRPr="00895BD8">
        <w:rPr>
          <w:rFonts w:ascii="Arial Narrow" w:eastAsia="Times New Roman" w:hAnsi="Arial Narrow" w:cs="Times New Roman"/>
          <w:color w:val="000000"/>
          <w:kern w:val="0"/>
          <w:shd w:val="clear" w:color="auto" w:fill="FFFFFF"/>
          <w:lang w:eastAsia="es-PE"/>
          <w14:ligatures w14:val="none"/>
        </w:rPr>
        <w:t xml:space="preserve"/>
      </w:r>
      <w:r w:rsidR="00D268B9" w:rsidRPr="00895BD8">
        <w:rPr>
          <w:rFonts w:ascii="Arial Narrow" w:eastAsia="Arial Narrow" w:hAnsi="Arial Narrow" w:cs="Arial Narrow"/>
          <w:bCs/>
        </w:rPr>
        <w:t xml:space="preserve"/>
      </w:r>
      <w:r w:rsidR="00D268B9" w:rsidRPr="00F91A4F">
        <w:rPr>
          <w:rFonts w:ascii="Arial Narrow" w:eastAsia="Arial Narrow" w:hAnsi="Arial Narrow" w:cs="Arial Narrow"/>
          <w:bCs/>
        </w:rPr>
        <w:t/>
      </w:r>
      <w:r w:rsidRPr="00F91A4F">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F91A4F">
        <w:rPr>
          <w:rFonts w:ascii="Arial Narrow" w:eastAsia="Times New Roman" w:hAnsi="Arial Narrow" w:cs="Times New Roman"/>
          <w:color w:val="000000"/>
          <w:kern w:val="0"/>
          <w:shd w:val="clear" w:color="auto" w:fill="FFFFFF"/>
          <w:lang w:eastAsia="es-PE"/>
          <w14:ligatures w14:val="none"/>
        </w:rPr>
        <w:t/>
      </w:r>
    </w:p>
    <w:p w14:paraId="30AEDCF3" w14:textId="77777777" w:rsidR="00EF2E18" w:rsidRPr="00F91A4F" w:rsidRDefault="00EF2E18" w:rsidP="00E921C8">
      <w:pPr>
        <w:spacing w:after="0" w:line="240" w:lineRule="auto"/>
        <w:contextualSpacing/>
        <w:rPr>
          <w:rFonts w:ascii="Arial Narrow" w:eastAsia="Arial Narrow" w:hAnsi="Arial Narrow" w:cs="Arial Narrow"/>
          <w:kern w:val="0"/>
          <w14:ligatures w14:val="none"/>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00171901" w:rsidRPr="00BD7EFA">
        <w:rPr>
          <w:rFonts w:ascii="Arial Narrow" w:eastAsia="Arial Narrow" w:hAnsi="Arial Narrow" w:cs="Arial Narrow"/>
          <w:kern w:val="0"/>
          <w14:ligatures w14:val="none"/>
        </w:rPr>
        <w:t>no habría cumplido con procesar</w:t>
      </w:r>
      <w:r w:rsidRPr="00BD7EFA">
        <w:rPr>
          <w:rFonts w:ascii="Arial Narrow" w:eastAsia="Arial Narrow" w:hAnsi="Arial Narrow" w:cs="Arial Narrow"/>
          <w:kern w:val="0"/>
          <w14:ligatures w14:val="none"/>
        </w:rPr>
        <w:t xml:space="preserve"> el pago correspondiente al décimo pago mensual de la prima </w:t>
      </w:r>
      <w:r w:rsidR="002517E7" w:rsidRPr="00BD7EFA">
        <w:rPr>
          <w:rFonts w:ascii="Arial Narrow" w:eastAsia="Arial Narrow" w:hAnsi="Arial Narrow" w:cs="Arial Narrow"/>
          <w:kern w:val="0"/>
          <w14:ligatures w14:val="none"/>
        </w:rPr>
        <w:t>de la Póliza 2010813907 del Seguro vehicular</w:t>
      </w:r>
      <w:r w:rsidRPr="00BD7EFA">
        <w:rPr>
          <w:rFonts w:ascii="Arial Narrow" w:eastAsia="Arial Narrow" w:hAnsi="Arial Narrow" w:cs="Arial Narrow"/>
          <w:kern w:val="0"/>
          <w14:ligatures w14:val="none"/>
        </w:rPr>
        <w:t xml:space="preserve"> afectando la continuidad del servicio contratado</w:t>
      </w:r>
      <w:r w:rsidRPr="00F91A4F">
        <w:rPr>
          <w:rFonts w:ascii="Arial Narrow" w:eastAsia="Arial Narrow" w:hAnsi="Arial Narrow" w:cs="Arial Narrow"/>
          <w:kern w:val="0"/>
          <w14:ligatures w14:val="none"/>
        </w:rPr>
        <w:t>.</w:t>
      </w:r>
    </w:p>
    <w:p w14:paraId="2ABE165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lastRenderedPageBreak/>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habría registrado</w:t>
      </w:r>
      <w:r w:rsidR="002517E7" w:rsidRPr="00BD7EFA">
        <w:rPr>
          <w:rFonts w:ascii="Arial Narrow" w:eastAsia="Arial Narrow" w:hAnsi="Arial Narrow" w:cs="Arial Narrow"/>
          <w:kern w:val="0"/>
          <w14:ligatures w14:val="none"/>
        </w:rPr>
        <w:t xml:space="preserve"> la Póliza 2010813907 del Seguro vehicular </w:t>
      </w:r>
      <w:r w:rsidRPr="00BD7EFA">
        <w:rPr>
          <w:rFonts w:ascii="Arial Narrow" w:eastAsia="Arial Narrow" w:hAnsi="Arial Narrow" w:cs="Arial Narrow"/>
          <w:kern w:val="0"/>
          <w14:ligatures w14:val="none"/>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rPr>
        <w:t>denunciante</w:t>
      </w:r>
      <w:r w:rsidR="008A53F6" w:rsidRPr="00BD7EFA">
        <w:rPr>
          <w:rFonts w:ascii="Arial Narrow" w:eastAsia="Arial Narrow" w:hAnsi="Arial Narrow" w:cs="Arial Narrow"/>
          <w:kern w:val="0"/>
          <w14:ligatures w14:val="none"/>
        </w:rPr>
        <w:t>,</w:t>
      </w:r>
      <w:r w:rsidR="008A53F6" w:rsidRPr="00BD7EFA">
        <w:t xml:space="preserve"> </w:t>
      </w:r>
      <w:r w:rsidR="008A53F6" w:rsidRPr="00BD7EFA">
        <w:rPr>
          <w:rFonts w:ascii="Arial Narrow" w:eastAsia="Arial Narrow" w:hAnsi="Arial Narrow" w:cs="Arial Narrow"/>
          <w:kern w:val="0"/>
          <w14:ligatures w14:val="none"/>
        </w:rPr>
        <w:t>generando que no tenga cobertura efectiva</w:t>
      </w:r>
      <w:r w:rsidR="008A53F6">
        <w:rPr>
          <w:rFonts w:ascii="Arial Narrow" w:eastAsia="Arial Narrow" w:hAnsi="Arial Narrow" w:cs="Arial Narrow"/>
          <w:kern w:val="0"/>
          <w14:ligatures w14:val="none"/>
        </w:rPr>
        <w:t>.</w:t>
      </w:r>
    </w:p>
    <w:p w14:paraId="0A05244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negado injustificadamente la atención y asistencia </w:t>
      </w:r>
      <w:r w:rsidR="005A5DFB" w:rsidRPr="00BD7EFA">
        <w:rPr>
          <w:rFonts w:ascii="Arial Narrow" w:eastAsia="Arial Narrow" w:hAnsi="Arial Narrow" w:cs="Arial Narrow"/>
          <w:kern w:val="0"/>
          <w14:ligatures w14:val="none"/>
        </w:rPr>
        <w:t>respecto del vehículo asegurado</w:t>
      </w:r>
      <w:r w:rsidR="00A329B2" w:rsidRPr="00BD7EFA">
        <w:rPr>
          <w:rFonts w:ascii="Arial Narrow" w:eastAsia="Arial Narrow" w:hAnsi="Arial Narrow" w:cs="Arial Narrow"/>
          <w:kern w:val="0"/>
          <w14:ligatures w14:val="none"/>
        </w:rPr>
        <w:t xml:space="preserve"> con la Póliza 2010813907 del Seguro vehicular</w:t>
      </w:r>
      <w:r w:rsidR="005A5DFB" w:rsidRPr="00BD7EFA">
        <w:rPr>
          <w:rFonts w:ascii="Arial Narrow" w:eastAsia="Arial Narrow" w:hAnsi="Arial Narrow" w:cs="Arial Narrow"/>
          <w:kern w:val="0"/>
          <w14:ligatures w14:val="none"/>
        </w:rPr>
        <w:t xml:space="preserve"> el 10 de agosto de 2025 </w:t>
      </w:r>
      <w:r w:rsidRPr="00BD7EFA">
        <w:rPr>
          <w:rFonts w:ascii="Arial Narrow" w:eastAsia="Arial Narrow" w:hAnsi="Arial Narrow" w:cs="Arial Narrow"/>
          <w:kern w:val="0"/>
          <w14:ligatures w14:val="none"/>
        </w:rPr>
        <w:t>al denunciante</w:t>
      </w:r>
      <w:r w:rsidRPr="00F91A4F">
        <w:rPr>
          <w:rFonts w:ascii="Arial Narrow" w:eastAsia="Arial Narrow" w:hAnsi="Arial Narrow" w:cs="Arial Narrow"/>
          <w:kern w:val="0"/>
          <w14:ligatures w14:val="none"/>
        </w:rPr>
        <w:t>.</w:t>
      </w:r>
    </w:p>
    <w:p w14:paraId="4BAF1B93" w14:textId="77777777" w:rsidR="00EF2E18" w:rsidRPr="00B87FD3" w:rsidRDefault="00EF2E18" w:rsidP="00C1515F">
      <w:pPr>
        <w:spacing w:after="0" w:line="240" w:lineRule="auto"/>
        <w:ind w:left="567"/>
        <w:jc w:val="both"/>
        <w:rPr>
          <w:rFonts w:ascii="Arial Narrow" w:eastAsia="Arial Narrow" w:hAnsi="Arial Narrow" w:cs="Arial Narrow"/>
          <w:kern w:val="0"/>
          <w14:ligatures w14:val="none"/>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generado un cobro indebido al efectuar el débito de la primera cuota </w:t>
      </w:r>
      <w:r w:rsidR="00755139" w:rsidRPr="00BD7EFA">
        <w:rPr>
          <w:rFonts w:ascii="Arial Narrow" w:eastAsia="Arial Narrow" w:hAnsi="Arial Narrow" w:cs="Arial Narrow"/>
          <w:kern w:val="0"/>
          <w14:ligatures w14:val="none"/>
        </w:rPr>
        <w:t xml:space="preserve">de la Póliza 2011982532 del Seguro vehicular </w:t>
      </w:r>
      <w:r w:rsidRPr="00BD7EFA">
        <w:rPr>
          <w:rFonts w:ascii="Arial Narrow" w:eastAsia="Arial Narrow" w:hAnsi="Arial Narrow" w:cs="Arial Narrow"/>
          <w:kern w:val="0"/>
          <w14:ligatures w14:val="none"/>
        </w:rPr>
        <w:t>desde la cuenta bancaria del denunciante sin contar con su autorización</w:t>
      </w:r>
      <w:r w:rsidRPr="00F91A4F">
        <w:rPr>
          <w:rFonts w:ascii="Arial Narrow" w:eastAsia="Arial Narrow" w:hAnsi="Arial Narrow" w:cs="Arial Narrow"/>
          <w:kern w:val="0"/>
          <w14:ligatures w14:val="none"/>
        </w:rPr>
        <w:t>.</w:t>
      </w:r>
    </w:p>
    <w:p w14:paraId="7ECF1275" w14:textId="77777777" w:rsidR="00EF2E18" w:rsidRPr="00F91A4F" w:rsidRDefault="00EF2E18" w:rsidP="00E921C8">
      <w:pPr>
        <w:spacing w:after="0" w:line="240" w:lineRule="auto"/>
        <w:ind w:left="567"/>
        <w:contextualSpacing/>
        <w:jc w:val="both"/>
        <w:rPr>
          <w:rFonts w:ascii="Arial Narrow" w:eastAsia="Arial Narrow" w:hAnsi="Arial Narrow" w:cs="Arial Narrow"/>
          <w:kern w:val="0"/>
          <w14:ligatures w14:val="none"/>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al literal b) del artículo 56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atribuido indebidamente al denunciante la contratación </w:t>
      </w:r>
      <w:r w:rsidR="00755139" w:rsidRPr="00BD7EFA">
        <w:rPr>
          <w:rFonts w:ascii="Arial Narrow" w:eastAsia="Arial Narrow" w:hAnsi="Arial Narrow" w:cs="Arial Narrow"/>
          <w:kern w:val="0"/>
          <w14:ligatures w14:val="none"/>
        </w:rPr>
        <w:t xml:space="preserve">de la Póliza 2011982532 del Seguro vehicular </w:t>
      </w:r>
      <w:r w:rsidRPr="00BD7EFA">
        <w:rPr>
          <w:rFonts w:ascii="Arial Narrow" w:eastAsia="Arial Narrow" w:hAnsi="Arial Narrow" w:cs="Arial Narrow"/>
          <w:kern w:val="0"/>
          <w14:ligatures w14:val="none"/>
        </w:rPr>
        <w:t>sin su consentimiento</w:t>
      </w:r>
      <w:r w:rsidRPr="00F91A4F">
        <w:rPr>
          <w:rFonts w:ascii="Arial Narrow" w:eastAsia="Arial Narrow" w:hAnsi="Arial Narrow" w:cs="Arial Narrow"/>
          <w:kern w:val="0"/>
          <w14:ligatures w14:val="none"/>
        </w:rPr>
        <w:t>.</w:t>
      </w:r>
    </w:p>
    <w:p w14:paraId="5A127529"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112007" w:rsidRPr="00F91A4F">
        <w:rPr>
          <w:rFonts w:ascii="Arial Narrow" w:eastAsia="Arial Narrow" w:hAnsi="Arial Narrow" w:cs="Arial Narrow"/>
          <w:kern w:val="0"/>
          <w14:ligatures w14:val="none"/>
        </w:rPr>
        <w:t>infracción al artículo 1, numeral 1, literal b) y al artículo 2 de la Ley</w:t>
      </w:r>
      <w:r w:rsidR="00E921C8">
        <w:rPr>
          <w:rFonts w:ascii="Arial Narrow" w:eastAsia="Arial Narrow" w:hAnsi="Arial Narrow" w:cs="Arial Narrow"/>
          <w:kern w:val="0"/>
          <w14:ligatures w14:val="none"/>
        </w:rPr>
        <w:t xml:space="preserve"> </w:t>
      </w:r>
      <w:r w:rsidR="00112007"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no habría informado </w:t>
      </w:r>
      <w:r w:rsidR="00D870B0" w:rsidRPr="00BD7EFA">
        <w:rPr>
          <w:rFonts w:ascii="Arial Narrow" w:eastAsia="Arial Narrow" w:hAnsi="Arial Narrow" w:cs="Arial Narrow"/>
          <w:kern w:val="0"/>
          <w14:ligatures w14:val="none"/>
        </w:rPr>
        <w:t xml:space="preserve">oportunamente </w:t>
      </w:r>
      <w:r w:rsidRPr="00BD7EFA">
        <w:rPr>
          <w:rFonts w:ascii="Arial Narrow" w:eastAsia="Arial Narrow" w:hAnsi="Arial Narrow" w:cs="Arial Narrow"/>
          <w:kern w:val="0"/>
          <w14:ligatures w14:val="none"/>
        </w:rPr>
        <w:t xml:space="preserve">al denunciante </w:t>
      </w:r>
      <w:r w:rsidR="00D870B0" w:rsidRPr="00BD7EFA">
        <w:rPr>
          <w:rFonts w:ascii="Arial Narrow" w:eastAsia="Arial Narrow" w:hAnsi="Arial Narrow" w:cs="Arial Narrow"/>
          <w:kern w:val="0"/>
          <w14:ligatures w14:val="none"/>
        </w:rPr>
        <w:t>una explicación clara del</w:t>
      </w:r>
      <w:r w:rsidRPr="00BD7EFA">
        <w:rPr>
          <w:rFonts w:ascii="Arial Narrow" w:eastAsia="Arial Narrow" w:hAnsi="Arial Narrow" w:cs="Arial Narrow"/>
          <w:kern w:val="0"/>
          <w14:ligatures w14:val="none"/>
        </w:rPr>
        <w:t xml:space="preserve"> </w:t>
      </w:r>
      <w:r w:rsidR="00D870B0" w:rsidRPr="00BD7EFA">
        <w:rPr>
          <w:rFonts w:ascii="Arial Narrow" w:eastAsia="Arial Narrow" w:hAnsi="Arial Narrow" w:cs="Arial Narrow"/>
          <w:kern w:val="0"/>
          <w14:ligatures w14:val="none"/>
        </w:rPr>
        <w:t xml:space="preserve">impedimento de </w:t>
      </w:r>
      <w:r w:rsidRPr="00BD7EFA">
        <w:rPr>
          <w:rFonts w:ascii="Arial Narrow" w:eastAsia="Arial Narrow" w:hAnsi="Arial Narrow" w:cs="Arial Narrow"/>
          <w:kern w:val="0"/>
          <w14:ligatures w14:val="none"/>
        </w:rPr>
        <w:t xml:space="preserve">procesar el pago del décimo mes de la prima </w:t>
      </w:r>
      <w:r w:rsidR="002517E7" w:rsidRPr="00BD7EFA">
        <w:rPr>
          <w:rFonts w:ascii="Arial Narrow" w:eastAsia="Arial Narrow" w:hAnsi="Arial Narrow" w:cs="Arial Narrow"/>
          <w:kern w:val="0"/>
          <w14:ligatures w14:val="none"/>
        </w:rPr>
        <w:t>de la Póliza 2010813907 del Seguro vehicular</w:t>
      </w:r>
      <w:r w:rsidRPr="00F91A4F">
        <w:rPr>
          <w:rFonts w:ascii="Arial Narrow" w:eastAsia="Arial Narrow" w:hAnsi="Arial Narrow" w:cs="Arial Narrow"/>
          <w:kern w:val="0"/>
          <w14:ligatures w14:val="none"/>
        </w:rPr>
        <w:t>.</w:t>
      </w:r>
      <w:r w:rsidR="00112007" w:rsidRPr="00F91A4F">
        <w:rPr>
          <w:rFonts w:ascii="Arial Narrow" w:eastAsia="Arial Narrow" w:hAnsi="Arial Narrow" w:cs="Arial Narrow"/>
          <w:kern w:val="0"/>
          <w14:ligatures w14:val="none"/>
        </w:rPr>
        <w:t xml:space="preserve"> </w:t>
      </w:r>
    </w:p>
    <w:bookmarkEnd w:id="23"/>
    <w:bookmarkEnd w:id="24"/>
    <w:p w14:paraId="042B3F54" w14:textId="777BBF33" w:rsidR="00CA59A2" w:rsidRPr="00F91A4F" w:rsidRDefault="00CA59A2" w:rsidP="00E921C8">
      <w:pPr>
        <w:spacing w:after="0" w:line="240" w:lineRule="auto"/>
        <w:contextualSpacing/>
        <w:jc w:val="both"/>
        <w:rPr>
          <w:rFonts w:ascii="Arial Narrow" w:eastAsia="Arial Narrow" w:hAnsi="Arial Narrow" w:cs="Arial Narrow"/>
          <w:kern w:val="0"/>
          <w14:ligatures w14:val="none"/>
        </w:rPr>
      </w:pPr>
    </w:p>
    <w:p w14:paraId="0A292C9F" w14:textId="42B5356F" w:rsidR="00CA59A2" w:rsidRPr="0026598E" w:rsidRDefault="00CA59A2" w:rsidP="00E921C8">
      <w:pPr>
        <w:spacing w:after="0" w:line="240" w:lineRule="auto"/>
        <w:contextualSpacing/>
        <w:jc w:val="both"/>
        <w:rPr>
          <w:rFonts w:ascii="Arial Narrow" w:eastAsia="Calibri" w:hAnsi="Arial Narrow" w:cs="Arial"/>
          <w:kern w:val="0"/>
          <w14:ligatures w14:val="none"/>
        </w:rPr>
      </w:pPr>
      <w:r w:rsidRPr="00F91A4F">
        <w:rPr>
          <w:rFonts w:ascii="Arial Narrow" w:eastAsia="Arial Narrow" w:hAnsi="Arial Narrow" w:cs="Arial Narrow"/>
          <w:b/>
          <w:color w:val="000000"/>
          <w:kern w:val="0"/>
          <w:lang w:eastAsia="es-PE"/>
          <w14:ligatures w14:val="none"/>
        </w:rPr>
        <w:t>SEGUNDO:</w:t>
      </w:r>
      <w:r w:rsidRPr="00F91A4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26598E">
        <w:rPr>
          <w:rFonts w:ascii="Arial Narrow" w:eastAsia="Calibri" w:hAnsi="Arial Narrow" w:cs="Arial"/>
          <w:kern w:val="0"/>
          <w14:ligatures w14:val="none"/>
        </w:rPr>
        <w:t>.</w:t>
      </w:r>
    </w:p>
    <w:p w14:paraId="68A17E97"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68B9" w:rsidRPr="00D268B9">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360385D"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895BD8">
        <w:rPr>
          <w:rFonts w:ascii="Arial Narrow" w:eastAsia="Calibri" w:hAnsi="Arial Narrow" w:cs="Arial"/>
          <w:kern w:val="0"/>
          <w14:ligatures w14:val="none"/>
        </w:rPr>
        <w:t xml:space="preserve">, </w:t>
      </w:r>
      <w:r w:rsidRPr="00895BD8">
        <w:rPr>
          <w:rFonts w:ascii="Arial Narrow" w:eastAsia="Arial Narrow" w:hAnsi="Arial Narrow" w:cs="Arial Narrow"/>
          <w:color w:val="000000"/>
          <w:kern w:val="0"/>
          <w:lang w:eastAsia="es-PE"/>
          <w14:ligatures w14:val="none"/>
        </w:rPr>
        <w:t>a</w:t>
      </w:r>
      <w:r w:rsidRPr="00895BD8">
        <w:rPr>
          <w:rFonts w:ascii="Arial Narrow" w:eastAsia="Times New Roman" w:hAnsi="Arial Narrow" w:cs="Times New Roman"/>
          <w:color w:val="000000"/>
          <w:kern w:val="0"/>
          <w:shd w:val="clear" w:color="auto" w:fill="FFFFFF"/>
          <w:lang w:eastAsia="es-PE"/>
          <w14:ligatures w14:val="none"/>
        </w:rPr>
        <w:t xml:space="preserve"> </w:t>
      </w:r>
      <w:r w:rsidR="00D268B9" w:rsidRPr="00895BD8">
        <w:rPr>
          <w:rFonts w:ascii="Arial Narrow" w:eastAsia="Arial Narrow" w:hAnsi="Arial Narrow" w:cs="Arial Narrow"/>
          <w:bCs/>
        </w:rPr>
        <w:t>Pacífico Comp</w:t>
      </w:r>
      <w:r w:rsidR="00D268B9" w:rsidRPr="00D268B9">
        <w:rPr>
          <w:rFonts w:ascii="Arial Narrow" w:eastAsia="Arial Narrow" w:hAnsi="Arial Narrow" w:cs="Arial Narrow"/>
          <w:bCs/>
        </w:rPr>
        <w:t>añía de Seguros y Reaseguros S.A.</w:t>
      </w:r>
      <w:r w:rsidRPr="00D268B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371AEC" w:rsidRPr="00371AEC">
        <w:rPr>
          <w:rFonts w:ascii="Arial Narrow" w:eastAsia="Times New Roman" w:hAnsi="Arial Narrow" w:cs="Arial"/>
          <w:color w:val="000000"/>
          <w:kern w:val="0"/>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Times New Roman" w:hAnsi="Arial Narrow" w:cs="Arial"/>
          <w:color w:val="000000"/>
          <w:kern w:val="0"/>
          <w:lang w:val="es-ES" w:eastAsia="es-ES"/>
          <w14:ligatures w14:val="none"/>
        </w:rPr>
        <w:t>ii</w:t>
      </w:r>
      <w:proofErr w:type="spellEnd"/>
      <w:r w:rsidR="00371AEC" w:rsidRPr="00371AEC">
        <w:rPr>
          <w:rFonts w:ascii="Arial Narrow" w:eastAsia="Times New Roman" w:hAnsi="Arial Narrow" w:cs="Arial"/>
          <w:color w:val="000000"/>
          <w:kern w:val="0"/>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00371AEC">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E5EB3" w:rsidRPr="008E5EB3">
        <w:rPr>
          <w:rFonts w:ascii="Arial Narrow" w:hAnsi="Arial Narrow" w:cs="Arial"/>
          <w:bCs/>
          <w:spacing w:val="-3"/>
          <w:kern w:val="0"/>
          <w14:ligatures w14:val="none"/>
        </w:rPr>
        <w:t/>
      </w:r>
      <w:r w:rsidRPr="008E5EB3">
        <w:rPr>
          <w:rFonts w:ascii="Arial Narrow" w:hAnsi="Arial Narrow" w:cs="Arial"/>
          <w:bCs/>
          <w:spacing w:val="-3"/>
          <w:kern w:val="0"/>
          <w14:ligatures w14:val="none"/>
        </w:rPr>
        <w:t xml:space="preserve"/>
      </w:r>
      <w:r w:rsidR="008E5EB3" w:rsidRPr="008E5EB3">
        <w:rPr>
          <w:rFonts w:ascii="Arial Narrow" w:eastAsia="Times New Roman" w:hAnsi="Arial Narrow" w:cs="Times New Roman"/>
          <w:color w:val="000000"/>
          <w:kern w:val="0"/>
          <w:shd w:val="clear" w:color="auto" w:fill="FFFFFF"/>
          <w:lang w:eastAsia="es-PE"/>
          <w14:ligatures w14:val="none"/>
        </w:rPr>
        <w:t xml:space="preserve"/>
      </w:r>
      <w:proofErr w:type="spellStart"/>
      <w:r w:rsidR="008E5EB3" w:rsidRPr="008E5EB3">
        <w:rPr>
          <w:rFonts w:ascii="Arial Narrow" w:eastAsia="Times New Roman" w:hAnsi="Arial Narrow" w:cs="Times New Roman"/>
          <w:color w:val="000000"/>
          <w:kern w:val="0"/>
          <w:shd w:val="clear" w:color="auto" w:fill="FFFFFF"/>
          <w:lang w:eastAsia="es-PE"/>
          <w14:ligatures w14:val="none"/>
        </w:rPr>
        <w:t/>
      </w:r>
      <w:proofErr w:type="spellEnd"/>
      <w:r w:rsidR="008E5EB3" w:rsidRPr="008E5EB3">
        <w:rPr>
          <w:rFonts w:ascii="Arial Narrow" w:eastAsia="Times New Roman" w:hAnsi="Arial Narrow" w:cs="Times New Roman"/>
          <w:color w:val="000000"/>
          <w:kern w:val="0"/>
          <w:shd w:val="clear" w:color="auto" w:fill="FFFFFF"/>
          <w:lang w:eastAsia="es-PE"/>
          <w14:ligatures w14:val="none"/>
        </w:rPr>
        <w:t xml:space="preserve"/>
      </w:r>
      <w:r w:rsidRPr="008E5EB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29"/>
    <w:p w14:paraId="639FE5BE" w14:textId="77777777" w:rsidR="00CA59A2" w:rsidRPr="00A67ADF" w:rsidRDefault="00CA59A2" w:rsidP="00E921C8">
      <w:pPr>
        <w:suppressAutoHyphens/>
        <w:spacing w:after="0" w:line="240" w:lineRule="auto"/>
        <w:contextualSpacing/>
        <w:jc w:val="both"/>
        <w:rPr>
          <w:rFonts w:ascii="Arial Narrow" w:hAnsi="Arial Narrow" w:cs="Arial"/>
        </w:rPr>
      </w:pPr>
    </w:p>
    <w:p w14:paraId="36317C11" w14:textId="5D7FCA41" w:rsidR="00CA59A2" w:rsidRPr="008E5EB3"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268B9" w:rsidRPr="00D268B9">
        <w:rPr>
          <w:rFonts w:ascii="Arial Narrow" w:eastAsia="Arial Narrow" w:hAnsi="Arial Narrow" w:cs="Arial Narrow"/>
          <w:bCs/>
        </w:rPr>
        <w:t xml:space="preserve">Pacífico Compañía de Seguros y Reaseguros S.A. </w:t>
      </w:r>
      <w:r w:rsidRPr="00D268B9">
        <w:rPr>
          <w:rFonts w:ascii="Arial Narrow" w:hAnsi="Arial Narrow"/>
          <w:shd w:val="clear" w:color="auto" w:fill="FFFFFF"/>
        </w:rPr>
        <w:t xml:space="preserve">para que </w:t>
      </w:r>
      <w:r w:rsidRPr="00D268B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hAnsi="Arial Narrow" w:cs="Arial"/>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E921C8">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E921C8">
      <w:pPr>
        <w:spacing w:after="0" w:line="240" w:lineRule="auto"/>
        <w:contextualSpacing/>
        <w:rPr>
          <w:rFonts w:ascii="Arial Narrow" w:hAnsi="Arial Narrow"/>
        </w:rPr>
      </w:pPr>
    </w:p>
    <w:p w14:paraId="74AAB5F4" w14:textId="77777777" w:rsidR="001B5674" w:rsidRDefault="001B5674" w:rsidP="00E921C8">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ind w:left="567" w:hanging="567"/>
        <w:jc w:val="both"/>
        <w:rPr>
          <w:rFonts w:ascii="Arial Narrow" w:hAnsi="Arial Narrow" w:cs="Arial"/>
          <w:sz w:val="16"/>
          <w:szCs w:val="16"/>
        </w:rPr>
      </w:pPr>
      <w:r w:rsidRPr="00835AC7">
        <w:rPr>
          <w:rStyle w:val="Refdenotaalpie"/>
          <w:rFonts w:ascii="Arial Narrow" w:hAnsi="Arial Narrow" w:cs="Arial"/>
          <w:sz w:val="16"/>
          <w:szCs w:val="16"/>
        </w:rPr>
        <w:footnoteRef/>
      </w:r>
      <w:r w:rsidRPr="00835AC7">
        <w:rPr>
          <w:rFonts w:ascii="Arial Narrow" w:hAnsi="Arial Narrow" w:cs="Arial"/>
          <w:sz w:val="16"/>
          <w:szCs w:val="16"/>
        </w:rPr>
        <w:t xml:space="preserve"> </w:t>
      </w:r>
      <w:r w:rsidRPr="00835AC7">
        <w:rPr>
          <w:rFonts w:ascii="Arial Narrow" w:hAnsi="Arial Narrow" w:cs="Arial"/>
          <w:sz w:val="16"/>
          <w:szCs w:val="16"/>
        </w:rPr>
        <w:tab/>
        <w:t xml:space="preserve">Denuncia remitida a esta Comisión mediante </w:t>
      </w:r>
      <w:r w:rsidR="00835AC7" w:rsidRPr="00835AC7">
        <w:rPr>
          <w:rFonts w:ascii="Arial Narrow" w:hAnsi="Arial Narrow" w:cs="Arial"/>
          <w:sz w:val="16"/>
          <w:szCs w:val="16"/>
        </w:rPr>
        <w:t xml:space="preserve">DOCUMENTO DE TRASLADO 030-2026-PS1/INDECOPI </w:t>
      </w:r>
      <w:r w:rsidRPr="00835AC7">
        <w:rPr>
          <w:rFonts w:ascii="Arial Narrow" w:hAnsi="Arial Narrow" w:cs="Arial"/>
          <w:sz w:val="16"/>
          <w:szCs w:val="16"/>
        </w:rPr>
        <w:t xml:space="preserve">de fecha </w:t>
      </w:r>
      <w:r w:rsidR="00835AC7" w:rsidRPr="00835AC7">
        <w:rPr>
          <w:rFonts w:ascii="Arial Narrow" w:hAnsi="Arial Narrow" w:cs="Arial"/>
          <w:sz w:val="16"/>
          <w:szCs w:val="16"/>
        </w:rPr>
        <w:t>12 de febrero de 2026</w:t>
      </w:r>
      <w:r w:rsidRPr="00835AC7">
        <w:rPr>
          <w:rFonts w:ascii="Arial Narrow" w:hAnsi="Arial Narrow" w:cs="Arial"/>
          <w:sz w:val="16"/>
          <w:szCs w:val="16"/>
        </w:rPr>
        <w:t xml:space="preserve">, </w:t>
      </w:r>
      <w:r w:rsidR="00D95607" w:rsidRPr="00835AC7">
        <w:rPr>
          <w:rFonts w:ascii="Arial Narrow" w:hAnsi="Arial Narrow" w:cs="Arial"/>
          <w:sz w:val="16"/>
          <w:szCs w:val="16"/>
        </w:rPr>
        <w:t xml:space="preserve">recibida </w:t>
      </w:r>
      <w:r w:rsidRPr="00835AC7">
        <w:rPr>
          <w:rFonts w:ascii="Arial Narrow" w:hAnsi="Arial Narrow" w:cs="Arial"/>
          <w:sz w:val="16"/>
          <w:szCs w:val="16"/>
        </w:rPr>
        <w:t xml:space="preserve">el </w:t>
      </w:r>
      <w:r w:rsidR="00835AC7" w:rsidRPr="00835AC7">
        <w:rPr>
          <w:rFonts w:ascii="Arial Narrow" w:hAnsi="Arial Narrow" w:cs="Arial"/>
          <w:sz w:val="16"/>
          <w:szCs w:val="16"/>
        </w:rPr>
        <w:t>18 de febrero de 2026</w:t>
      </w:r>
      <w:r w:rsidRPr="00835AC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hAnsi="Arial Narrow"/>
          <w:sz w:val="16"/>
          <w:szCs w:val="16"/>
        </w:rPr>
      </w:pPr>
      <w:r w:rsidRPr="00B97AB5">
        <w:rPr>
          <w:rFonts w:ascii="Arial Narrow" w:hAnsi="Arial Narrow"/>
          <w:sz w:val="16"/>
          <w:szCs w:val="16"/>
        </w:rPr>
        <w:t xml:space="preserve">g. </w:t>
      </w:r>
      <w:r w:rsidRPr="00C4157B">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5F742AB7" w14:textId="77777777" w:rsidR="00C4157B" w:rsidRPr="00B97AB5" w:rsidRDefault="00C4157B" w:rsidP="00C4157B">
      <w:pPr>
        <w:pStyle w:val="Textonotapie"/>
        <w:ind w:left="567"/>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268B9" w:rsidRDefault="00CA59A2" w:rsidP="000153EC">
      <w:pPr>
        <w:pStyle w:val="Textonotapie"/>
        <w:ind w:left="567" w:hanging="567"/>
        <w:jc w:val="both"/>
        <w:rPr>
          <w:rFonts w:ascii="Arial Narrow" w:hAnsi="Arial Narrow" w:cs="Arial"/>
          <w:sz w:val="16"/>
          <w:szCs w:val="16"/>
        </w:rPr>
      </w:pPr>
      <w:r w:rsidRPr="00D268B9">
        <w:rPr>
          <w:rStyle w:val="Refdenotaalpie"/>
          <w:rFonts w:ascii="Arial Narrow" w:hAnsi="Arial Narrow" w:cs="Arial"/>
          <w:sz w:val="16"/>
          <w:szCs w:val="16"/>
        </w:rPr>
        <w:footnoteRef/>
      </w:r>
      <w:r w:rsidRPr="00D268B9">
        <w:rPr>
          <w:rFonts w:ascii="Arial Narrow" w:hAnsi="Arial Narrow" w:cs="Arial"/>
          <w:sz w:val="16"/>
          <w:szCs w:val="16"/>
        </w:rPr>
        <w:t xml:space="preserve"> </w:t>
      </w:r>
      <w:r w:rsidRPr="00D268B9">
        <w:rPr>
          <w:rFonts w:ascii="Arial Narrow" w:hAnsi="Arial Narrow" w:cs="Arial"/>
          <w:sz w:val="16"/>
          <w:szCs w:val="16"/>
        </w:rPr>
        <w:tab/>
      </w:r>
      <w:r w:rsidRPr="00D268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hAnsi="Arial Narrow" w:cs="Arial"/>
          <w:b/>
          <w:bCs/>
          <w:sz w:val="16"/>
          <w:szCs w:val="16"/>
        </w:rPr>
      </w:pPr>
      <w:r w:rsidRPr="00D268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268B9">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