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110C4F1"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A432A">
        <w:rPr>
          <w:rFonts w:ascii="Arial Narrow" w:eastAsia="Arial Narrow" w:hAnsi="Arial Narrow" w:cs="Arial Narrow"/>
          <w:b/>
          <w:color w:val="000000"/>
          <w:kern w:val="0"/>
          <w:lang w:eastAsia="es-PE"/>
          <w14:ligatures w14:val="none"/>
        </w:rPr>
        <w:t>00</w:t>
      </w:r>
      <w:r w:rsidR="00F31FBA" w:rsidRPr="00F31FBA">
        <w:rPr>
          <w:rFonts w:ascii="Arial Narrow" w:eastAsia="Times New Roman" w:hAnsi="Arial Narrow" w:cs="Times New Roman"/>
          <w:b/>
          <w:bCs/>
          <w:color w:val="000000"/>
          <w:kern w:val="0"/>
          <w:shd w:val="clear" w:color="auto" w:fill="FFFFFF"/>
          <w:lang w:eastAsia="es-PE"/>
          <w14:ligatures w14:val="none"/>
        </w:rPr>
        <w:t>40-2026/CC1</w:t>
      </w:r>
    </w:p>
    <w:p w14:paraId="7E5DC22B" w14:textId="4E91F891"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D7D02" w:rsidRPr="001D7D02">
        <w:rPr>
          <w:rFonts w:ascii="Arial Narrow" w:eastAsia="Arial Narrow" w:hAnsi="Arial Narrow" w:cs="Arial Narrow"/>
          <w:b/>
          <w:color w:val="000000"/>
          <w:kern w:val="0"/>
          <w:lang w:eastAsia="es-PE"/>
          <w14:ligatures w14:val="none"/>
        </w:rPr>
        <w:t/>
      </w:r>
    </w:p>
    <w:p w14:paraId="6DEEEDFE" w14:textId="628508BB" w:rsidR="00CA59A2" w:rsidRPr="002E47A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E47AD" w:rsidRPr="002E47AD">
        <w:rPr>
          <w:rFonts w:ascii="Arial Narrow" w:eastAsia="Arial Narrow" w:hAnsi="Arial Narrow" w:cs="Arial Narrow"/>
          <w:b/>
          <w:color w:val="000000"/>
          <w:kern w:val="0"/>
          <w:lang w:eastAsia="es-PE"/>
          <w14:ligatures w14:val="none"/>
        </w:rPr>
        <w:t>QU</w:t>
      </w:r>
      <w:r w:rsidR="00563E32">
        <w:rPr>
          <w:rFonts w:ascii="Arial Narrow" w:eastAsia="Arial Narrow" w:hAnsi="Arial Narrow" w:cs="Arial Narrow"/>
          <w:b/>
          <w:color w:val="000000"/>
          <w:kern w:val="0"/>
          <w:lang w:eastAsia="es-PE"/>
          <w14:ligatures w14:val="none"/>
        </w:rPr>
        <w:t>Á</w:t>
      </w:r>
      <w:r w:rsidR="002E47AD" w:rsidRPr="002E47AD">
        <w:rPr>
          <w:rFonts w:ascii="Arial Narrow" w:eastAsia="Arial Narrow" w:hAnsi="Arial Narrow" w:cs="Arial Narrow"/>
          <w:b/>
          <w:color w:val="000000"/>
          <w:kern w:val="0"/>
          <w:lang w:eastAsia="es-PE"/>
          <w14:ligatures w14:val="none"/>
        </w:rPr>
        <w:t xml:space="preserve">LITAS COMPAÑÍA DE SEGUROS S.A. </w:t>
      </w:r>
      <w:r w:rsidRPr="002E47AD">
        <w:rPr>
          <w:rFonts w:ascii="Arial Narrow" w:eastAsia="Arial Narrow" w:hAnsi="Arial Narrow" w:cs="Arial Narrow"/>
          <w:b/>
          <w:color w:val="000000"/>
          <w:kern w:val="0"/>
          <w:lang w:eastAsia="es-PE"/>
          <w14:ligatures w14:val="none"/>
        </w:rPr>
        <w:t>(</w:t>
      </w:r>
      <w:r w:rsidR="008C0853" w:rsidRPr="002E47AD">
        <w:rPr>
          <w:rFonts w:ascii="Arial Narrow" w:eastAsia="Arial Narrow" w:hAnsi="Arial Narrow" w:cs="Arial Narrow"/>
          <w:b/>
          <w:color w:val="000000"/>
          <w:kern w:val="0"/>
          <w:lang w:eastAsia="es-PE"/>
          <w14:ligatures w14:val="none"/>
        </w:rPr>
        <w:t>QU</w:t>
      </w:r>
      <w:r w:rsidR="008C0853">
        <w:rPr>
          <w:rFonts w:ascii="Arial Narrow" w:eastAsia="Arial Narrow" w:hAnsi="Arial Narrow" w:cs="Arial Narrow"/>
          <w:b/>
          <w:color w:val="000000"/>
          <w:kern w:val="0"/>
          <w:lang w:eastAsia="es-PE"/>
          <w14:ligatures w14:val="none"/>
        </w:rPr>
        <w:t>Á</w:t>
      </w:r>
      <w:r w:rsidR="008C0853" w:rsidRPr="002E47AD">
        <w:rPr>
          <w:rFonts w:ascii="Arial Narrow" w:eastAsia="Arial Narrow" w:hAnsi="Arial Narrow" w:cs="Arial Narrow"/>
          <w:b/>
          <w:color w:val="000000"/>
          <w:kern w:val="0"/>
          <w:lang w:eastAsia="es-PE"/>
          <w14:ligatures w14:val="none"/>
        </w:rPr>
        <w:t>LITAS</w:t>
      </w:r>
      <w:r w:rsidRPr="002E47AD">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E47AD">
        <w:rPr>
          <w:rFonts w:ascii="Arial Narrow" w:eastAsia="Arial Narrow" w:hAnsi="Arial Narrow" w:cs="Arial Narrow"/>
          <w:b/>
          <w:color w:val="000000"/>
          <w:kern w:val="0"/>
          <w:lang w:eastAsia="es-PE"/>
          <w14:ligatures w14:val="none"/>
        </w:rPr>
        <w:t>MATERIAS</w:t>
      </w:r>
      <w:r w:rsidRPr="002E47AD">
        <w:rPr>
          <w:rFonts w:ascii="Arial Narrow" w:eastAsia="Arial Narrow" w:hAnsi="Arial Narrow" w:cs="Arial Narrow"/>
          <w:b/>
          <w:color w:val="000000"/>
          <w:kern w:val="0"/>
          <w:lang w:eastAsia="es-PE"/>
          <w14:ligatures w14:val="none"/>
        </w:rPr>
        <w:tab/>
        <w:t xml:space="preserve">: </w:t>
      </w:r>
      <w:r w:rsidRPr="002E47AD">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35C840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D7D02">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35019B1"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1D7D02">
        <w:rPr>
          <w:rFonts w:ascii="Arial Narrow" w:eastAsia="Times New Roman" w:hAnsi="Arial Narrow" w:cs="Times New Roman"/>
          <w:color w:val="000000"/>
          <w:kern w:val="0"/>
          <w:shd w:val="clear" w:color="auto" w:fill="FFFFFF"/>
          <w:lang w:eastAsia="es-PE"/>
          <w14:ligatures w14:val="none"/>
        </w:rPr>
        <w:t xml:space="preserve">, </w:t>
      </w:r>
      <w:r w:rsidR="001F7004">
        <w:rPr>
          <w:rFonts w:ascii="Arial Narrow" w:eastAsia="Times New Roman" w:hAnsi="Arial Narrow" w:cs="Times New Roman"/>
          <w:color w:val="000000"/>
          <w:kern w:val="0"/>
          <w:shd w:val="clear" w:color="auto" w:fill="FFFFFF"/>
          <w:lang w:eastAsia="es-PE"/>
          <w14:ligatures w14:val="none"/>
        </w:rPr>
        <w:t>12</w:t>
      </w:r>
      <w:r w:rsidRPr="001D7D02">
        <w:rPr>
          <w:rFonts w:ascii="Arial Narrow" w:eastAsia="Times New Roman" w:hAnsi="Arial Narrow" w:cs="Times New Roman"/>
          <w:color w:val="000000"/>
          <w:kern w:val="0"/>
          <w:shd w:val="clear" w:color="auto" w:fill="FFFFFF"/>
          <w:lang w:eastAsia="es-PE"/>
          <w14:ligatures w14:val="none"/>
        </w:rPr>
        <w:t xml:space="preserve"> de </w:t>
      </w:r>
      <w:r w:rsidR="00E55D8D" w:rsidRPr="001D7D02">
        <w:rPr>
          <w:rFonts w:ascii="Arial Narrow" w:eastAsia="Times New Roman" w:hAnsi="Arial Narrow" w:cs="Times New Roman"/>
          <w:color w:val="000000"/>
          <w:kern w:val="0"/>
          <w:shd w:val="clear" w:color="auto" w:fill="FFFFFF"/>
          <w:lang w:eastAsia="es-PE"/>
          <w14:ligatures w14:val="none"/>
        </w:rPr>
        <w:t>febrero</w:t>
      </w:r>
      <w:r w:rsidR="00985114" w:rsidRPr="001D7D0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7471F12C"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63E32">
        <w:rPr>
          <w:rFonts w:ascii="Arial Narrow" w:eastAsia="Times New Roman" w:hAnsi="Arial Narrow" w:cs="Arial"/>
          <w:color w:val="000000"/>
          <w:kern w:val="0"/>
          <w:lang w:val="es-ES" w:eastAsia="es-ES"/>
          <w14:ligatures w14:val="none"/>
        </w:rPr>
        <w:t xml:space="preserve">Mediante el escrito del 7 de enero de 2025, el señor [APELLIDO] denunció a Quálitas por presuntas infracciones a la Ley 29571, Código de Protección y Defensa del Consumidor (en adelante, Código), señalando lo siguiente:</w:t>
      </w:r>
      <w:r w:rsidR="00563E32" w:rsidRPr="00563E32">
        <w:rPr>
          <w:rFonts w:ascii="Arial Narrow" w:eastAsia="Times New Roman" w:hAnsi="Arial Narrow" w:cs="Arial"/>
          <w:color w:val="000000"/>
          <w:kern w:val="0"/>
          <w:lang w:val="es-ES" w:eastAsia="es-ES"/>
          <w14:ligatures w14:val="none"/>
        </w:rPr>
        <w:t/>
      </w:r>
      <w:r w:rsidRPr="00563E32">
        <w:rPr>
          <w:rFonts w:ascii="Arial Narrow" w:eastAsia="Times New Roman" w:hAnsi="Arial Narrow" w:cs="Arial"/>
          <w:color w:val="000000"/>
          <w:kern w:val="0"/>
          <w:lang w:val="es-ES" w:eastAsia="es-ES"/>
          <w14:ligatures w14:val="none"/>
        </w:rPr>
        <w:t xml:space="preserve"/>
      </w:r>
      <w:r w:rsidR="00563E32" w:rsidRPr="00563E32">
        <w:rPr>
          <w:rFonts w:ascii="Arial Narrow" w:eastAsia="Times New Roman" w:hAnsi="Arial Narrow" w:cs="Arial"/>
          <w:color w:val="000000"/>
          <w:kern w:val="0"/>
          <w:lang w:val="es-ES" w:eastAsia="es-ES"/>
          <w14:ligatures w14:val="none"/>
        </w:rPr>
        <w:t/>
      </w:r>
      <w:r w:rsidRPr="00563E32">
        <w:rPr>
          <w:rFonts w:ascii="Arial Narrow" w:eastAsia="Times New Roman" w:hAnsi="Arial Narrow" w:cs="Arial"/>
          <w:color w:val="000000"/>
          <w:kern w:val="0"/>
          <w:lang w:val="es-ES" w:eastAsia="es-ES"/>
          <w14:ligatures w14:val="none"/>
        </w:rPr>
        <w:t xml:space="preserve"/>
      </w:r>
      <w:r w:rsidR="00996DC2" w:rsidRPr="00563E32">
        <w:rPr>
          <w:rFonts w:ascii="Arial Narrow" w:eastAsia="Calibri" w:hAnsi="Arial Narrow" w:cs="Arial"/>
          <w:kern w:val="0"/>
          <w14:ligatures w14:val="none"/>
        </w:rPr>
        <w:t/>
      </w:r>
      <w:r w:rsidRPr="00563E32">
        <w:rPr>
          <w:rFonts w:ascii="Arial Narrow" w:eastAsia="Calibri" w:hAnsi="Arial Narrow" w:cs="Arial"/>
          <w:kern w:val="0"/>
          <w14:ligatures w14:val="none"/>
        </w:rPr>
        <w:t xml:space="preserve"/>
      </w:r>
      <w:r w:rsidR="00563E32" w:rsidRPr="00563E32">
        <w:rPr>
          <w:rFonts w:ascii="Arial Narrow" w:eastAsia="Calibri" w:hAnsi="Arial Narrow" w:cs="Arial"/>
          <w:kern w:val="0"/>
          <w14:ligatures w14:val="none"/>
        </w:rPr>
        <w:t/>
      </w:r>
      <w:r w:rsidRPr="00563E32">
        <w:rPr>
          <w:rFonts w:ascii="Arial Narrow" w:eastAsia="Calibri" w:hAnsi="Arial Narrow" w:cs="Arial"/>
          <w:kern w:val="0"/>
          <w14:ligatures w14:val="none"/>
        </w:rPr>
        <w:t xml:space="preserve"/>
      </w:r>
      <w:r w:rsidR="00563E32" w:rsidRPr="00563E32">
        <w:rPr>
          <w:rFonts w:ascii="Arial Narrow" w:eastAsia="Calibri" w:hAnsi="Arial Narrow" w:cs="Arial"/>
          <w:kern w:val="0"/>
          <w14:ligatures w14:val="none"/>
        </w:rPr>
        <w:t xml:space="preserve"/>
      </w:r>
      <w:r w:rsidRPr="00563E32">
        <w:rPr>
          <w:rFonts w:ascii="Arial Narrow" w:eastAsia="Calibri" w:hAnsi="Arial Narrow" w:cs="Arial"/>
          <w:kern w:val="0"/>
          <w14:ligatures w14:val="none"/>
        </w:rPr>
        <w:t/>
      </w:r>
      <w:r w:rsidRPr="00563E32">
        <w:rPr>
          <w:rFonts w:ascii="Arial Narrow" w:eastAsia="Times New Roman" w:hAnsi="Arial Narrow" w:cs="Arial"/>
          <w:color w:val="000000"/>
          <w:kern w:val="0"/>
          <w:lang w:val="es-ES" w:eastAsia="es-ES"/>
          <w14:ligatures w14:val="none"/>
        </w:rPr>
        <w:t xml:space="preserve"/>
      </w:r>
      <w:proofErr w:type="spellStart"/>
      <w:r w:rsidR="00563E32" w:rsidRPr="00563E32">
        <w:rPr>
          <w:rFonts w:ascii="Arial Narrow" w:eastAsia="Times New Roman" w:hAnsi="Arial Narrow" w:cs="Arial"/>
          <w:color w:val="000000"/>
          <w:kern w:val="0"/>
          <w:lang w:val="es-ES" w:eastAsia="es-ES"/>
          <w14:ligatures w14:val="none"/>
        </w:rPr>
        <w:t/>
      </w:r>
      <w:proofErr w:type="spellEnd"/>
      <w:r w:rsidR="00563E32" w:rsidRPr="00563E32">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512911CE" w14:textId="77777777" w:rsidR="00CA59A2" w:rsidRPr="00A82185" w:rsidRDefault="00CA59A2" w:rsidP="00EF5E96">
      <w:pPr>
        <w:spacing w:after="0" w:line="240" w:lineRule="auto"/>
        <w:jc w:val="both"/>
        <w:rPr>
          <w:rFonts w:ascii="Arial Narrow" w:eastAsia="Times New Roman" w:hAnsi="Arial Narrow" w:cs="Arial"/>
          <w:color w:val="000000"/>
          <w:kern w:val="0"/>
          <w:lang w:eastAsia="es-ES"/>
          <w14:ligatures w14:val="none"/>
        </w:rPr>
      </w:pPr>
    </w:p>
    <w:p w14:paraId="7346FC65" w14:textId="382D623C" w:rsidR="00EF5E96" w:rsidRPr="00A82185" w:rsidRDefault="00EF5E96"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2185">
        <w:rPr>
          <w:rFonts w:ascii="Arial Narrow" w:eastAsia="Times New Roman" w:hAnsi="Arial Narrow" w:cs="Arial"/>
          <w:color w:val="000000"/>
          <w:kern w:val="0"/>
          <w:lang w:eastAsia="es-ES"/>
          <w14:ligatures w14:val="none"/>
        </w:rPr>
        <w:t xml:space="preserve">El 29 de noviembre de 2025, fue víctima de un accidente de tránsito ocasionado por </w:t>
      </w:r>
      <w:r w:rsidR="00252807">
        <w:rPr>
          <w:rFonts w:ascii="Arial Narrow" w:eastAsia="Times New Roman" w:hAnsi="Arial Narrow" w:cs="Arial"/>
          <w:color w:val="000000"/>
          <w:kern w:val="0"/>
          <w:lang w:eastAsia="es-ES"/>
          <w14:ligatures w14:val="none"/>
        </w:rPr>
        <w:t>un</w:t>
      </w:r>
      <w:r w:rsidR="00D22054">
        <w:rPr>
          <w:rFonts w:ascii="Arial Narrow" w:eastAsia="Times New Roman" w:hAnsi="Arial Narrow" w:cs="Arial"/>
          <w:color w:val="000000"/>
          <w:kern w:val="0"/>
          <w:lang w:eastAsia="es-ES"/>
          <w14:ligatures w14:val="none"/>
        </w:rPr>
        <w:t xml:space="preserve"> vehículo </w:t>
      </w:r>
      <w:r w:rsidR="00252807">
        <w:rPr>
          <w:rFonts w:ascii="Arial Narrow" w:eastAsia="Times New Roman" w:hAnsi="Arial Narrow" w:cs="Arial"/>
          <w:color w:val="000000"/>
          <w:kern w:val="0"/>
          <w:lang w:eastAsia="es-ES"/>
          <w14:ligatures w14:val="none"/>
        </w:rPr>
        <w:t>que</w:t>
      </w:r>
      <w:r w:rsidRPr="00A82185">
        <w:rPr>
          <w:rFonts w:ascii="Arial Narrow" w:eastAsia="Times New Roman" w:hAnsi="Arial Narrow" w:cs="Arial"/>
          <w:color w:val="000000"/>
          <w:kern w:val="0"/>
          <w:lang w:eastAsia="es-ES"/>
          <w14:ligatures w14:val="none"/>
        </w:rPr>
        <w:t xml:space="preserve"> contaba con el Seguro de accidentes vehiculares – Póliza 80025029 (en adelante, Seguro </w:t>
      </w:r>
      <w:r w:rsidR="00252807" w:rsidRPr="00A82185">
        <w:rPr>
          <w:rFonts w:ascii="Arial Narrow" w:eastAsia="Times New Roman" w:hAnsi="Arial Narrow" w:cs="Arial"/>
          <w:color w:val="000000"/>
          <w:kern w:val="0"/>
          <w:lang w:eastAsia="es-ES"/>
          <w14:ligatures w14:val="none"/>
        </w:rPr>
        <w:t>Vehicular</w:t>
      </w:r>
      <w:r w:rsidRPr="00A82185">
        <w:rPr>
          <w:rFonts w:ascii="Arial Narrow" w:eastAsia="Times New Roman" w:hAnsi="Arial Narrow" w:cs="Arial"/>
          <w:color w:val="000000"/>
          <w:kern w:val="0"/>
          <w:lang w:eastAsia="es-ES"/>
          <w14:ligatures w14:val="none"/>
        </w:rPr>
        <w:t xml:space="preserve">), emitido por </w:t>
      </w:r>
      <w:proofErr w:type="spellStart"/>
      <w:r w:rsidR="007C3CE3" w:rsidRPr="00A82185">
        <w:rPr>
          <w:rFonts w:ascii="Arial Narrow" w:eastAsia="Times New Roman" w:hAnsi="Arial Narrow" w:cs="Arial"/>
          <w:color w:val="000000"/>
          <w:kern w:val="0"/>
          <w:lang w:eastAsia="es-ES"/>
          <w14:ligatures w14:val="none"/>
        </w:rPr>
        <w:t>Quálitas</w:t>
      </w:r>
      <w:proofErr w:type="spellEnd"/>
      <w:r w:rsidRPr="00A82185">
        <w:rPr>
          <w:rFonts w:ascii="Arial Narrow" w:eastAsia="Times New Roman" w:hAnsi="Arial Narrow" w:cs="Arial"/>
          <w:color w:val="000000"/>
          <w:kern w:val="0"/>
          <w:lang w:eastAsia="es-ES"/>
          <w14:ligatures w14:val="none"/>
        </w:rPr>
        <w:t>; como consecuencia del referido evento resultó afectado su vehículo</w:t>
      </w:r>
      <w:r w:rsidR="009A0BD3">
        <w:rPr>
          <w:rFonts w:ascii="Arial Narrow" w:eastAsia="Times New Roman" w:hAnsi="Arial Narrow" w:cs="Arial"/>
          <w:color w:val="000000"/>
          <w:kern w:val="0"/>
          <w:lang w:eastAsia="es-ES"/>
          <w14:ligatures w14:val="none"/>
        </w:rPr>
        <w:t xml:space="preserve"> con Placa de Rodaje </w:t>
      </w:r>
      <w:proofErr w:type="spellStart"/>
      <w:r w:rsidR="009A0BD3" w:rsidRPr="0026598E">
        <w:rPr>
          <w:rFonts w:ascii="Arial Narrow" w:eastAsia="Times New Roman" w:hAnsi="Arial Narrow" w:cs="Arial"/>
          <w:color w:val="000000"/>
          <w:kern w:val="0"/>
          <w:lang w:val="es-ES" w:eastAsia="es-ES"/>
          <w14:ligatures w14:val="none"/>
        </w:rPr>
        <w:t/>
      </w:r>
      <w:proofErr w:type="spellEnd"/>
      <w:r w:rsidR="009A0BD3" w:rsidRPr="009A0BD3">
        <w:rPr>
          <w:rFonts w:ascii="Arial Narrow" w:eastAsia="Times New Roman" w:hAnsi="Arial Narrow" w:cs="Arial"/>
          <w:color w:val="000000"/>
          <w:kern w:val="0"/>
          <w:lang w:eastAsia="es-ES"/>
          <w14:ligatures w14:val="none"/>
        </w:rPr>
        <w:t>CDF</w:t>
      </w:r>
      <w:r w:rsidR="00252807">
        <w:rPr>
          <w:rFonts w:ascii="Arial Narrow" w:eastAsia="Times New Roman" w:hAnsi="Arial Narrow" w:cs="Arial"/>
          <w:color w:val="000000"/>
          <w:kern w:val="0"/>
          <w:lang w:eastAsia="es-ES"/>
          <w14:ligatures w14:val="none"/>
        </w:rPr>
        <w:t>-</w:t>
      </w:r>
      <w:r w:rsidR="009A0BD3" w:rsidRPr="009A0BD3">
        <w:rPr>
          <w:rFonts w:ascii="Arial Narrow" w:eastAsia="Times New Roman" w:hAnsi="Arial Narrow" w:cs="Arial"/>
          <w:color w:val="000000"/>
          <w:kern w:val="0"/>
          <w:lang w:eastAsia="es-ES"/>
          <w14:ligatures w14:val="none"/>
        </w:rPr>
        <w:t>421</w:t>
      </w:r>
      <w:r w:rsidRPr="00A82185">
        <w:rPr>
          <w:rFonts w:ascii="Arial Narrow" w:eastAsia="Times New Roman" w:hAnsi="Arial Narrow" w:cs="Arial"/>
          <w:color w:val="000000"/>
          <w:kern w:val="0"/>
          <w:lang w:eastAsia="es-ES"/>
          <w14:ligatures w14:val="none"/>
        </w:rPr>
        <w:t>.</w:t>
      </w:r>
    </w:p>
    <w:p w14:paraId="054DA349" w14:textId="77777777" w:rsidR="00EF5E96" w:rsidRPr="00A82185" w:rsidRDefault="00EF5E96" w:rsidP="00EF5E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7DCCE9" w14:textId="7C098169" w:rsidR="00EF5E96" w:rsidRPr="00A82185" w:rsidRDefault="00536075"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w:t>
      </w:r>
      <w:r w:rsidR="00EF5E96" w:rsidRPr="00A82185">
        <w:rPr>
          <w:rFonts w:ascii="Arial Narrow" w:eastAsia="Times New Roman" w:hAnsi="Arial Narrow" w:cs="Arial"/>
          <w:color w:val="000000"/>
          <w:kern w:val="0"/>
          <w:lang w:eastAsia="es-ES"/>
          <w14:ligatures w14:val="none"/>
        </w:rPr>
        <w:t xml:space="preserve">uego de ocurrido el accidente, </w:t>
      </w:r>
      <w:proofErr w:type="spellStart"/>
      <w:r w:rsidR="007C3CE3" w:rsidRPr="00A82185">
        <w:rPr>
          <w:rFonts w:ascii="Arial Narrow" w:eastAsia="Times New Roman" w:hAnsi="Arial Narrow" w:cs="Arial"/>
          <w:color w:val="000000"/>
          <w:kern w:val="0"/>
          <w:lang w:eastAsia="es-ES"/>
          <w14:ligatures w14:val="none"/>
        </w:rPr>
        <w:t>Quálitas</w:t>
      </w:r>
      <w:proofErr w:type="spellEnd"/>
      <w:r w:rsidR="007C3CE3" w:rsidRPr="00A82185">
        <w:rPr>
          <w:rFonts w:ascii="Arial Narrow" w:eastAsia="Times New Roman" w:hAnsi="Arial Narrow" w:cs="Arial"/>
          <w:color w:val="000000"/>
          <w:kern w:val="0"/>
          <w:lang w:eastAsia="es-ES"/>
          <w14:ligatures w14:val="none"/>
        </w:rPr>
        <w:t xml:space="preserve"> </w:t>
      </w:r>
      <w:r w:rsidR="00EF5E96" w:rsidRPr="00A82185">
        <w:rPr>
          <w:rFonts w:ascii="Arial Narrow" w:eastAsia="Times New Roman" w:hAnsi="Arial Narrow" w:cs="Arial"/>
          <w:color w:val="000000"/>
          <w:kern w:val="0"/>
          <w:lang w:eastAsia="es-ES"/>
          <w14:ligatures w14:val="none"/>
        </w:rPr>
        <w:t xml:space="preserve">realizó la evaluación inicial del vehículo, efectuando la toma de fotografías y videos a fin de iniciar la atención del siniestro; asimismo, a través del </w:t>
      </w:r>
      <w:r w:rsidR="00CE59F3" w:rsidRPr="00A82185">
        <w:rPr>
          <w:rFonts w:ascii="Arial Narrow" w:eastAsia="Times New Roman" w:hAnsi="Arial Narrow" w:cs="Arial"/>
          <w:color w:val="000000"/>
          <w:kern w:val="0"/>
          <w:lang w:eastAsia="es-ES"/>
          <w14:ligatures w14:val="none"/>
        </w:rPr>
        <w:t xml:space="preserve">Seguro </w:t>
      </w:r>
      <w:r w:rsidR="000E0034" w:rsidRPr="00A82185">
        <w:rPr>
          <w:rFonts w:ascii="Arial Narrow" w:eastAsia="Times New Roman" w:hAnsi="Arial Narrow" w:cs="Arial"/>
          <w:color w:val="000000"/>
          <w:kern w:val="0"/>
          <w:lang w:eastAsia="es-ES"/>
          <w14:ligatures w14:val="none"/>
        </w:rPr>
        <w:t>Vehicular</w:t>
      </w:r>
      <w:r w:rsidR="00EF5E96" w:rsidRPr="00A82185">
        <w:rPr>
          <w:rFonts w:ascii="Arial Narrow" w:eastAsia="Times New Roman" w:hAnsi="Arial Narrow" w:cs="Arial"/>
          <w:color w:val="000000"/>
          <w:kern w:val="0"/>
          <w:lang w:eastAsia="es-ES"/>
          <w14:ligatures w14:val="none"/>
        </w:rPr>
        <w:t>, asumió la responsabilidad derivada del evento y se comprometió a cubrir la totalidad de los daños ocasionados, indicando que el vehículo sería restituido a las condiciones previas al accidente.</w:t>
      </w:r>
      <w:r w:rsidR="00CE59F3" w:rsidRPr="00A82185">
        <w:rPr>
          <w:rFonts w:ascii="Arial Narrow" w:eastAsia="Times New Roman" w:hAnsi="Arial Narrow" w:cs="Arial"/>
          <w:color w:val="000000"/>
          <w:kern w:val="0"/>
          <w:lang w:eastAsia="es-ES"/>
          <w14:ligatures w14:val="none"/>
        </w:rPr>
        <w:t xml:space="preserve"> </w:t>
      </w:r>
    </w:p>
    <w:p w14:paraId="0B2AD2A0" w14:textId="77777777" w:rsidR="00EF5E96" w:rsidRPr="00A82185" w:rsidRDefault="00EF5E96" w:rsidP="00EF5E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4DEFEA6" w14:textId="75CB96D1" w:rsidR="00EF5E96" w:rsidRPr="00A82185" w:rsidRDefault="00CE59F3"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2185">
        <w:rPr>
          <w:rFonts w:ascii="Arial Narrow" w:eastAsia="Times New Roman" w:hAnsi="Arial Narrow" w:cs="Arial"/>
          <w:color w:val="000000"/>
          <w:kern w:val="0"/>
          <w:lang w:eastAsia="es-ES"/>
          <w14:ligatures w14:val="none"/>
        </w:rPr>
        <w:t>Posteriormente</w:t>
      </w:r>
      <w:r w:rsidR="00EF5E96" w:rsidRPr="00A82185">
        <w:rPr>
          <w:rFonts w:ascii="Arial Narrow" w:eastAsia="Times New Roman" w:hAnsi="Arial Narrow" w:cs="Arial"/>
          <w:color w:val="000000"/>
          <w:kern w:val="0"/>
          <w:lang w:eastAsia="es-ES"/>
          <w14:ligatures w14:val="none"/>
        </w:rPr>
        <w:t xml:space="preserve">, cumplió con los requerimientos </w:t>
      </w:r>
      <w:r w:rsidR="00536075">
        <w:rPr>
          <w:rFonts w:ascii="Arial Narrow" w:eastAsia="Times New Roman" w:hAnsi="Arial Narrow" w:cs="Arial"/>
          <w:color w:val="000000"/>
          <w:kern w:val="0"/>
          <w:lang w:eastAsia="es-ES"/>
          <w14:ligatures w14:val="none"/>
        </w:rPr>
        <w:t>presentados</w:t>
      </w:r>
      <w:r w:rsidR="00EF5E96" w:rsidRPr="00A82185">
        <w:rPr>
          <w:rFonts w:ascii="Arial Narrow" w:eastAsia="Times New Roman" w:hAnsi="Arial Narrow" w:cs="Arial"/>
          <w:color w:val="000000"/>
          <w:kern w:val="0"/>
          <w:lang w:eastAsia="es-ES"/>
          <w14:ligatures w14:val="none"/>
        </w:rPr>
        <w:t xml:space="preserve"> por </w:t>
      </w:r>
      <w:proofErr w:type="spellStart"/>
      <w:r w:rsidR="007C3CE3" w:rsidRPr="00A82185">
        <w:rPr>
          <w:rFonts w:ascii="Arial Narrow" w:eastAsia="Times New Roman" w:hAnsi="Arial Narrow" w:cs="Arial"/>
          <w:color w:val="000000"/>
          <w:kern w:val="0"/>
          <w:lang w:eastAsia="es-ES"/>
          <w14:ligatures w14:val="none"/>
        </w:rPr>
        <w:t>Quálitas</w:t>
      </w:r>
      <w:proofErr w:type="spellEnd"/>
      <w:r w:rsidR="00EF5E96" w:rsidRPr="00A82185">
        <w:rPr>
          <w:rFonts w:ascii="Arial Narrow" w:eastAsia="Times New Roman" w:hAnsi="Arial Narrow" w:cs="Arial"/>
          <w:color w:val="000000"/>
          <w:kern w:val="0"/>
          <w:lang w:eastAsia="es-ES"/>
          <w14:ligatures w14:val="none"/>
        </w:rPr>
        <w:t xml:space="preserve">, sometiendo el vehículo a revisión técnica, gestionando la cotización de los daños en el establecimiento que consideró pertinente, y entregando la documentación solicitada, entre ella </w:t>
      </w:r>
      <w:r w:rsidRPr="00A82185">
        <w:rPr>
          <w:rFonts w:ascii="Arial Narrow" w:eastAsia="Times New Roman" w:hAnsi="Arial Narrow" w:cs="Arial"/>
          <w:color w:val="000000"/>
          <w:kern w:val="0"/>
          <w:lang w:eastAsia="es-ES"/>
          <w14:ligatures w14:val="none"/>
        </w:rPr>
        <w:t xml:space="preserve">la </w:t>
      </w:r>
      <w:r w:rsidR="00EF5E96" w:rsidRPr="00A82185">
        <w:rPr>
          <w:rFonts w:ascii="Arial Narrow" w:eastAsia="Times New Roman" w:hAnsi="Arial Narrow" w:cs="Arial"/>
          <w:color w:val="000000"/>
          <w:kern w:val="0"/>
          <w:lang w:eastAsia="es-ES"/>
          <w14:ligatures w14:val="none"/>
        </w:rPr>
        <w:t>tarjeta de propiedad vigente, documento nacional de identidad y licencia de conducir.</w:t>
      </w:r>
    </w:p>
    <w:p w14:paraId="79DBD475" w14:textId="77777777" w:rsidR="00EF5E96" w:rsidRPr="00A82185" w:rsidRDefault="00EF5E96" w:rsidP="00EF5E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728884" w14:textId="5BF37604" w:rsidR="00EF5E96" w:rsidRPr="00A82185" w:rsidRDefault="00CE59F3"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2185">
        <w:rPr>
          <w:rFonts w:ascii="Arial Narrow" w:eastAsia="Times New Roman" w:hAnsi="Arial Narrow" w:cs="Arial"/>
          <w:color w:val="000000"/>
          <w:kern w:val="0"/>
          <w:lang w:eastAsia="es-ES"/>
          <w14:ligatures w14:val="none"/>
        </w:rPr>
        <w:t>Luego</w:t>
      </w:r>
      <w:r w:rsidR="00EF5E96" w:rsidRPr="00A82185">
        <w:rPr>
          <w:rFonts w:ascii="Arial Narrow" w:eastAsia="Times New Roman" w:hAnsi="Arial Narrow" w:cs="Arial"/>
          <w:color w:val="000000"/>
          <w:kern w:val="0"/>
          <w:lang w:eastAsia="es-ES"/>
          <w14:ligatures w14:val="none"/>
        </w:rPr>
        <w:t xml:space="preserve">, presentó una cotización emitida por el establecimiento que realiza el mantenimiento habitual del vehículo, donde el vehículo mantiene garantía vigente y cuenta con menos de </w:t>
      </w:r>
      <w:r w:rsidRPr="00A82185">
        <w:rPr>
          <w:rFonts w:ascii="Arial Narrow" w:eastAsia="Times New Roman" w:hAnsi="Arial Narrow" w:cs="Arial"/>
          <w:color w:val="000000"/>
          <w:kern w:val="0"/>
          <w:lang w:eastAsia="es-ES"/>
          <w14:ligatures w14:val="none"/>
        </w:rPr>
        <w:t>tres (</w:t>
      </w:r>
      <w:r w:rsidR="00EF5E96" w:rsidRPr="00A82185">
        <w:rPr>
          <w:rFonts w:ascii="Arial Narrow" w:eastAsia="Times New Roman" w:hAnsi="Arial Narrow" w:cs="Arial"/>
          <w:color w:val="000000"/>
          <w:kern w:val="0"/>
          <w:lang w:eastAsia="es-ES"/>
          <w14:ligatures w14:val="none"/>
        </w:rPr>
        <w:t>3</w:t>
      </w:r>
      <w:r w:rsidRPr="00A82185">
        <w:rPr>
          <w:rFonts w:ascii="Arial Narrow" w:eastAsia="Times New Roman" w:hAnsi="Arial Narrow" w:cs="Arial"/>
          <w:color w:val="000000"/>
          <w:kern w:val="0"/>
          <w:lang w:eastAsia="es-ES"/>
          <w14:ligatures w14:val="none"/>
        </w:rPr>
        <w:t>)</w:t>
      </w:r>
      <w:r w:rsidR="00EF5E96" w:rsidRPr="00A82185">
        <w:rPr>
          <w:rFonts w:ascii="Arial Narrow" w:eastAsia="Times New Roman" w:hAnsi="Arial Narrow" w:cs="Arial"/>
          <w:color w:val="000000"/>
          <w:kern w:val="0"/>
          <w:lang w:eastAsia="es-ES"/>
          <w14:ligatures w14:val="none"/>
        </w:rPr>
        <w:t xml:space="preserve"> años de antigüedad a la fecha del siniestro</w:t>
      </w:r>
      <w:r w:rsidR="00252807">
        <w:rPr>
          <w:rFonts w:ascii="Arial Narrow" w:eastAsia="Times New Roman" w:hAnsi="Arial Narrow" w:cs="Arial"/>
          <w:color w:val="000000"/>
          <w:kern w:val="0"/>
          <w:lang w:eastAsia="es-ES"/>
          <w14:ligatures w14:val="none"/>
        </w:rPr>
        <w:t xml:space="preserve">, donde se determinó que el costo total de reparación de su vehículo ascendía a la suma </w:t>
      </w:r>
      <w:r w:rsidR="00252807" w:rsidRPr="00A82185">
        <w:rPr>
          <w:rFonts w:ascii="Arial Narrow" w:eastAsia="Times New Roman" w:hAnsi="Arial Narrow" w:cs="Arial"/>
          <w:color w:val="000000"/>
          <w:kern w:val="0"/>
          <w:lang w:val="es-ES" w:eastAsia="es-ES"/>
          <w14:ligatures w14:val="none"/>
        </w:rPr>
        <w:t>de US$ 7 105,19</w:t>
      </w:r>
      <w:r w:rsidR="00252807">
        <w:rPr>
          <w:rFonts w:ascii="Arial Narrow" w:eastAsia="Times New Roman" w:hAnsi="Arial Narrow" w:cs="Arial"/>
          <w:color w:val="000000"/>
          <w:kern w:val="0"/>
          <w:lang w:eastAsia="es-ES"/>
          <w14:ligatures w14:val="none"/>
        </w:rPr>
        <w:t>. Cabe destacar que</w:t>
      </w:r>
      <w:r w:rsidR="00EF5E96" w:rsidRPr="00A82185">
        <w:rPr>
          <w:rFonts w:ascii="Arial Narrow" w:eastAsia="Times New Roman" w:hAnsi="Arial Narrow" w:cs="Arial"/>
          <w:color w:val="000000"/>
          <w:kern w:val="0"/>
          <w:lang w:eastAsia="es-ES"/>
          <w14:ligatures w14:val="none"/>
        </w:rPr>
        <w:t xml:space="preserve"> por dicha revisión de daños asumió el pago de US$</w:t>
      </w:r>
      <w:r w:rsidRPr="00A82185">
        <w:rPr>
          <w:rFonts w:ascii="Arial Narrow" w:eastAsia="Times New Roman" w:hAnsi="Arial Narrow" w:cs="Arial"/>
          <w:color w:val="000000"/>
          <w:kern w:val="0"/>
          <w:lang w:eastAsia="es-ES"/>
          <w14:ligatures w14:val="none"/>
        </w:rPr>
        <w:t xml:space="preserve"> </w:t>
      </w:r>
      <w:r w:rsidR="00EF5E96" w:rsidRPr="00A82185">
        <w:rPr>
          <w:rFonts w:ascii="Arial Narrow" w:eastAsia="Times New Roman" w:hAnsi="Arial Narrow" w:cs="Arial"/>
          <w:color w:val="000000"/>
          <w:kern w:val="0"/>
          <w:lang w:eastAsia="es-ES"/>
          <w14:ligatures w14:val="none"/>
        </w:rPr>
        <w:t>118,0</w:t>
      </w:r>
      <w:r w:rsidR="00252807">
        <w:rPr>
          <w:rFonts w:ascii="Arial Narrow" w:eastAsia="Times New Roman" w:hAnsi="Arial Narrow" w:cs="Arial"/>
          <w:color w:val="000000"/>
          <w:kern w:val="0"/>
          <w:lang w:eastAsia="es-ES"/>
          <w14:ligatures w14:val="none"/>
        </w:rPr>
        <w:t>0</w:t>
      </w:r>
      <w:r w:rsidR="00EF5E96" w:rsidRPr="00A82185">
        <w:rPr>
          <w:rFonts w:ascii="Arial Narrow" w:eastAsia="Times New Roman" w:hAnsi="Arial Narrow" w:cs="Arial"/>
          <w:color w:val="000000"/>
          <w:kern w:val="0"/>
          <w:lang w:eastAsia="es-ES"/>
          <w14:ligatures w14:val="none"/>
        </w:rPr>
        <w:t>.</w:t>
      </w:r>
    </w:p>
    <w:p w14:paraId="21EBD4BF" w14:textId="77777777" w:rsidR="00EF5E96" w:rsidRPr="00A82185" w:rsidRDefault="00EF5E96" w:rsidP="00EF5E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F4D5DFB" w14:textId="6FECB013" w:rsidR="00EF5E96" w:rsidRPr="00A82185" w:rsidRDefault="00AD1880"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carta del 5 de diciembre de 2025</w:t>
      </w:r>
      <w:r w:rsidR="00EF5E96" w:rsidRPr="00A82185">
        <w:rPr>
          <w:rFonts w:ascii="Arial Narrow" w:eastAsia="Times New Roman" w:hAnsi="Arial Narrow" w:cs="Arial"/>
          <w:color w:val="000000"/>
          <w:kern w:val="0"/>
          <w:lang w:eastAsia="es-ES"/>
          <w14:ligatures w14:val="none"/>
        </w:rPr>
        <w:t xml:space="preserve">, </w:t>
      </w:r>
      <w:proofErr w:type="spellStart"/>
      <w:r w:rsidR="00EF5E96" w:rsidRPr="00A82185">
        <w:rPr>
          <w:rFonts w:ascii="Arial Narrow" w:eastAsia="Times New Roman" w:hAnsi="Arial Narrow" w:cs="Arial"/>
          <w:color w:val="000000"/>
          <w:kern w:val="0"/>
          <w:lang w:eastAsia="es-ES"/>
          <w14:ligatures w14:val="none"/>
        </w:rPr>
        <w:t>Qu</w:t>
      </w:r>
      <w:r w:rsidR="007C3CE3" w:rsidRPr="00A82185">
        <w:rPr>
          <w:rFonts w:ascii="Arial Narrow" w:eastAsia="Times New Roman" w:hAnsi="Arial Narrow" w:cs="Arial"/>
          <w:color w:val="000000"/>
          <w:kern w:val="0"/>
          <w:lang w:eastAsia="es-ES"/>
          <w14:ligatures w14:val="none"/>
        </w:rPr>
        <w:t>á</w:t>
      </w:r>
      <w:r w:rsidR="00EF5E96" w:rsidRPr="00A82185">
        <w:rPr>
          <w:rFonts w:ascii="Arial Narrow" w:eastAsia="Times New Roman" w:hAnsi="Arial Narrow" w:cs="Arial"/>
          <w:color w:val="000000"/>
          <w:kern w:val="0"/>
          <w:lang w:eastAsia="es-ES"/>
          <w14:ligatures w14:val="none"/>
        </w:rPr>
        <w:t>litas</w:t>
      </w:r>
      <w:proofErr w:type="spellEnd"/>
      <w:r w:rsidR="00EF5E96" w:rsidRPr="00A82185">
        <w:rPr>
          <w:rFonts w:ascii="Arial Narrow" w:eastAsia="Times New Roman" w:hAnsi="Arial Narrow" w:cs="Arial"/>
          <w:color w:val="000000"/>
          <w:kern w:val="0"/>
          <w:lang w:eastAsia="es-ES"/>
          <w14:ligatures w14:val="none"/>
        </w:rPr>
        <w:t xml:space="preserve"> </w:t>
      </w:r>
      <w:r w:rsidR="00CE59F3" w:rsidRPr="00A82185">
        <w:rPr>
          <w:rFonts w:ascii="Arial Narrow" w:eastAsia="Times New Roman" w:hAnsi="Arial Narrow" w:cs="Arial"/>
          <w:color w:val="000000"/>
          <w:kern w:val="0"/>
          <w:lang w:eastAsia="es-ES"/>
          <w14:ligatures w14:val="none"/>
        </w:rPr>
        <w:t>presentó</w:t>
      </w:r>
      <w:r w:rsidR="00EF5E96" w:rsidRPr="00A82185">
        <w:rPr>
          <w:rFonts w:ascii="Arial Narrow" w:eastAsia="Times New Roman" w:hAnsi="Arial Narrow" w:cs="Arial"/>
          <w:color w:val="000000"/>
          <w:kern w:val="0"/>
          <w:lang w:eastAsia="es-ES"/>
          <w14:ligatures w14:val="none"/>
        </w:rPr>
        <w:t xml:space="preserve"> una propuesta indemnizatoria ascendente a US$</w:t>
      </w:r>
      <w:r w:rsidR="007C3CE3" w:rsidRPr="00A82185">
        <w:rPr>
          <w:rFonts w:ascii="Arial Narrow" w:eastAsia="Times New Roman" w:hAnsi="Arial Narrow" w:cs="Arial"/>
          <w:color w:val="000000"/>
          <w:kern w:val="0"/>
          <w:lang w:eastAsia="es-ES"/>
          <w14:ligatures w14:val="none"/>
        </w:rPr>
        <w:t xml:space="preserve"> </w:t>
      </w:r>
      <w:r w:rsidR="00EF5E96" w:rsidRPr="00A82185">
        <w:rPr>
          <w:rFonts w:ascii="Arial Narrow" w:eastAsia="Times New Roman" w:hAnsi="Arial Narrow" w:cs="Arial"/>
          <w:color w:val="000000"/>
          <w:kern w:val="0"/>
          <w:lang w:eastAsia="es-ES"/>
          <w14:ligatures w14:val="none"/>
        </w:rPr>
        <w:t>1 039,21</w:t>
      </w:r>
      <w:r w:rsidR="00477044">
        <w:rPr>
          <w:rFonts w:ascii="Arial Narrow" w:eastAsia="Times New Roman" w:hAnsi="Arial Narrow" w:cs="Arial"/>
          <w:color w:val="000000"/>
          <w:kern w:val="0"/>
          <w:lang w:eastAsia="es-ES"/>
          <w14:ligatures w14:val="none"/>
        </w:rPr>
        <w:t xml:space="preserve">; no obstante, dicho monto </w:t>
      </w:r>
      <w:r w:rsidR="00EF5E96" w:rsidRPr="00A82185">
        <w:rPr>
          <w:rFonts w:ascii="Arial Narrow" w:eastAsia="Times New Roman" w:hAnsi="Arial Narrow" w:cs="Arial"/>
          <w:color w:val="000000"/>
          <w:kern w:val="0"/>
          <w:lang w:eastAsia="es-ES"/>
          <w14:ligatures w14:val="none"/>
        </w:rPr>
        <w:t>no cubría el costo total de reparación consignado en la cotización presentada.</w:t>
      </w:r>
    </w:p>
    <w:p w14:paraId="061B4D2D" w14:textId="77777777" w:rsidR="00EF5E96" w:rsidRPr="00A82185" w:rsidRDefault="00EF5E96" w:rsidP="00EF5E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6C7144" w14:textId="5EB2AA85" w:rsidR="00EF5E96" w:rsidRPr="00A82185" w:rsidRDefault="00EF5E96" w:rsidP="00EF5E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2185">
        <w:rPr>
          <w:rFonts w:ascii="Arial Narrow" w:eastAsia="Times New Roman" w:hAnsi="Arial Narrow" w:cs="Arial"/>
          <w:color w:val="000000"/>
          <w:kern w:val="0"/>
          <w:lang w:eastAsia="es-ES"/>
          <w14:ligatures w14:val="none"/>
        </w:rPr>
        <w:t xml:space="preserve">Luego de rechazar el monto ofrecido, acudió </w:t>
      </w:r>
      <w:r w:rsidR="00A82185" w:rsidRPr="00A82185">
        <w:rPr>
          <w:rFonts w:ascii="Arial Narrow" w:eastAsia="Times New Roman" w:hAnsi="Arial Narrow" w:cs="Arial"/>
          <w:color w:val="000000"/>
          <w:kern w:val="0"/>
          <w:lang w:eastAsia="es-ES"/>
          <w14:ligatures w14:val="none"/>
        </w:rPr>
        <w:t>a un taller</w:t>
      </w:r>
      <w:r w:rsidRPr="00A82185">
        <w:rPr>
          <w:rFonts w:ascii="Arial Narrow" w:eastAsia="Times New Roman" w:hAnsi="Arial Narrow" w:cs="Arial"/>
          <w:color w:val="000000"/>
          <w:kern w:val="0"/>
          <w:lang w:eastAsia="es-ES"/>
          <w14:ligatures w14:val="none"/>
        </w:rPr>
        <w:t xml:space="preserve"> autorizado por </w:t>
      </w:r>
      <w:proofErr w:type="spellStart"/>
      <w:r w:rsidR="007C3CE3" w:rsidRPr="00A82185">
        <w:rPr>
          <w:rFonts w:ascii="Arial Narrow" w:eastAsia="Times New Roman" w:hAnsi="Arial Narrow" w:cs="Arial"/>
          <w:color w:val="000000"/>
          <w:kern w:val="0"/>
          <w:lang w:eastAsia="es-ES"/>
          <w14:ligatures w14:val="none"/>
        </w:rPr>
        <w:t>Quálitas</w:t>
      </w:r>
      <w:proofErr w:type="spellEnd"/>
      <w:r w:rsidR="007C3CE3" w:rsidRPr="00A82185">
        <w:rPr>
          <w:rFonts w:ascii="Arial Narrow" w:eastAsia="Times New Roman" w:hAnsi="Arial Narrow" w:cs="Arial"/>
          <w:color w:val="000000"/>
          <w:kern w:val="0"/>
          <w:lang w:eastAsia="es-ES"/>
          <w14:ligatures w14:val="none"/>
        </w:rPr>
        <w:t xml:space="preserve"> </w:t>
      </w:r>
      <w:r w:rsidRPr="00A82185">
        <w:rPr>
          <w:rFonts w:ascii="Arial Narrow" w:eastAsia="Times New Roman" w:hAnsi="Arial Narrow" w:cs="Arial"/>
          <w:color w:val="000000"/>
          <w:kern w:val="0"/>
          <w:lang w:eastAsia="es-ES"/>
          <w14:ligatures w14:val="none"/>
        </w:rPr>
        <w:t>con la finalidad de obtener una verificación del costo real de reparación; sin embargo, en dicho establecimiento se negaron a emitir cotización, señalando que la aseguradora había dispuesto que no se proporcionara dicho documento.</w:t>
      </w:r>
    </w:p>
    <w:p w14:paraId="774C1B28" w14:textId="77777777" w:rsidR="00EF5E96" w:rsidRPr="00A82185" w:rsidRDefault="00EF5E96" w:rsidP="00A82185">
      <w:pPr>
        <w:spacing w:after="0" w:line="240" w:lineRule="auto"/>
        <w:jc w:val="both"/>
        <w:rPr>
          <w:rFonts w:ascii="Arial Narrow" w:eastAsia="Times New Roman" w:hAnsi="Arial Narrow" w:cs="Arial"/>
          <w:color w:val="000000"/>
          <w:kern w:val="0"/>
          <w:lang w:eastAsia="es-ES"/>
          <w14:ligatures w14:val="none"/>
        </w:rPr>
      </w:pPr>
    </w:p>
    <w:p w14:paraId="2F9CF7F5" w14:textId="2B4896BF" w:rsidR="00CA59A2" w:rsidRPr="00A82185" w:rsidRDefault="00EF5E96" w:rsidP="00EF5E9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82185">
        <w:rPr>
          <w:rFonts w:ascii="Arial Narrow" w:eastAsia="Times New Roman" w:hAnsi="Arial Narrow" w:cs="Arial"/>
          <w:color w:val="000000"/>
          <w:kern w:val="0"/>
          <w:lang w:eastAsia="es-ES"/>
          <w14:ligatures w14:val="none"/>
        </w:rPr>
        <w:lastRenderedPageBreak/>
        <w:t xml:space="preserve">Finalmente, </w:t>
      </w:r>
      <w:proofErr w:type="spellStart"/>
      <w:r w:rsidR="00A82185" w:rsidRPr="00A82185">
        <w:rPr>
          <w:rFonts w:ascii="Arial Narrow" w:eastAsia="Times New Roman" w:hAnsi="Arial Narrow" w:cs="Arial"/>
          <w:color w:val="000000"/>
          <w:kern w:val="0"/>
          <w:lang w:eastAsia="es-ES"/>
          <w14:ligatures w14:val="none"/>
        </w:rPr>
        <w:t>Quálitas</w:t>
      </w:r>
      <w:proofErr w:type="spellEnd"/>
      <w:r w:rsidR="00A82185" w:rsidRPr="00A82185">
        <w:rPr>
          <w:rFonts w:ascii="Arial Narrow" w:eastAsia="Times New Roman" w:hAnsi="Arial Narrow" w:cs="Arial"/>
          <w:color w:val="000000"/>
          <w:kern w:val="0"/>
          <w:lang w:eastAsia="es-ES"/>
          <w14:ligatures w14:val="none"/>
        </w:rPr>
        <w:t xml:space="preserve"> </w:t>
      </w:r>
      <w:r w:rsidRPr="00A82185">
        <w:rPr>
          <w:rFonts w:ascii="Arial Narrow" w:eastAsia="Times New Roman" w:hAnsi="Arial Narrow" w:cs="Arial"/>
          <w:color w:val="000000"/>
          <w:kern w:val="0"/>
          <w:lang w:eastAsia="es-ES"/>
          <w14:ligatures w14:val="none"/>
        </w:rPr>
        <w:t xml:space="preserve">mantuvo la oferta económica inicialmente </w:t>
      </w:r>
      <w:r w:rsidR="00A82185" w:rsidRPr="00A82185">
        <w:rPr>
          <w:rFonts w:ascii="Arial Narrow" w:eastAsia="Times New Roman" w:hAnsi="Arial Narrow" w:cs="Arial"/>
          <w:color w:val="000000"/>
          <w:kern w:val="0"/>
          <w:lang w:eastAsia="es-ES"/>
          <w14:ligatures w14:val="none"/>
        </w:rPr>
        <w:t>presentada</w:t>
      </w:r>
      <w:r w:rsidRPr="00A82185">
        <w:rPr>
          <w:rFonts w:ascii="Arial Narrow" w:eastAsia="Times New Roman" w:hAnsi="Arial Narrow" w:cs="Arial"/>
          <w:color w:val="000000"/>
          <w:kern w:val="0"/>
          <w:lang w:eastAsia="es-ES"/>
          <w14:ligatures w14:val="none"/>
        </w:rPr>
        <w:t>, no cubrió el íntegro de los daños del vehículo conforme a la cotización presentada, no facilitó la obtención de una cotización alternativa en el taller autorizado, y no cumplió con asumir los gastos de revisión técnica, hechos que le generaron una afectación patrimonial.</w:t>
      </w:r>
      <w:r w:rsidR="00A82185" w:rsidRPr="00A82185">
        <w:rPr>
          <w:rFonts w:ascii="Arial Narrow" w:eastAsia="Times New Roman" w:hAnsi="Arial Narrow" w:cs="Arial"/>
          <w:color w:val="000000"/>
          <w:kern w:val="0"/>
          <w:lang w:eastAsia="es-ES"/>
          <w14:ligatures w14:val="none"/>
        </w:rPr>
        <w:t xml:space="preserve"> </w:t>
      </w:r>
    </w:p>
    <w:p w14:paraId="33E14FF7" w14:textId="77777777" w:rsidR="00CA59A2" w:rsidRPr="00A82185"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524CB35" w:rsidR="00CA59A2" w:rsidRPr="00C05796" w:rsidRDefault="00563E3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82185">
        <w:rPr>
          <w:rFonts w:ascii="Arial Narrow" w:eastAsia="Times New Roman" w:hAnsi="Arial Narrow" w:cs="Arial"/>
          <w:color w:val="000000"/>
          <w:kern w:val="0"/>
          <w:lang w:val="es-ES" w:eastAsia="es-ES"/>
          <w14:ligatures w14:val="none"/>
        </w:rPr>
        <w:t xml:space="preserve">El señor [APELLIDO] solicitó, en calidad de medida correctiva, que Quálitas cumpla con: (i) realizar el reembolso íntegro del monto para efectuar las reparaciones necesarias cuya cotización asciende a una suma de US$ 7 105,19, a fin de que su vehículo con Placa de Rodaje CDF-421 quede en las mismas condiciones en las que se encontraba antes del accidente vehicular, respetando la garantía vigente del fabricante; y, (ii) reconocer y compensar el perjuicio ocasionado, incluyendo gastos adicionales, tiempo perdido y afectación económica generada por su conducta. Asimismo, requirió el reembolso de costos y costas del presente procedimiento.</w:t>
      </w:r>
      <w:r w:rsidR="00CA59A2" w:rsidRPr="00A82185">
        <w:rPr>
          <w:rFonts w:ascii="Arial Narrow" w:eastAsia="Times New Roman" w:hAnsi="Arial Narrow" w:cs="Arial"/>
          <w:color w:val="000000"/>
          <w:kern w:val="0"/>
          <w:lang w:val="es-ES" w:eastAsia="es-ES"/>
          <w14:ligatures w14:val="none"/>
        </w:rPr>
        <w:t xml:space="preserve"/>
      </w:r>
      <w:r w:rsidRPr="00A82185">
        <w:rPr>
          <w:rFonts w:ascii="Arial Narrow" w:eastAsia="Calibri" w:hAnsi="Arial Narrow" w:cs="Arial"/>
          <w:kern w:val="0"/>
          <w14:ligatures w14:val="none"/>
        </w:rPr>
        <w:t xml:space="preserve"/>
      </w:r>
      <w:r w:rsidR="00CA59A2" w:rsidRPr="00A82185">
        <w:rPr>
          <w:rFonts w:ascii="Arial Narrow" w:eastAsia="Times New Roman" w:hAnsi="Arial Narrow" w:cs="Arial"/>
          <w:color w:val="000000"/>
          <w:kern w:val="0"/>
          <w:lang w:val="es-ES" w:eastAsia="es-ES"/>
          <w14:ligatures w14:val="none"/>
        </w:rPr>
        <w:t xml:space="preserve"/>
      </w:r>
      <w:proofErr w:type="spellStart"/>
      <w:r w:rsidRPr="00A82185">
        <w:rPr>
          <w:rFonts w:ascii="Arial Narrow" w:eastAsia="Times New Roman" w:hAnsi="Arial Narrow" w:cs="Arial"/>
          <w:color w:val="000000"/>
          <w:kern w:val="0"/>
          <w:lang w:val="es-ES" w:eastAsia="es-ES"/>
          <w14:ligatures w14:val="none"/>
        </w:rPr>
        <w:t/>
      </w:r>
      <w:proofErr w:type="spellEnd"/>
      <w:r w:rsidRPr="00A82185">
        <w:rPr>
          <w:rFonts w:ascii="Arial Narrow" w:eastAsia="Times New Roman" w:hAnsi="Arial Narrow" w:cs="Arial"/>
          <w:color w:val="000000"/>
          <w:kern w:val="0"/>
          <w:lang w:val="es-ES" w:eastAsia="es-ES"/>
          <w14:ligatures w14:val="none"/>
        </w:rPr>
        <w:t xml:space="preserve"/>
      </w:r>
      <w:r w:rsidR="00CA59A2" w:rsidRPr="00A82185">
        <w:rPr>
          <w:rFonts w:ascii="Arial Narrow" w:eastAsia="Times New Roman" w:hAnsi="Arial Narrow" w:cs="Arial"/>
          <w:color w:val="000000"/>
          <w:kern w:val="0"/>
          <w:lang w:val="es-ES" w:eastAsia="es-ES"/>
          <w14:ligatures w14:val="none"/>
        </w:rPr>
        <w:t/>
      </w:r>
      <w:r w:rsidR="009B63FB" w:rsidRPr="00A82185">
        <w:rPr>
          <w:rFonts w:ascii="Arial Narrow" w:eastAsia="Times New Roman" w:hAnsi="Arial Narrow" w:cs="Arial"/>
          <w:color w:val="000000"/>
          <w:kern w:val="0"/>
          <w:lang w:val="es-ES" w:eastAsia="es-ES"/>
          <w14:ligatures w14:val="none"/>
        </w:rPr>
        <w:t xml:space="preserve"/>
      </w:r>
      <w:r w:rsidR="00D45D81" w:rsidRPr="00A82185">
        <w:rPr>
          <w:rFonts w:ascii="Arial Narrow" w:eastAsia="Times New Roman" w:hAnsi="Arial Narrow" w:cs="Arial"/>
          <w:color w:val="000000"/>
          <w:kern w:val="0"/>
          <w:lang w:val="es-ES" w:eastAsia="es-ES"/>
          <w14:ligatures w14:val="none"/>
        </w:rPr>
        <w:t xml:space="preserve"/>
      </w:r>
      <w:r w:rsidR="00C05796" w:rsidRPr="00A82185">
        <w:rPr>
          <w:rFonts w:ascii="Arial Narrow" w:eastAsia="Times New Roman" w:hAnsi="Arial Narrow" w:cs="Arial"/>
          <w:color w:val="000000"/>
          <w:kern w:val="0"/>
          <w:lang w:val="es-ES" w:eastAsia="es-ES"/>
          <w14:ligatures w14:val="none"/>
        </w:rPr>
        <w:t xml:space="preserve"/>
      </w:r>
      <w:r w:rsidR="00D45D81" w:rsidRPr="00A82185">
        <w:rPr>
          <w:rFonts w:ascii="Arial Narrow" w:eastAsia="Times New Roman" w:hAnsi="Arial Narrow" w:cs="Arial"/>
          <w:color w:val="000000"/>
          <w:kern w:val="0"/>
          <w:lang w:val="es-ES" w:eastAsia="es-ES"/>
          <w14:ligatures w14:val="none"/>
        </w:rPr>
        <w:t xml:space="preserve"/>
      </w:r>
      <w:r w:rsidR="00C05796" w:rsidRPr="00A82185">
        <w:rPr>
          <w:rFonts w:ascii="Arial Narrow" w:eastAsia="Times New Roman" w:hAnsi="Arial Narrow" w:cs="Arial"/>
          <w:color w:val="000000"/>
          <w:kern w:val="0"/>
          <w:lang w:val="es-ES" w:eastAsia="es-ES"/>
          <w14:ligatures w14:val="none"/>
        </w:rPr>
        <w:t xml:space="preserve"/>
      </w:r>
      <w:r w:rsidR="00D45D81" w:rsidRPr="00A82185">
        <w:rPr>
          <w:rFonts w:ascii="Arial Narrow" w:eastAsia="Times New Roman" w:hAnsi="Arial Narrow" w:cs="Arial"/>
          <w:color w:val="000000"/>
          <w:kern w:val="0"/>
          <w:lang w:val="es-ES" w:eastAsia="es-ES"/>
          <w14:ligatures w14:val="none"/>
        </w:rPr>
        <w:t xml:space="preserve"/>
      </w:r>
      <w:r w:rsidR="009B63FB" w:rsidRPr="00A82185">
        <w:rPr>
          <w:rFonts w:ascii="Arial Narrow" w:eastAsia="Times New Roman" w:hAnsi="Arial Narrow" w:cs="Arial"/>
          <w:color w:val="000000"/>
          <w:kern w:val="0"/>
          <w:lang w:val="es-ES" w:eastAsia="es-ES"/>
          <w14:ligatures w14:val="none"/>
        </w:rPr>
        <w:t/>
      </w:r>
      <w:r w:rsidR="00C05796" w:rsidRPr="00A82185">
        <w:rPr>
          <w:rFonts w:ascii="Arial Narrow" w:eastAsia="Times New Roman" w:hAnsi="Arial Narrow" w:cs="Arial"/>
          <w:color w:val="000000"/>
          <w:kern w:val="0"/>
          <w:lang w:val="es-ES" w:eastAsia="es-ES"/>
          <w14:ligatures w14:val="none"/>
        </w:rPr>
        <w:t xml:space="preserve"/>
      </w:r>
      <w:r w:rsidR="009B63FB" w:rsidRPr="00A82185">
        <w:rPr>
          <w:rFonts w:ascii="Arial Narrow" w:eastAsia="Times New Roman" w:hAnsi="Arial Narrow" w:cs="Arial"/>
          <w:color w:val="000000"/>
          <w:kern w:val="0"/>
          <w:lang w:val="es-ES" w:eastAsia="es-ES"/>
          <w14:ligatures w14:val="none"/>
        </w:rPr>
        <w:t/>
      </w:r>
      <w:r w:rsidR="00C05796" w:rsidRPr="00A82185">
        <w:rPr>
          <w:rFonts w:ascii="Arial Narrow" w:eastAsia="Times New Roman" w:hAnsi="Arial Narrow" w:cs="Arial"/>
          <w:color w:val="000000"/>
          <w:kern w:val="0"/>
          <w:lang w:val="es-ES" w:eastAsia="es-ES"/>
          <w14:ligatures w14:val="none"/>
        </w:rPr>
        <w:t/>
      </w:r>
      <w:r w:rsidR="009B63FB" w:rsidRPr="00A82185">
        <w:rPr>
          <w:rFonts w:ascii="Arial Narrow" w:eastAsia="Times New Roman" w:hAnsi="Arial Narrow" w:cs="Arial"/>
          <w:color w:val="000000"/>
          <w:kern w:val="0"/>
          <w:lang w:val="es-ES" w:eastAsia="es-ES"/>
          <w14:ligatures w14:val="none"/>
        </w:rPr>
        <w:t/>
      </w:r>
      <w:r w:rsidR="009B63FB" w:rsidRPr="00C05796">
        <w:rPr>
          <w:rFonts w:ascii="Arial Narrow" w:eastAsia="Times New Roman" w:hAnsi="Arial Narrow" w:cs="Arial"/>
          <w:color w:val="000000"/>
          <w:kern w:val="0"/>
          <w:lang w:val="es-ES" w:eastAsia="es-ES"/>
          <w14:ligatures w14:val="none"/>
        </w:rPr>
        <w:t xml:space="preserve"/>
      </w:r>
      <w:r w:rsidR="00D45D81" w:rsidRPr="00C05796">
        <w:rPr>
          <w:rFonts w:ascii="Arial Narrow" w:eastAsia="Times New Roman" w:hAnsi="Arial Narrow" w:cs="Arial"/>
          <w:color w:val="000000"/>
          <w:kern w:val="0"/>
          <w:lang w:val="es-ES" w:eastAsia="es-ES"/>
          <w14:ligatures w14:val="none"/>
        </w:rPr>
        <w:t/>
      </w:r>
      <w:r w:rsidR="009B63FB" w:rsidRPr="00C05796">
        <w:rPr>
          <w:rFonts w:ascii="Arial Narrow" w:eastAsia="Times New Roman" w:hAnsi="Arial Narrow" w:cs="Arial"/>
          <w:color w:val="000000"/>
          <w:kern w:val="0"/>
          <w:lang w:val="es-ES" w:eastAsia="es-ES"/>
          <w14:ligatures w14:val="none"/>
        </w:rPr>
        <w:t xml:space="preserve"/>
      </w:r>
      <w:r w:rsidR="00D45D81" w:rsidRPr="00C05796">
        <w:rPr>
          <w:rFonts w:ascii="Arial Narrow" w:eastAsia="Times New Roman" w:hAnsi="Arial Narrow" w:cs="Arial"/>
          <w:color w:val="000000"/>
          <w:kern w:val="0"/>
          <w:lang w:val="es-ES" w:eastAsia="es-ES"/>
          <w14:ligatures w14:val="none"/>
        </w:rPr>
        <w:t xml:space="preserve"/>
      </w:r>
      <w:r w:rsidR="009A0BD3">
        <w:rPr>
          <w:rFonts w:ascii="Arial Narrow" w:eastAsia="Times New Roman" w:hAnsi="Arial Narrow" w:cs="Arial"/>
          <w:color w:val="000000"/>
          <w:kern w:val="0"/>
          <w:lang w:val="es-ES" w:eastAsia="es-ES"/>
          <w14:ligatures w14:val="none"/>
        </w:rPr>
        <w:t xml:space="preserve"/>
      </w:r>
      <w:r w:rsidR="009A0BD3">
        <w:rPr>
          <w:rFonts w:ascii="Arial Narrow" w:eastAsia="Times New Roman" w:hAnsi="Arial Narrow" w:cs="Arial"/>
          <w:color w:val="000000"/>
          <w:kern w:val="0"/>
          <w:lang w:eastAsia="es-ES"/>
          <w14:ligatures w14:val="none"/>
        </w:rPr>
        <w:t xml:space="preserve"/>
      </w:r>
      <w:proofErr w:type="spellStart"/>
      <w:r w:rsidR="009A0BD3" w:rsidRPr="0026598E">
        <w:rPr>
          <w:rFonts w:ascii="Arial Narrow" w:eastAsia="Times New Roman" w:hAnsi="Arial Narrow" w:cs="Arial"/>
          <w:color w:val="000000"/>
          <w:kern w:val="0"/>
          <w:lang w:val="es-ES" w:eastAsia="es-ES"/>
          <w14:ligatures w14:val="none"/>
        </w:rPr>
        <w:t/>
      </w:r>
      <w:proofErr w:type="spellEnd"/>
      <w:r w:rsidR="009A0BD3" w:rsidRPr="009A0BD3">
        <w:rPr>
          <w:rFonts w:ascii="Arial Narrow" w:eastAsia="Times New Roman" w:hAnsi="Arial Narrow" w:cs="Arial"/>
          <w:color w:val="000000"/>
          <w:kern w:val="0"/>
          <w:lang w:eastAsia="es-ES"/>
          <w14:ligatures w14:val="none"/>
        </w:rPr>
        <w:t/>
      </w:r>
      <w:r w:rsidR="006D60BC">
        <w:rPr>
          <w:rFonts w:ascii="Arial Narrow" w:eastAsia="Times New Roman" w:hAnsi="Arial Narrow" w:cs="Arial"/>
          <w:color w:val="000000"/>
          <w:kern w:val="0"/>
          <w:lang w:eastAsia="es-ES"/>
          <w14:ligatures w14:val="none"/>
        </w:rPr>
        <w:t/>
      </w:r>
      <w:r w:rsidR="009A0BD3" w:rsidRPr="009A0BD3">
        <w:rPr>
          <w:rFonts w:ascii="Arial Narrow" w:eastAsia="Times New Roman" w:hAnsi="Arial Narrow" w:cs="Arial"/>
          <w:color w:val="000000"/>
          <w:kern w:val="0"/>
          <w:lang w:eastAsia="es-ES"/>
          <w14:ligatures w14:val="none"/>
        </w:rPr>
        <w:t/>
      </w:r>
      <w:r w:rsidR="009A0BD3">
        <w:rPr>
          <w:rFonts w:ascii="Arial Narrow" w:eastAsia="Times New Roman" w:hAnsi="Arial Narrow" w:cs="Arial"/>
          <w:color w:val="000000"/>
          <w:kern w:val="0"/>
          <w:lang w:eastAsia="es-ES"/>
          <w14:ligatures w14:val="none"/>
        </w:rPr>
        <w:t xml:space="preserve"/>
      </w:r>
      <w:r w:rsidR="009B63FB" w:rsidRPr="00C05796">
        <w:rPr>
          <w:rFonts w:ascii="Arial Narrow" w:eastAsia="Times New Roman" w:hAnsi="Arial Narrow" w:cs="Arial"/>
          <w:color w:val="000000"/>
          <w:kern w:val="0"/>
          <w:lang w:val="es-ES" w:eastAsia="es-ES"/>
          <w14:ligatures w14:val="none"/>
        </w:rPr>
        <w:t/>
      </w:r>
      <w:r w:rsidR="00D45D81" w:rsidRPr="00C05796">
        <w:rPr>
          <w:rFonts w:ascii="Arial Narrow" w:eastAsia="Times New Roman" w:hAnsi="Arial Narrow" w:cs="Arial"/>
          <w:color w:val="000000"/>
          <w:kern w:val="0"/>
          <w:lang w:val="es-ES" w:eastAsia="es-ES"/>
          <w14:ligatures w14:val="none"/>
        </w:rPr>
        <w:t xml:space="preserve"/>
      </w:r>
      <w:r w:rsidR="009B63FB" w:rsidRPr="00C05796">
        <w:rPr>
          <w:rFonts w:ascii="Arial Narrow" w:eastAsia="Times New Roman" w:hAnsi="Arial Narrow" w:cs="Arial"/>
          <w:color w:val="000000"/>
          <w:kern w:val="0"/>
          <w:lang w:val="es-ES" w:eastAsia="es-ES"/>
          <w14:ligatures w14:val="none"/>
        </w:rPr>
        <w:t/>
      </w:r>
      <w:r w:rsidR="00D45D81" w:rsidRPr="00C05796">
        <w:rPr>
          <w:rFonts w:ascii="Arial Narrow" w:eastAsia="Times New Roman" w:hAnsi="Arial Narrow" w:cs="Arial"/>
          <w:color w:val="000000"/>
          <w:kern w:val="0"/>
          <w:lang w:val="es-ES" w:eastAsia="es-ES"/>
          <w14:ligatures w14:val="none"/>
        </w:rPr>
        <w:t/>
      </w:r>
      <w:proofErr w:type="spellStart"/>
      <w:r w:rsidR="00D45D81" w:rsidRPr="00C05796">
        <w:rPr>
          <w:rFonts w:ascii="Arial Narrow" w:eastAsia="Times New Roman" w:hAnsi="Arial Narrow" w:cs="Arial"/>
          <w:color w:val="000000"/>
          <w:kern w:val="0"/>
          <w:lang w:val="es-ES" w:eastAsia="es-ES"/>
          <w14:ligatures w14:val="none"/>
        </w:rPr>
        <w:t/>
      </w:r>
      <w:proofErr w:type="spellEnd"/>
      <w:r w:rsidR="00D45D81" w:rsidRPr="00C05796">
        <w:rPr>
          <w:rFonts w:ascii="Arial Narrow" w:eastAsia="Times New Roman" w:hAnsi="Arial Narrow" w:cs="Arial"/>
          <w:color w:val="000000"/>
          <w:kern w:val="0"/>
          <w:lang w:val="es-ES" w:eastAsia="es-ES"/>
          <w14:ligatures w14:val="none"/>
        </w:rPr>
        <w:t xml:space="preserve"/>
      </w:r>
      <w:r w:rsidR="009B63FB" w:rsidRPr="00C05796">
        <w:rPr>
          <w:rFonts w:ascii="Arial Narrow" w:eastAsia="Times New Roman" w:hAnsi="Arial Narrow" w:cs="Arial"/>
          <w:color w:val="000000"/>
          <w:kern w:val="0"/>
          <w:lang w:val="es-ES" w:eastAsia="es-ES"/>
          <w14:ligatures w14:val="none"/>
        </w:rPr>
        <w:t/>
      </w:r>
      <w:r w:rsidR="00D45D81" w:rsidRPr="00C05796">
        <w:rPr>
          <w:rFonts w:ascii="Arial Narrow" w:eastAsia="Times New Roman" w:hAnsi="Arial Narrow" w:cs="Arial"/>
          <w:color w:val="000000"/>
          <w:kern w:val="0"/>
          <w:lang w:val="es-ES" w:eastAsia="es-ES"/>
          <w14:ligatures w14:val="none"/>
        </w:rPr>
        <w:t/>
      </w:r>
      <w:r w:rsidR="009B63FB" w:rsidRPr="00C05796">
        <w:rPr>
          <w:rFonts w:ascii="Arial Narrow" w:eastAsia="Times New Roman" w:hAnsi="Arial Narrow" w:cs="Arial"/>
          <w:color w:val="000000"/>
          <w:kern w:val="0"/>
          <w:lang w:val="es-ES" w:eastAsia="es-ES"/>
          <w14:ligatures w14:val="none"/>
        </w:rPr>
        <w:t xml:space="preserve"/>
      </w:r>
      <w:r w:rsidR="00CA59A2" w:rsidRPr="00C05796">
        <w:rPr>
          <w:rFonts w:ascii="Arial Narrow" w:eastAsia="Times New Roman" w:hAnsi="Arial Narrow" w:cs="Arial"/>
          <w:color w:val="000000"/>
          <w:kern w:val="0"/>
          <w:lang w:val="es-ES" w:eastAsia="es-ES"/>
          <w14:ligatures w14:val="none"/>
        </w:rPr>
        <w:t xml:space="preserve"/>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10201"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020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10201"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D4903D4" w:rsidR="00121544" w:rsidRPr="00F10201"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10201">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F10201">
        <w:rPr>
          <w:rFonts w:ascii="Arial Narrow" w:eastAsia="Arial Narrow" w:hAnsi="Arial Narrow" w:cs="Arial Narrow"/>
          <w:kern w:val="0"/>
          <w:vertAlign w:val="superscript"/>
          <w14:ligatures w14:val="none"/>
        </w:rPr>
        <w:footnoteReference w:id="2"/>
      </w:r>
      <w:r w:rsidRPr="00F10201">
        <w:rPr>
          <w:rFonts w:ascii="Arial Narrow" w:eastAsia="Times New Roman" w:hAnsi="Arial Narrow" w:cs="Segoe UI"/>
          <w:color w:val="000000"/>
          <w:kern w:val="0"/>
          <w:lang w:eastAsia="es-PE"/>
          <w14:ligatures w14:val="none"/>
        </w:rPr>
        <w:t xml:space="preserve">, </w:t>
      </w:r>
      <w:r w:rsidR="00121544" w:rsidRPr="00F10201">
        <w:rPr>
          <w:rFonts w:ascii="Arial Narrow" w:eastAsia="Times New Roman" w:hAnsi="Arial Narrow" w:cs="Segoe UI"/>
          <w:color w:val="000000"/>
          <w:kern w:val="0"/>
          <w:lang w:eastAsia="es-PE"/>
          <w14:ligatures w14:val="none"/>
        </w:rPr>
        <w:t xml:space="preserve">considera </w:t>
      </w:r>
      <w:r w:rsidR="00121544" w:rsidRPr="00F10201">
        <w:rPr>
          <w:rFonts w:ascii="Arial Narrow" w:eastAsia="Arial Narrow" w:hAnsi="Arial Narrow" w:cs="Arial Narrow"/>
          <w:kern w:val="0"/>
          <w14:ligatures w14:val="none"/>
        </w:rPr>
        <w:t xml:space="preserve">que el hecho denunciado, </w:t>
      </w:r>
      <w:bookmarkStart w:id="6" w:name="_Hlk211591623"/>
      <w:r w:rsidR="00121544" w:rsidRPr="00F10201">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1348D1" w:rsidRPr="001348D1">
        <w:rPr>
          <w:rFonts w:ascii="Arial Narrow" w:eastAsia="Times New Roman" w:hAnsi="Arial Narrow" w:cs="Times New Roman"/>
          <w:color w:val="000000"/>
          <w:kern w:val="0"/>
          <w:shd w:val="clear" w:color="auto" w:fill="FFFFFF"/>
          <w:lang w:eastAsia="es-PE"/>
          <w14:ligatures w14:val="none"/>
        </w:rPr>
        <w:t>la compañía aseguradora no habría cumplido con cubrir íntegramente los gastos de los daños ocasionados al vehículo de Placa de Rodaje CDF</w:t>
      </w:r>
      <w:r w:rsidR="006D60BC">
        <w:rPr>
          <w:rFonts w:ascii="Arial Narrow" w:eastAsia="Times New Roman" w:hAnsi="Arial Narrow" w:cs="Times New Roman"/>
          <w:color w:val="000000"/>
          <w:kern w:val="0"/>
          <w:shd w:val="clear" w:color="auto" w:fill="FFFFFF"/>
          <w:lang w:eastAsia="es-PE"/>
          <w14:ligatures w14:val="none"/>
        </w:rPr>
        <w:t>-</w:t>
      </w:r>
      <w:r w:rsidR="001348D1" w:rsidRPr="001348D1">
        <w:rPr>
          <w:rFonts w:ascii="Arial Narrow" w:eastAsia="Times New Roman" w:hAnsi="Arial Narrow" w:cs="Times New Roman"/>
          <w:color w:val="000000"/>
          <w:kern w:val="0"/>
          <w:shd w:val="clear" w:color="auto" w:fill="FFFFFF"/>
          <w:lang w:eastAsia="es-PE"/>
          <w14:ligatures w14:val="none"/>
        </w:rPr>
        <w:t>421 derivados del accidente de tránsito ocurrido el 29 de noviembre de 2025 en virtud de la Póliza 80025029 del Seguro Vehicular</w:t>
      </w:r>
      <w:r w:rsidR="00711750" w:rsidRPr="00F102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10201">
        <w:rPr>
          <w:rFonts w:ascii="Arial Narrow" w:eastAsia="Times New Roman" w:hAnsi="Arial Narrow" w:cs="Segoe UI"/>
          <w:color w:val="000000"/>
          <w:kern w:val="0"/>
          <w:lang w:eastAsia="es-PE"/>
          <w14:ligatures w14:val="none"/>
        </w:rPr>
        <w:t/>
      </w:r>
      <w:r w:rsidR="00711750" w:rsidRPr="00F10201">
        <w:rPr>
          <w:rFonts w:ascii="Arial Narrow" w:eastAsia="Arial Narrow" w:hAnsi="Arial Narrow" w:cs="Arial Narrow"/>
          <w:kern w:val="0"/>
          <w14:ligatures w14:val="none"/>
        </w:rPr>
        <w:t xml:space="preserve"> y 19</w:t>
      </w:r>
      <w:r w:rsidR="00711750" w:rsidRPr="00F10201">
        <w:rPr>
          <w:rFonts w:ascii="Arial Narrow" w:eastAsia="Times New Roman" w:hAnsi="Arial Narrow" w:cs="Segoe UI"/>
          <w:color w:val="000000"/>
          <w:kern w:val="0"/>
          <w:lang w:eastAsia="es-PE"/>
          <w14:ligatures w14:val="none"/>
        </w:rPr>
        <w:t/>
      </w:r>
      <w:r w:rsidR="00711750" w:rsidRPr="00F10201">
        <w:rPr>
          <w:rFonts w:ascii="Arial Narrow" w:eastAsia="Arial Narrow" w:hAnsi="Arial Narrow" w:cs="Arial Narrow"/>
          <w:kern w:val="0"/>
          <w14:ligatures w14:val="none"/>
        </w:rPr>
        <w:t xml:space="preserve"> del Código</w:t>
      </w:r>
      <w:bookmarkStart w:id="10" w:name="_Hlk213160896"/>
      <w:bookmarkEnd w:id="7"/>
      <w:r w:rsidR="00711750" w:rsidRPr="00F10201">
        <w:rPr>
          <w:rFonts w:ascii="Arial Narrow" w:eastAsia="Arial Narrow" w:hAnsi="Arial Narrow" w:cs="Arial"/>
          <w:kern w:val="0"/>
          <w:vertAlign w:val="superscript"/>
          <w14:ligatures w14:val="none"/>
        </w:rPr>
        <w:footnoteReference w:id="3"/>
      </w:r>
      <w:bookmarkEnd w:id="10"/>
      <w:r w:rsidR="00711750" w:rsidRPr="00F10201">
        <w:rPr>
          <w:rFonts w:ascii="Arial Narrow" w:eastAsia="Arial Narrow" w:hAnsi="Arial Narrow" w:cs="Arial Narrow"/>
          <w:kern w:val="0"/>
          <w14:ligatures w14:val="none"/>
        </w:rPr>
        <w:t>.</w:t>
      </w:r>
      <w:bookmarkEnd w:id="8"/>
    </w:p>
    <w:p w14:paraId="116891C0" w14:textId="77777777" w:rsidR="00121544" w:rsidRPr="00F10201"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7F949F5E" w:rsidR="00121544" w:rsidRPr="00F10201"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F10201">
        <w:rPr>
          <w:rFonts w:ascii="Arial Narrow" w:eastAsia="Arial Narrow" w:hAnsi="Arial Narrow" w:cs="Arial Narrow"/>
          <w:kern w:val="0"/>
          <w14:ligatures w14:val="none"/>
        </w:rPr>
        <w:lastRenderedPageBreak/>
        <w:t xml:space="preserve">Así también, la Secretaría Técnica, en ejercicio de sus facultades, </w:t>
      </w:r>
      <w:r w:rsidRPr="00F10201">
        <w:rPr>
          <w:rFonts w:ascii="Arial Narrow" w:eastAsia="Times New Roman" w:hAnsi="Arial Narrow" w:cs="Segoe UI"/>
          <w:color w:val="000000"/>
          <w:kern w:val="0"/>
          <w:lang w:eastAsia="es-PE"/>
          <w14:ligatures w14:val="none"/>
        </w:rPr>
        <w:t xml:space="preserve">considera </w:t>
      </w:r>
      <w:r w:rsidRPr="00F10201">
        <w:rPr>
          <w:rFonts w:ascii="Arial Narrow" w:eastAsia="Arial Narrow" w:hAnsi="Arial Narrow" w:cs="Arial Narrow"/>
          <w:kern w:val="0"/>
          <w14:ligatures w14:val="none"/>
        </w:rPr>
        <w:t xml:space="preserve">que el hecho denunciado, consistente en que </w:t>
      </w:r>
      <w:bookmarkEnd w:id="11"/>
      <w:r w:rsidR="001348D1" w:rsidRPr="001348D1">
        <w:rPr>
          <w:rFonts w:ascii="Arial Narrow" w:eastAsia="Arial Narrow" w:hAnsi="Arial Narrow" w:cs="Arial Narrow"/>
          <w:kern w:val="0"/>
          <w14:ligatures w14:val="none"/>
        </w:rPr>
        <w:t>la compañía aseguradora habría realizado inadecuadamente una propuesta indemnizatoria ascendente a US$ 1 039,21 mediante carta de fecha 5 de diciembre de 2025, pese a que dicho monto no cubría el costo total de reparación del vehículo de Placa de Rodaje CDF</w:t>
      </w:r>
      <w:r w:rsidR="006D60BC">
        <w:rPr>
          <w:rFonts w:ascii="Arial Narrow" w:eastAsia="Arial Narrow" w:hAnsi="Arial Narrow" w:cs="Arial Narrow"/>
          <w:kern w:val="0"/>
          <w14:ligatures w14:val="none"/>
        </w:rPr>
        <w:t>-</w:t>
      </w:r>
      <w:r w:rsidR="001348D1" w:rsidRPr="001348D1">
        <w:rPr>
          <w:rFonts w:ascii="Arial Narrow" w:eastAsia="Arial Narrow" w:hAnsi="Arial Narrow" w:cs="Arial Narrow"/>
          <w:kern w:val="0"/>
          <w14:ligatures w14:val="none"/>
        </w:rPr>
        <w:t>421</w:t>
      </w:r>
      <w:r w:rsidR="00F10201" w:rsidRPr="00F102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F10201">
        <w:rPr>
          <w:rFonts w:ascii="Arial Narrow" w:eastAsia="Arial Narrow" w:hAnsi="Arial Narrow" w:cs="Arial"/>
          <w:bCs/>
          <w:color w:val="000000"/>
          <w:kern w:val="0"/>
          <w:lang w:eastAsia="es-PE"/>
          <w14:ligatures w14:val="none"/>
        </w:rPr>
        <w:t xml:space="preserve">. </w:t>
      </w:r>
    </w:p>
    <w:bookmarkEnd w:id="1"/>
    <w:p w14:paraId="2DC7B64E" w14:textId="77777777" w:rsidR="00121544" w:rsidRPr="00F10201" w:rsidRDefault="00121544" w:rsidP="00327F5B">
      <w:pPr>
        <w:spacing w:after="0" w:line="240" w:lineRule="auto"/>
        <w:jc w:val="both"/>
        <w:rPr>
          <w:rFonts w:ascii="Arial Narrow" w:eastAsia="Arial Narrow" w:hAnsi="Arial Narrow" w:cs="Arial Narrow"/>
          <w:kern w:val="0"/>
          <w14:ligatures w14:val="none"/>
        </w:rPr>
      </w:pPr>
    </w:p>
    <w:p w14:paraId="61A99930" w14:textId="03B2E7AB" w:rsidR="00121544" w:rsidRPr="00F10201"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10201">
        <w:rPr>
          <w:rFonts w:ascii="Arial Narrow" w:eastAsia="Arial Narrow" w:hAnsi="Arial Narrow" w:cs="Arial Narrow"/>
          <w:kern w:val="0"/>
          <w14:ligatures w14:val="none"/>
        </w:rPr>
        <w:t xml:space="preserve">Asimismo, </w:t>
      </w:r>
      <w:r w:rsidRPr="00F10201">
        <w:rPr>
          <w:rFonts w:ascii="Arial Narrow" w:eastAsia="Times New Roman" w:hAnsi="Arial Narrow" w:cs="Arial"/>
          <w:color w:val="000000"/>
          <w:kern w:val="0"/>
          <w:lang w:eastAsia="es-PE"/>
          <w14:ligatures w14:val="none"/>
        </w:rPr>
        <w:t xml:space="preserve">la Secretaría Técnica, en ejercicio de sus facultades, considera </w:t>
      </w:r>
      <w:r w:rsidRPr="00F10201">
        <w:rPr>
          <w:rFonts w:ascii="Arial Narrow" w:eastAsia="Arial Narrow" w:hAnsi="Arial Narrow" w:cs="Arial"/>
          <w:kern w:val="0"/>
          <w14:ligatures w14:val="none"/>
        </w:rPr>
        <w:t xml:space="preserve">que el hecho denunciado, consistente en que </w:t>
      </w:r>
      <w:bookmarkStart w:id="12" w:name="_Hlk213173539"/>
      <w:r w:rsidR="001348D1" w:rsidRPr="001348D1">
        <w:rPr>
          <w:rFonts w:ascii="Arial Narrow" w:eastAsia="Arial Narrow" w:hAnsi="Arial Narrow" w:cs="Arial Narrow"/>
          <w:kern w:val="0"/>
          <w14:ligatures w14:val="none"/>
        </w:rPr>
        <w:t>la compañía aseguradora no habría permitido la obtención de una cotización en un taller autorizado al denunciante por los daños del vehículo de Placa de Rodaje CDF</w:t>
      </w:r>
      <w:r w:rsidR="006D60BC">
        <w:rPr>
          <w:rFonts w:ascii="Arial Narrow" w:eastAsia="Arial Narrow" w:hAnsi="Arial Narrow" w:cs="Arial Narrow"/>
          <w:kern w:val="0"/>
          <w14:ligatures w14:val="none"/>
        </w:rPr>
        <w:t>-</w:t>
      </w:r>
      <w:r w:rsidR="001348D1" w:rsidRPr="001348D1">
        <w:rPr>
          <w:rFonts w:ascii="Arial Narrow" w:eastAsia="Arial Narrow" w:hAnsi="Arial Narrow" w:cs="Arial Narrow"/>
          <w:kern w:val="0"/>
          <w14:ligatures w14:val="none"/>
        </w:rPr>
        <w:t>421, al haber dispuesto que dicho establecimiento se negara a emitir el referido documento al denunciante</w:t>
      </w:r>
      <w:r w:rsidR="00F10201" w:rsidRPr="00F102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10201">
        <w:rPr>
          <w:rFonts w:ascii="Arial Narrow" w:eastAsia="Arial Narrow" w:hAnsi="Arial Narrow" w:cs="Arial"/>
          <w:kern w:val="0"/>
          <w14:ligatures w14:val="none"/>
        </w:rPr>
        <w:t>.</w:t>
      </w:r>
      <w:bookmarkStart w:id="13" w:name="_Hlk212534267"/>
      <w:bookmarkEnd w:id="12"/>
    </w:p>
    <w:bookmarkEnd w:id="6"/>
    <w:bookmarkEnd w:id="9"/>
    <w:bookmarkEnd w:id="13"/>
    <w:p w14:paraId="432038D6" w14:textId="0A9F6D75" w:rsidR="00CA59A2" w:rsidRPr="00F10201"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F10201"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1020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10201">
        <w:rPr>
          <w:rFonts w:ascii="Arial Narrow" w:eastAsia="Arial Narrow" w:hAnsi="Arial Narrow" w:cs="Arial Narrow"/>
          <w:kern w:val="0"/>
          <w:vertAlign w:val="superscript"/>
          <w14:ligatures w14:val="none"/>
        </w:rPr>
        <w:footnoteReference w:id="4"/>
      </w:r>
      <w:r w:rsidRPr="00F10201">
        <w:rPr>
          <w:rFonts w:ascii="Arial Narrow" w:eastAsia="Arial" w:hAnsi="Arial Narrow" w:cs="Arial"/>
          <w:color w:val="000000"/>
          <w:kern w:val="0"/>
          <w:lang w:eastAsia="es-PE"/>
          <w14:ligatures w14:val="none"/>
        </w:rPr>
        <w:t>.</w:t>
      </w:r>
      <w:bookmarkStart w:id="14" w:name="_Hlk214963039"/>
    </w:p>
    <w:p w14:paraId="68C71625" w14:textId="77777777" w:rsidR="00CA59A2" w:rsidRPr="00F10201"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5"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0201">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ECD0CD2"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4"/>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8C0853">
        <w:rPr>
          <w:rFonts w:ascii="Arial Narrow" w:eastAsia="Times New Roman" w:hAnsi="Arial Narrow" w:cs="Arial"/>
          <w:color w:val="000000"/>
          <w:kern w:val="0"/>
          <w:lang w:val="es-ES" w:eastAsia="es-ES"/>
          <w14:ligatures w14:val="none"/>
        </w:rPr>
        <w:t>conviene requerir a</w:t>
      </w:r>
      <w:r w:rsidR="008C0853" w:rsidRPr="008C0853">
        <w:rPr>
          <w:rFonts w:ascii="Arial Narrow" w:eastAsia="Times New Roman" w:hAnsi="Arial Narrow" w:cs="Arial"/>
          <w:color w:val="000000"/>
          <w:kern w:val="0"/>
          <w:lang w:val="es-ES" w:eastAsia="es-ES"/>
          <w14:ligatures w14:val="none"/>
        </w:rPr>
        <w:t xml:space="preserve"> la compañía aseguradora </w:t>
      </w:r>
      <w:r w:rsidRPr="008C0853">
        <w:rPr>
          <w:rFonts w:ascii="Arial Narrow" w:eastAsia="Times New Roman" w:hAnsi="Arial Narrow" w:cs="Arial"/>
          <w:color w:val="000000"/>
          <w:kern w:val="0"/>
          <w:lang w:val="es-ES" w:eastAsia="es-ES"/>
          <w14:ligatures w14:val="none"/>
        </w:rPr>
        <w:t>que, en un plazo no mayor de cinco (5)</w:t>
      </w:r>
      <w:r w:rsidRPr="0026598E">
        <w:rPr>
          <w:rFonts w:ascii="Arial Narrow" w:eastAsia="Times New Roman" w:hAnsi="Arial Narrow" w:cs="Arial"/>
          <w:color w:val="000000"/>
          <w:kern w:val="0"/>
          <w:lang w:val="es-ES" w:eastAsia="es-ES"/>
          <w14:ligatures w14:val="none"/>
        </w:rPr>
        <w:t xml:space="preserve"> días </w:t>
      </w:r>
      <w:r w:rsidRPr="00477044">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w:t>
      </w:r>
      <w:r w:rsidR="002A507F" w:rsidRPr="0047704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2A507F" w:rsidRPr="00477044">
        <w:rPr>
          <w:rFonts w:ascii="Arial Narrow" w:eastAsia="Times New Roman" w:hAnsi="Arial Narrow" w:cs="Arial"/>
          <w:color w:val="000000"/>
          <w:kern w:val="0"/>
          <w:lang w:val="es-ES" w:eastAsia="es-ES"/>
          <w14:ligatures w14:val="none"/>
        </w:rPr>
        <w:t/>
      </w:r>
      <w:proofErr w:type="spellEnd"/>
      <w:r w:rsidR="002A507F" w:rsidRPr="00477044">
        <w:rPr>
          <w:rFonts w:ascii="Arial Narrow" w:eastAsia="Times New Roman" w:hAnsi="Arial Narrow" w:cs="Arial"/>
          <w:color w:val="000000"/>
          <w:kern w:val="0"/>
          <w:lang w:val="es-ES" w:eastAsia="es-ES"/>
          <w14:ligatures w14:val="none"/>
        </w:rPr>
        <w:t xml:space="preserve"> </w:t>
      </w:r>
      <w:r w:rsidR="002A507F" w:rsidRPr="00477044">
        <w:rPr>
          <w:rFonts w:ascii="Arial Narrow" w:eastAsia="Times New Roman" w:hAnsi="Arial Narrow" w:cs="Arial"/>
          <w:color w:val="000000"/>
          <w:kern w:val="0"/>
          <w:lang w:eastAsia="es-ES"/>
          <w14:ligatures w14:val="none"/>
        </w:rPr>
        <w:t xml:space="preserve">80025029 </w:t>
      </w:r>
      <w:r w:rsidR="002A507F" w:rsidRPr="00477044">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002A507F" w:rsidRPr="00477044">
        <w:rPr>
          <w:rFonts w:ascii="Arial Narrow" w:eastAsia="Times New Roman" w:hAnsi="Arial Narrow" w:cs="Arial"/>
          <w:color w:val="000000"/>
          <w:kern w:val="0"/>
          <w:lang w:val="es-ES" w:eastAsia="es-ES"/>
          <w14:ligatures w14:val="none"/>
        </w:rPr>
        <w:t>ii</w:t>
      </w:r>
      <w:proofErr w:type="spellEnd"/>
      <w:r w:rsidR="002A507F" w:rsidRPr="00477044">
        <w:rPr>
          <w:rFonts w:ascii="Arial Narrow" w:eastAsia="Times New Roman" w:hAnsi="Arial Narrow" w:cs="Arial"/>
          <w:color w:val="000000"/>
          <w:kern w:val="0"/>
          <w:lang w:val="es-ES" w:eastAsia="es-ES"/>
          <w14:ligatures w14:val="none"/>
        </w:rPr>
        <w:t xml:space="preserve">) presentar los medios probatorios que acrediten el valor para efectuar las reparaciones necesarias del vehículo con </w:t>
      </w:r>
      <w:r w:rsidR="002A507F" w:rsidRPr="00477044">
        <w:rPr>
          <w:rFonts w:ascii="Arial Narrow" w:eastAsia="Times New Roman" w:hAnsi="Arial Narrow" w:cs="Arial"/>
          <w:color w:val="000000"/>
          <w:kern w:val="0"/>
          <w:lang w:eastAsia="es-ES"/>
          <w14:ligatures w14:val="none"/>
        </w:rPr>
        <w:t xml:space="preserve">Placa de Rodaje </w:t>
      </w:r>
      <w:proofErr w:type="spellStart"/>
      <w:r w:rsidR="002A507F" w:rsidRPr="00477044">
        <w:rPr>
          <w:rFonts w:ascii="Arial Narrow" w:eastAsia="Times New Roman" w:hAnsi="Arial Narrow" w:cs="Arial"/>
          <w:color w:val="000000"/>
          <w:kern w:val="0"/>
          <w:lang w:val="es-ES" w:eastAsia="es-ES"/>
          <w14:ligatures w14:val="none"/>
        </w:rPr>
        <w:t/>
      </w:r>
      <w:proofErr w:type="spellEnd"/>
      <w:r w:rsidR="002A507F" w:rsidRPr="00477044">
        <w:rPr>
          <w:rFonts w:ascii="Arial Narrow" w:eastAsia="Times New Roman" w:hAnsi="Arial Narrow" w:cs="Arial"/>
          <w:color w:val="000000"/>
          <w:kern w:val="0"/>
          <w:lang w:eastAsia="es-ES"/>
          <w14:ligatures w14:val="none"/>
        </w:rPr>
        <w:t>CDF</w:t>
      </w:r>
      <w:r w:rsidR="002A507F">
        <w:rPr>
          <w:rFonts w:ascii="Arial Narrow" w:eastAsia="Times New Roman" w:hAnsi="Arial Narrow" w:cs="Arial"/>
          <w:color w:val="000000"/>
          <w:kern w:val="0"/>
          <w:lang w:eastAsia="es-ES"/>
          <w14:ligatures w14:val="none"/>
        </w:rPr>
        <w:t>-</w:t>
      </w:r>
      <w:r w:rsidR="002A507F" w:rsidRPr="00477044">
        <w:rPr>
          <w:rFonts w:ascii="Arial Narrow" w:eastAsia="Times New Roman" w:hAnsi="Arial Narrow" w:cs="Arial"/>
          <w:color w:val="000000"/>
          <w:kern w:val="0"/>
          <w:lang w:eastAsia="es-ES"/>
          <w14:ligatures w14:val="none"/>
        </w:rPr>
        <w:t xml:space="preserve">421 </w:t>
      </w:r>
      <w:r w:rsidR="002A507F" w:rsidRPr="00477044">
        <w:rPr>
          <w:rFonts w:ascii="Arial Narrow" w:eastAsia="Times New Roman" w:hAnsi="Arial Narrow" w:cs="Arial"/>
          <w:color w:val="000000"/>
          <w:kern w:val="0"/>
          <w:lang w:val="es-ES" w:eastAsia="es-ES"/>
          <w14:ligatures w14:val="none"/>
        </w:rPr>
        <w:t>de acuerdo a los términos y condiciones de la póliza; y, (</w:t>
      </w:r>
      <w:proofErr w:type="spellStart"/>
      <w:r w:rsidR="002A507F" w:rsidRPr="00477044">
        <w:rPr>
          <w:rFonts w:ascii="Arial Narrow" w:eastAsia="Times New Roman" w:hAnsi="Arial Narrow" w:cs="Arial"/>
          <w:color w:val="000000"/>
          <w:kern w:val="0"/>
          <w:lang w:val="es-ES" w:eastAsia="es-ES"/>
          <w14:ligatures w14:val="none"/>
        </w:rPr>
        <w:t>iii</w:t>
      </w:r>
      <w:proofErr w:type="spellEnd"/>
      <w:r w:rsidR="002A507F" w:rsidRPr="0047704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477044">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r w:rsidR="00CB0E7D">
        <w:rPr>
          <w:rFonts w:ascii="Arial Narrow" w:eastAsia="Times New Roman" w:hAnsi="Arial Narrow" w:cs="Arial"/>
          <w:color w:val="000000"/>
          <w:kern w:val="0"/>
          <w:lang w:eastAsia="es-ES"/>
          <w14:ligatures w14:val="none"/>
        </w:rPr>
        <w:t xml:space="preserve"> </w:t>
      </w:r>
    </w:p>
    <w:bookmarkEnd w:id="15"/>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AEC4B16" w14:textId="25729EBE" w:rsidR="00292C0D" w:rsidRPr="00F10201" w:rsidRDefault="00CA59A2" w:rsidP="00F10201">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7 de enero de 2025 interpuesta por el señor [DENUNCIANTE] contra Quálitas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8C0853" w:rsidRPr="00563E32">
        <w:rPr>
          <w:rFonts w:ascii="Arial Narrow" w:eastAsia="Times New Roman" w:hAnsi="Arial Narrow" w:cs="Arial"/>
          <w:color w:val="000000"/>
          <w:kern w:val="0"/>
          <w:lang w:val="es-ES" w:eastAsia="es-ES"/>
          <w14:ligatures w14:val="none"/>
        </w:rPr>
        <w:t/>
      </w:r>
      <w:r w:rsidR="008C0853">
        <w:rPr>
          <w:rFonts w:ascii="Arial Narrow" w:eastAsia="Times New Roman" w:hAnsi="Arial Narrow" w:cs="Arial"/>
          <w:color w:val="000000"/>
          <w:kern w:val="0"/>
          <w:lang w:val="es-ES" w:eastAsia="es-ES"/>
          <w14:ligatures w14:val="none"/>
        </w:rPr>
        <w:t xml:space="preserve"/>
      </w:r>
      <w:r w:rsidRPr="008C0853">
        <w:rPr>
          <w:rFonts w:ascii="Arial Narrow" w:eastAsia="Times New Roman" w:hAnsi="Arial Narrow" w:cs="Times New Roman"/>
          <w:color w:val="000000"/>
          <w:kern w:val="0"/>
          <w:shd w:val="clear" w:color="auto" w:fill="FFFFFF"/>
          <w:lang w:eastAsia="es-PE"/>
          <w14:ligatures w14:val="none"/>
        </w:rPr>
        <w:t xml:space="preserve"/>
      </w:r>
      <w:r w:rsidR="008C0853" w:rsidRPr="008C0853">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proofErr w:type="spellStart"/>
      <w:r w:rsidR="00F625D9" w:rsidRPr="008C0853">
        <w:rPr>
          <w:rFonts w:ascii="Arial Narrow" w:eastAsia="Arial Narrow" w:hAnsi="Arial Narrow" w:cs="Arial Narrow"/>
          <w:bCs/>
        </w:rPr>
        <w:t/>
      </w:r>
      <w:proofErr w:type="spellEnd"/>
      <w:r w:rsidR="00F625D9" w:rsidRPr="008C0853">
        <w:rPr>
          <w:rFonts w:ascii="Arial Narrow" w:eastAsia="Arial Narrow" w:hAnsi="Arial Narrow" w:cs="Arial Narrow"/>
          <w:bCs/>
        </w:rPr>
        <w:t xml:space="preserve"/>
      </w:r>
      <w:r w:rsidR="00F625D9" w:rsidRPr="00F10201">
        <w:rPr>
          <w:rFonts w:ascii="Arial Narrow" w:eastAsia="Arial Narrow" w:hAnsi="Arial Narrow" w:cs="Arial Narrow"/>
          <w:bCs/>
        </w:rPr>
        <w:t/>
      </w:r>
      <w:r w:rsidRPr="00F10201">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F10201">
        <w:rPr>
          <w:rFonts w:ascii="Arial Narrow" w:eastAsia="Times New Roman" w:hAnsi="Arial Narrow" w:cs="Times New Roman"/>
          <w:color w:val="000000"/>
          <w:kern w:val="0"/>
          <w:shd w:val="clear" w:color="auto" w:fill="FFFFFF"/>
          <w:lang w:eastAsia="es-PE"/>
          <w14:ligatures w14:val="none"/>
        </w:rPr>
        <w:t/>
      </w:r>
      <w:bookmarkStart w:id="17" w:name="_Hlk215162047"/>
    </w:p>
    <w:p w14:paraId="00070A3C" w14:textId="77777777" w:rsidR="00F10201" w:rsidRPr="00F10201" w:rsidRDefault="00F10201" w:rsidP="00F10201">
      <w:pPr>
        <w:pStyle w:val="Prrafodelista"/>
        <w:spacing w:after="0" w:line="240" w:lineRule="auto"/>
        <w:ind w:left="567"/>
        <w:jc w:val="both"/>
        <w:rPr>
          <w:rFonts w:ascii="Arial Narrow" w:eastAsia="Arial Narrow" w:hAnsi="Arial Narrow" w:cs="Arial Narrow"/>
          <w:kern w:val="0"/>
          <w14:ligatures w14:val="none"/>
        </w:rPr>
      </w:pPr>
    </w:p>
    <w:p w14:paraId="33302EB8" w14:textId="66049973" w:rsidR="00292C0D" w:rsidRPr="00F10201" w:rsidRDefault="00292C0D" w:rsidP="00292C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10201">
        <w:rPr>
          <w:rFonts w:ascii="Arial Narrow" w:eastAsia="Arial Narrow" w:hAnsi="Arial Narrow" w:cs="Arial Narrow"/>
          <w:kern w:val="0"/>
          <w14:ligatures w14:val="none"/>
        </w:rPr>
        <w:t xml:space="preserve">Presunta </w:t>
      </w:r>
      <w:r w:rsidR="003270DC" w:rsidRPr="00F10201">
        <w:rPr>
          <w:rFonts w:ascii="Arial Narrow" w:eastAsia="Arial Narrow" w:hAnsi="Arial Narrow" w:cs="Arial Narrow"/>
          <w:kern w:val="0"/>
          <w14:ligatures w14:val="none"/>
        </w:rPr>
        <w:t xml:space="preserve">infracción a los artículos 18 y 19 de la Ley </w:t>
      </w:r>
      <w:proofErr w:type="spellStart"/>
      <w:r w:rsidR="006D60BC">
        <w:rPr>
          <w:rFonts w:ascii="Arial Narrow" w:eastAsia="Arial Narrow" w:hAnsi="Arial Narrow" w:cs="Arial Narrow"/>
          <w:kern w:val="0"/>
          <w14:ligatures w14:val="none"/>
        </w:rPr>
        <w:t/>
      </w:r>
      <w:proofErr w:type="spellEnd"/>
      <w:r w:rsidR="006D60BC">
        <w:rPr>
          <w:rFonts w:ascii="Arial Narrow" w:eastAsia="Arial Narrow" w:hAnsi="Arial Narrow" w:cs="Arial Narrow"/>
          <w:kern w:val="0"/>
          <w14:ligatures w14:val="none"/>
        </w:rPr>
        <w:t xml:space="preserve"> </w:t>
      </w:r>
      <w:r w:rsidR="003270DC" w:rsidRPr="00F10201">
        <w:rPr>
          <w:rFonts w:ascii="Arial Narrow" w:eastAsia="Arial Narrow" w:hAnsi="Arial Narrow" w:cs="Arial Narrow"/>
          <w:kern w:val="0"/>
          <w14:ligatures w14:val="none"/>
        </w:rPr>
        <w:t>29571, Código de Protección y Defensa del Consumidor</w:t>
      </w:r>
      <w:r w:rsidRPr="00F10201">
        <w:rPr>
          <w:rFonts w:ascii="Arial Narrow" w:eastAsia="Arial Narrow" w:hAnsi="Arial Narrow" w:cs="Arial Narrow"/>
          <w:kern w:val="0"/>
          <w14:ligatures w14:val="none"/>
        </w:rPr>
        <w:t xml:space="preserve">, en tanto </w:t>
      </w:r>
      <w:r w:rsidR="00BE188C" w:rsidRPr="001348D1">
        <w:rPr>
          <w:rFonts w:ascii="Arial Narrow" w:eastAsia="Arial Narrow" w:hAnsi="Arial Narrow" w:cs="Arial Narrow"/>
          <w:kern w:val="0"/>
          <w14:ligatures w14:val="none"/>
        </w:rPr>
        <w:t>la compañía aseguradora</w:t>
      </w:r>
      <w:r w:rsidRPr="001348D1">
        <w:rPr>
          <w:rFonts w:ascii="Arial Narrow" w:eastAsia="Arial Narrow" w:hAnsi="Arial Narrow" w:cs="Arial Narrow"/>
          <w:kern w:val="0"/>
          <w14:ligatures w14:val="none"/>
        </w:rPr>
        <w:t xml:space="preserve"> </w:t>
      </w:r>
      <w:r w:rsidR="001004D8" w:rsidRPr="001348D1">
        <w:rPr>
          <w:rFonts w:ascii="Arial Narrow" w:eastAsia="Arial Narrow" w:hAnsi="Arial Narrow" w:cs="Arial Narrow"/>
          <w:kern w:val="0"/>
          <w14:ligatures w14:val="none"/>
        </w:rPr>
        <w:t>no habría cumplido con</w:t>
      </w:r>
      <w:r w:rsidRPr="001348D1">
        <w:rPr>
          <w:rFonts w:ascii="Arial Narrow" w:eastAsia="Arial Narrow" w:hAnsi="Arial Narrow" w:cs="Arial Narrow"/>
          <w:kern w:val="0"/>
          <w14:ligatures w14:val="none"/>
        </w:rPr>
        <w:t xml:space="preserve"> cubrir íntegramente los </w:t>
      </w:r>
      <w:r w:rsidR="001004D8" w:rsidRPr="001348D1">
        <w:rPr>
          <w:rFonts w:ascii="Arial Narrow" w:eastAsia="Arial Narrow" w:hAnsi="Arial Narrow" w:cs="Arial Narrow"/>
          <w:kern w:val="0"/>
          <w14:ligatures w14:val="none"/>
        </w:rPr>
        <w:t xml:space="preserve">gastos de los </w:t>
      </w:r>
      <w:r w:rsidRPr="001348D1">
        <w:rPr>
          <w:rFonts w:ascii="Arial Narrow" w:eastAsia="Arial Narrow" w:hAnsi="Arial Narrow" w:cs="Arial Narrow"/>
          <w:kern w:val="0"/>
          <w14:ligatures w14:val="none"/>
        </w:rPr>
        <w:t>daños ocasionados al vehículo de Placa de Rodaje CDF</w:t>
      </w:r>
      <w:r w:rsidR="006D60BC">
        <w:rPr>
          <w:rFonts w:ascii="Arial Narrow" w:eastAsia="Arial Narrow" w:hAnsi="Arial Narrow" w:cs="Arial Narrow"/>
          <w:kern w:val="0"/>
          <w14:ligatures w14:val="none"/>
        </w:rPr>
        <w:t>-</w:t>
      </w:r>
      <w:r w:rsidRPr="001348D1">
        <w:rPr>
          <w:rFonts w:ascii="Arial Narrow" w:eastAsia="Arial Narrow" w:hAnsi="Arial Narrow" w:cs="Arial Narrow"/>
          <w:kern w:val="0"/>
          <w14:ligatures w14:val="none"/>
        </w:rPr>
        <w:t>421 derivados del accidente de tránsito ocurrido el 29 de noviembre de 2025</w:t>
      </w:r>
      <w:r w:rsidR="001004D8" w:rsidRPr="001348D1">
        <w:rPr>
          <w:rFonts w:ascii="Arial Narrow" w:eastAsia="Arial Narrow" w:hAnsi="Arial Narrow" w:cs="Arial Narrow"/>
          <w:kern w:val="0"/>
          <w14:ligatures w14:val="none"/>
        </w:rPr>
        <w:t xml:space="preserve"> en virtud d</w:t>
      </w:r>
      <w:r w:rsidRPr="001348D1">
        <w:rPr>
          <w:rFonts w:ascii="Arial Narrow" w:eastAsia="Arial Narrow" w:hAnsi="Arial Narrow" w:cs="Arial Narrow"/>
          <w:kern w:val="0"/>
          <w14:ligatures w14:val="none"/>
        </w:rPr>
        <w:t>e</w:t>
      </w:r>
      <w:r w:rsidR="00A62CBD" w:rsidRPr="001348D1">
        <w:rPr>
          <w:rFonts w:ascii="Arial Narrow" w:eastAsia="Arial Narrow" w:hAnsi="Arial Narrow" w:cs="Arial Narrow"/>
          <w:kern w:val="0"/>
          <w14:ligatures w14:val="none"/>
        </w:rPr>
        <w:t xml:space="preserve"> la Póliza 80025029 del </w:t>
      </w:r>
      <w:r w:rsidRPr="001348D1">
        <w:rPr>
          <w:rFonts w:ascii="Arial Narrow" w:eastAsia="Arial Narrow" w:hAnsi="Arial Narrow" w:cs="Arial Narrow"/>
          <w:kern w:val="0"/>
          <w14:ligatures w14:val="none"/>
        </w:rPr>
        <w:t xml:space="preserve">Seguro </w:t>
      </w:r>
      <w:r w:rsidR="00A62CBD" w:rsidRPr="001348D1">
        <w:rPr>
          <w:rFonts w:ascii="Arial Narrow" w:eastAsia="Arial Narrow" w:hAnsi="Arial Narrow" w:cs="Arial Narrow"/>
          <w:kern w:val="0"/>
          <w14:ligatures w14:val="none"/>
        </w:rPr>
        <w:t>Vehicular</w:t>
      </w:r>
      <w:r w:rsidRPr="00F10201">
        <w:rPr>
          <w:rFonts w:ascii="Arial Narrow" w:eastAsia="Arial Narrow" w:hAnsi="Arial Narrow" w:cs="Arial Narrow"/>
          <w:kern w:val="0"/>
          <w14:ligatures w14:val="none"/>
        </w:rPr>
        <w:t>.</w:t>
      </w:r>
    </w:p>
    <w:p w14:paraId="5A7D054F" w14:textId="77777777" w:rsidR="00292C0D" w:rsidRPr="00F10201" w:rsidRDefault="00292C0D" w:rsidP="00292C0D">
      <w:pPr>
        <w:pStyle w:val="Prrafodelista"/>
        <w:spacing w:after="0" w:line="240" w:lineRule="auto"/>
        <w:ind w:left="567"/>
        <w:jc w:val="both"/>
        <w:rPr>
          <w:rFonts w:ascii="Arial Narrow" w:eastAsia="Arial Narrow" w:hAnsi="Arial Narrow" w:cs="Arial Narrow"/>
          <w:kern w:val="0"/>
          <w14:ligatures w14:val="none"/>
        </w:rPr>
      </w:pPr>
    </w:p>
    <w:p w14:paraId="094197F2" w14:textId="27A81C0D" w:rsidR="00292C0D" w:rsidRPr="00F10201" w:rsidRDefault="00292C0D" w:rsidP="00292C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10201">
        <w:rPr>
          <w:rFonts w:ascii="Arial Narrow" w:eastAsia="Arial Narrow" w:hAnsi="Arial Narrow" w:cs="Arial Narrow"/>
          <w:kern w:val="0"/>
          <w14:ligatures w14:val="none"/>
        </w:rPr>
        <w:t xml:space="preserve">Presunta </w:t>
      </w:r>
      <w:r w:rsidR="003270DC" w:rsidRPr="00F10201">
        <w:rPr>
          <w:rFonts w:ascii="Arial Narrow" w:eastAsia="Arial Narrow" w:hAnsi="Arial Narrow" w:cs="Arial Narrow"/>
          <w:kern w:val="0"/>
          <w14:ligatures w14:val="none"/>
        </w:rPr>
        <w:t>infracción a los artículos 18 y 19 de la Ley</w:t>
      </w:r>
      <w:r w:rsidR="006D60BC">
        <w:rPr>
          <w:rFonts w:ascii="Arial Narrow" w:eastAsia="Arial Narrow" w:hAnsi="Arial Narrow" w:cs="Arial Narrow"/>
          <w:kern w:val="0"/>
          <w14:ligatures w14:val="none"/>
        </w:rPr>
        <w:t xml:space="preserve"> </w:t>
      </w:r>
      <w:proofErr w:type="spellStart"/>
      <w:r w:rsidR="006D60BC">
        <w:rPr>
          <w:rFonts w:ascii="Arial Narrow" w:eastAsia="Arial Narrow" w:hAnsi="Arial Narrow" w:cs="Arial Narrow"/>
          <w:kern w:val="0"/>
          <w14:ligatures w14:val="none"/>
        </w:rPr>
        <w:t/>
      </w:r>
      <w:proofErr w:type="spellEnd"/>
      <w:r w:rsidR="003270DC" w:rsidRPr="00F10201">
        <w:rPr>
          <w:rFonts w:ascii="Arial Narrow" w:eastAsia="Arial Narrow" w:hAnsi="Arial Narrow" w:cs="Arial Narrow"/>
          <w:kern w:val="0"/>
          <w14:ligatures w14:val="none"/>
        </w:rPr>
        <w:t xml:space="preserve"> 29571, Código de Protección y Defensa del Consumidor</w:t>
      </w:r>
      <w:r w:rsidRPr="00F10201">
        <w:rPr>
          <w:rFonts w:ascii="Arial Narrow" w:eastAsia="Arial Narrow" w:hAnsi="Arial Narrow" w:cs="Arial Narrow"/>
          <w:kern w:val="0"/>
          <w14:ligatures w14:val="none"/>
        </w:rPr>
        <w:t xml:space="preserve">, en tanto </w:t>
      </w:r>
      <w:r w:rsidR="00BE188C" w:rsidRPr="001348D1">
        <w:rPr>
          <w:rFonts w:ascii="Arial Narrow" w:eastAsia="Arial Narrow" w:hAnsi="Arial Narrow" w:cs="Arial Narrow"/>
          <w:kern w:val="0"/>
          <w14:ligatures w14:val="none"/>
        </w:rPr>
        <w:t xml:space="preserve">la compañía aseguradora </w:t>
      </w:r>
      <w:r w:rsidRPr="001348D1">
        <w:rPr>
          <w:rFonts w:ascii="Arial Narrow" w:eastAsia="Arial Narrow" w:hAnsi="Arial Narrow" w:cs="Arial Narrow"/>
          <w:kern w:val="0"/>
          <w14:ligatures w14:val="none"/>
        </w:rPr>
        <w:t xml:space="preserve">habría </w:t>
      </w:r>
      <w:r w:rsidR="00AE370D" w:rsidRPr="001348D1">
        <w:rPr>
          <w:rFonts w:ascii="Arial Narrow" w:eastAsia="Arial Narrow" w:hAnsi="Arial Narrow" w:cs="Arial Narrow"/>
          <w:kern w:val="0"/>
          <w14:ligatures w14:val="none"/>
        </w:rPr>
        <w:t>realizado</w:t>
      </w:r>
      <w:r w:rsidRPr="001348D1">
        <w:rPr>
          <w:rFonts w:ascii="Arial Narrow" w:eastAsia="Arial Narrow" w:hAnsi="Arial Narrow" w:cs="Arial Narrow"/>
          <w:kern w:val="0"/>
          <w14:ligatures w14:val="none"/>
        </w:rPr>
        <w:t xml:space="preserve"> </w:t>
      </w:r>
      <w:r w:rsidR="002929C8" w:rsidRPr="001348D1">
        <w:rPr>
          <w:rFonts w:ascii="Arial Narrow" w:eastAsia="Arial Narrow" w:hAnsi="Arial Narrow" w:cs="Arial Narrow"/>
          <w:kern w:val="0"/>
          <w14:ligatures w14:val="none"/>
        </w:rPr>
        <w:t xml:space="preserve">inadecuadamente una </w:t>
      </w:r>
      <w:r w:rsidRPr="001348D1">
        <w:rPr>
          <w:rFonts w:ascii="Arial Narrow" w:eastAsia="Arial Narrow" w:hAnsi="Arial Narrow" w:cs="Arial Narrow"/>
          <w:kern w:val="0"/>
          <w14:ligatures w14:val="none"/>
        </w:rPr>
        <w:t>propuesta indemnizatoria ascendente a US$ 1 039,21</w:t>
      </w:r>
      <w:r w:rsidR="00AE370D" w:rsidRPr="001348D1">
        <w:rPr>
          <w:rFonts w:ascii="Arial Narrow" w:eastAsia="Arial Narrow" w:hAnsi="Arial Narrow" w:cs="Arial Narrow"/>
          <w:kern w:val="0"/>
          <w14:ligatures w14:val="none"/>
        </w:rPr>
        <w:t xml:space="preserve"> mediante carta de fecha 5 de diciembre de 2025</w:t>
      </w:r>
      <w:r w:rsidR="002929C8" w:rsidRPr="001348D1">
        <w:rPr>
          <w:rFonts w:ascii="Arial Narrow" w:eastAsia="Arial Narrow" w:hAnsi="Arial Narrow" w:cs="Arial Narrow"/>
          <w:kern w:val="0"/>
          <w14:ligatures w14:val="none"/>
        </w:rPr>
        <w:t xml:space="preserve">, pese a que </w:t>
      </w:r>
      <w:r w:rsidR="002929C8" w:rsidRPr="001348D1">
        <w:rPr>
          <w:rFonts w:ascii="Arial Narrow" w:eastAsia="Times New Roman" w:hAnsi="Arial Narrow" w:cs="Arial"/>
          <w:color w:val="000000"/>
          <w:kern w:val="0"/>
          <w:lang w:eastAsia="es-ES"/>
          <w14:ligatures w14:val="none"/>
        </w:rPr>
        <w:t>dicho monto no cubría el costo total de reparación</w:t>
      </w:r>
      <w:r w:rsidR="00AE370D" w:rsidRPr="001348D1">
        <w:rPr>
          <w:rFonts w:ascii="Arial Narrow" w:eastAsia="Times New Roman" w:hAnsi="Arial Narrow" w:cs="Arial"/>
          <w:color w:val="000000"/>
          <w:kern w:val="0"/>
          <w:lang w:eastAsia="es-ES"/>
          <w14:ligatures w14:val="none"/>
        </w:rPr>
        <w:t xml:space="preserve"> del </w:t>
      </w:r>
      <w:r w:rsidR="00AE370D" w:rsidRPr="001348D1">
        <w:rPr>
          <w:rFonts w:ascii="Arial Narrow" w:eastAsia="Arial Narrow" w:hAnsi="Arial Narrow" w:cs="Arial Narrow"/>
          <w:kern w:val="0"/>
          <w14:ligatures w14:val="none"/>
        </w:rPr>
        <w:t>vehículo de Placa de Rodaje CDF</w:t>
      </w:r>
      <w:r w:rsidR="006D60BC">
        <w:rPr>
          <w:rFonts w:ascii="Arial Narrow" w:eastAsia="Arial Narrow" w:hAnsi="Arial Narrow" w:cs="Arial Narrow"/>
          <w:kern w:val="0"/>
          <w14:ligatures w14:val="none"/>
        </w:rPr>
        <w:t>-</w:t>
      </w:r>
      <w:r w:rsidR="00AE370D" w:rsidRPr="001348D1">
        <w:rPr>
          <w:rFonts w:ascii="Arial Narrow" w:eastAsia="Arial Narrow" w:hAnsi="Arial Narrow" w:cs="Arial Narrow"/>
          <w:kern w:val="0"/>
          <w14:ligatures w14:val="none"/>
        </w:rPr>
        <w:t>421</w:t>
      </w:r>
      <w:r w:rsidRPr="00F10201">
        <w:rPr>
          <w:rFonts w:ascii="Arial Narrow" w:eastAsia="Arial Narrow" w:hAnsi="Arial Narrow" w:cs="Arial Narrow"/>
          <w:kern w:val="0"/>
          <w14:ligatures w14:val="none"/>
        </w:rPr>
        <w:t>.</w:t>
      </w:r>
    </w:p>
    <w:p w14:paraId="48883FEC" w14:textId="77777777" w:rsidR="00292C0D" w:rsidRPr="00F10201" w:rsidRDefault="00292C0D" w:rsidP="001004D8">
      <w:pPr>
        <w:spacing w:after="0" w:line="240" w:lineRule="auto"/>
        <w:jc w:val="both"/>
        <w:rPr>
          <w:rFonts w:ascii="Arial Narrow" w:eastAsia="Arial Narrow" w:hAnsi="Arial Narrow" w:cs="Arial Narrow"/>
          <w:kern w:val="0"/>
          <w14:ligatures w14:val="none"/>
        </w:rPr>
      </w:pPr>
    </w:p>
    <w:p w14:paraId="2E0921B1" w14:textId="46AA5095" w:rsidR="00292C0D" w:rsidRPr="00F10201" w:rsidRDefault="00292C0D" w:rsidP="00292C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10201">
        <w:rPr>
          <w:rFonts w:ascii="Arial Narrow" w:eastAsia="Arial Narrow" w:hAnsi="Arial Narrow" w:cs="Arial Narrow"/>
          <w:kern w:val="0"/>
          <w14:ligatures w14:val="none"/>
        </w:rPr>
        <w:t xml:space="preserve">Presunta </w:t>
      </w:r>
      <w:r w:rsidR="003270DC" w:rsidRPr="00F10201">
        <w:rPr>
          <w:rFonts w:ascii="Arial Narrow" w:eastAsia="Arial Narrow" w:hAnsi="Arial Narrow" w:cs="Arial Narrow"/>
          <w:kern w:val="0"/>
          <w14:ligatures w14:val="none"/>
        </w:rPr>
        <w:t>infracción a los artículos 18 y 19 de la Ley</w:t>
      </w:r>
      <w:r w:rsidR="006D60BC">
        <w:rPr>
          <w:rFonts w:ascii="Arial Narrow" w:eastAsia="Arial Narrow" w:hAnsi="Arial Narrow" w:cs="Arial Narrow"/>
          <w:kern w:val="0"/>
          <w14:ligatures w14:val="none"/>
        </w:rPr>
        <w:t xml:space="preserve"> </w:t>
      </w:r>
      <w:proofErr w:type="spellStart"/>
      <w:r w:rsidR="006D60BC">
        <w:rPr>
          <w:rFonts w:ascii="Arial Narrow" w:eastAsia="Arial Narrow" w:hAnsi="Arial Narrow" w:cs="Arial Narrow"/>
          <w:kern w:val="0"/>
          <w14:ligatures w14:val="none"/>
        </w:rPr>
        <w:t/>
      </w:r>
      <w:proofErr w:type="spellEnd"/>
      <w:r w:rsidR="003270DC" w:rsidRPr="00F10201">
        <w:rPr>
          <w:rFonts w:ascii="Arial Narrow" w:eastAsia="Arial Narrow" w:hAnsi="Arial Narrow" w:cs="Arial Narrow"/>
          <w:kern w:val="0"/>
          <w14:ligatures w14:val="none"/>
        </w:rPr>
        <w:t xml:space="preserve"> 29571, Código de Protección y Defensa del Consumidor</w:t>
      </w:r>
      <w:r w:rsidRPr="00F10201">
        <w:rPr>
          <w:rFonts w:ascii="Arial Narrow" w:eastAsia="Arial Narrow" w:hAnsi="Arial Narrow" w:cs="Arial Narrow"/>
          <w:kern w:val="0"/>
          <w14:ligatures w14:val="none"/>
        </w:rPr>
        <w:t xml:space="preserve">, en tanto </w:t>
      </w:r>
      <w:r w:rsidR="00BE188C" w:rsidRPr="001348D1">
        <w:rPr>
          <w:rFonts w:ascii="Arial Narrow" w:eastAsia="Arial Narrow" w:hAnsi="Arial Narrow" w:cs="Arial Narrow"/>
          <w:kern w:val="0"/>
          <w14:ligatures w14:val="none"/>
        </w:rPr>
        <w:t xml:space="preserve">la compañía aseguradora </w:t>
      </w:r>
      <w:r w:rsidRPr="001348D1">
        <w:rPr>
          <w:rFonts w:ascii="Arial Narrow" w:eastAsia="Arial Narrow" w:hAnsi="Arial Narrow" w:cs="Arial Narrow"/>
          <w:kern w:val="0"/>
          <w14:ligatures w14:val="none"/>
        </w:rPr>
        <w:t xml:space="preserve">no habría </w:t>
      </w:r>
      <w:r w:rsidR="003B52C0" w:rsidRPr="001348D1">
        <w:rPr>
          <w:rFonts w:ascii="Arial Narrow" w:eastAsia="Arial Narrow" w:hAnsi="Arial Narrow" w:cs="Arial Narrow"/>
          <w:kern w:val="0"/>
          <w14:ligatures w14:val="none"/>
        </w:rPr>
        <w:t>permitido</w:t>
      </w:r>
      <w:r w:rsidRPr="001348D1">
        <w:rPr>
          <w:rFonts w:ascii="Arial Narrow" w:eastAsia="Arial Narrow" w:hAnsi="Arial Narrow" w:cs="Arial Narrow"/>
          <w:kern w:val="0"/>
          <w14:ligatures w14:val="none"/>
        </w:rPr>
        <w:t xml:space="preserve"> la obtención de una cotización en un taller autorizado</w:t>
      </w:r>
      <w:r w:rsidR="00A62CBD" w:rsidRPr="001348D1">
        <w:rPr>
          <w:rFonts w:ascii="Arial Narrow" w:eastAsia="Arial Narrow" w:hAnsi="Arial Narrow" w:cs="Arial Narrow"/>
          <w:kern w:val="0"/>
          <w14:ligatures w14:val="none"/>
        </w:rPr>
        <w:t xml:space="preserve"> al denunciante</w:t>
      </w:r>
      <w:r w:rsidR="003B52C0" w:rsidRPr="001348D1">
        <w:rPr>
          <w:rFonts w:ascii="Arial Narrow" w:eastAsia="Arial Narrow" w:hAnsi="Arial Narrow" w:cs="Arial Narrow"/>
          <w:kern w:val="0"/>
          <w14:ligatures w14:val="none"/>
        </w:rPr>
        <w:t xml:space="preserve"> por los daños del vehículo de Placa de Rodaje CDF</w:t>
      </w:r>
      <w:r w:rsidR="006D60BC">
        <w:rPr>
          <w:rFonts w:ascii="Arial Narrow" w:eastAsia="Arial Narrow" w:hAnsi="Arial Narrow" w:cs="Arial Narrow"/>
          <w:kern w:val="0"/>
          <w14:ligatures w14:val="none"/>
        </w:rPr>
        <w:t>-</w:t>
      </w:r>
      <w:r w:rsidR="003B52C0" w:rsidRPr="001348D1">
        <w:rPr>
          <w:rFonts w:ascii="Arial Narrow" w:eastAsia="Arial Narrow" w:hAnsi="Arial Narrow" w:cs="Arial Narrow"/>
          <w:kern w:val="0"/>
          <w14:ligatures w14:val="none"/>
        </w:rPr>
        <w:t>421</w:t>
      </w:r>
      <w:r w:rsidRPr="001348D1">
        <w:rPr>
          <w:rFonts w:ascii="Arial Narrow" w:eastAsia="Arial Narrow" w:hAnsi="Arial Narrow" w:cs="Arial Narrow"/>
          <w:kern w:val="0"/>
          <w14:ligatures w14:val="none"/>
        </w:rPr>
        <w:t xml:space="preserve">, al haber dispuesto que dicho establecimiento se negara a emitir el referido documento </w:t>
      </w:r>
      <w:r w:rsidR="003B52C0" w:rsidRPr="001348D1">
        <w:rPr>
          <w:rFonts w:ascii="Arial Narrow" w:eastAsia="Arial Narrow" w:hAnsi="Arial Narrow" w:cs="Arial Narrow"/>
          <w:kern w:val="0"/>
          <w14:ligatures w14:val="none"/>
        </w:rPr>
        <w:t>al denunciante</w:t>
      </w:r>
      <w:r w:rsidRPr="00F10201">
        <w:rPr>
          <w:rFonts w:ascii="Arial Narrow" w:eastAsia="Arial Narrow" w:hAnsi="Arial Narrow" w:cs="Arial Narrow"/>
          <w:kern w:val="0"/>
          <w14:ligatures w14:val="none"/>
        </w:rPr>
        <w:t>.</w:t>
      </w:r>
    </w:p>
    <w:bookmarkEnd w:id="16"/>
    <w:bookmarkEnd w:id="17"/>
    <w:p w14:paraId="042B3F54" w14:textId="777BBF33" w:rsidR="00CA59A2" w:rsidRPr="00F10201" w:rsidRDefault="00CA59A2" w:rsidP="00327F5B">
      <w:pPr>
        <w:spacing w:after="0" w:line="240" w:lineRule="auto"/>
        <w:jc w:val="both"/>
        <w:rPr>
          <w:rFonts w:ascii="Arial Narrow" w:eastAsia="Arial Narrow" w:hAnsi="Arial Narrow" w:cs="Arial Narrow"/>
          <w:kern w:val="0"/>
          <w14:ligatures w14:val="none"/>
        </w:rPr>
      </w:pPr>
    </w:p>
    <w:p w14:paraId="0A292C9F" w14:textId="5348B854" w:rsidR="00CA59A2" w:rsidRPr="0026598E" w:rsidRDefault="00CA59A2" w:rsidP="00327F5B">
      <w:pPr>
        <w:spacing w:line="240" w:lineRule="auto"/>
        <w:contextualSpacing/>
        <w:jc w:val="both"/>
        <w:rPr>
          <w:rFonts w:ascii="Arial Narrow" w:eastAsia="Calibri" w:hAnsi="Arial Narrow" w:cs="Arial"/>
          <w:kern w:val="0"/>
          <w14:ligatures w14:val="none"/>
        </w:rPr>
      </w:pPr>
      <w:r w:rsidRPr="00F10201">
        <w:rPr>
          <w:rFonts w:ascii="Arial Narrow" w:eastAsia="Arial Narrow" w:hAnsi="Arial Narrow" w:cs="Arial Narrow"/>
          <w:b/>
          <w:color w:val="000000"/>
          <w:kern w:val="0"/>
          <w:lang w:eastAsia="es-PE"/>
          <w14:ligatures w14:val="none"/>
        </w:rPr>
        <w:t>SEGUNDO:</w:t>
      </w:r>
      <w:r w:rsidRPr="00F10201">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8C0853" w:rsidRPr="00563E32">
        <w:rPr>
          <w:rFonts w:ascii="Arial Narrow" w:eastAsia="Times New Roman" w:hAnsi="Arial Narrow" w:cs="Arial"/>
          <w:color w:val="000000"/>
          <w:kern w:val="0"/>
          <w:lang w:val="es-ES" w:eastAsia="es-ES"/>
          <w14:ligatures w14:val="none"/>
        </w:rPr>
        <w:t>7 de enero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89C8E3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F625D9" w:rsidRPr="008C0853">
        <w:rPr>
          <w:rFonts w:ascii="Arial Narrow" w:eastAsia="Arial Narrow" w:hAnsi="Arial Narrow" w:cs="Arial Narrow"/>
          <w:bCs/>
        </w:rPr>
        <w:t>Quálitas</w:t>
      </w:r>
      <w:proofErr w:type="spellEnd"/>
      <w:r w:rsidR="00F625D9" w:rsidRPr="008C0853">
        <w:rPr>
          <w:rFonts w:ascii="Arial Narrow" w:eastAsia="Arial Narrow" w:hAnsi="Arial Narrow" w:cs="Arial Narrow"/>
          <w:bCs/>
        </w:rPr>
        <w:t xml:space="preserve"> Compañía de Seguros S.A.</w:t>
      </w:r>
      <w:r w:rsidR="00F625D9">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BC81DB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8C0853" w:rsidRPr="00563E32">
        <w:rPr>
          <w:rFonts w:ascii="Arial Narrow" w:eastAsia="Times New Roman" w:hAnsi="Arial Narrow" w:cs="Arial"/>
          <w:color w:val="000000"/>
          <w:kern w:val="0"/>
          <w:lang w:val="es-ES" w:eastAsia="es-ES"/>
          <w14:ligatures w14:val="none"/>
        </w:rPr>
        <w:t>7 de enero de 2025</w:t>
      </w:r>
      <w:r w:rsidRPr="00F625D9">
        <w:rPr>
          <w:rFonts w:ascii="Arial Narrow" w:eastAsia="Calibri" w:hAnsi="Arial Narrow" w:cs="Arial"/>
          <w:kern w:val="0"/>
          <w14:ligatures w14:val="none"/>
        </w:rPr>
        <w:t xml:space="preserve">, </w:t>
      </w:r>
      <w:r w:rsidRPr="00F625D9">
        <w:rPr>
          <w:rFonts w:ascii="Arial Narrow" w:eastAsia="Arial Narrow" w:hAnsi="Arial Narrow" w:cs="Arial Narrow"/>
          <w:color w:val="000000"/>
          <w:kern w:val="0"/>
          <w:lang w:eastAsia="es-PE"/>
          <w14:ligatures w14:val="none"/>
        </w:rPr>
        <w:t>a</w:t>
      </w:r>
      <w:r w:rsidRPr="00F625D9">
        <w:rPr>
          <w:rFonts w:ascii="Arial Narrow" w:eastAsia="Times New Roman" w:hAnsi="Arial Narrow" w:cs="Times New Roman"/>
          <w:color w:val="000000"/>
          <w:kern w:val="0"/>
          <w:shd w:val="clear" w:color="auto" w:fill="FFFFFF"/>
          <w:lang w:eastAsia="es-PE"/>
          <w14:ligatures w14:val="none"/>
        </w:rPr>
        <w:t xml:space="preserve"> </w:t>
      </w:r>
      <w:proofErr w:type="spellStart"/>
      <w:r w:rsidR="00F625D9" w:rsidRPr="00F625D9">
        <w:rPr>
          <w:rFonts w:ascii="Arial Narrow" w:eastAsia="Arial Narrow" w:hAnsi="Arial Narrow" w:cs="Arial Narrow"/>
          <w:bCs/>
        </w:rPr>
        <w:t>Quálitas</w:t>
      </w:r>
      <w:proofErr w:type="spellEnd"/>
      <w:r w:rsidR="00F625D9" w:rsidRPr="00F625D9">
        <w:rPr>
          <w:rFonts w:ascii="Arial Narrow" w:eastAsia="Arial Narrow" w:hAnsi="Arial Narrow" w:cs="Arial Narrow"/>
          <w:bCs/>
        </w:rPr>
        <w:t xml:space="preserve"> Compañía de Seguros S.A.</w:t>
      </w:r>
      <w:r w:rsidRPr="00F625D9">
        <w:rPr>
          <w:rFonts w:ascii="Arial Narrow" w:eastAsia="Arial Narrow" w:hAnsi="Arial Narrow" w:cs="Arial Narrow"/>
          <w:color w:val="000000"/>
          <w:kern w:val="0"/>
          <w:lang w:eastAsia="es-PE"/>
          <w14:ligatures w14:val="none"/>
        </w:rPr>
        <w:t>, para que, de conformidad con lo dispuesto por el artículo 26</w:t>
      </w:r>
      <w:r w:rsidRPr="00F625D9">
        <w:rPr>
          <w:rFonts w:ascii="Arial Narrow" w:eastAsia="Times New Roman" w:hAnsi="Arial Narrow" w:cs="Segoe UI"/>
          <w:color w:val="000000"/>
          <w:kern w:val="0"/>
          <w:lang w:eastAsia="es-PE"/>
          <w14:ligatures w14:val="none"/>
        </w:rPr>
        <w:t/>
      </w:r>
      <w:r w:rsidRPr="00F625D9">
        <w:rPr>
          <w:rFonts w:ascii="Arial Narrow" w:eastAsia="Arial Narrow" w:hAnsi="Arial Narrow" w:cs="Arial Narrow"/>
          <w:color w:val="000000"/>
          <w:kern w:val="0"/>
          <w:lang w:eastAsia="es-PE"/>
          <w14:ligatures w14:val="none"/>
        </w:rPr>
        <w:t xml:space="preserve"> d</w:t>
      </w:r>
      <w:r w:rsidRPr="0026598E">
        <w:rPr>
          <w:rFonts w:ascii="Arial Narrow" w:eastAsia="Arial Narrow" w:hAnsi="Arial Narrow" w:cs="Arial Narrow"/>
          <w:color w:val="000000"/>
          <w:kern w:val="0"/>
          <w:lang w:eastAsia="es-PE"/>
          <w14:ligatures w14:val="none"/>
        </w:rPr>
        <w:t xml:space="preserve">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A046B2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477044" w:rsidRPr="0047704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77044" w:rsidRPr="00477044">
        <w:rPr>
          <w:rFonts w:ascii="Arial Narrow" w:eastAsia="Times New Roman" w:hAnsi="Arial Narrow" w:cs="Arial"/>
          <w:color w:val="000000"/>
          <w:kern w:val="0"/>
          <w:lang w:val="es-ES" w:eastAsia="es-ES"/>
          <w14:ligatures w14:val="none"/>
        </w:rPr>
        <w:t/>
      </w:r>
      <w:proofErr w:type="spellEnd"/>
      <w:r w:rsidR="00477044" w:rsidRPr="00477044">
        <w:rPr>
          <w:rFonts w:ascii="Arial Narrow" w:eastAsia="Times New Roman" w:hAnsi="Arial Narrow" w:cs="Arial"/>
          <w:color w:val="000000"/>
          <w:kern w:val="0"/>
          <w:lang w:val="es-ES" w:eastAsia="es-ES"/>
          <w14:ligatures w14:val="none"/>
        </w:rPr>
        <w:t xml:space="preserve"> </w:t>
      </w:r>
      <w:r w:rsidR="00477044" w:rsidRPr="00477044">
        <w:rPr>
          <w:rFonts w:ascii="Arial Narrow" w:eastAsia="Times New Roman" w:hAnsi="Arial Narrow" w:cs="Arial"/>
          <w:color w:val="000000"/>
          <w:kern w:val="0"/>
          <w:lang w:eastAsia="es-ES"/>
          <w14:ligatures w14:val="none"/>
        </w:rPr>
        <w:t xml:space="preserve">80025029 </w:t>
      </w:r>
      <w:r w:rsidR="00477044" w:rsidRPr="00477044">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00477044" w:rsidRPr="00477044">
        <w:rPr>
          <w:rFonts w:ascii="Arial Narrow" w:eastAsia="Times New Roman" w:hAnsi="Arial Narrow" w:cs="Arial"/>
          <w:color w:val="000000"/>
          <w:kern w:val="0"/>
          <w:lang w:val="es-ES" w:eastAsia="es-ES"/>
          <w14:ligatures w14:val="none"/>
        </w:rPr>
        <w:t>ii</w:t>
      </w:r>
      <w:proofErr w:type="spellEnd"/>
      <w:r w:rsidR="00477044" w:rsidRPr="00477044">
        <w:rPr>
          <w:rFonts w:ascii="Arial Narrow" w:eastAsia="Times New Roman" w:hAnsi="Arial Narrow" w:cs="Arial"/>
          <w:color w:val="000000"/>
          <w:kern w:val="0"/>
          <w:lang w:val="es-ES" w:eastAsia="es-ES"/>
          <w14:ligatures w14:val="none"/>
        </w:rPr>
        <w:t xml:space="preserve">) presentar los medios probatorios que acrediten el valor para efectuar las reparaciones necesarias del vehículo con </w:t>
      </w:r>
      <w:r w:rsidR="00477044" w:rsidRPr="00477044">
        <w:rPr>
          <w:rFonts w:ascii="Arial Narrow" w:eastAsia="Times New Roman" w:hAnsi="Arial Narrow" w:cs="Arial"/>
          <w:color w:val="000000"/>
          <w:kern w:val="0"/>
          <w:lang w:eastAsia="es-ES"/>
          <w14:ligatures w14:val="none"/>
        </w:rPr>
        <w:t xml:space="preserve">Placa de Rodaje </w:t>
      </w:r>
      <w:proofErr w:type="spellStart"/>
      <w:r w:rsidR="00477044" w:rsidRPr="00477044">
        <w:rPr>
          <w:rFonts w:ascii="Arial Narrow" w:eastAsia="Times New Roman" w:hAnsi="Arial Narrow" w:cs="Arial"/>
          <w:color w:val="000000"/>
          <w:kern w:val="0"/>
          <w:lang w:val="es-ES" w:eastAsia="es-ES"/>
          <w14:ligatures w14:val="none"/>
        </w:rPr>
        <w:t/>
      </w:r>
      <w:proofErr w:type="spellEnd"/>
      <w:r w:rsidR="00477044" w:rsidRPr="00477044">
        <w:rPr>
          <w:rFonts w:ascii="Arial Narrow" w:eastAsia="Times New Roman" w:hAnsi="Arial Narrow" w:cs="Arial"/>
          <w:color w:val="000000"/>
          <w:kern w:val="0"/>
          <w:lang w:eastAsia="es-ES"/>
          <w14:ligatures w14:val="none"/>
        </w:rPr>
        <w:t>CDF</w:t>
      </w:r>
      <w:r w:rsidR="006D60BC">
        <w:rPr>
          <w:rFonts w:ascii="Arial Narrow" w:eastAsia="Times New Roman" w:hAnsi="Arial Narrow" w:cs="Arial"/>
          <w:color w:val="000000"/>
          <w:kern w:val="0"/>
          <w:lang w:eastAsia="es-ES"/>
          <w14:ligatures w14:val="none"/>
        </w:rPr>
        <w:t>-</w:t>
      </w:r>
      <w:r w:rsidR="00477044" w:rsidRPr="00477044">
        <w:rPr>
          <w:rFonts w:ascii="Arial Narrow" w:eastAsia="Times New Roman" w:hAnsi="Arial Narrow" w:cs="Arial"/>
          <w:color w:val="000000"/>
          <w:kern w:val="0"/>
          <w:lang w:eastAsia="es-ES"/>
          <w14:ligatures w14:val="none"/>
        </w:rPr>
        <w:t xml:space="preserve">421 </w:t>
      </w:r>
      <w:r w:rsidR="00477044" w:rsidRPr="00477044">
        <w:rPr>
          <w:rFonts w:ascii="Arial Narrow" w:eastAsia="Times New Roman" w:hAnsi="Arial Narrow" w:cs="Arial"/>
          <w:color w:val="000000"/>
          <w:kern w:val="0"/>
          <w:lang w:val="es-ES" w:eastAsia="es-ES"/>
          <w14:ligatures w14:val="none"/>
        </w:rPr>
        <w:t>de acuerdo a los términos y condiciones de la póliza; y, (</w:t>
      </w:r>
      <w:proofErr w:type="spellStart"/>
      <w:r w:rsidR="00477044" w:rsidRPr="00477044">
        <w:rPr>
          <w:rFonts w:ascii="Arial Narrow" w:eastAsia="Times New Roman" w:hAnsi="Arial Narrow" w:cs="Arial"/>
          <w:color w:val="000000"/>
          <w:kern w:val="0"/>
          <w:lang w:val="es-ES" w:eastAsia="es-ES"/>
          <w14:ligatures w14:val="none"/>
        </w:rPr>
        <w:t>iii</w:t>
      </w:r>
      <w:proofErr w:type="spellEnd"/>
      <w:r w:rsidR="00477044" w:rsidRPr="0047704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44935BB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6D60BC">
        <w:rPr>
          <w:rFonts w:ascii="Arial Narrow" w:eastAsia="Arial Narrow" w:hAnsi="Arial Narrow" w:cs="Arial Narrow"/>
          <w:color w:val="000000"/>
          <w:kern w:val="0"/>
          <w:lang w:eastAsia="es-PE"/>
          <w14:ligatures w14:val="none"/>
        </w:rPr>
        <w:t xml:space="preserve"> </w:t>
      </w:r>
      <w:proofErr w:type="spellStart"/>
      <w:r w:rsidR="006D60BC">
        <w:rPr>
          <w:rFonts w:ascii="Arial Narrow" w:eastAsia="Arial Narrow" w:hAnsi="Arial Narrow" w:cs="Arial Narrow"/>
          <w:color w:val="000000"/>
          <w:kern w:val="0"/>
          <w:lang w:eastAsia="es-PE"/>
          <w14:ligatures w14:val="none"/>
        </w:rPr>
        <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B980A4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8C0853" w:rsidRPr="008C0853">
        <w:rPr>
          <w:rFonts w:ascii="Arial Narrow" w:hAnsi="Arial Narrow" w:cs="Arial"/>
          <w:bCs/>
          <w:spacing w:val="-3"/>
          <w:kern w:val="0"/>
          <w14:ligatures w14:val="none"/>
        </w:rPr>
        <w:t/>
      </w:r>
      <w:r w:rsidRPr="008C0853">
        <w:rPr>
          <w:rFonts w:ascii="Arial Narrow" w:hAnsi="Arial Narrow" w:cs="Arial"/>
          <w:bCs/>
          <w:spacing w:val="-3"/>
          <w:kern w:val="0"/>
          <w14:ligatures w14:val="none"/>
        </w:rPr>
        <w:t xml:space="preserve"/>
      </w:r>
      <w:r w:rsidR="008C0853" w:rsidRPr="008C0853">
        <w:rPr>
          <w:rFonts w:ascii="Arial Narrow" w:eastAsia="Times New Roman" w:hAnsi="Arial Narrow" w:cs="Times New Roman"/>
          <w:color w:val="000000"/>
          <w:kern w:val="0"/>
          <w:shd w:val="clear" w:color="auto" w:fill="FFFFFF"/>
          <w:lang w:eastAsia="es-PE"/>
          <w14:ligatures w14:val="none"/>
        </w:rPr>
        <w:t xml:space="preserve"/>
      </w:r>
      <w:r w:rsidRPr="008C085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Fonts w:ascii="Arial Narrow" w:hAnsi="Arial Narrow"/>
          <w:vertAlign w:val="superscript"/>
        </w:rPr>
        <w:footnoteReference w:id="11"/>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63B51911"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8C0853" w:rsidRPr="008C0853">
        <w:rPr>
          <w:rFonts w:ascii="Arial Narrow" w:eastAsia="Arial Narrow" w:hAnsi="Arial Narrow" w:cs="Arial Narrow"/>
          <w:bCs/>
        </w:rPr>
        <w:t>Quálitas</w:t>
      </w:r>
      <w:proofErr w:type="spellEnd"/>
      <w:r w:rsidR="008C0853" w:rsidRPr="008C0853">
        <w:rPr>
          <w:rFonts w:ascii="Arial Narrow" w:eastAsia="Arial Narrow" w:hAnsi="Arial Narrow" w:cs="Arial Narrow"/>
          <w:bCs/>
        </w:rPr>
        <w:t xml:space="preserve"> Compañía de Seguros S.A.</w:t>
      </w:r>
      <w:r w:rsidRPr="008C0853">
        <w:rPr>
          <w:rFonts w:ascii="Arial Narrow" w:eastAsia="Arial Narrow" w:hAnsi="Arial Narrow" w:cs="Arial Narrow"/>
          <w:bCs/>
        </w:rPr>
        <w:t xml:space="preserve"> </w:t>
      </w:r>
      <w:r w:rsidRPr="008C0853">
        <w:rPr>
          <w:rFonts w:ascii="Arial Narrow" w:hAnsi="Arial Narrow"/>
          <w:shd w:val="clear" w:color="auto" w:fill="FFFFFF"/>
        </w:rPr>
        <w:t xml:space="preserve">para que </w:t>
      </w:r>
      <w:r w:rsidRPr="008C085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3"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3"/>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7F0D4961" w:rsidR="001B5674" w:rsidRPr="002A507F" w:rsidRDefault="00685266" w:rsidP="002A507F">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65126" w:rsidRPr="0026598E">
        <w:rPr>
          <w:rFonts w:ascii="Arial Narrow" w:eastAsia="Arial Narrow" w:hAnsi="Arial Narrow" w:cs="Arial"/>
          <w:color w:val="000000"/>
          <w:kern w:val="0"/>
          <w:sz w:val="16"/>
          <w:szCs w:val="16"/>
          <w:lang w:eastAsia="es-PE"/>
          <w14:ligatures w14:val="none"/>
        </w:rPr>
        <w:t>/JCQ</w:t>
      </w:r>
    </w:p>
    <w:sectPr w:rsidR="001B5674" w:rsidRPr="002A507F"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8F3C" w14:textId="77777777" w:rsidR="00DF11D7" w:rsidRDefault="00DF11D7" w:rsidP="00DA79A0">
      <w:pPr>
        <w:spacing w:after="0" w:line="240" w:lineRule="auto"/>
      </w:pPr>
      <w:r>
        <w:separator/>
      </w:r>
    </w:p>
  </w:endnote>
  <w:endnote w:type="continuationSeparator" w:id="0">
    <w:p w14:paraId="3A169038" w14:textId="77777777" w:rsidR="00DF11D7" w:rsidRDefault="00DF11D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1777" w14:textId="77777777" w:rsidR="00DF11D7" w:rsidRDefault="00DF11D7" w:rsidP="00DA79A0">
      <w:pPr>
        <w:spacing w:after="0" w:line="240" w:lineRule="auto"/>
      </w:pPr>
      <w:r>
        <w:separator/>
      </w:r>
    </w:p>
  </w:footnote>
  <w:footnote w:type="continuationSeparator" w:id="0">
    <w:p w14:paraId="473A4D7F" w14:textId="77777777" w:rsidR="00DF11D7" w:rsidRDefault="00DF11D7"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459DD" w:rsidRDefault="00CA59A2" w:rsidP="000153EC">
      <w:pPr>
        <w:pStyle w:val="Textonotapie"/>
        <w:ind w:left="567" w:hanging="567"/>
        <w:jc w:val="both"/>
        <w:rPr>
          <w:rFonts w:ascii="Arial Narrow" w:hAnsi="Arial Narrow" w:cs="Arial"/>
          <w:sz w:val="16"/>
          <w:szCs w:val="16"/>
        </w:rPr>
      </w:pPr>
      <w:r w:rsidRPr="007459DD">
        <w:rPr>
          <w:rStyle w:val="Refdenotaalpie"/>
          <w:rFonts w:ascii="Arial Narrow" w:hAnsi="Arial Narrow" w:cs="Arial"/>
          <w:sz w:val="16"/>
          <w:szCs w:val="16"/>
        </w:rPr>
        <w:footnoteRef/>
      </w:r>
      <w:r w:rsidRPr="007459DD">
        <w:rPr>
          <w:rFonts w:ascii="Arial Narrow" w:hAnsi="Arial Narrow" w:cs="Arial"/>
          <w:sz w:val="16"/>
          <w:szCs w:val="16"/>
        </w:rPr>
        <w:t xml:space="preserve"> </w:t>
      </w:r>
      <w:r w:rsidRPr="007459DD">
        <w:rPr>
          <w:rFonts w:ascii="Arial Narrow" w:hAnsi="Arial Narrow" w:cs="Arial"/>
          <w:sz w:val="16"/>
          <w:szCs w:val="16"/>
        </w:rPr>
        <w:tab/>
      </w:r>
      <w:r w:rsidRPr="007459DD">
        <w:rPr>
          <w:rFonts w:ascii="Arial Narrow" w:eastAsia="Arial" w:hAnsi="Arial Narrow" w:cs="Arial"/>
          <w:b/>
          <w:sz w:val="16"/>
          <w:szCs w:val="16"/>
        </w:rPr>
        <w:t xml:space="preserve">TEXTO ÚNICO ORDENADO DE LA LEY DEL PROCEDIMIENTO ADMINISTRATIVO GENERAL, aprobado mediante DECRETO SUPREMO </w:t>
      </w:r>
      <w:proofErr w:type="spellStart"/>
      <w:r w:rsidRPr="007459DD">
        <w:rPr>
          <w:rFonts w:ascii="Arial Narrow" w:eastAsia="Arial" w:hAnsi="Arial Narrow" w:cs="Arial"/>
          <w:b/>
          <w:sz w:val="16"/>
          <w:szCs w:val="16"/>
        </w:rPr>
        <w:t/>
      </w:r>
      <w:proofErr w:type="spellEnd"/>
      <w:r w:rsidRPr="007459DD">
        <w:rPr>
          <w:rFonts w:ascii="Arial Narrow" w:eastAsia="Arial" w:hAnsi="Arial Narrow" w:cs="Arial"/>
          <w:b/>
          <w:sz w:val="16"/>
          <w:szCs w:val="16"/>
        </w:rPr>
        <w:t xml:space="preserve"> 006-2026-JUS y publicado el 30 de abril de 2026</w:t>
      </w:r>
    </w:p>
    <w:p w14:paraId="29C91C86" w14:textId="77777777" w:rsidR="00CA59A2" w:rsidRPr="007459DD" w:rsidRDefault="00CA59A2" w:rsidP="000153EC">
      <w:pPr>
        <w:pStyle w:val="Textonotapie"/>
        <w:ind w:left="1134" w:hanging="567"/>
        <w:jc w:val="both"/>
        <w:rPr>
          <w:rFonts w:ascii="Arial Narrow" w:hAnsi="Arial Narrow" w:cs="Arial"/>
          <w:b/>
          <w:bCs/>
          <w:sz w:val="16"/>
          <w:szCs w:val="16"/>
        </w:rPr>
      </w:pPr>
      <w:r w:rsidRPr="007459DD">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7459DD">
        <w:rPr>
          <w:rFonts w:ascii="Arial Narrow" w:hAnsi="Arial Narrow" w:cs="Arial"/>
          <w:sz w:val="16"/>
          <w:szCs w:val="16"/>
          <w:lang w:val="es-ES"/>
        </w:rPr>
        <w:t>20.4. El administrado interesado o afectado por el acto que hubiera consignado en su escrito alguna dirección electrónica que conste en el expediente puede ser</w:t>
      </w:r>
      <w:r w:rsidRPr="00B97AB5">
        <w:rPr>
          <w:rFonts w:ascii="Arial Narrow" w:hAnsi="Arial Narrow" w:cs="Arial"/>
          <w:sz w:val="16"/>
          <w:szCs w:val="16"/>
          <w:lang w:val="es-ES"/>
        </w:rPr>
        <w:t xml:space="preserve">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034"/>
    <w:rsid w:val="000E04C3"/>
    <w:rsid w:val="000E5C8E"/>
    <w:rsid w:val="000E6429"/>
    <w:rsid w:val="001004D8"/>
    <w:rsid w:val="00107A1A"/>
    <w:rsid w:val="00120FA5"/>
    <w:rsid w:val="00121544"/>
    <w:rsid w:val="00131702"/>
    <w:rsid w:val="001348D1"/>
    <w:rsid w:val="00164BA4"/>
    <w:rsid w:val="00166964"/>
    <w:rsid w:val="001817A1"/>
    <w:rsid w:val="001918DC"/>
    <w:rsid w:val="0019248B"/>
    <w:rsid w:val="001B51BB"/>
    <w:rsid w:val="001B5674"/>
    <w:rsid w:val="001B56A2"/>
    <w:rsid w:val="001B6FB2"/>
    <w:rsid w:val="001B6FF8"/>
    <w:rsid w:val="001D3F79"/>
    <w:rsid w:val="001D7D02"/>
    <w:rsid w:val="001F344A"/>
    <w:rsid w:val="001F7004"/>
    <w:rsid w:val="002024D8"/>
    <w:rsid w:val="00215307"/>
    <w:rsid w:val="002162CF"/>
    <w:rsid w:val="00251562"/>
    <w:rsid w:val="00252807"/>
    <w:rsid w:val="00260C16"/>
    <w:rsid w:val="0028624B"/>
    <w:rsid w:val="00290C55"/>
    <w:rsid w:val="002919C1"/>
    <w:rsid w:val="002929C8"/>
    <w:rsid w:val="00292C0D"/>
    <w:rsid w:val="00293F2F"/>
    <w:rsid w:val="002A0A1A"/>
    <w:rsid w:val="002A10BA"/>
    <w:rsid w:val="002A507F"/>
    <w:rsid w:val="002B0771"/>
    <w:rsid w:val="002B2DF7"/>
    <w:rsid w:val="002C265E"/>
    <w:rsid w:val="002E47AD"/>
    <w:rsid w:val="002E5997"/>
    <w:rsid w:val="002E5B3A"/>
    <w:rsid w:val="002F36CE"/>
    <w:rsid w:val="002F413F"/>
    <w:rsid w:val="0030215E"/>
    <w:rsid w:val="003270DC"/>
    <w:rsid w:val="00327F5B"/>
    <w:rsid w:val="003304BA"/>
    <w:rsid w:val="003416D0"/>
    <w:rsid w:val="00345437"/>
    <w:rsid w:val="00353D90"/>
    <w:rsid w:val="003719B7"/>
    <w:rsid w:val="003748FB"/>
    <w:rsid w:val="003A3BA6"/>
    <w:rsid w:val="003B52C0"/>
    <w:rsid w:val="003C22C4"/>
    <w:rsid w:val="003C6685"/>
    <w:rsid w:val="004251B6"/>
    <w:rsid w:val="00453840"/>
    <w:rsid w:val="004551D0"/>
    <w:rsid w:val="0047310F"/>
    <w:rsid w:val="00477044"/>
    <w:rsid w:val="00487837"/>
    <w:rsid w:val="004B0B44"/>
    <w:rsid w:val="004B1E5F"/>
    <w:rsid w:val="004C4BF2"/>
    <w:rsid w:val="004D0925"/>
    <w:rsid w:val="004D7945"/>
    <w:rsid w:val="004F1116"/>
    <w:rsid w:val="00515328"/>
    <w:rsid w:val="00531C07"/>
    <w:rsid w:val="00536075"/>
    <w:rsid w:val="00537A7E"/>
    <w:rsid w:val="00537BD7"/>
    <w:rsid w:val="00544EBE"/>
    <w:rsid w:val="00547BF9"/>
    <w:rsid w:val="005505B7"/>
    <w:rsid w:val="00554231"/>
    <w:rsid w:val="005636EE"/>
    <w:rsid w:val="00563E32"/>
    <w:rsid w:val="00565126"/>
    <w:rsid w:val="00571ABC"/>
    <w:rsid w:val="0058044E"/>
    <w:rsid w:val="005D3B8D"/>
    <w:rsid w:val="005D7A26"/>
    <w:rsid w:val="005E5407"/>
    <w:rsid w:val="005F38F3"/>
    <w:rsid w:val="00601F77"/>
    <w:rsid w:val="0062626D"/>
    <w:rsid w:val="00626395"/>
    <w:rsid w:val="00654587"/>
    <w:rsid w:val="00657D0C"/>
    <w:rsid w:val="00685266"/>
    <w:rsid w:val="006D60BC"/>
    <w:rsid w:val="006E20FA"/>
    <w:rsid w:val="006F0D03"/>
    <w:rsid w:val="00711750"/>
    <w:rsid w:val="00714623"/>
    <w:rsid w:val="00735F8D"/>
    <w:rsid w:val="0074378D"/>
    <w:rsid w:val="007459DD"/>
    <w:rsid w:val="0074704C"/>
    <w:rsid w:val="00761FEA"/>
    <w:rsid w:val="00772A00"/>
    <w:rsid w:val="00774677"/>
    <w:rsid w:val="00793E0A"/>
    <w:rsid w:val="007A5184"/>
    <w:rsid w:val="007B50E3"/>
    <w:rsid w:val="007B6063"/>
    <w:rsid w:val="007C3CE3"/>
    <w:rsid w:val="007C669A"/>
    <w:rsid w:val="007D31A8"/>
    <w:rsid w:val="007E3262"/>
    <w:rsid w:val="007E409F"/>
    <w:rsid w:val="007F305F"/>
    <w:rsid w:val="007F4EFA"/>
    <w:rsid w:val="00803D7E"/>
    <w:rsid w:val="0080766B"/>
    <w:rsid w:val="00826948"/>
    <w:rsid w:val="0083186C"/>
    <w:rsid w:val="00831D92"/>
    <w:rsid w:val="00851689"/>
    <w:rsid w:val="00856C2A"/>
    <w:rsid w:val="00867FDA"/>
    <w:rsid w:val="00872A80"/>
    <w:rsid w:val="00877B92"/>
    <w:rsid w:val="008819A6"/>
    <w:rsid w:val="008834B0"/>
    <w:rsid w:val="00890B1F"/>
    <w:rsid w:val="0089579A"/>
    <w:rsid w:val="00895AB6"/>
    <w:rsid w:val="00896A8E"/>
    <w:rsid w:val="00897AD7"/>
    <w:rsid w:val="008A211A"/>
    <w:rsid w:val="008A2912"/>
    <w:rsid w:val="008B4811"/>
    <w:rsid w:val="008C0853"/>
    <w:rsid w:val="008C6BCC"/>
    <w:rsid w:val="008C7DBE"/>
    <w:rsid w:val="008E2E5A"/>
    <w:rsid w:val="008E6BA0"/>
    <w:rsid w:val="008E746F"/>
    <w:rsid w:val="00947FE2"/>
    <w:rsid w:val="009606E6"/>
    <w:rsid w:val="00972973"/>
    <w:rsid w:val="009805B9"/>
    <w:rsid w:val="00985114"/>
    <w:rsid w:val="00986EA8"/>
    <w:rsid w:val="00987623"/>
    <w:rsid w:val="00996DC2"/>
    <w:rsid w:val="009A0BD3"/>
    <w:rsid w:val="009B2027"/>
    <w:rsid w:val="009B63FB"/>
    <w:rsid w:val="009D2900"/>
    <w:rsid w:val="009D4278"/>
    <w:rsid w:val="009D7D45"/>
    <w:rsid w:val="00A17FC8"/>
    <w:rsid w:val="00A23703"/>
    <w:rsid w:val="00A37879"/>
    <w:rsid w:val="00A50683"/>
    <w:rsid w:val="00A54BBE"/>
    <w:rsid w:val="00A62CBD"/>
    <w:rsid w:val="00A66BF2"/>
    <w:rsid w:val="00A66DE0"/>
    <w:rsid w:val="00A7053E"/>
    <w:rsid w:val="00A760AA"/>
    <w:rsid w:val="00A82185"/>
    <w:rsid w:val="00A84194"/>
    <w:rsid w:val="00A87B9B"/>
    <w:rsid w:val="00A87CE5"/>
    <w:rsid w:val="00A91613"/>
    <w:rsid w:val="00AA1996"/>
    <w:rsid w:val="00AA61D3"/>
    <w:rsid w:val="00AC5DF4"/>
    <w:rsid w:val="00AC634C"/>
    <w:rsid w:val="00AD1880"/>
    <w:rsid w:val="00AE2D20"/>
    <w:rsid w:val="00AE370D"/>
    <w:rsid w:val="00B1656A"/>
    <w:rsid w:val="00B20DDF"/>
    <w:rsid w:val="00B27062"/>
    <w:rsid w:val="00B37A7A"/>
    <w:rsid w:val="00B45EBC"/>
    <w:rsid w:val="00B71A7D"/>
    <w:rsid w:val="00B739FB"/>
    <w:rsid w:val="00B906B1"/>
    <w:rsid w:val="00B91E42"/>
    <w:rsid w:val="00B953E7"/>
    <w:rsid w:val="00B97AB5"/>
    <w:rsid w:val="00BA461D"/>
    <w:rsid w:val="00BB47E5"/>
    <w:rsid w:val="00BC42BA"/>
    <w:rsid w:val="00BD2086"/>
    <w:rsid w:val="00BD470D"/>
    <w:rsid w:val="00BD7737"/>
    <w:rsid w:val="00BE188C"/>
    <w:rsid w:val="00BF1B59"/>
    <w:rsid w:val="00C04651"/>
    <w:rsid w:val="00C05796"/>
    <w:rsid w:val="00C2093C"/>
    <w:rsid w:val="00C23D24"/>
    <w:rsid w:val="00C27DC3"/>
    <w:rsid w:val="00C34A7E"/>
    <w:rsid w:val="00C56FC4"/>
    <w:rsid w:val="00C72EFF"/>
    <w:rsid w:val="00C77DFA"/>
    <w:rsid w:val="00C93C33"/>
    <w:rsid w:val="00C95E59"/>
    <w:rsid w:val="00CA59A2"/>
    <w:rsid w:val="00CB0E7D"/>
    <w:rsid w:val="00CD0C8E"/>
    <w:rsid w:val="00CD118F"/>
    <w:rsid w:val="00CD1878"/>
    <w:rsid w:val="00CD245D"/>
    <w:rsid w:val="00CD62B5"/>
    <w:rsid w:val="00CE01D5"/>
    <w:rsid w:val="00CE59F3"/>
    <w:rsid w:val="00CF40EB"/>
    <w:rsid w:val="00D0172A"/>
    <w:rsid w:val="00D049FC"/>
    <w:rsid w:val="00D22054"/>
    <w:rsid w:val="00D45D81"/>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DF11D7"/>
    <w:rsid w:val="00E142DD"/>
    <w:rsid w:val="00E2296F"/>
    <w:rsid w:val="00E500B6"/>
    <w:rsid w:val="00E55AB3"/>
    <w:rsid w:val="00E55D8D"/>
    <w:rsid w:val="00E6140E"/>
    <w:rsid w:val="00E67D34"/>
    <w:rsid w:val="00EA432A"/>
    <w:rsid w:val="00EA78F9"/>
    <w:rsid w:val="00ED4B2D"/>
    <w:rsid w:val="00ED5D86"/>
    <w:rsid w:val="00ED6393"/>
    <w:rsid w:val="00EE3204"/>
    <w:rsid w:val="00EF5E96"/>
    <w:rsid w:val="00F01410"/>
    <w:rsid w:val="00F10201"/>
    <w:rsid w:val="00F14BCC"/>
    <w:rsid w:val="00F31FBA"/>
    <w:rsid w:val="00F3683E"/>
    <w:rsid w:val="00F625D9"/>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2188</Words>
  <Characters>11731</Characters>
  <Application>Microsoft Office Word</Application>
  <DocSecurity>0</DocSecurity>
  <Lines>209</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101</cp:revision>
  <dcterms:created xsi:type="dcterms:W3CDTF">2024-06-18T08:44:00Z</dcterms:created>
  <dcterms:modified xsi:type="dcterms:W3CDTF">2026-02-12T14:07:00Z</dcterms:modified>
</cp:coreProperties>
</file>