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Times New Roman" w:hAnsi="Arial Narrow" w:cs="Times New Roman"/>
          <w:b/>
          <w:bCs/>
          <w:color w:val="000000"/>
          <w:kern w:val="0"/>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Arial Narrow" w:hAnsi="Arial Narrow" w:cs="Arial Narrow"/>
          <w:b/>
          <w:color w:val="000000"/>
          <w:kern w:val="0"/>
          <w:lang w:eastAsia="es-PE"/>
          <w14:ligatures w14:val="none"/>
        </w:rPr>
        <w:t xml:space="preserve"/>
      </w:r>
      <w:r w:rsidR="007C2E23" w:rsidRPr="004D30EF">
        <w:rPr>
          <w:rFonts w:ascii="Arial Narrow" w:eastAsia="Arial Narrow" w:hAnsi="Arial Narrow" w:cs="Arial Narrow"/>
          <w:b/>
          <w:color w:val="000000"/>
          <w:kern w:val="0"/>
          <w:lang w:eastAsia="es-PE"/>
          <w14:ligatures w14:val="none"/>
        </w:rPr>
        <w:t xml:space="preserve"/>
      </w:r>
      <w:r w:rsidRPr="004D30EF">
        <w:rPr>
          <w:rFonts w:ascii="Arial Narrow" w:eastAsia="Arial Narrow" w:hAnsi="Arial Narrow" w:cs="Arial Narrow"/>
          <w:b/>
          <w:color w:val="000000"/>
          <w:kern w:val="0"/>
          <w:lang w:eastAsia="es-PE"/>
          <w14:ligatures w14:val="none"/>
        </w:rPr>
        <w:t xml:space="preserve"/>
      </w:r>
      <w:r w:rsidR="007C2E23" w:rsidRPr="004D30EF">
        <w:rPr>
          <w:rFonts w:ascii="Arial Narrow" w:eastAsia="Arial Narrow" w:hAnsi="Arial Narrow" w:cs="Arial Narrow"/>
          <w:b/>
          <w:color w:val="000000"/>
          <w:kern w:val="0"/>
          <w:lang w:eastAsia="es-PE"/>
          <w14:ligatures w14:val="none"/>
        </w:rPr>
        <w:t/>
      </w:r>
      <w:r w:rsidRPr="004D30EF">
        <w:rPr>
          <w:rFonts w:ascii="Arial Narrow" w:eastAsia="Arial Narrow" w:hAnsi="Arial Narrow" w:cs="Arial Narrow"/>
          <w:b/>
          <w:color w:val="000000"/>
          <w:kern w:val="0"/>
          <w:lang w:eastAsia="es-PE"/>
          <w14:ligatures w14:val="none"/>
        </w:rPr>
        <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DENUNCIADO</w:t>
      </w:r>
      <w:r w:rsidRPr="004D30EF">
        <w:rPr>
          <w:rFonts w:ascii="Arial Narrow" w:eastAsia="Arial Narrow" w:hAnsi="Arial Narrow" w:cs="Arial Narrow"/>
          <w:b/>
          <w:color w:val="000000"/>
          <w:kern w:val="0"/>
          <w:lang w:eastAsia="es-PE"/>
          <w14:ligatures w14:val="none"/>
        </w:rPr>
        <w:tab/>
        <w:t>:</w:t>
      </w:r>
      <w:r w:rsidRPr="004D30EF">
        <w:rPr>
          <w:rFonts w:ascii="Arial Narrow" w:eastAsia="Arial Narrow" w:hAnsi="Arial Narrow" w:cs="Arial Narrow"/>
          <w:b/>
          <w:color w:val="000000"/>
          <w:kern w:val="0"/>
          <w:lang w:eastAsia="es-PE"/>
          <w14:ligatures w14:val="none"/>
        </w:rPr>
        <w:tab/>
      </w:r>
      <w:bookmarkStart w:id="1" w:name="_Hlk211009797"/>
      <w:r w:rsidR="004D30EF" w:rsidRPr="004D30EF">
        <w:rPr>
          <w:rFonts w:ascii="Arial Narrow" w:eastAsia="Arial Narrow" w:hAnsi="Arial Narrow" w:cs="Arial Narrow"/>
          <w:b/>
          <w:color w:val="000000"/>
          <w:kern w:val="0"/>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lang w:eastAsia="es-PE"/>
          <w14:ligatures w14:val="none"/>
        </w:rPr>
        <w:t>(</w:t>
      </w:r>
      <w:r w:rsidR="004D30EF" w:rsidRPr="004D30EF">
        <w:rPr>
          <w:rFonts w:ascii="Arial Narrow" w:eastAsia="Arial Narrow" w:hAnsi="Arial Narrow" w:cs="Arial Narrow"/>
          <w:b/>
          <w:color w:val="000000"/>
          <w:kern w:val="0"/>
          <w:lang w:eastAsia="es-PE"/>
          <w14:ligatures w14:val="none"/>
        </w:rPr>
        <w:t>PACÍFICO</w:t>
      </w:r>
      <w:r w:rsidRPr="004D30E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MATERIAS</w:t>
      </w:r>
      <w:r w:rsidRPr="004D30EF">
        <w:rPr>
          <w:rFonts w:ascii="Arial Narrow" w:eastAsia="Arial Narrow" w:hAnsi="Arial Narrow" w:cs="Arial Narrow"/>
          <w:b/>
          <w:color w:val="000000"/>
          <w:kern w:val="0"/>
          <w:lang w:eastAsia="es-PE"/>
          <w14:ligatures w14:val="none"/>
        </w:rPr>
        <w:tab/>
        <w:t xml:space="preserve">: </w:t>
      </w:r>
      <w:r w:rsidRPr="004D30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30E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30EF">
        <w:rPr>
          <w:rFonts w:ascii="Arial Narrow" w:eastAsia="Times New Roman" w:hAnsi="Arial Narrow" w:cs="Times New Roman"/>
          <w:color w:val="000000"/>
          <w:kern w:val="0"/>
          <w:shd w:val="clear" w:color="auto" w:fill="FFFFFF"/>
          <w:lang w:eastAsia="es-PE"/>
          <w14:ligatures w14:val="none"/>
        </w:rPr>
        <w:t xml:space="preserve">Lima, </w:t>
      </w:r>
      <w:r w:rsidR="001F25BE">
        <w:rPr>
          <w:rFonts w:ascii="Arial Narrow" w:eastAsia="Times New Roman" w:hAnsi="Arial Narrow" w:cs="Times New Roman"/>
          <w:color w:val="000000"/>
          <w:kern w:val="0"/>
          <w:shd w:val="clear" w:color="auto" w:fill="FFFFFF"/>
          <w:lang w:eastAsia="es-PE"/>
          <w14:ligatures w14:val="none"/>
        </w:rPr>
        <w:t>15</w:t>
      </w:r>
      <w:r w:rsidRPr="004D30EF">
        <w:rPr>
          <w:rFonts w:ascii="Arial Narrow" w:eastAsia="Times New Roman" w:hAnsi="Arial Narrow" w:cs="Times New Roman"/>
          <w:color w:val="000000"/>
          <w:kern w:val="0"/>
          <w:shd w:val="clear" w:color="auto" w:fill="FFFFFF"/>
          <w:lang w:eastAsia="es-PE"/>
          <w14:ligatures w14:val="none"/>
        </w:rPr>
        <w:t xml:space="preserve"> de </w:t>
      </w:r>
      <w:r w:rsidR="00A23703" w:rsidRPr="004D30EF">
        <w:rPr>
          <w:rFonts w:ascii="Arial Narrow" w:eastAsia="Times New Roman" w:hAnsi="Arial Narrow" w:cs="Times New Roman"/>
          <w:color w:val="000000"/>
          <w:kern w:val="0"/>
          <w:shd w:val="clear" w:color="auto" w:fill="FFFFFF"/>
          <w:lang w:eastAsia="es-PE"/>
          <w14:ligatures w14:val="none"/>
        </w:rPr>
        <w:t xml:space="preserve">octubre </w:t>
      </w:r>
      <w:r w:rsidRPr="004D30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7C35D4">
        <w:rPr>
          <w:rFonts w:ascii="Arial Narrow" w:eastAsia="Times New Roman" w:hAnsi="Arial Narrow" w:cs="Arial"/>
          <w:color w:val="000000"/>
          <w:kern w:val="0"/>
          <w:lang w:val="es-ES" w:eastAsia="es-ES"/>
          <w14:ligatures w14:val="none"/>
        </w:rPr>
        <w:t/>
      </w:r>
      <w:r w:rsidRPr="007C35D4">
        <w:rPr>
          <w:rFonts w:ascii="Arial Narrow" w:eastAsia="Times New Roman" w:hAnsi="Arial Narrow" w:cs="Times New Roman"/>
          <w:color w:val="000000"/>
          <w:kern w:val="0"/>
          <w:vertAlign w:val="superscript"/>
          <w:lang w:val="es-ES" w:eastAsia="es-ES"/>
          <w14:ligatures w14:val="none"/>
        </w:rPr>
        <w:footnoteReference w:id="1"/>
      </w:r>
      <w:r w:rsidR="00996DC2"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xml:space="preserve"/>
      </w:r>
      <w:r w:rsidRPr="007C35D4">
        <w:rPr>
          <w:rFonts w:ascii="Arial Narrow" w:eastAsia="Calibri" w:hAnsi="Arial Narrow" w:cs="Arial"/>
          <w:kern w:val="0"/>
          <w14:ligatures w14:val="none"/>
        </w:rPr>
        <w:t/>
      </w:r>
      <w:r w:rsidRPr="007C35D4">
        <w:rPr>
          <w:rFonts w:ascii="Arial Narrow" w:eastAsia="Times New Roman" w:hAnsi="Arial Narrow" w:cs="Arial"/>
          <w:color w:val="000000"/>
          <w:kern w:val="0"/>
          <w:lang w:val="es-ES" w:eastAsia="es-ES"/>
          <w14:ligatures w14:val="none"/>
        </w:rPr>
        <w:t xml:space="preserve"/>
      </w:r>
      <w:r w:rsidR="007C35D4" w:rsidRPr="007C35D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w:r>
      <w:r w:rsidRPr="007564FF">
        <w:rPr>
          <w:rFonts w:ascii="Arial Narrow" w:eastAsia="Times New Roman" w:hAnsi="Arial Narrow" w:cs="Times New Roman"/>
          <w:color w:val="000000"/>
          <w:kern w:val="0"/>
          <w:vertAlign w:val="superscript"/>
          <w:lang w:val="es-ES" w:eastAsia="es-ES"/>
          <w14:ligatures w14:val="none"/>
        </w:rPr>
        <w:footnoteReference w:id="2"/>
      </w:r>
      <w:r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bCs/>
          <w:color w:val="000000"/>
          <w:kern w:val="0"/>
          <w:lang w:val="es-ES" w:eastAsia="es-ES"/>
          <w14:ligatures w14:val="none"/>
        </w:rPr>
        <w:t/>
      </w:r>
    </w:p>
    <w:p w14:paraId="3AD3B7C6"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El </w:t>
      </w:r>
      <w:bookmarkStart w:id="2" w:name="_Hlk211013940"/>
      <w:r w:rsidRPr="007564FF">
        <w:rPr>
          <w:rFonts w:ascii="Arial Narrow" w:eastAsia="Times New Roman" w:hAnsi="Arial Narrow" w:cs="Arial"/>
          <w:color w:val="000000"/>
          <w:kern w:val="0"/>
          <w:lang w:eastAsia="es-ES"/>
          <w14:ligatures w14:val="none"/>
        </w:rPr>
        <w:t>1 de diciembre de 2024 solicitó la desafiliación de</w:t>
      </w:r>
      <w:r w:rsidR="00A86460" w:rsidRPr="007564FF">
        <w:rPr>
          <w:rFonts w:ascii="Arial Narrow" w:eastAsia="Times New Roman" w:hAnsi="Arial Narrow" w:cs="Arial"/>
          <w:color w:val="000000"/>
          <w:kern w:val="0"/>
          <w:lang w:eastAsia="es-ES"/>
          <w14:ligatures w14:val="none"/>
        </w:rPr>
        <w:t xml:space="preserve"> la Póliza </w:t>
      </w:r>
      <w:r w:rsidR="00A86460" w:rsidRPr="007564FF">
        <w:rPr>
          <w:rFonts w:ascii="Arial Narrow" w:eastAsia="Times New Roman" w:hAnsi="Arial Narrow" w:cs="Arial"/>
          <w:color w:val="000000"/>
          <w:kern w:val="0"/>
          <w:lang w:val="es-ES" w:eastAsia="es-ES"/>
          <w14:ligatures w14:val="none"/>
        </w:rPr>
        <w:t/>
      </w:r>
      <w:r w:rsidR="009739D9">
        <w:rPr>
          <w:rFonts w:ascii="Arial Narrow" w:eastAsia="Times New Roman" w:hAnsi="Arial Narrow" w:cs="Arial"/>
          <w:color w:val="000000"/>
          <w:kern w:val="0"/>
          <w:lang w:val="es-ES" w:eastAsia="es-ES"/>
          <w14:ligatures w14:val="none"/>
        </w:rPr>
        <w:t xml:space="preserve"> </w:t>
      </w:r>
      <w:r w:rsidR="00A86460" w:rsidRPr="007564FF">
        <w:rPr>
          <w:rFonts w:ascii="Arial Narrow" w:eastAsia="Times New Roman" w:hAnsi="Arial Narrow" w:cs="Arial"/>
          <w:color w:val="000000"/>
          <w:kern w:val="0"/>
          <w:lang w:eastAsia="es-ES"/>
          <w14:ligatures w14:val="none"/>
        </w:rPr>
        <w:t>341001317/6</w:t>
      </w:r>
      <w:r w:rsidR="009739D9">
        <w:rPr>
          <w:rFonts w:ascii="Arial Narrow" w:eastAsia="Times New Roman" w:hAnsi="Arial Narrow" w:cs="Arial"/>
          <w:color w:val="000000"/>
          <w:kern w:val="0"/>
          <w:lang w:eastAsia="es-ES"/>
          <w14:ligatures w14:val="none"/>
        </w:rPr>
        <w:t xml:space="preserve"> del</w:t>
      </w:r>
      <w:r w:rsidR="00A86460" w:rsidRPr="007564FF">
        <w:rPr>
          <w:rFonts w:ascii="Arial Narrow" w:eastAsia="Times New Roman" w:hAnsi="Arial Narrow" w:cs="Arial"/>
          <w:color w:val="000000"/>
          <w:kern w:val="0"/>
          <w:lang w:eastAsia="es-ES"/>
          <w14:ligatures w14:val="none"/>
        </w:rPr>
        <w:t xml:space="preserve"> S</w:t>
      </w:r>
      <w:r w:rsidRPr="007564FF">
        <w:rPr>
          <w:rFonts w:ascii="Arial Narrow" w:eastAsia="Times New Roman" w:hAnsi="Arial Narrow" w:cs="Arial"/>
          <w:color w:val="000000"/>
          <w:kern w:val="0"/>
          <w:lang w:eastAsia="es-ES"/>
          <w14:ligatures w14:val="none"/>
        </w:rPr>
        <w:t xml:space="preserve">eguro </w:t>
      </w:r>
      <w:r w:rsidR="00BF4C87">
        <w:rPr>
          <w:rFonts w:ascii="Arial Narrow" w:eastAsia="Times New Roman" w:hAnsi="Arial Narrow" w:cs="Arial"/>
          <w:color w:val="000000"/>
          <w:kern w:val="0"/>
          <w:lang w:eastAsia="es-ES"/>
          <w14:ligatures w14:val="none"/>
        </w:rPr>
        <w:t xml:space="preserve">de Vida </w:t>
      </w:r>
      <w:bookmarkEnd w:id="2"/>
      <w:r w:rsidR="00BF4C87">
        <w:rPr>
          <w:rFonts w:ascii="Arial Narrow" w:eastAsia="Times New Roman" w:hAnsi="Arial Narrow" w:cs="Arial"/>
          <w:color w:val="000000"/>
          <w:kern w:val="0"/>
          <w:lang w:eastAsia="es-ES"/>
          <w14:ligatures w14:val="none"/>
        </w:rPr>
        <w:t>adquirido</w:t>
      </w:r>
      <w:r w:rsidRPr="007564FF">
        <w:rPr>
          <w:rFonts w:ascii="Arial Narrow" w:eastAsia="Times New Roman" w:hAnsi="Arial Narrow" w:cs="Arial"/>
          <w:color w:val="000000"/>
          <w:kern w:val="0"/>
          <w:lang w:eastAsia="es-ES"/>
          <w14:ligatures w14:val="none"/>
        </w:rPr>
        <w:t xml:space="preserve"> con Pacífico, remitiendo un correo electrónico a las direcciones </w:t>
      </w:r>
      <w:hyperlink r:id="rId8" w:history="1">
        <w:r w:rsidR="00D90003" w:rsidRPr="007564FF">
          <w:rPr>
            <w:rStyle w:val="Hipervnculo"/>
            <w:rFonts w:ascii="Arial Narrow" w:eastAsia="Times New Roman" w:hAnsi="Arial Narrow" w:cs="Arial"/>
            <w:kern w:val="0"/>
            <w:lang w:eastAsia="es-ES"/>
            <w14:ligatures w14:val="none"/>
          </w:rPr>
          <w:t>kellymoralesr@pacifico.com.pe</w:t>
        </w:r>
      </w:hyperlink>
      <w:r w:rsidR="00D90003" w:rsidRPr="007564FF">
        <w:rPr>
          <w:rFonts w:ascii="Arial Narrow" w:eastAsia="Times New Roman" w:hAnsi="Arial Narrow" w:cs="Arial"/>
          <w:color w:val="000000"/>
          <w:kern w:val="0"/>
          <w:lang w:eastAsia="es-ES"/>
          <w14:ligatures w14:val="none"/>
        </w:rPr>
        <w:t xml:space="preserve"> </w:t>
      </w:r>
      <w:r w:rsidRPr="007564FF">
        <w:rPr>
          <w:rFonts w:ascii="Arial Narrow" w:eastAsia="Times New Roman" w:hAnsi="Arial Narrow" w:cs="Arial"/>
          <w:color w:val="000000"/>
          <w:kern w:val="0"/>
          <w:lang w:eastAsia="es-ES"/>
          <w14:ligatures w14:val="none"/>
        </w:rPr>
        <w:t xml:space="preserve"> y </w:t>
      </w:r>
      <w:hyperlink r:id="rId9" w:history="1">
        <w:r w:rsidRPr="007564FF">
          <w:rPr>
            <w:rStyle w:val="Hipervnculo"/>
            <w:rFonts w:ascii="Arial Narrow" w:eastAsia="Times New Roman" w:hAnsi="Arial Narrow" w:cs="Arial"/>
            <w:kern w:val="0"/>
            <w:lang w:eastAsia="es-ES"/>
            <w14:ligatures w14:val="none"/>
          </w:rPr>
          <w:t>atencionalcliente@pacifico.com.pe</w:t>
        </w:r>
      </w:hyperlink>
      <w:r w:rsidRPr="007564FF">
        <w:rPr>
          <w:rFonts w:ascii="Arial Narrow" w:eastAsia="Times New Roman" w:hAnsi="Arial Narrow" w:cs="Arial"/>
          <w:color w:val="000000"/>
          <w:kern w:val="0"/>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Con posterioridad a dicha solicitud, </w:t>
      </w:r>
      <w:r w:rsidR="00761D53" w:rsidRPr="007564FF">
        <w:rPr>
          <w:rFonts w:ascii="Arial Narrow" w:eastAsia="Times New Roman" w:hAnsi="Arial Narrow" w:cs="Arial"/>
          <w:color w:val="000000"/>
          <w:kern w:val="0"/>
          <w:lang w:eastAsia="es-ES"/>
          <w14:ligatures w14:val="none"/>
        </w:rPr>
        <w:t xml:space="preserve">Pacífico </w:t>
      </w:r>
      <w:r w:rsidRPr="007564FF">
        <w:rPr>
          <w:rFonts w:ascii="Arial Narrow" w:eastAsia="Times New Roman" w:hAnsi="Arial Narrow" w:cs="Arial"/>
          <w:color w:val="000000"/>
          <w:kern w:val="0"/>
          <w:lang w:eastAsia="es-ES"/>
          <w14:ligatures w14:val="none"/>
        </w:rPr>
        <w:t>continuó efectuando cargos a su tarjeta de crédito del Banco de Crédito del Perú</w:t>
      </w:r>
      <w:r w:rsidR="00761D53" w:rsidRPr="007564FF">
        <w:rPr>
          <w:rFonts w:ascii="Arial Narrow" w:eastAsia="Times New Roman" w:hAnsi="Arial Narrow" w:cs="Arial"/>
          <w:color w:val="000000"/>
          <w:kern w:val="0"/>
          <w:lang w:eastAsia="es-ES"/>
          <w14:ligatures w14:val="none"/>
        </w:rPr>
        <w:t xml:space="preserve"> S.A.</w:t>
      </w:r>
      <w:r w:rsidRPr="007564FF">
        <w:rPr>
          <w:rFonts w:ascii="Arial Narrow" w:eastAsia="Times New Roman" w:hAnsi="Arial Narrow" w:cs="Arial"/>
          <w:color w:val="000000"/>
          <w:kern w:val="0"/>
          <w:lang w:eastAsia="es-ES"/>
          <w14:ligatures w14:val="none"/>
        </w:rPr>
        <w:t xml:space="preserve">, motivo por el cual procedió a anularla para evitar nuevos cobros. </w:t>
      </w:r>
      <w:r w:rsidR="00761D53" w:rsidRPr="007564FF">
        <w:rPr>
          <w:rFonts w:ascii="Arial Narrow" w:eastAsia="Times New Roman" w:hAnsi="Arial Narrow" w:cs="Arial"/>
          <w:color w:val="000000"/>
          <w:kern w:val="0"/>
          <w:lang w:eastAsia="es-ES"/>
          <w14:ligatures w14:val="none"/>
        </w:rPr>
        <w:t xml:space="preserve"> </w:t>
      </w:r>
    </w:p>
    <w:p w14:paraId="63989F87" w14:textId="77777777" w:rsidR="00A43988" w:rsidRPr="007564FF" w:rsidRDefault="00A43988" w:rsidP="00A43988">
      <w:pPr>
        <w:pStyle w:val="Prrafodelista"/>
        <w:rPr>
          <w:rFonts w:ascii="Arial Narrow" w:eastAsia="Times New Roman" w:hAnsi="Arial Narrow" w:cs="Arial"/>
          <w:color w:val="000000"/>
          <w:kern w:val="0"/>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Posteriormente, e</w:t>
      </w:r>
      <w:r w:rsidR="00A43988" w:rsidRPr="007564FF">
        <w:rPr>
          <w:rFonts w:ascii="Arial Narrow" w:eastAsia="Times New Roman" w:hAnsi="Arial Narrow" w:cs="Arial"/>
          <w:color w:val="000000"/>
          <w:kern w:val="0"/>
          <w:lang w:eastAsia="es-ES"/>
          <w14:ligatures w14:val="none"/>
        </w:rPr>
        <w:t>l 3 de julio de 2025 presentó un reclamo</w:t>
      </w:r>
      <w:r w:rsidR="00761D53" w:rsidRPr="007564FF">
        <w:rPr>
          <w:rFonts w:ascii="Arial Narrow" w:eastAsia="Times New Roman" w:hAnsi="Arial Narrow" w:cs="Arial"/>
          <w:color w:val="000000"/>
          <w:kern w:val="0"/>
          <w:lang w:eastAsia="es-ES"/>
          <w14:ligatures w14:val="none"/>
        </w:rPr>
        <w:t xml:space="preserve"> a Pacífico</w:t>
      </w:r>
      <w:r w:rsidR="00A43988" w:rsidRPr="007564FF">
        <w:rPr>
          <w:rFonts w:ascii="Arial Narrow" w:eastAsia="Times New Roman" w:hAnsi="Arial Narrow" w:cs="Arial"/>
          <w:color w:val="000000"/>
          <w:kern w:val="0"/>
          <w:lang w:eastAsia="es-ES"/>
          <w14:ligatures w14:val="none"/>
        </w:rPr>
        <w:t xml:space="preserve">, sin recibir constancia de registro ni respuesta </w:t>
      </w:r>
      <w:r w:rsidR="007564FF" w:rsidRPr="007564FF">
        <w:rPr>
          <w:rFonts w:ascii="Arial Narrow" w:eastAsia="Times New Roman" w:hAnsi="Arial Narrow" w:cs="Arial"/>
          <w:color w:val="000000"/>
          <w:kern w:val="0"/>
          <w:lang w:eastAsia="es-ES"/>
          <w14:ligatures w14:val="none"/>
        </w:rPr>
        <w:t>oportuna</w:t>
      </w:r>
      <w:r w:rsidR="00A43988" w:rsidRPr="007564FF">
        <w:rPr>
          <w:rFonts w:ascii="Arial Narrow" w:eastAsia="Times New Roman" w:hAnsi="Arial Narrow" w:cs="Arial"/>
          <w:color w:val="000000"/>
          <w:kern w:val="0"/>
          <w:lang w:eastAsia="es-ES"/>
          <w14:ligatures w14:val="none"/>
        </w:rPr>
        <w:t xml:space="preserve">. </w:t>
      </w:r>
      <w:r w:rsidR="00AA30EE">
        <w:rPr>
          <w:rFonts w:ascii="Arial Narrow" w:eastAsia="Times New Roman" w:hAnsi="Arial Narrow" w:cs="Arial"/>
          <w:color w:val="000000"/>
          <w:kern w:val="0"/>
          <w:lang w:eastAsia="es-ES"/>
          <w14:ligatures w14:val="none"/>
        </w:rPr>
        <w:t>Asimismo,</w:t>
      </w:r>
      <w:r w:rsidR="00A43988" w:rsidRPr="007564FF">
        <w:rPr>
          <w:rFonts w:ascii="Arial Narrow" w:eastAsia="Times New Roman" w:hAnsi="Arial Narrow" w:cs="Arial"/>
          <w:color w:val="000000"/>
          <w:kern w:val="0"/>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64FF">
        <w:rPr>
          <w:rFonts w:ascii="Arial Narrow" w:eastAsia="Calibri" w:hAnsi="Arial Narrow" w:cs="Arial"/>
          <w:kern w:val="0"/>
          <w14:ligatures w14: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xml:space="preserve"/>
      </w:r>
      <w:r w:rsidR="00CA59A2"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EA2554"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CE6192" w:rsidRPr="00CE6192">
        <w:rPr>
          <w:rFonts w:ascii="Arial Narrow" w:eastAsia="Times New Roman" w:hAnsi="Arial Narrow" w:cs="Arial"/>
          <w:color w:val="000000"/>
          <w:kern w:val="0"/>
          <w:lang w:val="es-ES" w:eastAsia="es-ES"/>
          <w14:ligatures w14:val="none"/>
        </w:rPr>
        <w:t xml:space="preserve"/>
      </w:r>
      <w:proofErr w:type="spellStart"/>
      <w:r w:rsidR="00CE6192" w:rsidRPr="00CE6192">
        <w:rPr>
          <w:rFonts w:ascii="Arial Narrow" w:eastAsia="Times New Roman" w:hAnsi="Arial Narrow" w:cs="Arial"/>
          <w:color w:val="000000"/>
          <w:kern w:val="0"/>
          <w:lang w:val="es-ES" w:eastAsia="es-ES"/>
          <w14:ligatures w14:val="none"/>
        </w:rPr>
        <w:t/>
      </w:r>
      <w:proofErr w:type="spellEnd"/>
      <w:r w:rsidR="00CE6192" w:rsidRPr="00CE6192">
        <w:rPr>
          <w:rFonts w:ascii="Arial Narrow" w:eastAsia="Times New Roman" w:hAnsi="Arial Narrow" w:cs="Arial"/>
          <w:color w:val="000000"/>
          <w:kern w:val="0"/>
          <w:lang w:val="es-ES" w:eastAsia="es-ES"/>
          <w14:ligatures w14:val="none"/>
        </w:rPr>
        <w:t/>
      </w:r>
      <w:r w:rsidR="00CA59A2" w:rsidRPr="00CE6192">
        <w:rPr>
          <w:rFonts w:ascii="Arial Narrow" w:eastAsia="Times New Roman" w:hAnsi="Arial Narrow" w:cs="Arial"/>
          <w:color w:val="000000"/>
          <w:kern w:val="0"/>
          <w:lang w:val="es-ES" w:eastAsia="es-ES"/>
          <w14:ligatures w14:val="none"/>
        </w:rPr>
        <w:t xml:space="preserve"/>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71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7128">
        <w:rPr>
          <w:rFonts w:ascii="Arial Narrow" w:eastAsia="Arial Narrow" w:hAnsi="Arial Narrow" w:cs="Arial Narrow"/>
          <w:kern w:val="0"/>
          <w:vertAlign w:val="superscript"/>
          <w14:ligatures w14:val="none"/>
        </w:rPr>
        <w:footnoteReference w:id="3"/>
      </w:r>
      <w:r w:rsidRPr="00C37128">
        <w:rPr>
          <w:rFonts w:ascii="Arial Narrow" w:eastAsia="Times New Roman" w:hAnsi="Arial Narrow" w:cs="Segoe UI"/>
          <w:color w:val="000000"/>
          <w:kern w:val="0"/>
          <w:lang w:eastAsia="es-PE"/>
          <w14:ligatures w14:val="none"/>
        </w:rPr>
        <w:t xml:space="preserve">, </w:t>
      </w:r>
      <w:r w:rsidR="00121544" w:rsidRPr="00C37128">
        <w:rPr>
          <w:rFonts w:ascii="Arial Narrow" w:eastAsia="Times New Roman" w:hAnsi="Arial Narrow" w:cs="Segoe UI"/>
          <w:color w:val="000000"/>
          <w:kern w:val="0"/>
          <w:lang w:eastAsia="es-PE"/>
          <w14:ligatures w14:val="none"/>
        </w:rPr>
        <w:t xml:space="preserve">considera </w:t>
      </w:r>
      <w:r w:rsidR="00121544" w:rsidRPr="00C37128">
        <w:rPr>
          <w:rFonts w:ascii="Arial Narrow" w:eastAsia="Arial Narrow" w:hAnsi="Arial Narrow" w:cs="Arial Narrow"/>
          <w:kern w:val="0"/>
          <w14:ligatures w14: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w14:ligatures w14:val="none"/>
        </w:rPr>
        <w:t xml:space="preserve">la </w:t>
      </w:r>
      <w:r w:rsidR="00FC2443" w:rsidRPr="00FC2443">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w14:ligatures w14:val="none"/>
        </w:rPr>
        <w:t/>
      </w:r>
      <w:proofErr w:type="spellEnd"/>
      <w:r w:rsidR="00FC2443" w:rsidRPr="00FC2443">
        <w:rPr>
          <w:rFonts w:ascii="Arial Narrow" w:eastAsia="Times New Roman" w:hAnsi="Arial Narrow" w:cs="Times New Roman"/>
          <w:color w:val="000000"/>
          <w:kern w:val="0"/>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y 19</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del Código</w:t>
      </w:r>
      <w:r w:rsidR="00711750" w:rsidRPr="00C37128">
        <w:rPr>
          <w:rFonts w:ascii="Arial Narrow" w:eastAsia="Arial Narrow" w:hAnsi="Arial Narrow" w:cs="Arial"/>
          <w:kern w:val="0"/>
          <w:vertAlign w:val="superscript"/>
          <w14:ligatures w14:val="none"/>
        </w:rPr>
        <w:footnoteReference w:id="4"/>
      </w:r>
      <w:r w:rsidR="00711750" w:rsidRPr="00C37128">
        <w:rPr>
          <w:rFonts w:ascii="Arial Narrow" w:eastAsia="Arial Narrow" w:hAnsi="Arial Narrow" w:cs="Arial Narrow"/>
          <w:kern w:val="0"/>
          <w14:ligatures w14:val="none"/>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Times New Roman" w:hAnsi="Arial Narrow" w:cs="Arial"/>
          <w:color w:val="000000"/>
          <w:kern w:val="0"/>
          <w:lang w:eastAsia="es-PE"/>
          <w14:ligatures w14:val="none"/>
        </w:rPr>
        <w:t xml:space="preserve">Además, la Secretaría Técnica, en ejercicio de sus facultades, considera </w:t>
      </w:r>
      <w:r w:rsidRPr="00C37128">
        <w:rPr>
          <w:rFonts w:ascii="Arial Narrow" w:eastAsia="Arial Narrow" w:hAnsi="Arial Narrow" w:cs="Arial"/>
          <w:kern w:val="0"/>
          <w14:ligatures w14: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w14:ligatures w14:val="none"/>
        </w:rPr>
        <w:t/>
      </w:r>
      <w:proofErr w:type="spellEnd"/>
      <w:r w:rsidR="008E1BEC" w:rsidRPr="008E1BEC">
        <w:rPr>
          <w:rFonts w:ascii="Arial Narrow" w:eastAsia="Times New Roman" w:hAnsi="Arial Narrow" w:cs="Times New Roman"/>
          <w:color w:val="000000"/>
          <w:kern w:val="0"/>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y 19</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del Código</w:t>
      </w:r>
      <w:r w:rsidRPr="00C37128">
        <w:rPr>
          <w:rFonts w:ascii="Arial Narrow" w:eastAsia="Arial Narrow" w:hAnsi="Arial Narrow" w:cs="Arial"/>
          <w:bCs/>
          <w:color w:val="000000"/>
          <w:kern w:val="0"/>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5"/>
      </w:r>
      <w:r w:rsidRPr="005717A3">
        <w:rPr>
          <w:rFonts w:ascii="Arial Narrow" w:eastAsia="Arial Narrow" w:hAnsi="Arial Narrow" w:cs="Arial"/>
          <w:bCs/>
          <w:color w:val="000000"/>
          <w:kern w:val="0"/>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6"/>
      </w:r>
      <w:r>
        <w:rPr>
          <w:rFonts w:ascii="Arial Narrow" w:eastAsia="Arial Narrow" w:hAnsi="Arial Narrow" w:cs="Arial"/>
          <w:kern w:val="0"/>
          <w14:ligatures w14:val="none"/>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7"/>
      </w:r>
      <w:r w:rsidRPr="005717A3">
        <w:rPr>
          <w:rFonts w:ascii="Arial Narrow" w:eastAsia="Arial Narrow" w:hAnsi="Arial Narrow" w:cs="Arial"/>
          <w:bCs/>
          <w:color w:val="000000"/>
          <w:kern w:val="0"/>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8"/>
      </w:r>
      <w:r w:rsidRPr="005717A3">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w14:ligatures w14:val="none"/>
        </w:rPr>
        <w:t xml:space="preserve">requerir </w:t>
      </w:r>
      <w:r w:rsidR="00196CB1" w:rsidRPr="00196CB1">
        <w:rPr>
          <w:rFonts w:ascii="Arial Narrow" w:eastAsia="Times New Roman" w:hAnsi="Arial Narrow" w:cs="Arial"/>
          <w:color w:val="000000"/>
          <w:kern w:val="0"/>
          <w:lang w:val="es-ES" w:eastAsia="es-ES"/>
          <w14:ligatures w14:val="none"/>
        </w:rPr>
        <w:t>a la compañía aseguradora</w:t>
      </w:r>
      <w:r w:rsidRPr="00196CB1">
        <w:rPr>
          <w:rFonts w:ascii="Arial Narrow" w:eastAsia="Times New Roman" w:hAnsi="Arial Narrow" w:cs="Arial"/>
          <w:color w:val="000000"/>
          <w:kern w:val="0"/>
          <w:lang w:val="es-ES" w:eastAsia="es-ES"/>
          <w14:ligatures w14:val="none"/>
        </w:rPr>
        <w:t xml:space="preserve"> que, en un plazo no mayor de cinco (5) </w:t>
      </w:r>
      <w:r w:rsidRPr="009910A9">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w14:ligatures w14:val="none"/>
        </w:rPr>
        <w:t/>
      </w:r>
      <w:proofErr w:type="spellEnd"/>
      <w:r w:rsidR="00D43B3D" w:rsidRPr="007F3934">
        <w:rPr>
          <w:rFonts w:ascii="Arial Narrow" w:eastAsia="Times New Roman" w:hAnsi="Arial Narrow" w:cs="Arial"/>
          <w:color w:val="000000"/>
          <w:kern w:val="0"/>
          <w:lang w:val="es-ES" w:eastAsia="es-ES"/>
          <w14:ligatures w14:val="none"/>
        </w:rPr>
        <w:t xml:space="preserve"> 341001317/6 del </w:t>
      </w:r>
      <w:r w:rsidR="00D43B3D" w:rsidRPr="00BF4C87">
        <w:rPr>
          <w:rFonts w:ascii="Arial Narrow" w:eastAsia="Times New Roman" w:hAnsi="Arial Narrow" w:cs="Arial"/>
          <w:color w:val="000000"/>
          <w:kern w:val="0"/>
          <w:lang w:val="es-ES" w:eastAsia="es-ES"/>
          <w14:ligatures w14:val="none"/>
        </w:rPr>
        <w:t>Seguro de Vida</w:t>
      </w:r>
      <w:r w:rsidR="00D43B3D"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D43B3D" w:rsidRPr="007F3934">
        <w:rPr>
          <w:rFonts w:ascii="Arial Narrow" w:eastAsia="Times New Roman" w:hAnsi="Arial Narrow" w:cs="Arial"/>
          <w:color w:val="000000"/>
          <w:kern w:val="0"/>
          <w:lang w:val="es-ES" w:eastAsia="es-ES"/>
          <w14:ligatures w14:val="none"/>
        </w:rPr>
        <w:t>ii</w:t>
      </w:r>
      <w:proofErr w:type="spellEnd"/>
      <w:r w:rsidR="00D43B3D"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w14:ligatures w14:val="none"/>
        </w:rPr>
        <w:t>iii</w:t>
      </w:r>
      <w:proofErr w:type="spellEnd"/>
      <w:r w:rsidR="00D43B3D"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w14:ligatures w14:val="none"/>
        </w:rPr>
        <w:t>.</w:t>
      </w:r>
      <w:r w:rsidRPr="009910A9">
        <w:rPr>
          <w:rFonts w:ascii="Arial Narrow" w:eastAsia="Times New Roman" w:hAnsi="Arial Narrow" w:cs="Arial"/>
          <w:color w:val="000000"/>
          <w:kern w:val="0"/>
          <w:lang w:eastAsia="es-ES"/>
          <w14:ligatures w14:val="none"/>
        </w:rPr>
        <w:t xml:space="preserve"> </w:t>
      </w:r>
      <w:r w:rsidR="00D564E2" w:rsidRPr="009910A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EF78CE" w:rsidR="00121544" w:rsidRPr="00DB0343"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w14:ligatures w14:val="none"/>
        </w:rPr>
        <w:t xml:space="preserve"/>
      </w:r>
      <w:r w:rsidR="0054787D" w:rsidRPr="0054787D">
        <w:rPr>
          <w:rFonts w:ascii="Arial Narrow" w:eastAsia="Times New Roman" w:hAnsi="Arial Narrow" w:cs="Times New Roman"/>
          <w:color w:val="000000"/>
          <w:kern w:val="0"/>
          <w:shd w:val="clear" w:color="auto" w:fill="FFFFFF"/>
          <w:lang w:eastAsia="es-PE"/>
          <w14:ligatures w14:val="none"/>
        </w:rPr>
        <w:t xml:space="preserve"/>
      </w:r>
      <w:r w:rsidRPr="0054787D">
        <w:rPr>
          <w:rFonts w:ascii="Arial Narrow" w:eastAsia="Times New Roman" w:hAnsi="Arial Narrow" w:cs="Times New Roman"/>
          <w:color w:val="000000"/>
          <w:kern w:val="0"/>
          <w:shd w:val="clear" w:color="auto" w:fill="FFFFFF"/>
          <w:lang w:eastAsia="es-PE"/>
          <w14:ligatures w14:val="none"/>
        </w:rPr>
        <w:t xml:space="preserve"/>
      </w:r>
      <w:r w:rsidR="008D162D" w:rsidRPr="0054787D">
        <w:rPr>
          <w:rFonts w:ascii="Arial Narrow" w:eastAsia="Times New Roman" w:hAnsi="Arial Narrow" w:cs="Times New Roman"/>
          <w:color w:val="000000"/>
          <w:kern w:val="0"/>
          <w:shd w:val="clear" w:color="auto" w:fill="FFFFFF"/>
          <w:lang w:eastAsia="es-PE"/>
          <w14:ligatures w14:val="none"/>
        </w:rPr>
        <w:t/>
      </w:r>
      <w:r w:rsidRPr="0054787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48BB" w:rsidRPr="002548BB">
        <w:rPr>
          <w:rFonts w:ascii="Arial Narrow" w:eastAsia="Times New Roman" w:hAnsi="Arial Narrow" w:cs="Times New Roman"/>
          <w:color w:val="000000"/>
          <w:kern w:val="0"/>
          <w:shd w:val="clear" w:color="auto" w:fill="FFFFFF"/>
          <w:lang w:eastAsia="es-PE"/>
          <w14:ligatures w14:val="none"/>
        </w:rPr>
        <w:t xml:space="preserve"/>
      </w:r>
      <w:r w:rsidR="002548BB" w:rsidRPr="00DB0343">
        <w:rPr>
          <w:rFonts w:ascii="Arial Narrow" w:eastAsia="Times New Roman" w:hAnsi="Arial Narrow" w:cs="Times New Roman"/>
          <w:color w:val="000000"/>
          <w:kern w:val="0"/>
          <w:shd w:val="clear" w:color="auto" w:fill="FFFFFF"/>
          <w:lang w:eastAsia="es-PE"/>
          <w14:ligatures w14:val="none"/>
        </w:rPr>
        <w:t/>
      </w:r>
      <w:r w:rsidRPr="00DB0343">
        <w:rPr>
          <w:rFonts w:ascii="Arial Narrow" w:eastAsia="Times New Roman" w:hAnsi="Arial Narrow" w:cs="Times New Roman"/>
          <w:color w:val="000000"/>
          <w:kern w:val="0"/>
          <w:shd w:val="clear" w:color="auto" w:fill="FFFFFF"/>
          <w:lang w:eastAsia="es-PE"/>
          <w14:ligatures w14:val="none"/>
        </w:rPr>
        <w:t xml:space="preserve"/>
      </w:r>
      <w:r w:rsidR="00121544" w:rsidRPr="00DB034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B0343"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B0343">
        <w:rPr>
          <w:rFonts w:ascii="Arial Narrow" w:eastAsia="Calibri" w:hAnsi="Arial Narrow" w:cs="Arial Narrow"/>
          <w:color w:val="000000"/>
          <w:kern w:val="0"/>
          <w:lang w:eastAsia="es-PE"/>
          <w14:ligatures w14:val="none"/>
        </w:rPr>
        <w:t>Presunta</w:t>
      </w:r>
      <w:r w:rsidRPr="00DB0343">
        <w:rPr>
          <w:rFonts w:ascii="Arial Narrow" w:eastAsia="Times New Roman" w:hAnsi="Arial Narrow" w:cs="Times New Roman"/>
          <w:kern w:val="0"/>
          <w:shd w:val="clear" w:color="auto" w:fill="FFFFFF"/>
          <w:lang w:eastAsia="es-PE"/>
          <w14:ligatures w14:val="none"/>
        </w:rPr>
        <w:t xml:space="preserve"> infracción a los artículos 18 y 19</w:t>
      </w:r>
      <w:r w:rsidRPr="00DB0343">
        <w:rPr>
          <w:rFonts w:ascii="Arial Narrow" w:eastAsia="Calibri" w:hAnsi="Arial Narrow" w:cs="Arial Narrow"/>
          <w:kern w:val="0"/>
          <w:lang w:eastAsia="es-PE"/>
          <w14:ligatures w14:val="none"/>
        </w:rPr>
        <w:t xml:space="preserve"> de </w:t>
      </w:r>
      <w:r w:rsidRPr="00DB034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w14:ligatures w14:val="none"/>
        </w:rPr>
        <w:t>la compañía aseguradora no habría cumplido c</w:t>
      </w:r>
      <w:r w:rsidR="00925C72" w:rsidRPr="00FC2443">
        <w:rPr>
          <w:rFonts w:ascii="Arial Narrow" w:eastAsia="Times New Roman" w:hAnsi="Arial Narrow" w:cs="Times New Roman"/>
          <w:kern w:val="0"/>
          <w:shd w:val="clear" w:color="auto" w:fill="FFFFFF"/>
          <w:lang w:eastAsia="es-PE"/>
          <w14:ligatures w14:val="none"/>
        </w:rPr>
        <w:t>on realizar la</w:t>
      </w:r>
      <w:r w:rsidR="00DB0343" w:rsidRPr="00FC2443">
        <w:rPr>
          <w:rFonts w:ascii="Arial Narrow" w:eastAsia="Times New Roman" w:hAnsi="Arial Narrow" w:cs="Times New Roman"/>
          <w:kern w:val="0"/>
          <w:shd w:val="clear" w:color="auto" w:fill="FFFFFF"/>
          <w:lang w:eastAsia="es-PE"/>
          <w14:ligatures w14: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w14:ligatures w14:val="none"/>
        </w:rPr>
        <w:t>, pese a la solicitud del denunciante</w:t>
      </w:r>
      <w:r w:rsidR="00925C72">
        <w:rPr>
          <w:rFonts w:ascii="Arial Narrow" w:eastAsia="Times New Roman" w:hAnsi="Arial Narrow" w:cs="Times New Roman"/>
          <w:kern w:val="0"/>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a los artículos 18 y 19</w:t>
      </w:r>
      <w:r w:rsidRPr="00C37128">
        <w:rPr>
          <w:rFonts w:ascii="Arial Narrow" w:eastAsia="Calibri" w:hAnsi="Arial Narrow" w:cs="Arial Narrow"/>
          <w:kern w:val="0"/>
          <w:lang w:eastAsia="es-PE"/>
          <w14:ligatures w14:val="none"/>
        </w:rPr>
        <w:t xml:space="preserve"> 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w14:ligatures w14: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w14:ligatures w14:val="none"/>
        </w:rPr>
        <w:t xml:space="preserve">cuotas </w:t>
      </w:r>
      <w:r w:rsidR="004F7857" w:rsidRPr="008E1BEC">
        <w:rPr>
          <w:rFonts w:ascii="Arial Narrow" w:eastAsia="Times New Roman" w:hAnsi="Arial Narrow" w:cs="Times New Roman"/>
          <w:kern w:val="0"/>
          <w:shd w:val="clear" w:color="auto" w:fill="FFFFFF"/>
          <w:lang w:eastAsia="es-PE"/>
          <w14:ligatures w14:val="none"/>
        </w:rPr>
        <w:t>mensuales de la</w:t>
      </w:r>
      <w:r w:rsidR="00925C72" w:rsidRPr="008E1BEC">
        <w:rPr>
          <w:rFonts w:ascii="Arial Narrow" w:eastAsia="Times New Roman" w:hAnsi="Arial Narrow" w:cs="Times New Roman"/>
          <w:kern w:val="0"/>
          <w:shd w:val="clear" w:color="auto" w:fill="FFFFFF"/>
          <w:lang w:eastAsia="es-PE"/>
          <w14:ligatures w14:val="none"/>
        </w:rPr>
        <w:t xml:space="preserve"> prima de la</w:t>
      </w:r>
      <w:r w:rsidR="004F7857" w:rsidRPr="008E1BEC">
        <w:rPr>
          <w:rFonts w:ascii="Arial Narrow" w:eastAsia="Times New Roman" w:hAnsi="Arial Narrow" w:cs="Times New Roman"/>
          <w:kern w:val="0"/>
          <w:shd w:val="clear" w:color="auto" w:fill="FFFFFF"/>
          <w:lang w:eastAsia="es-PE"/>
          <w14:ligatures w14:val="none"/>
        </w:rPr>
        <w:t xml:space="preserve"> Póliza 341001317/6, pese a </w:t>
      </w:r>
      <w:r w:rsidR="00925C72" w:rsidRPr="008E1BEC">
        <w:rPr>
          <w:rFonts w:ascii="Arial Narrow" w:eastAsia="Times New Roman" w:hAnsi="Arial Narrow" w:cs="Times New Roman"/>
          <w:kern w:val="0"/>
          <w:shd w:val="clear" w:color="auto" w:fill="FFFFFF"/>
          <w:lang w:eastAsia="es-PE"/>
          <w14:ligatures w14:val="none"/>
        </w:rPr>
        <w:t xml:space="preserve">que presentó su </w:t>
      </w:r>
      <w:r w:rsidR="004F7857" w:rsidRPr="008E1BEC">
        <w:rPr>
          <w:rFonts w:ascii="Arial Narrow" w:eastAsia="Times New Roman" w:hAnsi="Arial Narrow" w:cs="Times New Roman"/>
          <w:kern w:val="0"/>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rPr>
        <w:t>.</w:t>
      </w:r>
      <w:r w:rsidR="006D3807" w:rsidRPr="00C37128">
        <w:rPr>
          <w:rFonts w:ascii="Arial Narrow" w:eastAsia="Arial Narrow" w:hAnsi="Arial Narrow" w:cs="Arial Narrow"/>
          <w:kern w:val="0"/>
          <w14:ligatures w14:val="none"/>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w14:ligatures w14:val="none"/>
        </w:rPr>
        <w:t xml:space="preserve">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rPr>
        <w:t>al requerimiento de información presentado por el denunciante el 1 de diciembre de 2024</w:t>
      </w:r>
      <w:r>
        <w:rPr>
          <w:rFonts w:ascii="Arial Narrow" w:eastAsia="Arial Narrow" w:hAnsi="Arial Narrow" w:cs="Arial Narrow"/>
          <w:kern w:val="0"/>
          <w14:ligatures w14:val="none"/>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Pr="008E1BEC">
        <w:rPr>
          <w:rFonts w:ascii="Arial Narrow" w:eastAsia="Arial Narrow" w:hAnsi="Arial Narrow" w:cs="Arial Narrow"/>
          <w:kern w:val="0"/>
          <w14:ligatures w14:val="none"/>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rPr>
        <w:t>.</w:t>
      </w:r>
      <w:r w:rsidRPr="00A64A5C">
        <w:rPr>
          <w:rFonts w:ascii="Arial Narrow" w:eastAsia="Arial Narrow" w:hAnsi="Arial Narrow" w:cs="Arial Narrow"/>
          <w:kern w:val="0"/>
          <w14:ligatures w14:val="none"/>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w14:ligatures w14: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 xml:space="preserve">la compañía aseguradora no habría cumplido con entregar </w:t>
      </w:r>
      <w:r w:rsidR="00925C72" w:rsidRPr="008E1BEC">
        <w:rPr>
          <w:rFonts w:ascii="Arial Narrow" w:eastAsia="Arial Narrow" w:hAnsi="Arial Narrow" w:cs="Arial Narrow"/>
          <w:kern w:val="0"/>
          <w14:ligatures w14:val="none"/>
        </w:rPr>
        <w:t xml:space="preserve">al denunciante </w:t>
      </w:r>
      <w:r w:rsidR="00342450" w:rsidRPr="008E1BEC">
        <w:rPr>
          <w:rFonts w:ascii="Arial Narrow" w:eastAsia="Arial Narrow" w:hAnsi="Arial Narrow" w:cs="Arial Narrow"/>
          <w:kern w:val="0"/>
          <w14:ligatures w14:val="none"/>
        </w:rPr>
        <w:t xml:space="preserve">la constancia de presentación del reclamo </w:t>
      </w:r>
      <w:r w:rsidR="00896435" w:rsidRPr="008E1BEC">
        <w:rPr>
          <w:rFonts w:ascii="Arial Narrow" w:eastAsia="Arial Narrow" w:hAnsi="Arial Narrow" w:cs="Arial Narrow"/>
          <w:kern w:val="0"/>
          <w14:ligatures w14:val="none"/>
        </w:rPr>
        <w:t>realizado</w:t>
      </w:r>
      <w:r w:rsidR="00342450" w:rsidRPr="008E1BEC">
        <w:rPr>
          <w:rFonts w:ascii="Arial Narrow" w:eastAsia="Arial Narrow" w:hAnsi="Arial Narrow" w:cs="Arial Narrow"/>
          <w:kern w:val="0"/>
          <w14:ligatures w14:val="none"/>
        </w:rPr>
        <w:t xml:space="preserve"> el 3 de julio de 2025</w:t>
      </w:r>
      <w:r w:rsidR="00D8664A" w:rsidRPr="00A64A5C">
        <w:rPr>
          <w:rFonts w:ascii="Arial Narrow" w:eastAsia="Arial Narrow" w:hAnsi="Arial Narrow" w:cs="Arial Narrow"/>
          <w:kern w:val="0"/>
          <w14:ligatures w14:val="none"/>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rPr>
      </w:pPr>
    </w:p>
    <w:p w14:paraId="0A292C9F" w14:textId="5D0B9164" w:rsidR="00CA59A2" w:rsidRPr="0026598E" w:rsidRDefault="00CA59A2" w:rsidP="00327F5B">
      <w:pPr>
        <w:spacing w:line="240" w:lineRule="auto"/>
        <w:contextualSpacing/>
        <w:jc w:val="both"/>
        <w:rPr>
          <w:rFonts w:ascii="Arial Narrow" w:eastAsia="Calibri" w:hAnsi="Arial Narrow" w:cs="Arial"/>
          <w:kern w:val="0"/>
          <w14:ligatures w14:val="none"/>
        </w:rPr>
      </w:pPr>
      <w:r w:rsidRPr="00A64A5C">
        <w:rPr>
          <w:rFonts w:ascii="Arial Narrow" w:eastAsia="Arial Narrow" w:hAnsi="Arial Narrow" w:cs="Arial Narrow"/>
          <w:b/>
          <w:color w:val="000000"/>
          <w:kern w:val="0"/>
          <w:lang w:eastAsia="es-PE"/>
          <w14:ligatures w14:val="none"/>
        </w:rPr>
        <w:t>SEGUNDO:</w:t>
      </w:r>
      <w:r w:rsidRPr="00A64A5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w14:ligatures w14:val="none"/>
        </w:rPr>
        <w:t xml:space="preserve">del </w:t>
      </w:r>
      <w:r w:rsidR="0054787D" w:rsidRPr="00A64A5C">
        <w:rPr>
          <w:rFonts w:ascii="Arial Narrow" w:eastAsia="Times New Roman" w:hAnsi="Arial Narrow" w:cs="Arial"/>
          <w:color w:val="000000"/>
          <w:kern w:val="0"/>
          <w:lang w:val="es-ES" w:eastAsia="es-ES"/>
          <w14:ligatures w14:val="none"/>
        </w:rPr>
        <w:t>20 de agosto de 2020</w:t>
      </w:r>
      <w:r w:rsidRPr="00A64A5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787D" w:rsidRPr="0054787D">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FF034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787D" w:rsidRPr="0054787D">
        <w:rPr>
          <w:rFonts w:ascii="Arial Narrow" w:eastAsia="Times New Roman" w:hAnsi="Arial Narrow" w:cs="Arial"/>
          <w:color w:val="000000"/>
          <w:kern w:val="0"/>
          <w:lang w:val="es-ES" w:eastAsia="es-ES"/>
          <w14:ligatures w14:val="none"/>
        </w:rPr>
        <w:t>20 de agosto de 2020</w:t>
      </w:r>
      <w:r w:rsidRPr="0054787D">
        <w:rPr>
          <w:rFonts w:ascii="Arial Narrow" w:eastAsia="Calibri" w:hAnsi="Arial Narrow" w:cs="Arial"/>
          <w:kern w:val="0"/>
          <w14:ligatures w14:val="none"/>
        </w:rPr>
        <w:t xml:space="preserve">, </w:t>
      </w:r>
      <w:r w:rsidRPr="0054787D">
        <w:rPr>
          <w:rFonts w:ascii="Arial Narrow" w:eastAsia="Arial Narrow" w:hAnsi="Arial Narrow" w:cs="Arial Narrow"/>
          <w:color w:val="000000"/>
          <w:kern w:val="0"/>
          <w:lang w:eastAsia="es-PE"/>
          <w14:ligatures w14:val="none"/>
        </w:rPr>
        <w:t>a</w:t>
      </w:r>
      <w:r w:rsidRPr="0054787D">
        <w:rPr>
          <w:rFonts w:ascii="Arial Narrow" w:eastAsia="Times New Roman" w:hAnsi="Arial Narrow" w:cs="Times New Roman"/>
          <w:color w:val="000000"/>
          <w:kern w:val="0"/>
          <w:shd w:val="clear" w:color="auto" w:fill="FFFFFF"/>
          <w:lang w:eastAsia="es-PE"/>
          <w14:ligatures w14:val="none"/>
        </w:rPr>
        <w:t xml:space="preserve"> </w:t>
      </w:r>
      <w:r w:rsidR="00997F6D" w:rsidRPr="0054787D">
        <w:rPr>
          <w:rFonts w:ascii="Arial Narrow" w:eastAsia="Times New Roman" w:hAnsi="Arial Narrow" w:cs="Times New Roman"/>
          <w:color w:val="000000"/>
          <w:kern w:val="0"/>
          <w:shd w:val="clear" w:color="auto" w:fill="FFFFFF"/>
          <w:lang w:eastAsia="es-PE"/>
          <w14:ligatures w14:val="none"/>
        </w:rPr>
        <w:t>Pacífico</w:t>
      </w:r>
      <w:r w:rsidR="00997F6D" w:rsidRPr="00997F6D">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997F6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7F3934"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w14:ligatures w14:val="none"/>
        </w:rPr>
        <w:t>Seguro de Vida</w:t>
      </w:r>
      <w:r w:rsidR="007F3934"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7F3934" w:rsidRPr="007F3934">
        <w:rPr>
          <w:rFonts w:ascii="Arial Narrow" w:eastAsia="Times New Roman" w:hAnsi="Arial Narrow" w:cs="Arial"/>
          <w:color w:val="000000"/>
          <w:kern w:val="0"/>
          <w:lang w:val="es-ES" w:eastAsia="es-ES"/>
          <w14:ligatures w14:val="none"/>
        </w:rPr>
        <w:t>ii</w:t>
      </w:r>
      <w:proofErr w:type="spellEnd"/>
      <w:r w:rsidR="007F3934"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w14:ligatures w14:val="none"/>
        </w:rPr>
        <w:t>iii</w:t>
      </w:r>
      <w:proofErr w:type="spellEnd"/>
      <w:r w:rsidR="007F3934"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D162D">
        <w:rPr>
          <w:rFonts w:ascii="Arial Narrow" w:hAnsi="Arial Narrow" w:cs="Arial"/>
          <w:bCs/>
          <w:spacing w:val="-3"/>
          <w:kern w:val="0"/>
          <w14:ligatures w14:val="none"/>
        </w:rPr>
        <w:t xml:space="preserve"/>
      </w:r>
      <w:r w:rsidR="008D162D" w:rsidRPr="008D162D">
        <w:rPr>
          <w:rFonts w:ascii="Arial Narrow" w:eastAsia="Times New Roman" w:hAnsi="Arial Narrow" w:cs="Times New Roman"/>
          <w:color w:val="000000"/>
          <w:kern w:val="0"/>
          <w:shd w:val="clear" w:color="auto" w:fill="FFFFFF"/>
          <w:lang w:eastAsia="es-PE"/>
          <w14:ligatures w14: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w14:ligatures w14: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4BC62286" w14:textId="77777777" w:rsidR="0054787D" w:rsidRPr="00A67ADF" w:rsidRDefault="0054787D" w:rsidP="00327F5B">
      <w:pPr>
        <w:suppressAutoHyphens/>
        <w:spacing w:after="0" w:line="240" w:lineRule="auto"/>
        <w:jc w:val="both"/>
        <w:rPr>
          <w:rFonts w:ascii="Arial Narrow" w:hAnsi="Arial Narrow" w:cs="Arial"/>
        </w:rPr>
      </w:pPr>
    </w:p>
    <w:p w14:paraId="2285E3C8" w14: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hAnsi="Arial Narrow" w:cs="Arial"/>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EB21DE2" w14: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8D162D">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w14:ligatures w14:val="none"/>
        </w:rPr>
      </w:pPr>
      <w:r w:rsidRPr="008D162D">
        <w:rPr>
          <w:rFonts w:ascii="Arial Narrow" w:eastAsia="Calibri" w:hAnsi="Arial Narrow" w:cs="Arial"/>
          <w:b/>
          <w:bCs/>
          <w:color w:val="000000"/>
          <w:kern w:val="0"/>
          <w14:ligatures w14:val="none"/>
        </w:rPr>
        <w:t>Secretaria Técnica (e)</w:t>
      </w:r>
    </w:p>
    <w:p w14:paraId="664A7295" w14: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10 de septiembre del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10 de septiembre del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TextonotapieCar"/>
          <w:rFonts w:ascii="Arial Narrow" w:hAnsi="Arial Narrow" w:cs="Arial"/>
          <w:sz w:val="14"/>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4"/>
          <w:szCs w:val="14"/>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