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26D376E" w:rsidR="00CA59A2" w:rsidRPr="006722EF" w:rsidRDefault="00CA59A2" w:rsidP="00BF7D4F">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F37F5" w:rsidRPr="006722EF">
        <w:rPr>
          <w:rFonts w:ascii="Arial Narrow" w:eastAsia="Times New Roman" w:hAnsi="Arial Narrow" w:cs="Times New Roman"/>
          <w:b/>
          <w:bCs/>
          <w:color w:val="000000"/>
          <w:kern w:val="0"/>
          <w:shd w:val="clear" w:color="auto" w:fill="FFFFFF"/>
          <w:lang w:eastAsia="es-PE"/>
          <w14:ligatures w14:val="none"/>
        </w:rPr>
        <w:t>3237-2025/CC1</w:t>
      </w:r>
    </w:p>
    <w:p w14:paraId="7E5DC22B" w14:textId="0A7A0E13" w:rsidR="00CA59A2" w:rsidRPr="008A33FF" w:rsidRDefault="00CA59A2" w:rsidP="00BF7D4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6722EF">
        <w:rPr>
          <w:rFonts w:ascii="Arial Narrow" w:eastAsia="Arial Narrow" w:hAnsi="Arial Narrow" w:cs="Arial Narrow"/>
          <w:b/>
          <w:color w:val="000000"/>
          <w:kern w:val="0"/>
          <w:lang w:eastAsia="es-PE"/>
          <w14:ligatures w14:val="none"/>
        </w:rPr>
        <w:t xml:space="preserve">DENUNCIANTE:[DENUNCIANTE] ([APELLIDO] )</w:t>
      </w:r>
      <w:r w:rsidRPr="006722EF">
        <w:rPr>
          <w:rFonts w:ascii="Arial Narrow" w:eastAsia="Arial Narrow" w:hAnsi="Arial Narrow" w:cs="Arial Narrow"/>
          <w:b/>
          <w:color w:val="000000"/>
          <w:kern w:val="0"/>
          <w:lang w:eastAsia="es-PE"/>
          <w14:ligatures w14:val="none"/>
        </w:rPr>
        <w:tab/>
        <w:t/>
      </w:r>
      <w:r w:rsidRPr="006722EF">
        <w:rPr>
          <w:rFonts w:ascii="Arial Narrow" w:eastAsia="Arial Narrow" w:hAnsi="Arial Narrow" w:cs="Arial Narrow"/>
          <w:b/>
          <w:color w:val="000000"/>
          <w:kern w:val="0"/>
          <w:lang w:eastAsia="es-PE"/>
          <w14:ligatures w14:val="none"/>
        </w:rPr>
        <w:tab/>
      </w:r>
      <w:r w:rsidR="00BF37F5" w:rsidRPr="006722EF">
        <w:rPr>
          <w:rFonts w:ascii="Arial Narrow" w:eastAsia="Arial Narrow" w:hAnsi="Arial Narrow" w:cs="Arial Narrow"/>
          <w:b/>
          <w:color w:val="000000"/>
          <w:kern w:val="0"/>
          <w:lang w:eastAsia="es-PE"/>
          <w14:ligatures w14:val="none"/>
        </w:rPr>
        <w:t xml:space="preserve"/>
      </w:r>
      <w:r w:rsidR="00BF37F5" w:rsidRPr="008A33FF">
        <w:rPr>
          <w:rFonts w:ascii="Arial Narrow" w:eastAsia="Arial Narrow" w:hAnsi="Arial Narrow" w:cs="Arial Narrow"/>
          <w:b/>
          <w:color w:val="000000"/>
          <w:kern w:val="0"/>
          <w:lang w:eastAsia="es-PE"/>
          <w14:ligatures w14:val="none"/>
        </w:rPr>
        <w:t/>
      </w:r>
      <w:r w:rsidR="008A33FF" w:rsidRPr="008A33FF">
        <w:rPr>
          <w:rFonts w:ascii="Arial Narrow" w:eastAsia="Times New Roman" w:hAnsi="Arial Narrow" w:cs="Times New Roman"/>
          <w:b/>
          <w:color w:val="000000"/>
          <w:kern w:val="0"/>
          <w:vertAlign w:val="superscript"/>
          <w:lang w:val="es-ES" w:eastAsia="es-ES"/>
          <w14:ligatures w14:val="none"/>
        </w:rPr>
        <w:footnoteReference w:id="1"/>
      </w:r>
      <w:r w:rsidR="008A33FF" w:rsidRPr="008A33FF">
        <w:rPr>
          <w:rFonts w:ascii="Arial Narrow" w:eastAsia="Arial Narrow" w:hAnsi="Arial Narrow" w:cs="Arial Narrow"/>
          <w:b/>
          <w:color w:val="000000"/>
          <w:kern w:val="0"/>
          <w:lang w:eastAsia="es-PE"/>
          <w14:ligatures w14:val="none"/>
        </w:rPr>
        <w:t xml:space="preserve"/>
      </w:r>
      <w:r w:rsidRPr="008A33FF">
        <w:rPr>
          <w:rFonts w:ascii="Arial Narrow" w:eastAsia="Arial Narrow" w:hAnsi="Arial Narrow" w:cs="Arial Narrow"/>
          <w:b/>
          <w:color w:val="000000"/>
          <w:kern w:val="0"/>
          <w:lang w:eastAsia="es-PE"/>
          <w14:ligatures w14:val="none"/>
        </w:rPr>
        <w:t/>
      </w:r>
      <w:r w:rsidR="00BF37F5" w:rsidRPr="008A33FF">
        <w:rPr>
          <w:rFonts w:ascii="Arial Narrow" w:eastAsia="Arial Narrow" w:hAnsi="Arial Narrow" w:cs="Arial Narrow"/>
          <w:b/>
          <w:color w:val="000000"/>
          <w:kern w:val="0"/>
          <w:lang w:eastAsia="es-PE"/>
          <w14:ligatures w14:val="none"/>
        </w:rPr>
        <w:t/>
      </w:r>
      <w:r w:rsidRPr="008A33FF">
        <w:rPr>
          <w:rFonts w:ascii="Arial Narrow" w:eastAsia="Arial Narrow" w:hAnsi="Arial Narrow" w:cs="Arial Narrow"/>
          <w:b/>
          <w:color w:val="000000"/>
          <w:kern w:val="0"/>
          <w:lang w:eastAsia="es-PE"/>
          <w14:ligatures w14:val="none"/>
        </w:rPr>
        <w:t/>
      </w:r>
    </w:p>
    <w:p w14:paraId="6DEEEDFE" w14:textId="10C96F44" w:rsidR="00CA59A2" w:rsidRPr="006722EF" w:rsidRDefault="00CA59A2" w:rsidP="00BF7D4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6722EF">
        <w:rPr>
          <w:rFonts w:ascii="Arial Narrow" w:eastAsia="Arial Narrow" w:hAnsi="Arial Narrow" w:cs="Arial Narrow"/>
          <w:b/>
          <w:color w:val="000000"/>
          <w:kern w:val="0"/>
          <w:lang w:eastAsia="es-PE"/>
          <w14:ligatures w14:val="none"/>
        </w:rPr>
        <w:t>DENUNCIADO</w:t>
      </w:r>
      <w:r w:rsidRPr="006722EF">
        <w:rPr>
          <w:rFonts w:ascii="Arial Narrow" w:eastAsia="Arial Narrow" w:hAnsi="Arial Narrow" w:cs="Arial Narrow"/>
          <w:b/>
          <w:color w:val="000000"/>
          <w:kern w:val="0"/>
          <w:lang w:eastAsia="es-PE"/>
          <w14:ligatures w14:val="none"/>
        </w:rPr>
        <w:tab/>
        <w:t>:</w:t>
      </w:r>
      <w:r w:rsidRPr="006722EF">
        <w:rPr>
          <w:rFonts w:ascii="Arial Narrow" w:eastAsia="Arial Narrow" w:hAnsi="Arial Narrow" w:cs="Arial Narrow"/>
          <w:b/>
          <w:color w:val="000000"/>
          <w:kern w:val="0"/>
          <w:lang w:eastAsia="es-PE"/>
          <w14:ligatures w14:val="none"/>
        </w:rPr>
        <w:tab/>
      </w:r>
      <w:r w:rsidR="006722EF" w:rsidRPr="006722EF">
        <w:rPr>
          <w:rFonts w:ascii="Arial Narrow" w:eastAsia="Arial Narrow" w:hAnsi="Arial Narrow" w:cs="Arial Narrow"/>
          <w:b/>
          <w:color w:val="000000"/>
          <w:kern w:val="0"/>
          <w:lang w:eastAsia="es-PE"/>
          <w14:ligatures w14:val="none"/>
        </w:rPr>
        <w:t xml:space="preserve">PACÍFICO COMPAÑÍA DE SEGUROS Y REASEGUROS S.A. </w:t>
      </w:r>
      <w:r w:rsidRPr="006722EF">
        <w:rPr>
          <w:rFonts w:ascii="Arial Narrow" w:eastAsia="Arial Narrow" w:hAnsi="Arial Narrow" w:cs="Arial Narrow"/>
          <w:b/>
          <w:color w:val="000000"/>
          <w:kern w:val="0"/>
          <w:lang w:eastAsia="es-PE"/>
          <w14:ligatures w14:val="none"/>
        </w:rPr>
        <w:t>(</w:t>
      </w:r>
      <w:r w:rsidR="006722EF" w:rsidRPr="006722EF">
        <w:rPr>
          <w:rFonts w:ascii="Arial Narrow" w:eastAsia="Arial Narrow" w:hAnsi="Arial Narrow" w:cs="Arial Narrow"/>
          <w:b/>
          <w:color w:val="000000"/>
          <w:kern w:val="0"/>
          <w:lang w:eastAsia="es-PE"/>
          <w14:ligatures w14:val="none"/>
        </w:rPr>
        <w:t>PACÍFICO</w:t>
      </w:r>
      <w:r w:rsidRPr="006722EF">
        <w:rPr>
          <w:rFonts w:ascii="Arial Narrow" w:eastAsia="Arial Narrow" w:hAnsi="Arial Narrow" w:cs="Arial Narrow"/>
          <w:b/>
          <w:color w:val="000000"/>
          <w:kern w:val="0"/>
          <w:lang w:eastAsia="es-PE"/>
          <w14:ligatures w14:val="none"/>
        </w:rPr>
        <w:t>)</w:t>
      </w:r>
    </w:p>
    <w:p w14:paraId="022D2B94" w14:textId="77777777" w:rsidR="00CA59A2" w:rsidRPr="006722EF" w:rsidRDefault="00CA59A2" w:rsidP="00BF7D4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6722EF">
        <w:rPr>
          <w:rFonts w:ascii="Arial Narrow" w:eastAsia="Arial Narrow" w:hAnsi="Arial Narrow" w:cs="Arial Narrow"/>
          <w:b/>
          <w:color w:val="000000"/>
          <w:kern w:val="0"/>
          <w:lang w:eastAsia="es-PE"/>
          <w14:ligatures w14:val="none"/>
        </w:rPr>
        <w:t>MATERIAS</w:t>
      </w:r>
      <w:r w:rsidRPr="006722EF">
        <w:rPr>
          <w:rFonts w:ascii="Arial Narrow" w:eastAsia="Arial Narrow" w:hAnsi="Arial Narrow" w:cs="Arial Narrow"/>
          <w:b/>
          <w:color w:val="000000"/>
          <w:kern w:val="0"/>
          <w:lang w:eastAsia="es-PE"/>
          <w14:ligatures w14:val="none"/>
        </w:rPr>
        <w:tab/>
        <w:t xml:space="preserve">: </w:t>
      </w:r>
      <w:r w:rsidRPr="006722EF">
        <w:rPr>
          <w:rFonts w:ascii="Arial Narrow" w:eastAsia="Arial Narrow" w:hAnsi="Arial Narrow" w:cs="Arial Narrow"/>
          <w:b/>
          <w:color w:val="000000"/>
          <w:kern w:val="0"/>
          <w:lang w:eastAsia="es-PE"/>
          <w14:ligatures w14:val="none"/>
        </w:rPr>
        <w:tab/>
        <w:t>ADMISIÓN A TRÁMITE</w:t>
      </w:r>
    </w:p>
    <w:p w14:paraId="19ED7B73" w14:textId="77777777" w:rsidR="00CA59A2" w:rsidRPr="006722EF" w:rsidRDefault="00CA59A2" w:rsidP="00BF7D4F">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6722EF">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6722EF" w:rsidRDefault="00CA59A2" w:rsidP="00BF7D4F">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6722EF">
        <w:rPr>
          <w:rFonts w:ascii="Arial Narrow" w:eastAsia="Arial Narrow" w:hAnsi="Arial Narrow" w:cs="Arial Narrow"/>
          <w:b/>
          <w:color w:val="000000"/>
          <w:kern w:val="0"/>
          <w:lang w:eastAsia="es-PE"/>
          <w14:ligatures w14:val="none"/>
        </w:rPr>
        <w:t xml:space="preserve">RESOLUCIÓN </w:t>
      </w:r>
      <w:r w:rsidRPr="006722EF">
        <w:rPr>
          <w:rFonts w:ascii="Arial Narrow" w:eastAsia="Arial Narrow" w:hAnsi="Arial Narrow" w:cs="Arial Narrow"/>
          <w:b/>
          <w:color w:val="000000"/>
          <w:kern w:val="0"/>
          <w:lang w:eastAsia="es-PE"/>
          <w14:ligatures w14:val="none"/>
        </w:rPr>
        <w:tab/>
        <w:t>:</w:t>
      </w:r>
      <w:r w:rsidRPr="006722EF">
        <w:rPr>
          <w:rFonts w:ascii="Arial Narrow" w:eastAsia="Arial Narrow" w:hAnsi="Arial Narrow" w:cs="Arial Narrow"/>
          <w:b/>
          <w:color w:val="000000"/>
          <w:kern w:val="0"/>
          <w:lang w:eastAsia="es-PE"/>
          <w14:ligatures w14:val="none"/>
        </w:rPr>
        <w:tab/>
        <w:t>2</w:t>
      </w:r>
    </w:p>
    <w:p w14:paraId="5BA3A18D" w14:textId="77777777" w:rsidR="00CA59A2" w:rsidRPr="006722EF" w:rsidRDefault="00CA59A2" w:rsidP="00BF7D4F">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458FB397" w:rsidR="00CA59A2" w:rsidRPr="0026598E" w:rsidRDefault="00CA59A2" w:rsidP="00BF7D4F">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6722EF">
        <w:rPr>
          <w:rFonts w:ascii="Arial Narrow" w:eastAsia="Times New Roman" w:hAnsi="Arial Narrow" w:cs="Times New Roman"/>
          <w:color w:val="000000"/>
          <w:kern w:val="0"/>
          <w:shd w:val="clear" w:color="auto" w:fill="FFFFFF"/>
          <w:lang w:eastAsia="es-PE"/>
          <w14:ligatures w14:val="none"/>
        </w:rPr>
        <w:t xml:space="preserve">Lima, </w:t>
      </w:r>
      <w:r w:rsidR="00741BC7">
        <w:rPr>
          <w:rFonts w:ascii="Arial Narrow" w:eastAsia="Times New Roman" w:hAnsi="Arial Narrow" w:cs="Times New Roman"/>
          <w:color w:val="000000"/>
          <w:kern w:val="0"/>
          <w:shd w:val="clear" w:color="auto" w:fill="FFFFFF"/>
          <w:lang w:eastAsia="es-PE"/>
          <w14:ligatures w14:val="none"/>
        </w:rPr>
        <w:t>30</w:t>
      </w:r>
      <w:r w:rsidRPr="006722EF">
        <w:rPr>
          <w:rFonts w:ascii="Arial Narrow" w:eastAsia="Times New Roman" w:hAnsi="Arial Narrow" w:cs="Times New Roman"/>
          <w:color w:val="000000"/>
          <w:kern w:val="0"/>
          <w:shd w:val="clear" w:color="auto" w:fill="FFFFFF"/>
          <w:lang w:eastAsia="es-PE"/>
          <w14:ligatures w14:val="none"/>
        </w:rPr>
        <w:t xml:space="preserve"> de </w:t>
      </w:r>
      <w:r w:rsidR="00985114" w:rsidRPr="006722EF">
        <w:rPr>
          <w:rFonts w:ascii="Arial Narrow" w:eastAsia="Times New Roman" w:hAnsi="Arial Narrow" w:cs="Times New Roman"/>
          <w:color w:val="000000"/>
          <w:kern w:val="0"/>
          <w:shd w:val="clear" w:color="auto" w:fill="FFFFFF"/>
          <w:lang w:eastAsia="es-PE"/>
          <w14:ligatures w14:val="none"/>
        </w:rPr>
        <w:t>enero de 202</w:t>
      </w:r>
      <w:r w:rsidR="00397BF3">
        <w:rPr>
          <w:rFonts w:ascii="Arial Narrow" w:eastAsia="Times New Roman" w:hAnsi="Arial Narrow" w:cs="Times New Roman"/>
          <w:color w:val="000000"/>
          <w:kern w:val="0"/>
          <w:shd w:val="clear" w:color="auto" w:fill="FFFFFF"/>
          <w:lang w:eastAsia="es-PE"/>
          <w14:ligatures w14:val="none"/>
        </w:rPr>
        <w:t>6</w:t>
      </w:r>
    </w:p>
    <w:p w14:paraId="66CE1821" w14:textId="77777777" w:rsidR="00CA59A2" w:rsidRPr="0026598E" w:rsidRDefault="00CA59A2" w:rsidP="00BF7D4F">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BF7D4F">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BF7D4F">
      <w:pPr>
        <w:spacing w:after="0" w:line="240" w:lineRule="auto"/>
        <w:jc w:val="both"/>
        <w:rPr>
          <w:rFonts w:ascii="Arial Narrow" w:eastAsia="Times New Roman" w:hAnsi="Arial Narrow" w:cs="Times New Roman"/>
          <w:color w:val="000000"/>
          <w:kern w:val="0"/>
          <w:lang w:eastAsia="es-PE"/>
          <w14:ligatures w14:val="none"/>
        </w:rPr>
      </w:pPr>
    </w:p>
    <w:p w14:paraId="60B5D5B0" w14:textId="5D3B7CE5" w:rsidR="00CA59A2" w:rsidRPr="0026598E" w:rsidRDefault="00CA59A2" w:rsidP="00BF7D4F">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F4358D">
        <w:rPr>
          <w:rFonts w:ascii="Arial Narrow" w:eastAsia="Times New Roman" w:hAnsi="Arial Narrow" w:cs="Arial"/>
          <w:color w:val="000000"/>
          <w:kern w:val="0"/>
          <w:lang w:val="es-ES" w:eastAsia="es-ES"/>
          <w14:ligatures w14:val="none"/>
        </w:rPr>
        <w:t xml:space="preserve">Mediante el escrito del 9 de diciembre de 2025, subsanado mediante escrito del 21 de enero de 2026, la [APELLIDO] denunció a Pacífico por presuntas infracciones a la Ley 29571, Código de Protección y Defensa del Consumidor (en adelante, Código), señalando lo siguiente:</w:t>
      </w:r>
      <w:r w:rsidR="00F4358D" w:rsidRPr="00F4358D">
        <w:rPr>
          <w:rFonts w:ascii="Arial Narrow" w:eastAsia="Times New Roman" w:hAnsi="Arial Narrow" w:cs="Arial"/>
          <w:color w:val="000000"/>
          <w:kern w:val="0"/>
          <w:lang w:val="es-ES" w:eastAsia="es-ES"/>
          <w14:ligatures w14:val="none"/>
        </w:rPr>
        <w:t xml:space="preserve"/>
      </w:r>
      <w:r w:rsidR="00996DC2" w:rsidRPr="00F4358D">
        <w:rPr>
          <w:rFonts w:ascii="Arial Narrow" w:eastAsia="Calibri" w:hAnsi="Arial Narrow" w:cs="Arial"/>
          <w:kern w:val="0"/>
          <w14:ligatures w14:val="none"/>
        </w:rPr>
        <w:t/>
      </w:r>
      <w:r w:rsidRPr="00F4358D">
        <w:rPr>
          <w:rFonts w:ascii="Arial Narrow" w:eastAsia="Calibri" w:hAnsi="Arial Narrow" w:cs="Arial"/>
          <w:kern w:val="0"/>
          <w14:ligatures w14:val="none"/>
        </w:rPr>
        <w:t xml:space="preserve"/>
      </w:r>
      <w:r w:rsidR="00F4358D" w:rsidRPr="00F4358D">
        <w:rPr>
          <w:rFonts w:ascii="Arial Narrow" w:eastAsia="Calibri" w:hAnsi="Arial Narrow" w:cs="Arial"/>
          <w:kern w:val="0"/>
          <w14:ligatures w14:val="none"/>
        </w:rPr>
        <w:t xml:space="preserve"/>
      </w:r>
      <w:r w:rsidRPr="00F4358D">
        <w:rPr>
          <w:rFonts w:ascii="Arial Narrow" w:eastAsia="Calibri" w:hAnsi="Arial Narrow" w:cs="Arial"/>
          <w:kern w:val="0"/>
          <w14:ligatures w14:val="none"/>
        </w:rPr>
        <w:t/>
      </w:r>
      <w:r w:rsidRPr="00F4358D">
        <w:rPr>
          <w:rFonts w:ascii="Arial Narrow" w:eastAsia="Times New Roman" w:hAnsi="Arial Narrow" w:cs="Arial"/>
          <w:color w:val="000000"/>
          <w:kern w:val="0"/>
          <w:lang w:val="es-ES" w:eastAsia="es-ES"/>
          <w14:ligatures w14:val="none"/>
        </w:rPr>
        <w:t xml:space="preserve"/>
      </w:r>
      <w:r w:rsidR="00F4358D" w:rsidRPr="00F4358D">
        <w:rPr>
          <w:rFonts w:ascii="Arial Narrow" w:eastAsia="Times New Roman" w:hAnsi="Arial Narrow" w:cs="Arial"/>
          <w:color w:val="000000"/>
          <w:kern w:val="0"/>
          <w:lang w:val="es-ES" w:eastAsia="es-ES"/>
          <w14:ligatures w14:val="none"/>
        </w:rPr>
        <w:t xml:space="preserve"/>
      </w:r>
      <w:r w:rsidRPr="00F4358D">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BF7D4F">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2D8AC2B" w14:textId="116C446A" w:rsidR="000D71BB" w:rsidRPr="000D71BB" w:rsidRDefault="0035317C" w:rsidP="00BF7D4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val="es-ES" w:eastAsia="es-ES"/>
          <w14:ligatures w14:val="none"/>
        </w:rPr>
        <w:t xml:space="preserve">El señor [APELLIDO] (en adelante, el señor [APELLIDO]) adquirió el Seguro de Vida Ley – Póliza 17104 (en adelante, “Seguro de Vida Ley”), suscrito desde el año 2002, el cual fue objeto de renovaciones periódicas hasta el año 2022.</w:t>
      </w:r>
      <w:r w:rsidR="000D71BB">
        <w:rPr>
          <w:rFonts w:ascii="Arial Narrow" w:eastAsia="Times New Roman" w:hAnsi="Arial Narrow" w:cs="Arial"/>
          <w:color w:val="000000"/>
          <w:kern w:val="0"/>
          <w:lang w:eastAsia="es-ES"/>
          <w14:ligatures w14:val="none"/>
        </w:rPr>
        <w:t xml:space="preserve"/>
      </w:r>
      <w:r w:rsidR="000D71BB" w:rsidRPr="000D71BB">
        <w:rPr>
          <w:rFonts w:ascii="Arial Narrow" w:eastAsia="Times New Roman" w:hAnsi="Arial Narrow" w:cs="Arial"/>
          <w:color w:val="000000"/>
          <w:kern w:val="0"/>
          <w:lang w:eastAsia="es-ES"/>
          <w14:ligatures w14:val="none"/>
        </w:rPr>
        <w:t xml:space="preserve"/>
      </w:r>
      <w:r w:rsidR="001C2F2C">
        <w:rPr>
          <w:rFonts w:ascii="Arial Narrow" w:eastAsia="Times New Roman" w:hAnsi="Arial Narrow" w:cs="Arial"/>
          <w:color w:val="000000"/>
          <w:kern w:val="0"/>
          <w:lang w:eastAsia="es-ES"/>
          <w14:ligatures w14:val="none"/>
        </w:rPr>
        <w:t xml:space="preserve"/>
      </w:r>
      <w:r w:rsidR="000D71BB">
        <w:rPr>
          <w:rFonts w:ascii="Arial Narrow" w:eastAsia="Times New Roman" w:hAnsi="Arial Narrow" w:cs="Arial"/>
          <w:color w:val="000000"/>
          <w:kern w:val="0"/>
          <w:lang w:eastAsia="es-ES"/>
          <w14:ligatures w14:val="none"/>
        </w:rPr>
        <w:t xml:space="preserve"/>
      </w:r>
      <w:r w:rsidR="000D71BB" w:rsidRPr="000D71BB">
        <w:rPr>
          <w:rFonts w:ascii="Arial Narrow" w:eastAsia="Times New Roman" w:hAnsi="Arial Narrow" w:cs="Arial"/>
          <w:color w:val="000000"/>
          <w:kern w:val="0"/>
          <w:lang w:eastAsia="es-ES"/>
          <w14:ligatures w14:val="none"/>
        </w:rPr>
        <w:t xml:space="preserve"/>
      </w:r>
      <w:r w:rsidR="000D71BB">
        <w:rPr>
          <w:rFonts w:ascii="Arial Narrow" w:eastAsia="Times New Roman" w:hAnsi="Arial Narrow" w:cs="Arial"/>
          <w:color w:val="000000"/>
          <w:kern w:val="0"/>
          <w:lang w:eastAsia="es-ES"/>
          <w14:ligatures w14:val="none"/>
        </w:rPr>
        <w:t xml:space="preserve"/>
      </w:r>
      <w:r w:rsidR="000D71BB" w:rsidRPr="000D71BB">
        <w:rPr>
          <w:rFonts w:ascii="Arial Narrow" w:eastAsia="Times New Roman" w:hAnsi="Arial Narrow" w:cs="Arial"/>
          <w:color w:val="000000"/>
          <w:kern w:val="0"/>
          <w:lang w:eastAsia="es-ES"/>
          <w14:ligatures w14:val="none"/>
        </w:rPr>
        <w:t xml:space="preserve"/>
      </w:r>
      <w:r w:rsidR="000D71BB">
        <w:rPr>
          <w:rFonts w:ascii="Arial Narrow" w:eastAsia="Times New Roman" w:hAnsi="Arial Narrow" w:cs="Arial"/>
          <w:color w:val="000000"/>
          <w:kern w:val="0"/>
          <w:lang w:eastAsia="es-ES"/>
          <w14:ligatures w14:val="none"/>
        </w:rPr>
        <w:t xml:space="preserve"/>
      </w:r>
      <w:r w:rsidR="000D71BB" w:rsidRPr="000D71BB">
        <w:rPr>
          <w:rFonts w:ascii="Arial Narrow" w:eastAsia="Times New Roman" w:hAnsi="Arial Narrow" w:cs="Arial"/>
          <w:color w:val="000000"/>
          <w:kern w:val="0"/>
          <w:lang w:eastAsia="es-ES"/>
          <w14:ligatures w14:val="none"/>
        </w:rPr>
        <w:t/>
      </w:r>
    </w:p>
    <w:p w14:paraId="5D51C7D5" w14:textId="77777777" w:rsidR="000D71BB" w:rsidRPr="000D71BB" w:rsidRDefault="000D71BB" w:rsidP="00BF7D4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56C2AE5" w14:textId="18235966" w:rsidR="000D71BB" w:rsidRPr="000D71BB" w:rsidRDefault="000D71BB" w:rsidP="00BF7D4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D71BB">
        <w:rPr>
          <w:rFonts w:ascii="Arial Narrow" w:eastAsia="Times New Roman" w:hAnsi="Arial Narrow" w:cs="Arial"/>
          <w:color w:val="000000"/>
          <w:kern w:val="0"/>
          <w:lang w:eastAsia="es-ES"/>
          <w14:ligatures w14:val="none"/>
        </w:rPr>
        <w:t xml:space="preserve">El 31 de julio de 2023, vencía la cobertura correspondiente a la última renovación del Seguro Vida Ley, sin que con anterioridad a dicha fecha se hubiera recibido comunicación alguna por parte de la </w:t>
      </w:r>
      <w:r w:rsidR="004E0118">
        <w:rPr>
          <w:rFonts w:ascii="Arial Narrow" w:eastAsia="Times New Roman" w:hAnsi="Arial Narrow" w:cs="Arial"/>
          <w:color w:val="000000"/>
          <w:kern w:val="0"/>
          <w:lang w:eastAsia="es-ES"/>
          <w14:ligatures w14:val="none"/>
        </w:rPr>
        <w:t>compañía</w:t>
      </w:r>
      <w:r w:rsidRPr="000D71BB">
        <w:rPr>
          <w:rFonts w:ascii="Arial Narrow" w:eastAsia="Times New Roman" w:hAnsi="Arial Narrow" w:cs="Arial"/>
          <w:color w:val="000000"/>
          <w:kern w:val="0"/>
          <w:lang w:eastAsia="es-ES"/>
          <w14:ligatures w14:val="none"/>
        </w:rPr>
        <w:t xml:space="preserve"> aseguradora destinada a informar o gestionar la renovación del referido seguro ni a remitir la documentación necesaria para dicho fin.</w:t>
      </w:r>
    </w:p>
    <w:p w14:paraId="41B657FA" w14:textId="77777777" w:rsidR="000D71BB" w:rsidRPr="000D71BB" w:rsidRDefault="000D71BB" w:rsidP="00BF7D4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B59E1EC" w14:textId="347DE63E" w:rsidR="000D71BB" w:rsidRPr="000D71BB" w:rsidRDefault="000D71BB" w:rsidP="00BF7D4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D71BB">
        <w:rPr>
          <w:rFonts w:ascii="Arial Narrow" w:eastAsia="Times New Roman" w:hAnsi="Arial Narrow" w:cs="Arial"/>
          <w:color w:val="000000"/>
          <w:kern w:val="0"/>
          <w:lang w:eastAsia="es-ES"/>
          <w14:ligatures w14:val="none"/>
        </w:rPr>
        <w:t>El 31 de agosto de 2023, la vigencia del Seguro Vida Ley</w:t>
      </w:r>
      <w:r w:rsidR="004E0118">
        <w:rPr>
          <w:rFonts w:ascii="Arial Narrow" w:eastAsia="Times New Roman" w:hAnsi="Arial Narrow" w:cs="Arial"/>
          <w:color w:val="000000"/>
          <w:kern w:val="0"/>
          <w:lang w:eastAsia="es-ES"/>
          <w14:ligatures w14:val="none"/>
        </w:rPr>
        <w:t xml:space="preserve"> había quedado extinguida</w:t>
      </w:r>
      <w:r w:rsidRPr="000D71BB">
        <w:rPr>
          <w:rFonts w:ascii="Arial Narrow" w:eastAsia="Times New Roman" w:hAnsi="Arial Narrow" w:cs="Arial"/>
          <w:color w:val="000000"/>
          <w:kern w:val="0"/>
          <w:lang w:eastAsia="es-ES"/>
          <w14:ligatures w14:val="none"/>
        </w:rPr>
        <w:t>, como consecuencia de la falta de renovación, situación que fue determinada sin que previamente se hubiera remitido la documentación necesaria para posibilitar el pago de la prima correspondiente.</w:t>
      </w:r>
    </w:p>
    <w:p w14:paraId="123CD4E2" w14:textId="77777777" w:rsidR="000D71BB" w:rsidRPr="000D71BB" w:rsidRDefault="000D71BB" w:rsidP="00BF7D4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68154B3" w14:textId="74C621ED" w:rsidR="000D71BB" w:rsidRPr="002D7741" w:rsidRDefault="00C734B4" w:rsidP="002D774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4 de marzo de 2024, se produjo el fallecimiento del señor [APELLIDO] (en adelante, el causante [APELLIDO] ). Luego de ocurrido el fallecimiento, se iniciaron las gestiones ante Pacífico para la ejecución del Seguro de Vida Ley y el cobro de la cobertura correspondiente, oportunidad en la cual la empresa aseguradora informó que el seguro no se encontraba vigente debido a que no había sido renovado y que su extinción se había producido el 31 de agosto de 2023. </w:t>
      </w:r>
      <w:r w:rsidR="000D71BB" w:rsidRPr="000D71BB">
        <w:rPr>
          <w:rFonts w:ascii="Arial Narrow" w:eastAsia="Times New Roman" w:hAnsi="Arial Narrow" w:cs="Arial"/>
          <w:color w:val="000000"/>
          <w:kern w:val="0"/>
          <w:lang w:eastAsia="es-ES"/>
          <w14:ligatures w14:val="none"/>
        </w:rPr>
        <w:t xml:space="preserve"/>
      </w:r>
      <w:r w:rsidR="001C2F2C">
        <w:rPr>
          <w:rFonts w:ascii="Arial Narrow" w:eastAsia="Times New Roman" w:hAnsi="Arial Narrow" w:cs="Arial"/>
          <w:color w:val="000000"/>
          <w:kern w:val="0"/>
          <w:lang w:eastAsia="es-ES"/>
          <w14:ligatures w14:val="none"/>
        </w:rPr>
        <w:t xml:space="preserve"/>
      </w:r>
      <w:r w:rsidR="001C2F2C" w:rsidRPr="000D71BB">
        <w:rPr>
          <w:rFonts w:ascii="Arial Narrow" w:eastAsia="Times New Roman" w:hAnsi="Arial Narrow" w:cs="Arial"/>
          <w:color w:val="000000"/>
          <w:kern w:val="0"/>
          <w:lang w:eastAsia="es-ES"/>
          <w14:ligatures w14:val="none"/>
        </w:rPr>
        <w:t/>
      </w:r>
      <w:r w:rsidR="001C2F2C">
        <w:rPr>
          <w:rFonts w:ascii="Arial Narrow" w:eastAsia="Times New Roman" w:hAnsi="Arial Narrow" w:cs="Arial"/>
          <w:color w:val="000000"/>
          <w:kern w:val="0"/>
          <w:lang w:eastAsia="es-ES"/>
          <w14:ligatures w14:val="none"/>
        </w:rPr>
        <w:t/>
      </w:r>
      <w:r w:rsidR="000D71BB" w:rsidRPr="000D71BB">
        <w:rPr>
          <w:rFonts w:ascii="Arial Narrow" w:eastAsia="Times New Roman" w:hAnsi="Arial Narrow" w:cs="Arial"/>
          <w:color w:val="000000"/>
          <w:kern w:val="0"/>
          <w:lang w:eastAsia="es-ES"/>
          <w14:ligatures w14:val="none"/>
        </w:rPr>
        <w:t/>
      </w:r>
      <w:r w:rsidR="002D7741">
        <w:rPr>
          <w:rFonts w:ascii="Arial Narrow" w:eastAsia="Times New Roman" w:hAnsi="Arial Narrow" w:cs="Arial"/>
          <w:color w:val="000000"/>
          <w:kern w:val="0"/>
          <w:lang w:eastAsia="es-ES"/>
          <w14:ligatures w14:val="none"/>
        </w:rPr>
        <w:t xml:space="preserve"/>
      </w:r>
      <w:r w:rsidR="000D71BB" w:rsidRPr="002D7741">
        <w:rPr>
          <w:rFonts w:ascii="Arial Narrow" w:eastAsia="Times New Roman" w:hAnsi="Arial Narrow" w:cs="Arial"/>
          <w:color w:val="000000"/>
          <w:kern w:val="0"/>
          <w:lang w:eastAsia="es-ES"/>
          <w14:ligatures w14:val="none"/>
        </w:rPr>
        <w:t xml:space="preserve"/>
      </w:r>
      <w:r w:rsidR="004C6AF8" w:rsidRPr="002D7741">
        <w:rPr>
          <w:rFonts w:ascii="Arial Narrow" w:eastAsia="Times New Roman" w:hAnsi="Arial Narrow" w:cs="Arial"/>
          <w:color w:val="000000"/>
          <w:kern w:val="0"/>
          <w:lang w:val="es-ES" w:eastAsia="es-ES"/>
          <w14:ligatures w14:val="none"/>
        </w:rPr>
        <w:t xml:space="preserve"/>
      </w:r>
      <w:r w:rsidR="000D71BB" w:rsidRPr="002D7741">
        <w:rPr>
          <w:rFonts w:ascii="Arial Narrow" w:eastAsia="Times New Roman" w:hAnsi="Arial Narrow" w:cs="Arial"/>
          <w:color w:val="000000"/>
          <w:kern w:val="0"/>
          <w:lang w:eastAsia="es-ES"/>
          <w14:ligatures w14:val="none"/>
        </w:rPr>
        <w:t xml:space="preserve"/>
      </w:r>
      <w:r w:rsidR="004C6AF8" w:rsidRPr="002D7741">
        <w:rPr>
          <w:rFonts w:ascii="Arial Narrow" w:eastAsia="Times New Roman" w:hAnsi="Arial Narrow" w:cs="Arial"/>
          <w:color w:val="000000"/>
          <w:kern w:val="0"/>
          <w:lang w:eastAsia="es-ES"/>
          <w14:ligatures w14:val="none"/>
        </w:rPr>
        <w:t xml:space="preserve"/>
      </w:r>
      <w:r w:rsidR="000D71BB" w:rsidRPr="002D7741">
        <w:rPr>
          <w:rFonts w:ascii="Arial Narrow" w:eastAsia="Times New Roman" w:hAnsi="Arial Narrow" w:cs="Arial"/>
          <w:color w:val="000000"/>
          <w:kern w:val="0"/>
          <w:lang w:eastAsia="es-ES"/>
          <w14:ligatures w14:val="none"/>
        </w:rPr>
        <w:t/>
      </w:r>
      <w:r w:rsidR="004C6AF8" w:rsidRPr="002D7741">
        <w:rPr>
          <w:rFonts w:ascii="Arial Narrow" w:eastAsia="Times New Roman" w:hAnsi="Arial Narrow" w:cs="Arial"/>
          <w:color w:val="000000"/>
          <w:kern w:val="0"/>
          <w:lang w:eastAsia="es-ES"/>
          <w14:ligatures w14:val="none"/>
        </w:rPr>
        <w:t xml:space="preserve"/>
      </w:r>
    </w:p>
    <w:p w14:paraId="3A9B42A0" w14:textId="77777777" w:rsidR="000D71BB" w:rsidRPr="000D71BB" w:rsidRDefault="000D71BB" w:rsidP="00BF7D4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157C7AB" w14:textId="6E0A982A" w:rsidR="000D71BB" w:rsidRPr="000D71BB" w:rsidRDefault="000D71BB" w:rsidP="00BF7D4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D71BB">
        <w:rPr>
          <w:rFonts w:ascii="Arial Narrow" w:eastAsia="Times New Roman" w:hAnsi="Arial Narrow" w:cs="Arial"/>
          <w:color w:val="000000"/>
          <w:kern w:val="0"/>
          <w:lang w:eastAsia="es-ES"/>
          <w14:ligatures w14:val="none"/>
        </w:rPr>
        <w:t xml:space="preserve">Desde marzo de 2024 en adelante, se realizaron diversas gestiones ante </w:t>
      </w:r>
      <w:r w:rsidR="009D4715" w:rsidRPr="00F4358D">
        <w:rPr>
          <w:rFonts w:ascii="Arial Narrow" w:eastAsia="Times New Roman" w:hAnsi="Arial Narrow" w:cs="Arial"/>
          <w:color w:val="000000"/>
          <w:kern w:val="0"/>
          <w:lang w:val="es-ES" w:eastAsia="es-ES"/>
          <w14:ligatures w14:val="none"/>
        </w:rPr>
        <w:t xml:space="preserve">Pacífico </w:t>
      </w:r>
      <w:r w:rsidRPr="000D71BB">
        <w:rPr>
          <w:rFonts w:ascii="Arial Narrow" w:eastAsia="Times New Roman" w:hAnsi="Arial Narrow" w:cs="Arial"/>
          <w:color w:val="000000"/>
          <w:kern w:val="0"/>
          <w:lang w:eastAsia="es-ES"/>
          <w14:ligatures w14:val="none"/>
        </w:rPr>
        <w:t xml:space="preserve">con la finalidad de que asumiera las consecuencias derivadas de la falta de remisión oportuna de la documentación necesaria para la renovación del Seguro </w:t>
      </w:r>
      <w:r w:rsidR="009D4715">
        <w:rPr>
          <w:rFonts w:ascii="Arial Narrow" w:eastAsia="Times New Roman" w:hAnsi="Arial Narrow" w:cs="Arial"/>
          <w:color w:val="000000"/>
          <w:kern w:val="0"/>
          <w:lang w:eastAsia="es-ES"/>
          <w14:ligatures w14:val="none"/>
        </w:rPr>
        <w:t xml:space="preserve">de </w:t>
      </w:r>
      <w:r w:rsidRPr="000D71BB">
        <w:rPr>
          <w:rFonts w:ascii="Arial Narrow" w:eastAsia="Times New Roman" w:hAnsi="Arial Narrow" w:cs="Arial"/>
          <w:color w:val="000000"/>
          <w:kern w:val="0"/>
          <w:lang w:eastAsia="es-ES"/>
          <w14:ligatures w14:val="none"/>
        </w:rPr>
        <w:t>Vida Ley, sin que se obtuviera una respuesta favorable orientada al reconocimiento de la cobertura contratada.</w:t>
      </w:r>
    </w:p>
    <w:p w14:paraId="4F93D944" w14:textId="77777777" w:rsidR="000D71BB" w:rsidRPr="000D71BB" w:rsidRDefault="000D71BB" w:rsidP="00BF7D4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602E023" w14:textId="15F35F4D" w:rsidR="000D71BB" w:rsidRPr="000D71BB" w:rsidRDefault="000D71BB" w:rsidP="00BF7D4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D71BB">
        <w:rPr>
          <w:rFonts w:ascii="Arial Narrow" w:eastAsia="Times New Roman" w:hAnsi="Arial Narrow" w:cs="Arial"/>
          <w:color w:val="000000"/>
          <w:kern w:val="0"/>
          <w:lang w:eastAsia="es-ES"/>
          <w14:ligatures w14:val="none"/>
        </w:rPr>
        <w:lastRenderedPageBreak/>
        <w:t xml:space="preserve">Durante dichas gestiones, </w:t>
      </w:r>
      <w:r w:rsidR="009D4715" w:rsidRPr="00F4358D">
        <w:rPr>
          <w:rFonts w:ascii="Arial Narrow" w:eastAsia="Times New Roman" w:hAnsi="Arial Narrow" w:cs="Arial"/>
          <w:color w:val="000000"/>
          <w:kern w:val="0"/>
          <w:lang w:val="es-ES" w:eastAsia="es-ES"/>
          <w14:ligatures w14:val="none"/>
        </w:rPr>
        <w:t xml:space="preserve">Pacífico </w:t>
      </w:r>
      <w:r w:rsidRPr="000D71BB">
        <w:rPr>
          <w:rFonts w:ascii="Arial Narrow" w:eastAsia="Times New Roman" w:hAnsi="Arial Narrow" w:cs="Arial"/>
          <w:color w:val="000000"/>
          <w:kern w:val="0"/>
          <w:lang w:eastAsia="es-ES"/>
          <w14:ligatures w14:val="none"/>
        </w:rPr>
        <w:t>sostuvo haber remitido la documentación de renovación por medio de correo electrónico; sin embargo, únicamente presentó copias de registros internos de envíos, sin acreditar técnicamente que dicha información hubiera sido efectivamente enviada y recibida por el destinatario.</w:t>
      </w:r>
    </w:p>
    <w:p w14:paraId="33E14FF7" w14:textId="756DBE07" w:rsidR="00CA59A2" w:rsidRPr="00B04D08" w:rsidRDefault="009D4715" w:rsidP="00BF7D4F">
      <w:pPr>
        <w:pStyle w:val="Prrafodelista"/>
        <w:spacing w:after="0" w:line="240" w:lineRule="auto"/>
        <w:ind w:left="1134"/>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 </w:t>
      </w:r>
    </w:p>
    <w:p w14:paraId="65C58807" w14:textId="78CE0266" w:rsidR="00CA59A2" w:rsidRPr="00B04D08" w:rsidRDefault="00F4358D" w:rsidP="00BF7D4F">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04D08">
        <w:rPr>
          <w:rFonts w:ascii="Arial Narrow" w:eastAsia="Calibri" w:hAnsi="Arial Narrow" w:cs="Arial"/>
          <w:kern w:val="0"/>
          <w14:ligatures w14:val="none"/>
        </w:rPr>
        <w:t xml:space="preserve">La [APELLIDO] solicitó, en calidad de medida correctiva, que Pacífico cumpla con los términos contractuales establecidos en el Seguro de Vida Ley contratada por el señor [APELLIDO] . Asimismo, no requirió de manera expresa el reembolso de costos y costas del presente procedimiento.</w:t>
      </w:r>
      <w:r w:rsidR="00CA59A2" w:rsidRPr="00B04D08">
        <w:rPr>
          <w:rFonts w:ascii="Arial Narrow" w:eastAsia="Times New Roman" w:hAnsi="Arial Narrow" w:cs="Arial"/>
          <w:color w:val="000000"/>
          <w:kern w:val="0"/>
          <w:lang w:val="es-ES" w:eastAsia="es-ES"/>
          <w14:ligatures w14:val="none"/>
        </w:rPr>
        <w:t xml:space="preserve"/>
      </w:r>
      <w:r w:rsidRPr="00B04D08">
        <w:rPr>
          <w:rFonts w:ascii="Arial Narrow" w:eastAsia="Times New Roman" w:hAnsi="Arial Narrow" w:cs="Arial"/>
          <w:color w:val="000000"/>
          <w:kern w:val="0"/>
          <w:lang w:val="es-ES" w:eastAsia="es-ES"/>
          <w14:ligatures w14:val="none"/>
        </w:rPr>
        <w:t xml:space="preserve"/>
      </w:r>
      <w:r w:rsidR="00CA59A2" w:rsidRPr="00B04D08">
        <w:rPr>
          <w:rFonts w:ascii="Arial Narrow" w:eastAsia="Times New Roman" w:hAnsi="Arial Narrow" w:cs="Arial"/>
          <w:color w:val="000000"/>
          <w:kern w:val="0"/>
          <w:lang w:val="es-ES" w:eastAsia="es-ES"/>
          <w14:ligatures w14:val="none"/>
        </w:rPr>
        <w:t xml:space="preserve"/>
      </w:r>
      <w:r w:rsidR="004154C4" w:rsidRPr="00B04D08">
        <w:rPr>
          <w:rFonts w:ascii="Arial Narrow" w:eastAsia="Times New Roman" w:hAnsi="Arial Narrow" w:cs="Arial"/>
          <w:color w:val="000000"/>
          <w:kern w:val="0"/>
          <w:lang w:val="es-ES" w:eastAsia="es-ES"/>
          <w14:ligatures w14:val="none"/>
        </w:rPr>
        <w:t xml:space="preserve"/>
      </w:r>
      <w:r w:rsidR="00B04D08" w:rsidRPr="00B04D08">
        <w:rPr>
          <w:rFonts w:ascii="Arial Narrow" w:eastAsia="Times New Roman" w:hAnsi="Arial Narrow" w:cs="Arial"/>
          <w:color w:val="000000"/>
          <w:kern w:val="0"/>
          <w:lang w:val="es-ES" w:eastAsia="es-ES"/>
          <w14:ligatures w14:val="none"/>
        </w:rPr>
        <w:t xml:space="preserve"/>
      </w:r>
      <w:r w:rsidR="004154C4" w:rsidRPr="00B04D08">
        <w:rPr>
          <w:rFonts w:ascii="Arial Narrow" w:eastAsia="Times New Roman" w:hAnsi="Arial Narrow" w:cs="Arial"/>
          <w:color w:val="000000"/>
          <w:kern w:val="0"/>
          <w:lang w:val="es-ES" w:eastAsia="es-ES"/>
          <w14:ligatures w14:val="none"/>
        </w:rPr>
        <w:t/>
      </w:r>
      <w:r w:rsidR="00CA59A2" w:rsidRPr="00B04D08">
        <w:rPr>
          <w:rFonts w:ascii="Arial Narrow" w:eastAsia="Times New Roman" w:hAnsi="Arial Narrow" w:cs="Arial"/>
          <w:color w:val="000000"/>
          <w:kern w:val="0"/>
          <w:lang w:val="es-ES" w:eastAsia="es-ES"/>
          <w14:ligatures w14:val="none"/>
        </w:rPr>
        <w:t xml:space="preserve"/>
      </w:r>
      <w:r w:rsidR="004154C4" w:rsidRPr="00B04D08">
        <w:rPr>
          <w:rFonts w:ascii="Arial Narrow" w:eastAsia="Times New Roman" w:hAnsi="Arial Narrow" w:cs="Arial"/>
          <w:color w:val="000000"/>
          <w:kern w:val="0"/>
          <w:lang w:val="es-ES" w:eastAsia="es-ES"/>
          <w14:ligatures w14:val="none"/>
        </w:rPr>
        <w:t xml:space="preserve"/>
      </w:r>
      <w:r w:rsidR="00CA59A2" w:rsidRPr="00B04D08">
        <w:rPr>
          <w:rFonts w:ascii="Arial Narrow" w:eastAsia="Times New Roman" w:hAnsi="Arial Narrow" w:cs="Arial"/>
          <w:color w:val="000000"/>
          <w:kern w:val="0"/>
          <w:lang w:val="es-ES" w:eastAsia="es-ES"/>
          <w14:ligatures w14:val="none"/>
        </w:rPr>
        <w:t xml:space="preserve"/>
      </w:r>
      <w:r w:rsidR="004154C4" w:rsidRPr="00B04D08">
        <w:rPr>
          <w:rFonts w:ascii="Arial Narrow" w:eastAsia="Times New Roman" w:hAnsi="Arial Narrow" w:cs="Arial"/>
          <w:color w:val="000000"/>
          <w:kern w:val="0"/>
          <w:lang w:val="es-ES" w:eastAsia="es-ES"/>
          <w14:ligatures w14:val="none"/>
        </w:rPr>
        <w:t xml:space="preserve"/>
      </w:r>
      <w:r w:rsidR="00CA59A2" w:rsidRPr="00B04D08">
        <w:rPr>
          <w:rFonts w:ascii="Arial Narrow" w:eastAsia="Times New Roman" w:hAnsi="Arial Narrow" w:cs="Arial"/>
          <w:color w:val="000000"/>
          <w:kern w:val="0"/>
          <w:lang w:val="es-ES" w:eastAsia="es-ES"/>
          <w14:ligatures w14:val="none"/>
        </w:rPr>
        <w:t/>
      </w:r>
    </w:p>
    <w:p w14:paraId="66005174" w14:textId="77777777" w:rsidR="00CA59A2" w:rsidRPr="00B04D08" w:rsidRDefault="00CA59A2" w:rsidP="00BF7D4F">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0970EF" w:rsidRDefault="00CA59A2" w:rsidP="00BF7D4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970EF">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0970EF" w:rsidRDefault="00CA59A2" w:rsidP="00BF7D4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71124C91" w:rsidR="00121544" w:rsidRPr="000970EF" w:rsidRDefault="00CA59A2" w:rsidP="00BF7D4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0970EF">
        <w:rPr>
          <w:rFonts w:ascii="Arial Narrow" w:eastAsia="Times New Roman" w:hAnsi="Arial Narrow" w:cs="Segoe UI"/>
          <w:color w:val="000000"/>
          <w:kern w:val="0"/>
          <w:lang w:eastAsia="es-PE"/>
          <w14:ligatures w14:val="none"/>
        </w:rPr>
        <w:t xml:space="preserve">La Secretaría Técnica de la Comisión de Protección al Consumidor 1 (en adelante, la Secretaría Técnica), en ejercicio de sus facultades, considera que el hecho denunciado, consistente en que la compañía aseguradora se habría negado injustificadamente a otorgar a la parte denunciante la cobertura de la Póliza 17104 del Seguro de Vida Ley por el fallecimiento del señor [APELLIDO] el 4 de marzo de 2024, pese a que no cumplió con remitir al asegurado los documentos necesarios para la renovación antes del 31 de julio de 2023;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3"/>
      <w:bookmarkEnd w:id="4"/>
      <w:bookmarkEnd w:id="5"/>
      <w:r w:rsidRPr="000970EF">
        <w:rPr>
          <w:rFonts w:ascii="Arial Narrow" w:eastAsia="Arial Narrow" w:hAnsi="Arial Narrow" w:cs="Arial Narrow"/>
          <w:kern w:val="0"/>
          <w:vertAlign w:val="superscript"/>
          <w14:ligatures w14:val="none"/>
        </w:rPr>
        <w:footnoteReference w:id="3"/>
      </w:r>
      <w:r w:rsidRPr="000970EF">
        <w:rPr>
          <w:rFonts w:ascii="Arial Narrow" w:eastAsia="Times New Roman" w:hAnsi="Arial Narrow" w:cs="Segoe UI"/>
          <w:color w:val="000000"/>
          <w:kern w:val="0"/>
          <w:lang w:eastAsia="es-PE"/>
          <w14:ligatures w14:val="none"/>
        </w:rPr>
        <w:t xml:space="preserve"/>
      </w:r>
      <w:r w:rsidR="00121544" w:rsidRPr="000970EF">
        <w:rPr>
          <w:rFonts w:ascii="Arial Narrow" w:eastAsia="Times New Roman" w:hAnsi="Arial Narrow" w:cs="Segoe UI"/>
          <w:color w:val="000000"/>
          <w:kern w:val="0"/>
          <w:lang w:eastAsia="es-PE"/>
          <w14:ligatures w14:val="none"/>
        </w:rPr>
        <w:t xml:space="preserve"/>
      </w:r>
      <w:r w:rsidR="00121544" w:rsidRPr="000970EF">
        <w:rPr>
          <w:rFonts w:ascii="Arial Narrow" w:eastAsia="Arial Narrow" w:hAnsi="Arial Narrow" w:cs="Arial Narrow"/>
          <w:kern w:val="0"/>
          <w14:ligatures w14:val="none"/>
        </w:rPr>
        <w:t xml:space="preserve"/>
      </w:r>
      <w:bookmarkStart w:id="6" w:name="_Hlk211591623"/>
      <w:r w:rsidR="00121544" w:rsidRPr="000970EF">
        <w:rPr>
          <w:rFonts w:ascii="Arial Narrow" w:eastAsia="Arial Narrow" w:hAnsi="Arial Narrow" w:cs="Arial Narrow"/>
          <w:kern w:val="0"/>
          <w14:ligatures w14:val="none"/>
        </w:rPr>
        <w:t xml:space="preserve"/>
      </w:r>
      <w:bookmarkStart w:id="7" w:name="_Hlk213160885"/>
      <w:bookmarkStart w:id="8" w:name="_Hlk213151898"/>
      <w:bookmarkStart w:id="9" w:name="_Hlk215061838"/>
      <w:r w:rsidR="007749DD" w:rsidRPr="007749DD">
        <w:rPr>
          <w:rFonts w:ascii="Arial Narrow" w:eastAsia="Times New Roman" w:hAnsi="Arial Narrow" w:cs="Times New Roman"/>
          <w:kern w:val="0"/>
          <w:shd w:val="clear" w:color="auto" w:fill="FFFFFF"/>
          <w:lang w:eastAsia="es-PE"/>
          <w14:ligatures w14:val="none"/>
        </w:rPr>
        <w:t/>
      </w:r>
      <w:r w:rsidR="00711750" w:rsidRPr="000970EF">
        <w:rPr>
          <w:rFonts w:ascii="Arial Narrow" w:eastAsia="Arial Narrow" w:hAnsi="Arial Narrow" w:cs="Arial Narrow"/>
          <w:kern w:val="0"/>
          <w14:ligatures w14:val="none"/>
        </w:rPr>
        <w:t/>
      </w:r>
      <w:r w:rsidR="00711750" w:rsidRPr="000970EF">
        <w:rPr>
          <w:rFonts w:ascii="Arial Narrow" w:eastAsia="Times New Roman" w:hAnsi="Arial Narrow" w:cs="Segoe UI"/>
          <w:color w:val="000000"/>
          <w:kern w:val="0"/>
          <w:lang w:eastAsia="es-PE"/>
          <w14:ligatures w14:val="none"/>
        </w:rPr>
        <w:t/>
      </w:r>
      <w:r w:rsidR="00711750" w:rsidRPr="000970EF">
        <w:rPr>
          <w:rFonts w:ascii="Arial Narrow" w:eastAsia="Arial Narrow" w:hAnsi="Arial Narrow" w:cs="Arial Narrow"/>
          <w:kern w:val="0"/>
          <w14:ligatures w14:val="none"/>
        </w:rPr>
        <w:t xml:space="preserve"/>
      </w:r>
      <w:r w:rsidR="00711750" w:rsidRPr="000970EF">
        <w:rPr>
          <w:rFonts w:ascii="Arial Narrow" w:eastAsia="Times New Roman" w:hAnsi="Arial Narrow" w:cs="Segoe UI"/>
          <w:color w:val="000000"/>
          <w:kern w:val="0"/>
          <w:lang w:eastAsia="es-PE"/>
          <w14:ligatures w14:val="none"/>
        </w:rPr>
        <w:t/>
      </w:r>
      <w:r w:rsidR="00711750" w:rsidRPr="000970EF">
        <w:rPr>
          <w:rFonts w:ascii="Arial Narrow" w:eastAsia="Arial Narrow" w:hAnsi="Arial Narrow" w:cs="Arial Narrow"/>
          <w:kern w:val="0"/>
          <w14:ligatures w14:val="none"/>
        </w:rPr>
        <w:t xml:space="preserve"/>
      </w:r>
      <w:bookmarkStart w:id="10" w:name="_Hlk213160896"/>
      <w:bookmarkEnd w:id="7"/>
      <w:r w:rsidR="00711750" w:rsidRPr="000970EF">
        <w:rPr>
          <w:rFonts w:ascii="Arial Narrow" w:eastAsia="Arial Narrow" w:hAnsi="Arial Narrow" w:cs="Arial"/>
          <w:kern w:val="0"/>
          <w:vertAlign w:val="superscript"/>
          <w14:ligatures w14:val="none"/>
        </w:rPr>
        <w:footnoteReference w:id="4"/>
      </w:r>
      <w:bookmarkEnd w:id="10"/>
      <w:r w:rsidR="00711750" w:rsidRPr="000970EF">
        <w:rPr>
          <w:rFonts w:ascii="Arial Narrow" w:eastAsia="Arial Narrow" w:hAnsi="Arial Narrow" w:cs="Arial Narrow"/>
          <w:kern w:val="0"/>
          <w14:ligatures w14:val="none"/>
        </w:rPr>
        <w:t/>
      </w:r>
      <w:bookmarkEnd w:id="8"/>
    </w:p>
    <w:bookmarkEnd w:id="1"/>
    <w:bookmarkEnd w:id="6"/>
    <w:bookmarkEnd w:id="9"/>
    <w:p w14:paraId="6C95EA68" w14:textId="77777777" w:rsidR="007749DD" w:rsidRPr="007749DD" w:rsidRDefault="007749DD" w:rsidP="007749DD">
      <w:pPr>
        <w:spacing w:after="0" w:line="240" w:lineRule="auto"/>
        <w:jc w:val="both"/>
        <w:rPr>
          <w:rFonts w:ascii="Arial Narrow" w:eastAsia="Arial Narrow" w:hAnsi="Arial Narrow" w:cs="Arial Narrow"/>
          <w:kern w:val="0"/>
          <w14:ligatures w14:val="none"/>
        </w:rPr>
      </w:pPr>
    </w:p>
    <w:bookmarkEnd w:id="2"/>
    <w:p w14:paraId="463134E5" w14:textId="77777777" w:rsidR="00CA59A2" w:rsidRPr="000970EF" w:rsidRDefault="00CA59A2" w:rsidP="00BF7D4F">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0970EF">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0970EF">
        <w:rPr>
          <w:rFonts w:ascii="Arial Narrow" w:eastAsia="Arial Narrow" w:hAnsi="Arial Narrow" w:cs="Arial Narrow"/>
          <w:kern w:val="0"/>
          <w:vertAlign w:val="superscript"/>
          <w14:ligatures w14:val="none"/>
        </w:rPr>
        <w:footnoteReference w:id="5"/>
      </w:r>
      <w:r w:rsidRPr="000970EF">
        <w:rPr>
          <w:rFonts w:ascii="Arial Narrow" w:eastAsia="Arial" w:hAnsi="Arial Narrow" w:cs="Arial"/>
          <w:color w:val="000000"/>
          <w:kern w:val="0"/>
          <w:lang w:eastAsia="es-PE"/>
          <w14:ligatures w14:val="none"/>
        </w:rPr>
        <w:t>.</w:t>
      </w:r>
      <w:bookmarkStart w:id="11" w:name="_Hlk214963039"/>
    </w:p>
    <w:p w14:paraId="68C71625" w14:textId="77777777" w:rsidR="00CA59A2" w:rsidRPr="0026598E" w:rsidRDefault="00CA59A2" w:rsidP="00BF7D4F">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26598E" w:rsidRDefault="00CA59A2" w:rsidP="00BF7D4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BF7D4F">
      <w:pPr>
        <w:spacing w:after="0" w:line="240" w:lineRule="auto"/>
        <w:jc w:val="both"/>
        <w:rPr>
          <w:rFonts w:ascii="Arial Narrow" w:eastAsia="Times New Roman" w:hAnsi="Arial Narrow" w:cs="Arial"/>
          <w:color w:val="000000"/>
          <w:kern w:val="0"/>
          <w:lang w:val="es-ES" w:eastAsia="es-ES"/>
          <w14:ligatures w14:val="none"/>
        </w:rPr>
      </w:pPr>
    </w:p>
    <w:p w14:paraId="62B88A04" w14:textId="4AE6F742" w:rsidR="00CA59A2" w:rsidRPr="0026598E" w:rsidRDefault="00CA59A2" w:rsidP="00BF7D4F">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1"/>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3A4C16">
        <w:rPr>
          <w:rFonts w:ascii="Arial Narrow" w:eastAsia="Times New Roman" w:hAnsi="Arial Narrow" w:cs="Arial"/>
          <w:color w:val="000000"/>
          <w:kern w:val="0"/>
          <w:lang w:val="es-ES" w:eastAsia="es-ES"/>
          <w14:ligatures w14:val="none"/>
        </w:rPr>
        <w:t>conviene requerir a</w:t>
      </w:r>
      <w:r w:rsidR="003A4C16" w:rsidRPr="003A4C16">
        <w:rPr>
          <w:rFonts w:ascii="Arial Narrow" w:eastAsia="Times New Roman" w:hAnsi="Arial Narrow" w:cs="Arial"/>
          <w:color w:val="000000"/>
          <w:kern w:val="0"/>
          <w:lang w:val="es-ES" w:eastAsia="es-ES"/>
          <w14:ligatures w14:val="none"/>
        </w:rPr>
        <w:t xml:space="preserve"> la compañía aseguradora </w:t>
      </w:r>
      <w:r w:rsidRPr="003A4C16">
        <w:rPr>
          <w:rFonts w:ascii="Arial Narrow" w:eastAsia="Times New Roman" w:hAnsi="Arial Narrow" w:cs="Arial"/>
          <w:color w:val="000000"/>
          <w:kern w:val="0"/>
          <w:lang w:val="es-ES" w:eastAsia="es-ES"/>
          <w14:ligatures w14:val="none"/>
        </w:rPr>
        <w:t>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lo siguiente: </w:t>
      </w:r>
      <w:r w:rsidR="0001779C" w:rsidRPr="00BD1E82">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0001779C" w:rsidRPr="000D71BB">
        <w:rPr>
          <w:rFonts w:ascii="Arial Narrow" w:eastAsia="Times New Roman" w:hAnsi="Arial Narrow" w:cs="Arial"/>
          <w:color w:val="000000"/>
          <w:kern w:val="0"/>
          <w:lang w:eastAsia="es-ES"/>
          <w14:ligatures w14:val="none"/>
        </w:rPr>
        <w:t xml:space="preserve">17104 </w:t>
      </w:r>
      <w:r w:rsidR="0001779C" w:rsidRPr="00BD1E82">
        <w:rPr>
          <w:rFonts w:ascii="Arial Narrow" w:eastAsia="Times New Roman" w:hAnsi="Arial Narrow" w:cs="Arial"/>
          <w:color w:val="000000"/>
          <w:kern w:val="0"/>
          <w:lang w:val="es-ES" w:eastAsia="es-ES"/>
          <w14:ligatures w14:val="none"/>
        </w:rPr>
        <w:t>del Seguro de Vida</w:t>
      </w:r>
      <w:r w:rsidR="0001779C">
        <w:rPr>
          <w:rFonts w:ascii="Arial Narrow" w:eastAsia="Times New Roman" w:hAnsi="Arial Narrow" w:cs="Arial"/>
          <w:color w:val="000000"/>
          <w:kern w:val="0"/>
          <w:lang w:val="es-ES" w:eastAsia="es-ES"/>
          <w14:ligatures w14:val="none"/>
        </w:rPr>
        <w:t xml:space="preserve"> Ley</w:t>
      </w:r>
      <w:r w:rsidR="0001779C" w:rsidRPr="00BD1E82">
        <w:rPr>
          <w:rFonts w:ascii="Arial Narrow" w:eastAsia="Times New Roman" w:hAnsi="Arial Narrow" w:cs="Arial"/>
          <w:color w:val="000000"/>
          <w:kern w:val="0"/>
          <w:lang w:val="es-ES" w:eastAsia="es-ES"/>
          <w14:ligatures w14:val="none"/>
        </w:rPr>
        <w:t xml:space="preserve">; (ii) presentar los medios probatorios que acrediten que </w:t>
      </w:r>
      <w:r w:rsidR="0001779C">
        <w:rPr>
          <w:rFonts w:ascii="Arial Narrow" w:eastAsia="Times New Roman" w:hAnsi="Arial Narrow" w:cs="Arial"/>
          <w:color w:val="000000"/>
          <w:kern w:val="0"/>
          <w:lang w:val="es-ES" w:eastAsia="es-ES"/>
          <w14:ligatures w14:val="none"/>
        </w:rPr>
        <w:t>la negativa de otorgamiento de cobertura</w:t>
      </w:r>
      <w:r w:rsidR="0001779C" w:rsidRPr="00BD1E82">
        <w:rPr>
          <w:rFonts w:ascii="Arial Narrow" w:eastAsia="Times New Roman" w:hAnsi="Arial Narrow" w:cs="Arial"/>
          <w:color w:val="000000"/>
          <w:kern w:val="0"/>
          <w:lang w:val="es-ES" w:eastAsia="es-ES"/>
          <w14:ligatures w14:val="none"/>
        </w:rPr>
        <w:t xml:space="preserve"> fue justificad</w:t>
      </w:r>
      <w:r w:rsidR="0001779C">
        <w:rPr>
          <w:rFonts w:ascii="Arial Narrow" w:eastAsia="Times New Roman" w:hAnsi="Arial Narrow" w:cs="Arial"/>
          <w:color w:val="000000"/>
          <w:kern w:val="0"/>
          <w:lang w:val="es-ES" w:eastAsia="es-ES"/>
          <w14:ligatures w14:val="none"/>
        </w:rPr>
        <w:t>a</w:t>
      </w:r>
      <w:r w:rsidR="0001779C" w:rsidRPr="00BD1E82">
        <w:rPr>
          <w:rFonts w:ascii="Arial Narrow" w:eastAsia="Times New Roman" w:hAnsi="Arial Narrow" w:cs="Arial"/>
          <w:color w:val="000000"/>
          <w:kern w:val="0"/>
          <w:lang w:val="es-ES" w:eastAsia="es-ES"/>
          <w14:ligatures w14:val="none"/>
        </w:rPr>
        <w:t>; y, (iii)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r w:rsidR="00BD1E82">
        <w:rPr>
          <w:rFonts w:ascii="Arial Narrow" w:eastAsia="Times New Roman" w:hAnsi="Arial Narrow" w:cs="Arial"/>
          <w:color w:val="000000"/>
          <w:kern w:val="0"/>
          <w:lang w:eastAsia="es-ES"/>
          <w14:ligatures w14:val="none"/>
        </w:rPr>
        <w:t xml:space="preserve"> </w:t>
      </w:r>
    </w:p>
    <w:bookmarkEnd w:id="12"/>
    <w:p w14:paraId="5C93B848" w14:textId="77777777" w:rsidR="00CA59A2" w:rsidRPr="0026598E" w:rsidRDefault="00CA59A2" w:rsidP="00BF7D4F">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BF7D4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BF7D4F">
      <w:pPr>
        <w:spacing w:after="0" w:line="240" w:lineRule="auto"/>
        <w:jc w:val="both"/>
        <w:rPr>
          <w:rFonts w:ascii="Arial Narrow" w:eastAsia="Arial Narrow" w:hAnsi="Arial Narrow" w:cs="Arial Narrow"/>
          <w:b/>
          <w:color w:val="000000"/>
          <w:kern w:val="0"/>
          <w:lang w:eastAsia="es-PE"/>
          <w14:ligatures w14:val="none"/>
        </w:rPr>
      </w:pPr>
    </w:p>
    <w:p w14:paraId="0CDDEEDD" w14:textId="46A52864" w:rsidR="00121544" w:rsidRPr="0001779C" w:rsidRDefault="00CA59A2" w:rsidP="0001779C">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9 de diciembre de 2025, subsanado mediante escrito del 21 de enero de 2026, interpuesta por la [DENUNCIANTE] contra Pacífico Compañía de Seguros y Reaseguros S.A., por la presunta infracción a los artículos 18 y 19 de la Ley 29571, Código de Protección y Defensa del Consumidor, en tanto la compañía aseguradora se habría negado injustificadamente a otorgar a la parte denunciante la cobertura de la Póliza 17104 del Seguro de Vida Ley por el fallecimiento del señor [APELLIDO] el 4 de marzo de 2024, pese a que no cumplió con remitir al asegurado los documentos necesarios para la renovación antes del 31 de julio de 2023.</w:t>
      </w:r>
      <w:r w:rsidRPr="0026598E">
        <w:rPr>
          <w:rFonts w:ascii="Arial Narrow" w:eastAsia="Times New Roman" w:hAnsi="Arial Narrow" w:cs="Times New Roman"/>
          <w:color w:val="000000"/>
          <w:kern w:val="0"/>
          <w:shd w:val="clear" w:color="auto" w:fill="FFFFFF"/>
          <w:lang w:eastAsia="es-PE"/>
          <w14:ligatures w14:val="none"/>
        </w:rPr>
        <w:t xml:space="preserve"/>
      </w:r>
      <w:r w:rsidR="00AC248E" w:rsidRPr="00F4358D">
        <w:rPr>
          <w:rFonts w:ascii="Arial Narrow" w:eastAsia="Times New Roman" w:hAnsi="Arial Narrow" w:cs="Arial"/>
          <w:color w:val="000000"/>
          <w:kern w:val="0"/>
          <w:lang w:val="es-ES" w:eastAsia="es-ES"/>
          <w14:ligatures w14:val="none"/>
        </w:rPr>
        <w:t/>
      </w:r>
      <w:r w:rsidR="00AC248E">
        <w:rPr>
          <w:rFonts w:ascii="Arial Narrow" w:eastAsia="Times New Roman" w:hAnsi="Arial Narrow" w:cs="Arial"/>
          <w:color w:val="000000"/>
          <w:kern w:val="0"/>
          <w:lang w:val="es-ES" w:eastAsia="es-ES"/>
          <w14:ligatures w14:val="none"/>
        </w:rPr>
        <w:t xml:space="preserve"/>
      </w:r>
      <w:r w:rsidRPr="00AC248E">
        <w:rPr>
          <w:rFonts w:ascii="Arial Narrow" w:eastAsia="Times New Roman" w:hAnsi="Arial Narrow" w:cs="Times New Roman"/>
          <w:color w:val="000000"/>
          <w:kern w:val="0"/>
          <w:shd w:val="clear" w:color="auto" w:fill="FFFFFF"/>
          <w:lang w:eastAsia="es-PE"/>
          <w14:ligatures w14:val="none"/>
        </w:rPr>
        <w:t xml:space="preserve"/>
      </w:r>
      <w:r w:rsidR="00AC248E" w:rsidRPr="000970EF">
        <w:rPr>
          <w:rFonts w:ascii="Arial Narrow" w:eastAsia="Times New Roman" w:hAnsi="Arial Narrow" w:cs="Times New Roman"/>
          <w:color w:val="000000"/>
          <w:kern w:val="0"/>
          <w:shd w:val="clear" w:color="auto" w:fill="FFFFFF"/>
          <w:lang w:eastAsia="es-PE"/>
          <w14:ligatures w14:val="none"/>
        </w:rPr>
        <w:t xml:space="preserve"/>
      </w:r>
      <w:r w:rsidRPr="000970EF">
        <w:rPr>
          <w:rFonts w:ascii="Arial Narrow" w:eastAsia="Times New Roman" w:hAnsi="Arial Narrow" w:cs="Times New Roman"/>
          <w:color w:val="000000"/>
          <w:kern w:val="0"/>
          <w:shd w:val="clear" w:color="auto" w:fill="FFFFFF"/>
          <w:lang w:eastAsia="es-PE"/>
          <w14:ligatures w14:val="none"/>
        </w:rPr>
        <w:t xml:space="preserve"/>
      </w:r>
      <w:r w:rsidR="0072457E" w:rsidRPr="000970EF">
        <w:rPr>
          <w:rFonts w:ascii="Arial Narrow" w:eastAsia="Arial Narrow" w:hAnsi="Arial Narrow" w:cs="Arial Narrow"/>
          <w:bCs/>
        </w:rPr>
        <w:t/>
      </w:r>
      <w:r w:rsidRPr="000970EF">
        <w:rPr>
          <w:rFonts w:ascii="Arial Narrow" w:eastAsia="Times New Roman" w:hAnsi="Arial Narrow" w:cs="Times New Roman"/>
          <w:color w:val="000000"/>
          <w:kern w:val="0"/>
          <w:shd w:val="clear" w:color="auto" w:fill="FFFFFF"/>
          <w:lang w:eastAsia="es-PE"/>
          <w14:ligatures w14:val="none"/>
        </w:rPr>
        <w:t xml:space="preserve"/>
      </w:r>
      <w:bookmarkStart w:id="13" w:name="_Hlk215062067"/>
      <w:r w:rsidR="00121544" w:rsidRPr="000970EF">
        <w:rPr>
          <w:rFonts w:ascii="Arial Narrow" w:eastAsia="Times New Roman" w:hAnsi="Arial Narrow" w:cs="Times New Roman"/>
          <w:color w:val="000000"/>
          <w:kern w:val="0"/>
          <w:shd w:val="clear" w:color="auto" w:fill="FFFFFF"/>
          <w:lang w:eastAsia="es-PE"/>
          <w14:ligatures w14:val="none"/>
        </w:rPr>
        <w:t/>
      </w:r>
      <w:r w:rsidR="0001779C">
        <w:rPr>
          <w:rFonts w:ascii="Arial Narrow" w:eastAsia="Times New Roman" w:hAnsi="Arial Narrow" w:cs="Times New Roman"/>
          <w:color w:val="000000"/>
          <w:kern w:val="0"/>
          <w:shd w:val="clear" w:color="auto" w:fill="FFFFFF"/>
          <w:lang w:eastAsia="es-PE"/>
          <w14:ligatures w14:val="none"/>
        </w:rPr>
        <w:t/>
      </w:r>
      <w:r w:rsidR="00711750" w:rsidRPr="0001779C">
        <w:rPr>
          <w:rFonts w:ascii="Arial Narrow" w:eastAsia="Calibri" w:hAnsi="Arial Narrow" w:cs="Arial Narrow"/>
          <w:color w:val="000000"/>
          <w:kern w:val="0"/>
          <w:lang w:eastAsia="es-PE"/>
          <w14:ligatures w14:val="none"/>
        </w:rPr>
        <w:t/>
      </w:r>
      <w:r w:rsidR="00711750" w:rsidRPr="0001779C">
        <w:rPr>
          <w:rFonts w:ascii="Arial Narrow" w:eastAsia="Times New Roman" w:hAnsi="Arial Narrow" w:cs="Times New Roman"/>
          <w:kern w:val="0"/>
          <w:shd w:val="clear" w:color="auto" w:fill="FFFFFF"/>
          <w:lang w:eastAsia="es-PE"/>
          <w14:ligatures w14:val="none"/>
        </w:rPr>
        <w:t xml:space="preserve"/>
      </w:r>
      <w:r w:rsidR="00711750" w:rsidRPr="0001779C">
        <w:rPr>
          <w:rFonts w:ascii="Arial Narrow" w:eastAsia="Calibri" w:hAnsi="Arial Narrow" w:cs="Arial Narrow"/>
          <w:kern w:val="0"/>
          <w:lang w:eastAsia="es-PE"/>
          <w14:ligatures w14:val="none"/>
        </w:rPr>
        <w:t xml:space="preserve"/>
      </w:r>
      <w:r w:rsidR="00711750" w:rsidRPr="0001779C">
        <w:rPr>
          <w:rFonts w:ascii="Arial Narrow" w:eastAsia="Times New Roman" w:hAnsi="Arial Narrow" w:cs="Times New Roman"/>
          <w:kern w:val="0"/>
          <w:shd w:val="clear" w:color="auto" w:fill="FFFFFF"/>
          <w:lang w:eastAsia="es-PE"/>
          <w14:ligatures w14:val="none"/>
        </w:rPr>
        <w:t xml:space="preserve"/>
      </w:r>
      <w:r w:rsidR="00C36399" w:rsidRPr="0001779C">
        <w:rPr>
          <w:rFonts w:ascii="Arial Narrow" w:eastAsia="Times New Roman" w:hAnsi="Arial Narrow" w:cs="Times New Roman"/>
          <w:kern w:val="0"/>
          <w:shd w:val="clear" w:color="auto" w:fill="FFFFFF"/>
          <w:lang w:eastAsia="es-PE"/>
          <w14:ligatures w14:val="none"/>
        </w:rPr>
        <w:t xml:space="preserve"/>
      </w:r>
      <w:r w:rsidR="002D7741" w:rsidRPr="0001779C">
        <w:rPr>
          <w:rFonts w:ascii="Arial Narrow" w:eastAsia="Times New Roman" w:hAnsi="Arial Narrow" w:cs="Times New Roman"/>
          <w:kern w:val="0"/>
          <w:shd w:val="clear" w:color="auto" w:fill="FFFFFF"/>
          <w:lang w:eastAsia="es-PE"/>
          <w14:ligatures w14:val="none"/>
        </w:rPr>
        <w:t xml:space="preserve"/>
      </w:r>
      <w:r w:rsidR="00C36399" w:rsidRPr="0001779C">
        <w:rPr>
          <w:rFonts w:ascii="Arial Narrow" w:eastAsia="Times New Roman" w:hAnsi="Arial Narrow" w:cs="Times New Roman"/>
          <w:kern w:val="0"/>
          <w:shd w:val="clear" w:color="auto" w:fill="FFFFFF"/>
          <w:lang w:eastAsia="es-PE"/>
          <w14:ligatures w14:val="none"/>
        </w:rPr>
        <w:t xml:space="preserve"/>
      </w:r>
      <w:r w:rsidR="00C36399" w:rsidRPr="0001779C">
        <w:rPr>
          <w:rFonts w:ascii="Arial Narrow" w:eastAsia="Times New Roman" w:hAnsi="Arial Narrow" w:cs="Arial"/>
          <w:color w:val="000000"/>
          <w:kern w:val="0"/>
          <w:lang w:val="es-ES" w:eastAsia="es-ES"/>
          <w14:ligatures w14:val="none"/>
        </w:rPr>
        <w:t/>
      </w:r>
      <w:r w:rsidR="002D7741" w:rsidRPr="0001779C">
        <w:rPr>
          <w:rFonts w:ascii="Arial Narrow" w:eastAsia="Times New Roman" w:hAnsi="Arial Narrow" w:cs="Arial"/>
          <w:color w:val="000000"/>
          <w:kern w:val="0"/>
          <w:lang w:val="es-ES" w:eastAsia="es-ES"/>
          <w14:ligatures w14:val="none"/>
        </w:rPr>
        <w:t xml:space="preserve"/>
      </w:r>
      <w:r w:rsidR="00C36399" w:rsidRPr="0001779C">
        <w:rPr>
          <w:rFonts w:ascii="Arial Narrow" w:eastAsia="Times New Roman" w:hAnsi="Arial Narrow" w:cs="Arial"/>
          <w:color w:val="000000"/>
          <w:kern w:val="0"/>
          <w:lang w:val="es-ES" w:eastAsia="es-ES"/>
          <w14:ligatures w14:val="none"/>
        </w:rPr>
        <w:t xml:space="preserve"/>
      </w:r>
      <w:r w:rsidR="00C36399" w:rsidRPr="0001779C">
        <w:rPr>
          <w:rFonts w:ascii="Arial Narrow" w:eastAsia="Times New Roman" w:hAnsi="Arial Narrow" w:cs="Arial"/>
          <w:color w:val="000000"/>
          <w:kern w:val="0"/>
          <w:lang w:eastAsia="es-ES"/>
          <w14:ligatures w14:val="none"/>
        </w:rPr>
        <w:t xml:space="preserve"/>
      </w:r>
      <w:r w:rsidR="00C36399" w:rsidRPr="0001779C">
        <w:rPr>
          <w:rFonts w:ascii="Arial Narrow" w:eastAsia="Times New Roman" w:hAnsi="Arial Narrow" w:cs="Arial"/>
          <w:color w:val="000000"/>
          <w:kern w:val="0"/>
          <w:lang w:val="es-ES" w:eastAsia="es-ES"/>
          <w14:ligatures w14:val="none"/>
        </w:rPr>
        <w:t/>
      </w:r>
      <w:r w:rsidR="00C36399" w:rsidRPr="0001779C">
        <w:rPr>
          <w:rFonts w:ascii="Arial Narrow" w:eastAsia="Times New Roman" w:hAnsi="Arial Narrow" w:cs="Times New Roman"/>
          <w:kern w:val="0"/>
          <w:shd w:val="clear" w:color="auto" w:fill="FFFFFF"/>
          <w:lang w:eastAsia="es-PE"/>
          <w14:ligatures w14:val="none"/>
        </w:rPr>
        <w:t xml:space="preserve"/>
      </w:r>
      <w:r w:rsidR="00C36399" w:rsidRPr="0001779C">
        <w:rPr>
          <w:rFonts w:ascii="Arial Narrow" w:eastAsia="Times New Roman" w:hAnsi="Arial Narrow" w:cs="Arial"/>
          <w:color w:val="000000"/>
          <w:kern w:val="0"/>
          <w:lang w:eastAsia="es-ES"/>
          <w14:ligatures w14:val="none"/>
        </w:rPr>
        <w:t xml:space="preserve"/>
      </w:r>
      <w:r w:rsidR="00C36399" w:rsidRPr="0001779C">
        <w:rPr>
          <w:rFonts w:ascii="Arial Narrow" w:eastAsia="Times New Roman" w:hAnsi="Arial Narrow" w:cs="Times New Roman"/>
          <w:kern w:val="0"/>
          <w:shd w:val="clear" w:color="auto" w:fill="FFFFFF"/>
          <w:lang w:eastAsia="es-PE"/>
          <w14:ligatures w14:val="none"/>
        </w:rPr>
        <w:t xml:space="preserve"/>
      </w:r>
      <w:r w:rsidR="00C734B4" w:rsidRPr="0001779C">
        <w:rPr>
          <w:rFonts w:ascii="Arial Narrow" w:eastAsia="Times New Roman" w:hAnsi="Arial Narrow" w:cs="Times New Roman"/>
          <w:kern w:val="0"/>
          <w:shd w:val="clear" w:color="auto" w:fill="FFFFFF"/>
          <w:lang w:eastAsia="es-PE"/>
          <w14:ligatures w14:val="none"/>
        </w:rPr>
        <w:t/>
      </w:r>
      <w:r w:rsidR="002D7741" w:rsidRPr="0001779C">
        <w:rPr>
          <w:rFonts w:ascii="Arial Narrow" w:eastAsia="Times New Roman" w:hAnsi="Arial Narrow" w:cs="Times New Roman"/>
          <w:kern w:val="0"/>
          <w:shd w:val="clear" w:color="auto" w:fill="FFFFFF"/>
          <w:lang w:eastAsia="es-PE"/>
          <w14:ligatures w14:val="none"/>
        </w:rPr>
        <w:t/>
      </w:r>
      <w:r w:rsidR="00723FD4" w:rsidRPr="0001779C">
        <w:rPr>
          <w:rFonts w:ascii="Arial Narrow" w:eastAsia="Times New Roman" w:hAnsi="Arial Narrow" w:cs="Times New Roman"/>
          <w:kern w:val="0"/>
          <w:shd w:val="clear" w:color="auto" w:fill="FFFFFF"/>
          <w:lang w:eastAsia="es-PE"/>
          <w14:ligatures w14:val="none"/>
        </w:rPr>
        <w:t xml:space="preserve"/>
      </w:r>
      <w:r w:rsidR="0001779C">
        <w:rPr>
          <w:rFonts w:ascii="Arial Narrow" w:eastAsia="Times New Roman" w:hAnsi="Arial Narrow" w:cs="Times New Roman"/>
          <w:kern w:val="0"/>
          <w:shd w:val="clear" w:color="auto" w:fill="FFFFFF"/>
          <w:lang w:eastAsia="es-PE"/>
          <w14:ligatures w14:val="none"/>
        </w:rPr>
        <w:t xml:space="preserve"/>
      </w:r>
      <w:r w:rsidR="00723FD4" w:rsidRPr="0001779C">
        <w:rPr>
          <w:rFonts w:ascii="Arial Narrow" w:eastAsia="Times New Roman" w:hAnsi="Arial Narrow" w:cs="Times New Roman"/>
          <w:kern w:val="0"/>
          <w:shd w:val="clear" w:color="auto" w:fill="FFFFFF"/>
          <w:lang w:eastAsia="es-PE"/>
          <w14:ligatures w14:val="none"/>
        </w:rPr>
        <w:t/>
      </w:r>
      <w:r w:rsidR="00121544" w:rsidRPr="0001779C">
        <w:rPr>
          <w:rFonts w:ascii="Arial Narrow" w:eastAsia="Arial Narrow" w:hAnsi="Arial Narrow" w:cs="Arial Narrow"/>
          <w:kern w:val="0"/>
          <w14:ligatures w14:val="none"/>
        </w:rPr>
        <w:t/>
      </w:r>
    </w:p>
    <w:bookmarkEnd w:id="13"/>
    <w:p w14:paraId="042B3F54" w14:textId="777BBF33" w:rsidR="00CA59A2" w:rsidRPr="000970EF" w:rsidRDefault="00CA59A2" w:rsidP="00BF7D4F">
      <w:pPr>
        <w:spacing w:after="0" w:line="240" w:lineRule="auto"/>
        <w:jc w:val="both"/>
        <w:rPr>
          <w:rFonts w:ascii="Arial Narrow" w:eastAsia="Arial Narrow" w:hAnsi="Arial Narrow" w:cs="Arial Narrow"/>
          <w:kern w:val="0"/>
          <w14:ligatures w14:val="none"/>
        </w:rPr>
      </w:pPr>
    </w:p>
    <w:p w14:paraId="0A292C9F" w14:textId="623C2342" w:rsidR="00CA59A2" w:rsidRPr="0026598E" w:rsidRDefault="00CA59A2" w:rsidP="00BF7D4F">
      <w:pPr>
        <w:spacing w:line="240" w:lineRule="auto"/>
        <w:contextualSpacing/>
        <w:jc w:val="both"/>
        <w:rPr>
          <w:rFonts w:ascii="Arial Narrow" w:eastAsia="Calibri" w:hAnsi="Arial Narrow" w:cs="Arial"/>
          <w:kern w:val="0"/>
          <w14:ligatures w14:val="none"/>
        </w:rPr>
      </w:pPr>
      <w:r w:rsidRPr="000970EF">
        <w:rPr>
          <w:rFonts w:ascii="Arial Narrow" w:eastAsia="Arial Narrow" w:hAnsi="Arial Narrow" w:cs="Arial Narrow"/>
          <w:b/>
          <w:color w:val="000000"/>
          <w:kern w:val="0"/>
          <w:lang w:eastAsia="es-PE"/>
          <w14:ligatures w14:val="none"/>
        </w:rPr>
        <w:t>SEGUNDO:</w:t>
      </w:r>
      <w:r w:rsidRPr="000970EF">
        <w:rPr>
          <w:rFonts w:ascii="Arial Narrow" w:eastAsia="Arial Narrow" w:hAnsi="Arial Narrow" w:cs="Arial Narrow"/>
          <w:color w:val="000000"/>
          <w:kern w:val="0"/>
          <w:lang w:eastAsia="es-PE"/>
          <w14:ligatures w14:val="none"/>
        </w:rPr>
        <w:t xml:space="preserve"> tener por ofrecidos los medios</w:t>
      </w:r>
      <w:r w:rsidRPr="0026598E">
        <w:rPr>
          <w:rFonts w:ascii="Arial Narrow" w:eastAsia="Arial Narrow" w:hAnsi="Arial Narrow" w:cs="Arial Narrow"/>
          <w:color w:val="000000"/>
          <w:kern w:val="0"/>
          <w:lang w:eastAsia="es-PE"/>
          <w14:ligatures w14:val="none"/>
        </w:rPr>
        <w:t xml:space="preserve">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AC248E" w:rsidRPr="00F4358D">
        <w:rPr>
          <w:rFonts w:ascii="Arial Narrow" w:eastAsia="Times New Roman" w:hAnsi="Arial Narrow" w:cs="Arial"/>
          <w:color w:val="000000"/>
          <w:kern w:val="0"/>
          <w:lang w:val="es-ES" w:eastAsia="es-ES"/>
          <w14:ligatures w14:val="none"/>
        </w:rPr>
        <w:t>9 de diciembre de 2025, subsanado mediante escrito del 21 de enero de 2026</w:t>
      </w:r>
      <w:r w:rsidRPr="0026598E">
        <w:rPr>
          <w:rFonts w:ascii="Arial Narrow" w:eastAsia="Calibri" w:hAnsi="Arial Narrow" w:cs="Arial"/>
          <w:kern w:val="0"/>
          <w14:ligatures w14:val="none"/>
        </w:rPr>
        <w:t>.</w:t>
      </w:r>
    </w:p>
    <w:p w14:paraId="68A17E97" w14:textId="77777777" w:rsidR="00CA59A2" w:rsidRPr="0026598E" w:rsidRDefault="00CA59A2" w:rsidP="00BF7D4F">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C3CA6AD" w:rsidR="00CA59A2" w:rsidRPr="0026598E" w:rsidRDefault="00CA59A2" w:rsidP="00BF7D4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72457E" w:rsidRPr="0072457E">
        <w:rPr>
          <w:rFonts w:ascii="Arial Narrow" w:eastAsia="Arial Narrow" w:hAnsi="Arial Narrow" w:cs="Arial Narrow"/>
          <w:bCs/>
        </w:rPr>
        <w:t xml:space="preserve">Pacífico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BF7D4F">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BF7D4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BF7D4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BF7D4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BF7D4F">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BF7D4F">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micro empresa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BF7D4F">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B7C9509" w:rsidR="00CA59A2" w:rsidRPr="0026598E" w:rsidRDefault="00CA59A2" w:rsidP="00BF7D4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AC248E" w:rsidRPr="00F4358D">
        <w:rPr>
          <w:rFonts w:ascii="Arial Narrow" w:eastAsia="Times New Roman" w:hAnsi="Arial Narrow" w:cs="Arial"/>
          <w:color w:val="000000"/>
          <w:kern w:val="0"/>
          <w:lang w:val="es-ES" w:eastAsia="es-ES"/>
          <w14:ligatures w14:val="none"/>
        </w:rPr>
        <w:t xml:space="preserve">9 de </w:t>
      </w:r>
      <w:r w:rsidR="00AC248E" w:rsidRPr="00AC248E">
        <w:rPr>
          <w:rFonts w:ascii="Arial Narrow" w:eastAsia="Times New Roman" w:hAnsi="Arial Narrow" w:cs="Arial"/>
          <w:color w:val="000000"/>
          <w:kern w:val="0"/>
          <w:lang w:val="es-ES" w:eastAsia="es-ES"/>
          <w14:ligatures w14:val="none"/>
        </w:rPr>
        <w:t>diciembre de 2025, subsanado mediante escrito del 21 de enero de 2026</w:t>
      </w:r>
      <w:r w:rsidRPr="00AC248E">
        <w:rPr>
          <w:rFonts w:ascii="Arial Narrow" w:eastAsia="Calibri" w:hAnsi="Arial Narrow" w:cs="Arial"/>
          <w:kern w:val="0"/>
          <w14:ligatures w14:val="none"/>
        </w:rPr>
        <w:t xml:space="preserve">, </w:t>
      </w:r>
      <w:r w:rsidRPr="00AC248E">
        <w:rPr>
          <w:rFonts w:ascii="Arial Narrow" w:eastAsia="Arial Narrow" w:hAnsi="Arial Narrow" w:cs="Arial Narrow"/>
          <w:color w:val="000000"/>
          <w:kern w:val="0"/>
          <w:lang w:eastAsia="es-PE"/>
          <w14:ligatures w14:val="none"/>
        </w:rPr>
        <w:t>a</w:t>
      </w:r>
      <w:r w:rsidRPr="00AC248E">
        <w:rPr>
          <w:rFonts w:ascii="Arial Narrow" w:eastAsia="Times New Roman" w:hAnsi="Arial Narrow" w:cs="Times New Roman"/>
          <w:color w:val="000000"/>
          <w:kern w:val="0"/>
          <w:shd w:val="clear" w:color="auto" w:fill="FFFFFF"/>
          <w:lang w:eastAsia="es-PE"/>
          <w14:ligatures w14:val="none"/>
        </w:rPr>
        <w:t xml:space="preserve"> </w:t>
      </w:r>
      <w:r w:rsidR="0072457E" w:rsidRPr="00AC248E">
        <w:rPr>
          <w:rFonts w:ascii="Arial Narrow" w:eastAsia="Arial Narrow" w:hAnsi="Arial Narrow" w:cs="Arial Narrow"/>
          <w:bCs/>
        </w:rPr>
        <w:t>Pacífico Compañía de Seguros y Reaseguros S.A.</w:t>
      </w:r>
      <w:r w:rsidRPr="00AC248E">
        <w:rPr>
          <w:rFonts w:ascii="Arial Narrow" w:eastAsia="Arial Narrow" w:hAnsi="Arial Narrow" w:cs="Arial Narrow"/>
          <w:color w:val="000000"/>
          <w:kern w:val="0"/>
          <w:lang w:eastAsia="es-PE"/>
          <w14:ligatures w14:val="none"/>
        </w:rPr>
        <w:t>, para que, de conformidad con lo dispuesto por el artículo 26</w:t>
      </w:r>
      <w:r w:rsidRPr="00AC248E">
        <w:rPr>
          <w:rFonts w:ascii="Arial Narrow" w:eastAsia="Times New Roman" w:hAnsi="Arial Narrow" w:cs="Segoe UI"/>
          <w:color w:val="000000"/>
          <w:kern w:val="0"/>
          <w:lang w:eastAsia="es-PE"/>
          <w14:ligatures w14:val="none"/>
        </w:rPr>
        <w:t/>
      </w:r>
      <w:r w:rsidRPr="00AC24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w:t>
      </w:r>
      <w:r w:rsidRPr="0026598E">
        <w:rPr>
          <w:rFonts w:ascii="Arial Narrow" w:eastAsia="Arial Narrow" w:hAnsi="Arial Narrow" w:cs="Arial Narrow"/>
          <w:color w:val="000000"/>
          <w:kern w:val="0"/>
          <w:lang w:eastAsia="es-PE"/>
          <w14:ligatures w14:val="none"/>
        </w:rPr>
        <w:t xml:space="preserve"> en un plazo no mayor de cinco (5) días hábiles contados desde la notificación. </w:t>
      </w:r>
    </w:p>
    <w:p w14:paraId="228F876C" w14:textId="77777777" w:rsidR="00CA59A2" w:rsidRPr="0026598E" w:rsidRDefault="00CA59A2" w:rsidP="00BF7D4F">
      <w:pPr>
        <w:spacing w:after="0" w:line="240" w:lineRule="auto"/>
        <w:jc w:val="both"/>
        <w:rPr>
          <w:rFonts w:ascii="Arial Narrow" w:eastAsia="Arial Narrow" w:hAnsi="Arial Narrow" w:cs="Arial Narrow"/>
          <w:color w:val="000000"/>
          <w:kern w:val="0"/>
          <w:lang w:eastAsia="es-PE"/>
          <w14:ligatures w14:val="none"/>
        </w:rPr>
      </w:pPr>
    </w:p>
    <w:p w14:paraId="774AFBA5" w14:textId="4F9455BF" w:rsidR="00CA59A2" w:rsidRPr="0026598E" w:rsidRDefault="00CA59A2" w:rsidP="00BF7D4F">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4"/>
      <w:r w:rsidRPr="0026598E">
        <w:rPr>
          <w:rFonts w:ascii="Arial Narrow" w:eastAsia="Times New Roman" w:hAnsi="Arial Narrow" w:cs="Arial"/>
          <w:color w:val="000000"/>
          <w:kern w:val="0"/>
          <w:lang w:eastAsia="es-ES"/>
          <w14:ligatures w14:val="none"/>
        </w:rPr>
        <w:t xml:space="preserve">, </w:t>
      </w:r>
      <w:bookmarkStart w:id="1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5"/>
      <w:r w:rsidRPr="0026598E">
        <w:rPr>
          <w:rFonts w:ascii="Arial Narrow" w:eastAsia="Times New Roman" w:hAnsi="Arial Narrow" w:cs="Arial"/>
          <w:color w:val="000000"/>
          <w:kern w:val="0"/>
          <w:lang w:val="es-ES" w:eastAsia="es-ES"/>
          <w14:ligatures w14:val="none"/>
        </w:rPr>
        <w:t xml:space="preserve">cumpla con: </w:t>
      </w:r>
      <w:r w:rsidR="00CD0F16" w:rsidRPr="00BD1E82">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00CD0F16" w:rsidRPr="000D71BB">
        <w:rPr>
          <w:rFonts w:ascii="Arial Narrow" w:eastAsia="Times New Roman" w:hAnsi="Arial Narrow" w:cs="Arial"/>
          <w:color w:val="000000"/>
          <w:kern w:val="0"/>
          <w:lang w:eastAsia="es-ES"/>
          <w14:ligatures w14:val="none"/>
        </w:rPr>
        <w:t xml:space="preserve">17104 </w:t>
      </w:r>
      <w:r w:rsidR="00CD0F16" w:rsidRPr="00BD1E82">
        <w:rPr>
          <w:rFonts w:ascii="Arial Narrow" w:eastAsia="Times New Roman" w:hAnsi="Arial Narrow" w:cs="Arial"/>
          <w:color w:val="000000"/>
          <w:kern w:val="0"/>
          <w:lang w:val="es-ES" w:eastAsia="es-ES"/>
          <w14:ligatures w14:val="none"/>
        </w:rPr>
        <w:t>del Seguro de Vida</w:t>
      </w:r>
      <w:r w:rsidR="00CD0F16">
        <w:rPr>
          <w:rFonts w:ascii="Arial Narrow" w:eastAsia="Times New Roman" w:hAnsi="Arial Narrow" w:cs="Arial"/>
          <w:color w:val="000000"/>
          <w:kern w:val="0"/>
          <w:lang w:val="es-ES" w:eastAsia="es-ES"/>
          <w14:ligatures w14:val="none"/>
        </w:rPr>
        <w:t xml:space="preserve"> Ley</w:t>
      </w:r>
      <w:r w:rsidR="00CD0F16" w:rsidRPr="00BD1E82">
        <w:rPr>
          <w:rFonts w:ascii="Arial Narrow" w:eastAsia="Times New Roman" w:hAnsi="Arial Narrow" w:cs="Arial"/>
          <w:color w:val="000000"/>
          <w:kern w:val="0"/>
          <w:lang w:val="es-ES" w:eastAsia="es-ES"/>
          <w14:ligatures w14:val="none"/>
        </w:rPr>
        <w:t xml:space="preserve">; (ii) presentar los medios probatorios que acrediten que </w:t>
      </w:r>
      <w:r w:rsidR="00CD0F16">
        <w:rPr>
          <w:rFonts w:ascii="Arial Narrow" w:eastAsia="Times New Roman" w:hAnsi="Arial Narrow" w:cs="Arial"/>
          <w:color w:val="000000"/>
          <w:kern w:val="0"/>
          <w:lang w:val="es-ES" w:eastAsia="es-ES"/>
          <w14:ligatures w14:val="none"/>
        </w:rPr>
        <w:t>la negativa de otorgamiento de cobertura</w:t>
      </w:r>
      <w:r w:rsidR="00CD0F16" w:rsidRPr="00BD1E82">
        <w:rPr>
          <w:rFonts w:ascii="Arial Narrow" w:eastAsia="Times New Roman" w:hAnsi="Arial Narrow" w:cs="Arial"/>
          <w:color w:val="000000"/>
          <w:kern w:val="0"/>
          <w:lang w:val="es-ES" w:eastAsia="es-ES"/>
          <w14:ligatures w14:val="none"/>
        </w:rPr>
        <w:t xml:space="preserve"> fue justificad</w:t>
      </w:r>
      <w:r w:rsidR="00CD0F16">
        <w:rPr>
          <w:rFonts w:ascii="Arial Narrow" w:eastAsia="Times New Roman" w:hAnsi="Arial Narrow" w:cs="Arial"/>
          <w:color w:val="000000"/>
          <w:kern w:val="0"/>
          <w:lang w:val="es-ES" w:eastAsia="es-ES"/>
          <w14:ligatures w14:val="none"/>
        </w:rPr>
        <w:t>a</w:t>
      </w:r>
      <w:r w:rsidR="00CD0F16" w:rsidRPr="00BD1E82">
        <w:rPr>
          <w:rFonts w:ascii="Arial Narrow" w:eastAsia="Times New Roman" w:hAnsi="Arial Narrow" w:cs="Arial"/>
          <w:color w:val="000000"/>
          <w:kern w:val="0"/>
          <w:lang w:val="es-ES" w:eastAsia="es-ES"/>
          <w14:ligatures w14:val="none"/>
        </w:rPr>
        <w:t>; y, (iii)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BF7D4F">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BF7D4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1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BF7D4F">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BF7D4F">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BF7D4F">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BF7D4F">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BF7D4F">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BF7D4F">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7" w:name="h.gjdgxs" w:colFirst="0" w:colLast="0"/>
      <w:bookmarkEnd w:id="17"/>
    </w:p>
    <w:p w14:paraId="639FE5BE" w14:textId="77777777" w:rsidR="00CA59A2" w:rsidRPr="00A67ADF" w:rsidRDefault="00CA59A2" w:rsidP="00BF7D4F">
      <w:pPr>
        <w:suppressAutoHyphens/>
        <w:spacing w:after="0" w:line="240" w:lineRule="auto"/>
        <w:jc w:val="both"/>
        <w:rPr>
          <w:rFonts w:ascii="Arial Narrow" w:hAnsi="Arial Narrow" w:cs="Arial"/>
        </w:rPr>
      </w:pPr>
    </w:p>
    <w:p w14:paraId="083D8417" w14:textId="6D1E9CA2" w:rsidR="00CA59A2" w:rsidRPr="0021384F" w:rsidRDefault="00CA59A2" w:rsidP="00BF7D4F">
      <w:pPr>
        <w:suppressAutoHyphens/>
        <w:spacing w:line="240" w:lineRule="auto"/>
        <w:jc w:val="both"/>
        <w:rPr>
          <w:rFonts w:ascii="Arial Narrow" w:hAnsi="Arial Narrow" w:cs="Arial"/>
        </w:rPr>
      </w:pPr>
      <w:r w:rsidRPr="0072457E">
        <w:rPr>
          <w:rFonts w:ascii="Arial Narrow" w:eastAsia="Arial Narrow" w:hAnsi="Arial Narrow" w:cs="Arial Narrow"/>
          <w:b/>
          <w:bCs/>
        </w:rPr>
        <w:t xml:space="preserve">DÉCIMO: requerir a la [DENUNCIANTE] y Pacífico Compañía de Seguros y Reaseguros S.A. para que efectúen el acuse de recibo mediante la confirmación de recepción de la notificación remitida por este despacho a sus Casillas Electrónicas, dentro de los cinco (5) primeros días hábiles siguientes a la fecha en que reciben la notificación.</w:t>
      </w:r>
      <w:r w:rsidRPr="0072457E">
        <w:rPr>
          <w:rFonts w:ascii="Arial Narrow" w:eastAsia="Arial Narrow" w:hAnsi="Arial Narrow" w:cs="Arial Narrow"/>
        </w:rPr>
        <w:t xml:space="preserve"/>
      </w:r>
      <w:r w:rsidRPr="0072457E">
        <w:rPr>
          <w:rFonts w:ascii="Arial Narrow" w:hAnsi="Arial Narrow"/>
          <w:color w:val="000000"/>
        </w:rPr>
        <w:t xml:space="preserve"/>
      </w:r>
      <w:r w:rsidR="0072457E" w:rsidRPr="0072457E">
        <w:rPr>
          <w:rFonts w:ascii="Arial Narrow" w:hAnsi="Arial Narrow"/>
          <w:color w:val="000000"/>
        </w:rPr>
        <w:t xml:space="preserve"/>
      </w:r>
      <w:r w:rsidR="0072457E" w:rsidRPr="0072457E">
        <w:rPr>
          <w:rFonts w:ascii="Arial Narrow" w:eastAsia="Arial Narrow" w:hAnsi="Arial Narrow" w:cs="Arial Narrow"/>
          <w:bCs/>
        </w:rPr>
        <w:t xml:space="preserve"/>
      </w:r>
      <w:r w:rsidRPr="0072457E">
        <w:rPr>
          <w:rFonts w:ascii="Arial Narrow" w:hAnsi="Arial Narrow"/>
          <w:shd w:val="clear" w:color="auto" w:fill="FFFFFF"/>
        </w:rPr>
        <w:t xml:space="preserve"/>
      </w:r>
      <w:r w:rsidRPr="0072457E">
        <w:rPr>
          <w:rFonts w:ascii="Arial Narrow" w:eastAsia="Calibri" w:hAnsi="Arial Narrow"/>
        </w:rPr>
        <w:t/>
      </w:r>
      <w:r w:rsidR="0072457E" w:rsidRPr="0072457E">
        <w:rPr>
          <w:rFonts w:ascii="Arial Narrow" w:eastAsia="Calibri" w:hAnsi="Arial Narrow"/>
        </w:rPr>
        <w:t/>
      </w:r>
      <w:r w:rsidRPr="0072457E">
        <w:rPr>
          <w:rFonts w:ascii="Arial Narrow" w:eastAsia="Calibri" w:hAnsi="Arial Narrow"/>
        </w:rPr>
        <w:t xml:space="preserve"/>
      </w:r>
      <w:r w:rsidR="0072457E" w:rsidRPr="0072457E">
        <w:rPr>
          <w:rFonts w:ascii="Arial Narrow" w:eastAsia="Calibri" w:hAnsi="Arial Narrow"/>
        </w:rPr>
        <w:t/>
      </w:r>
      <w:r w:rsidRPr="0072457E">
        <w:rPr>
          <w:rFonts w:ascii="Arial Narrow" w:eastAsia="Calibri" w:hAnsi="Arial Narrow"/>
        </w:rPr>
        <w:t xml:space="preserve"/>
      </w:r>
      <w:r w:rsidR="0072457E" w:rsidRPr="0072457E">
        <w:rPr>
          <w:rFonts w:ascii="Arial Narrow" w:eastAsia="Calibri" w:hAnsi="Arial Narrow"/>
        </w:rPr>
        <w:t/>
      </w:r>
      <w:r w:rsidRPr="0072457E">
        <w:rPr>
          <w:rFonts w:ascii="Arial Narrow" w:eastAsia="Calibri" w:hAnsi="Arial Narrow"/>
        </w:rPr>
        <w:t xml:space="preserve"/>
      </w:r>
      <w:r w:rsidR="0072457E" w:rsidRPr="0072457E">
        <w:rPr>
          <w:rFonts w:ascii="Arial Narrow" w:eastAsia="Calibri" w:hAnsi="Arial Narrow"/>
        </w:rPr>
        <w:t/>
      </w:r>
      <w:r w:rsidRPr="0072457E">
        <w:rPr>
          <w:rFonts w:ascii="Arial Narrow" w:eastAsia="Calibri" w:hAnsi="Arial Narrow"/>
        </w:rPr>
        <w:t/>
      </w:r>
      <w:r w:rsidR="0072457E" w:rsidRPr="0072457E">
        <w:rPr>
          <w:rFonts w:ascii="Arial Narrow" w:eastAsia="Calibri" w:hAnsi="Arial Narrow"/>
        </w:rPr>
        <w:t/>
      </w:r>
      <w:r w:rsidRPr="0072457E">
        <w:rPr>
          <w:rFonts w:ascii="Arial Narrow" w:eastAsia="Calibri" w:hAnsi="Arial Narrow"/>
        </w:rPr>
        <w:t xml:space="preserve"/>
      </w:r>
      <w:bookmarkStart w:id="18" w:name="_Hlk198890962"/>
    </w:p>
    <w:p w14:paraId="36317C11" w14:textId="77777777" w:rsidR="00CA59A2" w:rsidRPr="002F655C" w:rsidRDefault="00CA59A2" w:rsidP="00BF7D4F">
      <w:pPr>
        <w:suppressAutoHyphens/>
        <w:spacing w:after="0" w:line="240" w:lineRule="auto"/>
        <w:jc w:val="both"/>
        <w:rPr>
          <w:rFonts w:ascii="Arial Narrow" w:hAnsi="Arial Narrow" w:cs="Arial"/>
          <w:bCs/>
        </w:rPr>
      </w:pPr>
    </w:p>
    <w:bookmarkEnd w:id="18"/>
    <w:p w14:paraId="23716787" w14:textId="77777777" w:rsidR="00CA59A2" w:rsidRPr="0026598E" w:rsidRDefault="00CA59A2" w:rsidP="00BF7D4F">
      <w:pPr>
        <w:suppressAutoHyphens/>
        <w:spacing w:after="0" w:line="240" w:lineRule="auto"/>
        <w:jc w:val="both"/>
        <w:rPr>
          <w:rFonts w:ascii="Arial Narrow" w:hAnsi="Arial Narrow" w:cs="Arial"/>
        </w:rPr>
      </w:pPr>
    </w:p>
    <w:p w14:paraId="31FE4485" w14:textId="77777777" w:rsidR="00FD580B" w:rsidRPr="0026598E" w:rsidRDefault="00FD580B" w:rsidP="00BF7D4F">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DE7477" w:rsidRDefault="00DE7477" w:rsidP="00BF7D4F">
      <w:pPr>
        <w:spacing w:after="0" w:line="240" w:lineRule="auto"/>
        <w:jc w:val="center"/>
        <w:rPr>
          <w:rFonts w:ascii="Arial Narrow" w:eastAsia="Arial Narrow" w:hAnsi="Arial Narrow" w:cs="Arial Narrow"/>
          <w:bCs/>
          <w:color w:val="000000"/>
          <w:kern w:val="0"/>
          <w:lang w:eastAsia="es-PE"/>
          <w14:ligatures w14:val="none"/>
        </w:rPr>
      </w:pPr>
      <w:r w:rsidRPr="00DE7477">
        <w:rPr>
          <w:rFonts w:ascii="Arial Narrow" w:eastAsia="Arial Narrow" w:hAnsi="Arial Narrow" w:cs="Arial Narrow"/>
          <w:bCs/>
          <w:color w:val="000000"/>
          <w:kern w:val="0"/>
          <w:lang w:eastAsia="es-PE"/>
          <w14:ligatures w14:val="none"/>
        </w:rPr>
        <w:t>Firmado digitalmente por</w:t>
      </w:r>
    </w:p>
    <w:p w14:paraId="564FA57C" w14:textId="77777777" w:rsidR="00565126" w:rsidRDefault="00565126" w:rsidP="00BF7D4F">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BF7D4F">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4EF09A7C" w14:textId="77777777" w:rsidR="00565126" w:rsidRDefault="00565126" w:rsidP="00BF7D4F">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Comisión de Protección al Consumidor 1</w:t>
      </w:r>
    </w:p>
    <w:p w14:paraId="7F637530" w14:textId="77777777" w:rsidR="00565126" w:rsidRPr="0026598E" w:rsidRDefault="00565126" w:rsidP="00BF7D4F">
      <w:pPr>
        <w:spacing w:after="0" w:line="240" w:lineRule="auto"/>
        <w:jc w:val="both"/>
        <w:rPr>
          <w:rFonts w:ascii="Arial Narrow" w:eastAsia="Arial Narrow" w:hAnsi="Arial Narrow" w:cs="Arial Narrow"/>
          <w:b/>
          <w:color w:val="000000"/>
          <w:kern w:val="0"/>
          <w:lang w:eastAsia="es-PE"/>
          <w14:ligatures w14:val="none"/>
        </w:rPr>
      </w:pPr>
    </w:p>
    <w:p w14:paraId="4423ADE9" w14:textId="7C44692A" w:rsidR="00CA59A2" w:rsidRPr="00FD580B" w:rsidRDefault="00565126" w:rsidP="00FD580B">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74AAB5F4" w14:textId="77777777" w:rsidR="001B5674" w:rsidRDefault="001B5674" w:rsidP="00BF7D4F">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718B6" w14:textId="77777777" w:rsidR="0076474C" w:rsidRDefault="0076474C" w:rsidP="00DA79A0">
      <w:pPr>
        <w:spacing w:after="0" w:line="240" w:lineRule="auto"/>
      </w:pPr>
      <w:r>
        <w:separator/>
      </w:r>
    </w:p>
  </w:endnote>
  <w:endnote w:type="continuationSeparator" w:id="0">
    <w:p w14:paraId="58FFC9E6" w14:textId="77777777" w:rsidR="0076474C" w:rsidRDefault="0076474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369EF" w14:textId="77777777" w:rsidR="0076474C" w:rsidRDefault="0076474C" w:rsidP="00DA79A0">
      <w:pPr>
        <w:spacing w:after="0" w:line="240" w:lineRule="auto"/>
      </w:pPr>
      <w:r>
        <w:separator/>
      </w:r>
    </w:p>
  </w:footnote>
  <w:footnote w:type="continuationSeparator" w:id="0">
    <w:p w14:paraId="3E16F8F2" w14:textId="77777777" w:rsidR="0076474C" w:rsidRDefault="0076474C" w:rsidP="00DA79A0">
      <w:pPr>
        <w:spacing w:after="0" w:line="240" w:lineRule="auto"/>
      </w:pPr>
      <w:r>
        <w:continuationSeparator/>
      </w:r>
    </w:p>
  </w:footnote>
  <w:footnote w:id="1">
    <w:p w14:paraId="0BBD85D9" w14:textId="00B24420" w:rsidR="008A33FF" w:rsidRPr="00B97AB5" w:rsidRDefault="008A33FF" w:rsidP="00BF7D4F">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074C37">
        <w:rPr>
          <w:rFonts w:ascii="Arial Narrow" w:hAnsi="Arial Narrow" w:cs="Arial"/>
          <w:sz w:val="16"/>
          <w:szCs w:val="16"/>
        </w:rPr>
        <w:t xml:space="preserve">Integrada por </w:t>
      </w:r>
      <w:r w:rsidR="00074C37" w:rsidRPr="00074C37">
        <w:rPr>
          <w:rFonts w:ascii="Arial Narrow" w:hAnsi="Arial Narrow" w:cs="Arial"/>
          <w:sz w:val="16"/>
          <w:szCs w:val="16"/>
        </w:rPr>
        <w:t>Socorro Ana Lara Saavedra,</w:t>
      </w:r>
      <w:r w:rsidR="00074C37">
        <w:rPr>
          <w:rFonts w:ascii="Arial Narrow" w:hAnsi="Arial Narrow" w:cs="Arial"/>
          <w:sz w:val="16"/>
          <w:szCs w:val="16"/>
        </w:rPr>
        <w:t xml:space="preserve"> s</w:t>
      </w:r>
      <w:r w:rsidR="00074C37" w:rsidRPr="00074C37">
        <w:rPr>
          <w:rFonts w:ascii="Arial Narrow" w:hAnsi="Arial Narrow" w:cs="Arial"/>
          <w:sz w:val="16"/>
          <w:szCs w:val="16"/>
        </w:rPr>
        <w:t>u cónyuge supérstite</w:t>
      </w:r>
      <w:r w:rsidR="00074C37">
        <w:rPr>
          <w:rFonts w:ascii="Arial Narrow" w:hAnsi="Arial Narrow" w:cs="Arial"/>
          <w:sz w:val="16"/>
          <w:szCs w:val="16"/>
        </w:rPr>
        <w:t>,</w:t>
      </w:r>
      <w:r w:rsidR="00074C37" w:rsidRPr="00074C37">
        <w:rPr>
          <w:rFonts w:ascii="Arial Narrow" w:hAnsi="Arial Narrow" w:cs="Arial"/>
          <w:sz w:val="16"/>
          <w:szCs w:val="16"/>
        </w:rPr>
        <w:t xml:space="preserve"> y sus hijos Julio Joaquin Mazuelos Lara </w:t>
      </w:r>
      <w:r w:rsidR="00074C37">
        <w:rPr>
          <w:rFonts w:ascii="Arial Narrow" w:hAnsi="Arial Narrow" w:cs="Arial"/>
          <w:sz w:val="16"/>
          <w:szCs w:val="16"/>
        </w:rPr>
        <w:t>y</w:t>
      </w:r>
      <w:r w:rsidR="00074C37" w:rsidRPr="00074C37">
        <w:rPr>
          <w:rFonts w:ascii="Arial Narrow" w:hAnsi="Arial Narrow" w:cs="Arial"/>
          <w:sz w:val="16"/>
          <w:szCs w:val="16"/>
        </w:rPr>
        <w:t xml:space="preserve"> Joanna Socorro Mazuelos Lara Mazuelos</w:t>
      </w:r>
      <w:r w:rsidR="00DC493A">
        <w:rPr>
          <w:rFonts w:ascii="Arial Narrow" w:hAnsi="Arial Narrow" w:cs="Arial"/>
          <w:sz w:val="16"/>
          <w:szCs w:val="16"/>
        </w:rPr>
        <w:t xml:space="preserve">, de conformidad con la Partida </w:t>
      </w:r>
      <w:r w:rsidR="00DC493A" w:rsidRPr="00DC493A">
        <w:rPr>
          <w:rFonts w:ascii="Arial Narrow" w:hAnsi="Arial Narrow" w:cs="Arial"/>
          <w:sz w:val="16"/>
          <w:szCs w:val="16"/>
        </w:rPr>
        <w:t>15759802</w:t>
      </w:r>
      <w:r w:rsidR="00DC493A">
        <w:rPr>
          <w:rFonts w:ascii="Arial Narrow" w:hAnsi="Arial Narrow" w:cs="Arial"/>
          <w:sz w:val="16"/>
          <w:szCs w:val="16"/>
        </w:rPr>
        <w:t xml:space="preserve"> de la oficina registral de Lima</w:t>
      </w:r>
      <w:r w:rsidRPr="00B97AB5">
        <w:rPr>
          <w:rFonts w:ascii="Arial Narrow" w:hAnsi="Arial Narrow" w:cs="Arial"/>
          <w:sz w:val="16"/>
          <w:szCs w:val="16"/>
        </w:rPr>
        <w:t>.</w:t>
      </w:r>
    </w:p>
    <w:p w14:paraId="00C487E3" w14:textId="77777777" w:rsidR="008A33FF" w:rsidRPr="00B97AB5" w:rsidRDefault="008A33FF" w:rsidP="00BF7D4F">
      <w:pPr>
        <w:pStyle w:val="Textonotapie"/>
        <w:ind w:left="567" w:hanging="567"/>
        <w:jc w:val="both"/>
        <w:rPr>
          <w:rFonts w:ascii="Arial Narrow" w:hAnsi="Arial Narrow" w:cs="Arial"/>
          <w:sz w:val="16"/>
          <w:szCs w:val="16"/>
        </w:rPr>
      </w:pPr>
    </w:p>
  </w:footnote>
  <w:footnote w:id="2">
    <w:p w14:paraId="1A82CAE4" w14:textId="77777777" w:rsidR="00CA59A2" w:rsidRPr="00B97AB5" w:rsidRDefault="00CA59A2" w:rsidP="00BF7D4F">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BF7D4F">
      <w:pPr>
        <w:pStyle w:val="Textonotapie"/>
        <w:ind w:left="567" w:hanging="567"/>
        <w:jc w:val="both"/>
        <w:rPr>
          <w:rFonts w:ascii="Arial Narrow" w:hAnsi="Arial Narrow" w:cs="Arial"/>
          <w:sz w:val="16"/>
          <w:szCs w:val="16"/>
        </w:rPr>
      </w:pPr>
    </w:p>
  </w:footnote>
  <w:footnote w:id="3">
    <w:p w14:paraId="05FCC0FA" w14:textId="77777777" w:rsidR="00CA59A2" w:rsidRPr="00B97AB5" w:rsidRDefault="00CA59A2" w:rsidP="00BF7D4F">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BF7D4F">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BF7D4F">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BF7D4F">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BF7D4F">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BF7D4F">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BF7D4F">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BF7D4F">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BF7D4F">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97AB5" w:rsidRDefault="00711750" w:rsidP="00BF7D4F">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BF7D4F">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BF7D4F">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BF7D4F">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BF7D4F">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BF7D4F">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BF7D4F">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BF7D4F">
      <w:pPr>
        <w:pStyle w:val="Textonotapie"/>
        <w:jc w:val="both"/>
        <w:rPr>
          <w:rFonts w:ascii="Arial Narrow" w:hAnsi="Arial Narrow"/>
          <w:sz w:val="16"/>
          <w:szCs w:val="16"/>
        </w:rPr>
      </w:pPr>
    </w:p>
  </w:footnote>
  <w:footnote w:id="5">
    <w:p w14:paraId="17A59CC5" w14:textId="77777777" w:rsidR="00CA59A2" w:rsidRPr="00B97AB5" w:rsidRDefault="00CA59A2" w:rsidP="00BF7D4F">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BF7D4F">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BF7D4F">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BF7D4F">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BF7D4F">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BF7D4F">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BF7D4F">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BF7D4F">
      <w:pPr>
        <w:pStyle w:val="Textonotapie"/>
        <w:ind w:left="567" w:hanging="567"/>
        <w:jc w:val="both"/>
        <w:rPr>
          <w:rFonts w:ascii="Arial Narrow" w:hAnsi="Arial Narrow" w:cs="Arial"/>
          <w:sz w:val="16"/>
          <w:szCs w:val="16"/>
        </w:rPr>
      </w:pPr>
    </w:p>
  </w:footnote>
  <w:footnote w:id="7">
    <w:p w14:paraId="12554D7B" w14:textId="77777777" w:rsidR="00CA59A2" w:rsidRPr="00B97AB5" w:rsidRDefault="00CA59A2" w:rsidP="00BF7D4F">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BF7D4F">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BF7D4F">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BF7D4F">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BF7D4F">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BF7D4F">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B97AB5" w:rsidRDefault="00CA59A2" w:rsidP="00BF7D4F">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BF7D4F">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BF7D4F">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BF7D4F">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BF7D4F">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BF7D4F">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BF7D4F">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4B3DC1A8" w14:textId="77777777" w:rsidR="00CA59A2" w:rsidRPr="00B97AB5" w:rsidRDefault="00CA59A2" w:rsidP="00BF7D4F">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BF7D4F">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BF7D4F">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BF7D4F">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BF7D4F">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BF7D4F">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BF7D4F">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BF7D4F">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BF7D4F">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BF7D4F">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BF7D4F">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BF7D4F">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BF7D4F">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BF7D4F">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BF7D4F">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BF7D4F">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BF7D4F">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BF7D4F">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BF7D4F">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BF7D4F">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BF7D4F">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BF7D4F">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BF7D4F">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BF7D4F">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BF7D4F">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BF7D4F">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BF7D4F">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BF7D4F">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BF7D4F">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reiterancia: </w:t>
      </w:r>
    </w:p>
    <w:p w14:paraId="700F1C70" w14:textId="77777777" w:rsidR="00CA59A2" w:rsidRPr="00B97AB5" w:rsidRDefault="00CA59A2" w:rsidP="00BF7D4F">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BF7D4F">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BF7D4F">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BF7D4F">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BF7D4F">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BF7D4F">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97AB5" w:rsidRDefault="00CA59A2" w:rsidP="00BF7D4F">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BF7D4F">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BF7D4F">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BF7D4F">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BF7D4F">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BF7D4F">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BF7D4F">
      <w:pPr>
        <w:pStyle w:val="Textonotapie"/>
        <w:jc w:val="both"/>
        <w:rPr>
          <w:rFonts w:ascii="Arial Narrow" w:hAnsi="Arial Narrow" w:cs="Arial"/>
          <w:sz w:val="16"/>
          <w:szCs w:val="16"/>
        </w:rPr>
      </w:pPr>
    </w:p>
  </w:footnote>
  <w:footnote w:id="11">
    <w:p w14:paraId="3836DFB3" w14:textId="77777777" w:rsidR="00CA59A2" w:rsidRPr="00B97AB5" w:rsidRDefault="00CA59A2" w:rsidP="00BF7D4F">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BF7D4F">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BF7D4F">
      <w:pPr>
        <w:pStyle w:val="NormalWeb"/>
        <w:spacing w:after="0" w:line="240" w:lineRule="auto"/>
        <w:ind w:left="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3D0"/>
    <w:rsid w:val="000009FF"/>
    <w:rsid w:val="00014D19"/>
    <w:rsid w:val="000153EC"/>
    <w:rsid w:val="0001779C"/>
    <w:rsid w:val="00030F81"/>
    <w:rsid w:val="000313B8"/>
    <w:rsid w:val="00043A1C"/>
    <w:rsid w:val="00074C37"/>
    <w:rsid w:val="00080193"/>
    <w:rsid w:val="0008134D"/>
    <w:rsid w:val="00085BAF"/>
    <w:rsid w:val="000970EF"/>
    <w:rsid w:val="000A1CD5"/>
    <w:rsid w:val="000A2C5A"/>
    <w:rsid w:val="000C03E0"/>
    <w:rsid w:val="000C186B"/>
    <w:rsid w:val="000C4DDA"/>
    <w:rsid w:val="000D0811"/>
    <w:rsid w:val="000D71BB"/>
    <w:rsid w:val="000E04C3"/>
    <w:rsid w:val="000E5C8E"/>
    <w:rsid w:val="000E6429"/>
    <w:rsid w:val="00107A1A"/>
    <w:rsid w:val="00121544"/>
    <w:rsid w:val="00131702"/>
    <w:rsid w:val="00132CCC"/>
    <w:rsid w:val="00164BA4"/>
    <w:rsid w:val="00166964"/>
    <w:rsid w:val="001817A1"/>
    <w:rsid w:val="0019248B"/>
    <w:rsid w:val="001B51BB"/>
    <w:rsid w:val="001B5674"/>
    <w:rsid w:val="001B56A2"/>
    <w:rsid w:val="001B6FB2"/>
    <w:rsid w:val="001B6FF8"/>
    <w:rsid w:val="001C2F2C"/>
    <w:rsid w:val="001D3F79"/>
    <w:rsid w:val="001F344A"/>
    <w:rsid w:val="002024D8"/>
    <w:rsid w:val="00215307"/>
    <w:rsid w:val="00230DB9"/>
    <w:rsid w:val="00251562"/>
    <w:rsid w:val="00256195"/>
    <w:rsid w:val="0028624B"/>
    <w:rsid w:val="00290C55"/>
    <w:rsid w:val="002919C1"/>
    <w:rsid w:val="00293F2F"/>
    <w:rsid w:val="002A0A1A"/>
    <w:rsid w:val="002A10BA"/>
    <w:rsid w:val="002B0771"/>
    <w:rsid w:val="002B2DF7"/>
    <w:rsid w:val="002C265E"/>
    <w:rsid w:val="002D7741"/>
    <w:rsid w:val="002E5997"/>
    <w:rsid w:val="002E5B3A"/>
    <w:rsid w:val="002F36CE"/>
    <w:rsid w:val="0030215E"/>
    <w:rsid w:val="00321AA1"/>
    <w:rsid w:val="00327F5B"/>
    <w:rsid w:val="003304BA"/>
    <w:rsid w:val="003416D0"/>
    <w:rsid w:val="00345437"/>
    <w:rsid w:val="0035317C"/>
    <w:rsid w:val="00353D90"/>
    <w:rsid w:val="003719B7"/>
    <w:rsid w:val="003748FB"/>
    <w:rsid w:val="003838D7"/>
    <w:rsid w:val="00397BF3"/>
    <w:rsid w:val="003A4C16"/>
    <w:rsid w:val="003C22C4"/>
    <w:rsid w:val="003C6685"/>
    <w:rsid w:val="004154C4"/>
    <w:rsid w:val="004251B6"/>
    <w:rsid w:val="00453840"/>
    <w:rsid w:val="0047310F"/>
    <w:rsid w:val="00487837"/>
    <w:rsid w:val="004B0B44"/>
    <w:rsid w:val="004B1E5F"/>
    <w:rsid w:val="004C4BF2"/>
    <w:rsid w:val="004C6AF8"/>
    <w:rsid w:val="004D0925"/>
    <w:rsid w:val="004D7945"/>
    <w:rsid w:val="004E0118"/>
    <w:rsid w:val="004F1116"/>
    <w:rsid w:val="00515328"/>
    <w:rsid w:val="00522C22"/>
    <w:rsid w:val="00530EF4"/>
    <w:rsid w:val="00537A7E"/>
    <w:rsid w:val="00537BD7"/>
    <w:rsid w:val="00544EBE"/>
    <w:rsid w:val="00547BF9"/>
    <w:rsid w:val="005505B7"/>
    <w:rsid w:val="005636EE"/>
    <w:rsid w:val="00565126"/>
    <w:rsid w:val="0058044E"/>
    <w:rsid w:val="005A76F2"/>
    <w:rsid w:val="005D7A26"/>
    <w:rsid w:val="005E5407"/>
    <w:rsid w:val="005F38F3"/>
    <w:rsid w:val="00601F77"/>
    <w:rsid w:val="00615775"/>
    <w:rsid w:val="00626395"/>
    <w:rsid w:val="00654587"/>
    <w:rsid w:val="00657D0C"/>
    <w:rsid w:val="006722EF"/>
    <w:rsid w:val="006B383C"/>
    <w:rsid w:val="006E20FA"/>
    <w:rsid w:val="006F0D03"/>
    <w:rsid w:val="00711750"/>
    <w:rsid w:val="00714623"/>
    <w:rsid w:val="00723FD4"/>
    <w:rsid w:val="0072457E"/>
    <w:rsid w:val="00735F8D"/>
    <w:rsid w:val="00741BC7"/>
    <w:rsid w:val="0074378D"/>
    <w:rsid w:val="0074704C"/>
    <w:rsid w:val="007541E3"/>
    <w:rsid w:val="0076474C"/>
    <w:rsid w:val="00772A00"/>
    <w:rsid w:val="007749DD"/>
    <w:rsid w:val="00791A0F"/>
    <w:rsid w:val="00793E0A"/>
    <w:rsid w:val="007A5184"/>
    <w:rsid w:val="007B50E3"/>
    <w:rsid w:val="007B6063"/>
    <w:rsid w:val="007C669A"/>
    <w:rsid w:val="007D31A8"/>
    <w:rsid w:val="007E3262"/>
    <w:rsid w:val="007F305F"/>
    <w:rsid w:val="007F4EFA"/>
    <w:rsid w:val="007F7D7F"/>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A211A"/>
    <w:rsid w:val="008A2912"/>
    <w:rsid w:val="008A33FF"/>
    <w:rsid w:val="008C6BCC"/>
    <w:rsid w:val="008C7DBE"/>
    <w:rsid w:val="008D47BA"/>
    <w:rsid w:val="008E2E5A"/>
    <w:rsid w:val="008E6BA0"/>
    <w:rsid w:val="008E746F"/>
    <w:rsid w:val="00947FE2"/>
    <w:rsid w:val="009606E6"/>
    <w:rsid w:val="009805B9"/>
    <w:rsid w:val="00985114"/>
    <w:rsid w:val="00987623"/>
    <w:rsid w:val="00996DC2"/>
    <w:rsid w:val="009B2027"/>
    <w:rsid w:val="009D2900"/>
    <w:rsid w:val="009D4278"/>
    <w:rsid w:val="009D4715"/>
    <w:rsid w:val="009D7D45"/>
    <w:rsid w:val="00A11725"/>
    <w:rsid w:val="00A23703"/>
    <w:rsid w:val="00A37879"/>
    <w:rsid w:val="00A50683"/>
    <w:rsid w:val="00A54BBE"/>
    <w:rsid w:val="00A66DE0"/>
    <w:rsid w:val="00A760AA"/>
    <w:rsid w:val="00A84194"/>
    <w:rsid w:val="00A87B9B"/>
    <w:rsid w:val="00A91613"/>
    <w:rsid w:val="00AA1996"/>
    <w:rsid w:val="00AA61D3"/>
    <w:rsid w:val="00AB3D98"/>
    <w:rsid w:val="00AC248E"/>
    <w:rsid w:val="00AC5DF4"/>
    <w:rsid w:val="00AC634C"/>
    <w:rsid w:val="00AE2D20"/>
    <w:rsid w:val="00B04D08"/>
    <w:rsid w:val="00B15588"/>
    <w:rsid w:val="00B20DDF"/>
    <w:rsid w:val="00B27062"/>
    <w:rsid w:val="00B37A7A"/>
    <w:rsid w:val="00B45EBC"/>
    <w:rsid w:val="00B71A7D"/>
    <w:rsid w:val="00B739FB"/>
    <w:rsid w:val="00B906B1"/>
    <w:rsid w:val="00B91E42"/>
    <w:rsid w:val="00B97AB5"/>
    <w:rsid w:val="00BA461D"/>
    <w:rsid w:val="00BB47E5"/>
    <w:rsid w:val="00BC42BA"/>
    <w:rsid w:val="00BD1E82"/>
    <w:rsid w:val="00BD2086"/>
    <w:rsid w:val="00BD470D"/>
    <w:rsid w:val="00BD7737"/>
    <w:rsid w:val="00BF1B59"/>
    <w:rsid w:val="00BF37F5"/>
    <w:rsid w:val="00BF73A8"/>
    <w:rsid w:val="00BF7D4F"/>
    <w:rsid w:val="00C2093C"/>
    <w:rsid w:val="00C36399"/>
    <w:rsid w:val="00C458F6"/>
    <w:rsid w:val="00C56FC4"/>
    <w:rsid w:val="00C72EFF"/>
    <w:rsid w:val="00C734B4"/>
    <w:rsid w:val="00C77DFA"/>
    <w:rsid w:val="00C93C33"/>
    <w:rsid w:val="00C95966"/>
    <w:rsid w:val="00C95E59"/>
    <w:rsid w:val="00CA37E1"/>
    <w:rsid w:val="00CA59A2"/>
    <w:rsid w:val="00CB31C3"/>
    <w:rsid w:val="00CD0C8E"/>
    <w:rsid w:val="00CD0F16"/>
    <w:rsid w:val="00CD118F"/>
    <w:rsid w:val="00CD1878"/>
    <w:rsid w:val="00CD245D"/>
    <w:rsid w:val="00CD62B5"/>
    <w:rsid w:val="00CE01D5"/>
    <w:rsid w:val="00CF0383"/>
    <w:rsid w:val="00CF40EB"/>
    <w:rsid w:val="00D0172A"/>
    <w:rsid w:val="00D049FC"/>
    <w:rsid w:val="00D46CD3"/>
    <w:rsid w:val="00D502EA"/>
    <w:rsid w:val="00D53538"/>
    <w:rsid w:val="00D55BAB"/>
    <w:rsid w:val="00D56261"/>
    <w:rsid w:val="00D6254A"/>
    <w:rsid w:val="00D64EBF"/>
    <w:rsid w:val="00D66B2A"/>
    <w:rsid w:val="00D95607"/>
    <w:rsid w:val="00DA02A5"/>
    <w:rsid w:val="00DA79A0"/>
    <w:rsid w:val="00DB05E2"/>
    <w:rsid w:val="00DB5CCB"/>
    <w:rsid w:val="00DB6197"/>
    <w:rsid w:val="00DC00FF"/>
    <w:rsid w:val="00DC493A"/>
    <w:rsid w:val="00DD0EE7"/>
    <w:rsid w:val="00DE7477"/>
    <w:rsid w:val="00DE7EA8"/>
    <w:rsid w:val="00E00B7B"/>
    <w:rsid w:val="00E07FD9"/>
    <w:rsid w:val="00E142DD"/>
    <w:rsid w:val="00E2296F"/>
    <w:rsid w:val="00E500B6"/>
    <w:rsid w:val="00E55AB3"/>
    <w:rsid w:val="00E6140E"/>
    <w:rsid w:val="00E67D34"/>
    <w:rsid w:val="00EA6055"/>
    <w:rsid w:val="00ED4B2D"/>
    <w:rsid w:val="00ED5D86"/>
    <w:rsid w:val="00ED6393"/>
    <w:rsid w:val="00EE3204"/>
    <w:rsid w:val="00F01410"/>
    <w:rsid w:val="00F14BCC"/>
    <w:rsid w:val="00F3543B"/>
    <w:rsid w:val="00F4358D"/>
    <w:rsid w:val="00F45341"/>
    <w:rsid w:val="00F71384"/>
    <w:rsid w:val="00F754DE"/>
    <w:rsid w:val="00F85C52"/>
    <w:rsid w:val="00F954C6"/>
    <w:rsid w:val="00FB44B8"/>
    <w:rsid w:val="00FB6AAD"/>
    <w:rsid w:val="00FD580B"/>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6</Pages>
  <Words>1685</Words>
  <Characters>8885</Characters>
  <Application>Microsoft Office Word</Application>
  <DocSecurity>0</DocSecurity>
  <Lines>164</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104</cp:revision>
  <cp:lastPrinted>2026-02-05T16:10:00Z</cp:lastPrinted>
  <dcterms:created xsi:type="dcterms:W3CDTF">2024-06-18T08:44:00Z</dcterms:created>
  <dcterms:modified xsi:type="dcterms:W3CDTF">2026-02-05T16:10:00Z</dcterms:modified>
</cp:coreProperties>
</file>