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3643B80B" w:rsidR="00CA59A2" w:rsidRPr="007F2047" w:rsidRDefault="00CA59A2" w:rsidP="007F204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7F2047">
        <w:rPr>
          <w:rFonts w:ascii="Arial Narrow" w:eastAsia="Arial Narrow" w:hAnsi="Arial Narrow" w:cs="Arial Narrow"/>
          <w:b/>
          <w:color w:val="000000"/>
          <w:kern w:val="0"/>
          <w:lang w:eastAsia="es-PE"/>
          <w14:ligatures w14:val="none"/>
        </w:rPr>
        <w:t xml:space="preserve">EXPEDIENTE </w:t>
      </w:r>
      <w:r w:rsidRPr="007F2047">
        <w:rPr>
          <w:rFonts w:ascii="Arial Narrow" w:eastAsia="Arial Narrow" w:hAnsi="Arial Narrow" w:cs="Arial Narrow"/>
          <w:b/>
          <w:color w:val="000000"/>
          <w:kern w:val="0"/>
          <w:lang w:eastAsia="es-PE"/>
          <w14:ligatures w14:val="none"/>
        </w:rPr>
        <w:tab/>
        <w:t>:</w:t>
      </w:r>
      <w:r w:rsidRPr="007F2047">
        <w:rPr>
          <w:rFonts w:ascii="Arial Narrow" w:eastAsia="Arial Narrow" w:hAnsi="Arial Narrow" w:cs="Arial Narrow"/>
          <w:b/>
          <w:color w:val="000000"/>
          <w:kern w:val="0"/>
          <w:lang w:eastAsia="es-PE"/>
          <w14:ligatures w14:val="none"/>
        </w:rPr>
        <w:tab/>
      </w:r>
      <w:r w:rsidR="000867BB" w:rsidRPr="007F2047">
        <w:rPr>
          <w:rFonts w:ascii="Arial Narrow" w:eastAsia="Times New Roman" w:hAnsi="Arial Narrow" w:cs="Times New Roman"/>
          <w:b/>
          <w:bCs/>
          <w:color w:val="000000"/>
          <w:kern w:val="0"/>
          <w:shd w:val="clear" w:color="auto" w:fill="FFFFFF"/>
          <w:lang w:eastAsia="es-PE"/>
          <w14:ligatures w14:val="none"/>
        </w:rPr>
        <w:t>0742-2026</w:t>
      </w:r>
      <w:r w:rsidRPr="007F2047">
        <w:rPr>
          <w:rFonts w:ascii="Arial Narrow" w:eastAsia="Times New Roman" w:hAnsi="Arial Narrow" w:cs="Times New Roman"/>
          <w:b/>
          <w:bCs/>
          <w:color w:val="000000"/>
          <w:kern w:val="0"/>
          <w:shd w:val="clear" w:color="auto" w:fill="FFFFFF"/>
          <w:lang w:eastAsia="es-PE"/>
          <w14:ligatures w14:val="none"/>
        </w:rPr>
        <w:t>/CC1</w:t>
      </w:r>
    </w:p>
    <w:p w14:paraId="7E5DC22B" w14:textId="45F9D392" w:rsidR="00CA59A2" w:rsidRPr="007F2047" w:rsidRDefault="00CA59A2" w:rsidP="007F204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DENUNCIANTE:[DENUNCIANTE] (SEÑORA [APELLIDO])</w:t>
      </w:r>
      <w:r w:rsidRPr="007F2047">
        <w:rPr>
          <w:rFonts w:ascii="Arial Narrow" w:eastAsia="Arial Narrow" w:hAnsi="Arial Narrow" w:cs="Arial Narrow"/>
          <w:b/>
          <w:color w:val="000000"/>
          <w:kern w:val="0"/>
          <w:lang w:eastAsia="es-PE"/>
          <w14:ligatures w14:val="none"/>
        </w:rPr>
        <w:tab/>
        <w:t/>
      </w:r>
      <w:r w:rsidRPr="007F2047">
        <w:rPr>
          <w:rFonts w:ascii="Arial Narrow" w:eastAsia="Arial Narrow" w:hAnsi="Arial Narrow" w:cs="Arial Narrow"/>
          <w:b/>
          <w:color w:val="000000"/>
          <w:kern w:val="0"/>
          <w:lang w:eastAsia="es-PE"/>
          <w14:ligatures w14:val="none"/>
        </w:rPr>
        <w:tab/>
      </w:r>
      <w:r w:rsidR="00894B6E" w:rsidRPr="007F2047">
        <w:rPr>
          <w:rFonts w:ascii="Arial Narrow" w:eastAsia="Arial Narrow" w:hAnsi="Arial Narrow" w:cs="Arial Narrow"/>
          <w:b/>
          <w:color w:val="000000"/>
          <w:kern w:val="0"/>
          <w:lang w:eastAsia="es-PE"/>
          <w14:ligatures w14:val="none"/>
        </w:rPr>
        <w:t xml:space="preserve"/>
      </w:r>
      <w:r w:rsidRPr="007F2047">
        <w:rPr>
          <w:rFonts w:ascii="Arial Narrow" w:eastAsia="Arial Narrow" w:hAnsi="Arial Narrow" w:cs="Arial Narrow"/>
          <w:b/>
          <w:color w:val="000000"/>
          <w:kern w:val="0"/>
          <w:lang w:eastAsia="es-PE"/>
          <w14:ligatures w14:val="none"/>
        </w:rPr>
        <w:t xml:space="preserve"/>
      </w:r>
      <w:r w:rsidR="00894B6E" w:rsidRPr="007F2047">
        <w:rPr>
          <w:rFonts w:ascii="Arial Narrow" w:eastAsia="Arial Narrow" w:hAnsi="Arial Narrow" w:cs="Arial Narrow"/>
          <w:b/>
          <w:color w:val="000000"/>
          <w:kern w:val="0"/>
          <w:lang w:eastAsia="es-PE"/>
          <w14:ligatures w14:val="none"/>
        </w:rPr>
        <w:t/>
      </w:r>
      <w:r w:rsidRPr="007F2047">
        <w:rPr>
          <w:rFonts w:ascii="Arial Narrow" w:eastAsia="Arial Narrow" w:hAnsi="Arial Narrow" w:cs="Arial Narrow"/>
          <w:b/>
          <w:color w:val="000000"/>
          <w:kern w:val="0"/>
          <w:lang w:eastAsia="es-PE"/>
          <w14:ligatures w14:val="none"/>
        </w:rPr>
        <w:t/>
      </w:r>
    </w:p>
    <w:p w14:paraId="6DEEEDFE" w14:textId="18F4AFF6" w:rsidR="00CA59A2" w:rsidRPr="007F2047" w:rsidRDefault="00CA59A2" w:rsidP="007F204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DENUNCIADO</w:t>
      </w:r>
      <w:r w:rsidRPr="007F2047">
        <w:rPr>
          <w:rFonts w:ascii="Arial Narrow" w:eastAsia="Arial Narrow" w:hAnsi="Arial Narrow" w:cs="Arial Narrow"/>
          <w:b/>
          <w:color w:val="000000"/>
          <w:kern w:val="0"/>
          <w:lang w:eastAsia="es-PE"/>
          <w14:ligatures w14:val="none"/>
        </w:rPr>
        <w:tab/>
        <w:t>:</w:t>
      </w:r>
      <w:r w:rsidRPr="007F2047">
        <w:rPr>
          <w:rFonts w:ascii="Arial Narrow" w:eastAsia="Arial Narrow" w:hAnsi="Arial Narrow" w:cs="Arial Narrow"/>
          <w:b/>
          <w:color w:val="000000"/>
          <w:kern w:val="0"/>
          <w:lang w:eastAsia="es-PE"/>
          <w14:ligatures w14:val="none"/>
        </w:rPr>
        <w:tab/>
      </w:r>
      <w:r w:rsidR="00894B6E" w:rsidRPr="007F2047">
        <w:rPr>
          <w:rFonts w:ascii="Arial Narrow" w:eastAsia="Arial Narrow" w:hAnsi="Arial Narrow" w:cs="Arial Narrow"/>
          <w:b/>
          <w:color w:val="000000"/>
          <w:kern w:val="0"/>
          <w:lang w:eastAsia="es-PE"/>
          <w14:ligatures w14:val="none"/>
        </w:rPr>
        <w:t xml:space="preserve">CHUBB PERÚ S.A. COMPAÑÍA DE SEGUROS Y REASEGUROS </w:t>
      </w:r>
      <w:r w:rsidRPr="007F2047">
        <w:rPr>
          <w:rFonts w:ascii="Arial Narrow" w:eastAsia="Arial Narrow" w:hAnsi="Arial Narrow" w:cs="Arial Narrow"/>
          <w:b/>
          <w:color w:val="000000"/>
          <w:kern w:val="0"/>
          <w:lang w:eastAsia="es-PE"/>
          <w14:ligatures w14:val="none"/>
        </w:rPr>
        <w:t>(</w:t>
      </w:r>
      <w:r w:rsidR="00894B6E" w:rsidRPr="007F2047">
        <w:rPr>
          <w:rFonts w:ascii="Arial Narrow" w:eastAsia="Arial Narrow" w:hAnsi="Arial Narrow" w:cs="Arial Narrow"/>
          <w:b/>
          <w:color w:val="000000"/>
          <w:kern w:val="0"/>
          <w:lang w:eastAsia="es-PE"/>
          <w14:ligatures w14:val="none"/>
        </w:rPr>
        <w:t>CHUBB</w:t>
      </w:r>
      <w:r w:rsidRPr="007F2047">
        <w:rPr>
          <w:rFonts w:ascii="Arial Narrow" w:eastAsia="Arial Narrow" w:hAnsi="Arial Narrow" w:cs="Arial Narrow"/>
          <w:b/>
          <w:color w:val="000000"/>
          <w:kern w:val="0"/>
          <w:lang w:eastAsia="es-PE"/>
          <w14:ligatures w14:val="none"/>
        </w:rPr>
        <w:t>)</w:t>
      </w:r>
    </w:p>
    <w:p w14:paraId="022D2B94" w14:textId="77777777" w:rsidR="00CA59A2" w:rsidRPr="007F2047" w:rsidRDefault="00CA59A2" w:rsidP="007F204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MATERIAS</w:t>
      </w:r>
      <w:r w:rsidRPr="007F2047">
        <w:rPr>
          <w:rFonts w:ascii="Arial Narrow" w:eastAsia="Arial Narrow" w:hAnsi="Arial Narrow" w:cs="Arial Narrow"/>
          <w:b/>
          <w:color w:val="000000"/>
          <w:kern w:val="0"/>
          <w:lang w:eastAsia="es-PE"/>
          <w14:ligatures w14:val="none"/>
        </w:rPr>
        <w:tab/>
        <w:t xml:space="preserve">: </w:t>
      </w:r>
      <w:r w:rsidRPr="007F2047">
        <w:rPr>
          <w:rFonts w:ascii="Arial Narrow" w:eastAsia="Arial Narrow" w:hAnsi="Arial Narrow" w:cs="Arial Narrow"/>
          <w:b/>
          <w:color w:val="000000"/>
          <w:kern w:val="0"/>
          <w:lang w:eastAsia="es-PE"/>
          <w14:ligatures w14:val="none"/>
        </w:rPr>
        <w:tab/>
        <w:t>ADMISIÓN A TRÁMITE</w:t>
      </w:r>
    </w:p>
    <w:p w14:paraId="19ED7B73" w14:textId="77777777" w:rsidR="00CA59A2" w:rsidRPr="007F2047" w:rsidRDefault="00CA59A2" w:rsidP="007F204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REQUERIMIENTO DE INFORMACIÓN </w:t>
      </w:r>
    </w:p>
    <w:p w14:paraId="46A5A479" w14:textId="5ED0B1CF" w:rsidR="00CA59A2" w:rsidRPr="007F2047" w:rsidRDefault="00CA59A2" w:rsidP="007F204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RESOLUCIÓN </w:t>
      </w:r>
      <w:r w:rsidRPr="007F2047">
        <w:rPr>
          <w:rFonts w:ascii="Arial Narrow" w:eastAsia="Arial Narrow" w:hAnsi="Arial Narrow" w:cs="Arial Narrow"/>
          <w:b/>
          <w:color w:val="000000"/>
          <w:kern w:val="0"/>
          <w:lang w:eastAsia="es-PE"/>
          <w14:ligatures w14:val="none"/>
        </w:rPr>
        <w:tab/>
        <w:t>:</w:t>
      </w:r>
      <w:r w:rsidRPr="007F2047">
        <w:rPr>
          <w:rFonts w:ascii="Arial Narrow" w:eastAsia="Arial Narrow" w:hAnsi="Arial Narrow" w:cs="Arial Narrow"/>
          <w:b/>
          <w:color w:val="000000"/>
          <w:kern w:val="0"/>
          <w:lang w:eastAsia="es-PE"/>
          <w14:ligatures w14:val="none"/>
        </w:rPr>
        <w:tab/>
      </w:r>
      <w:r w:rsidR="000867BB" w:rsidRPr="007F2047">
        <w:rPr>
          <w:rFonts w:ascii="Arial Narrow" w:eastAsia="Arial Narrow" w:hAnsi="Arial Narrow" w:cs="Arial Narrow"/>
          <w:b/>
          <w:color w:val="000000"/>
          <w:kern w:val="0"/>
          <w:lang w:eastAsia="es-PE"/>
          <w14:ligatures w14:val="none"/>
        </w:rPr>
        <w:t>1</w:t>
      </w:r>
    </w:p>
    <w:p w14:paraId="5BA3A18D" w14:textId="77777777" w:rsidR="00CA59A2" w:rsidRPr="007F2047" w:rsidRDefault="00CA59A2" w:rsidP="007F204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74FFAC46" w:rsidR="00CA59A2" w:rsidRPr="007F2047" w:rsidRDefault="00CA59A2" w:rsidP="007F204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7F2047">
        <w:rPr>
          <w:rFonts w:ascii="Arial Narrow" w:eastAsia="Times New Roman" w:hAnsi="Arial Narrow" w:cs="Times New Roman"/>
          <w:color w:val="000000"/>
          <w:kern w:val="0"/>
          <w:shd w:val="clear" w:color="auto" w:fill="FFFFFF"/>
          <w:lang w:eastAsia="es-PE"/>
          <w14:ligatures w14:val="none"/>
        </w:rPr>
        <w:t xml:space="preserve">Lima, </w:t>
      </w:r>
      <w:r w:rsidR="000867BB" w:rsidRPr="007F2047">
        <w:rPr>
          <w:rFonts w:ascii="Arial Narrow" w:eastAsia="Times New Roman" w:hAnsi="Arial Narrow" w:cs="Times New Roman"/>
          <w:color w:val="000000"/>
          <w:kern w:val="0"/>
          <w:shd w:val="clear" w:color="auto" w:fill="FFFFFF"/>
          <w:lang w:eastAsia="es-PE"/>
          <w14:ligatures w14:val="none"/>
        </w:rPr>
        <w:t>6</w:t>
      </w:r>
      <w:r w:rsidRPr="007F2047">
        <w:rPr>
          <w:rFonts w:ascii="Arial Narrow" w:eastAsia="Times New Roman" w:hAnsi="Arial Narrow" w:cs="Times New Roman"/>
          <w:color w:val="000000"/>
          <w:kern w:val="0"/>
          <w:shd w:val="clear" w:color="auto" w:fill="FFFFFF"/>
          <w:lang w:eastAsia="es-PE"/>
          <w14:ligatures w14:val="none"/>
        </w:rPr>
        <w:t xml:space="preserve"> de </w:t>
      </w:r>
      <w:r w:rsidR="000867BB" w:rsidRPr="007F2047">
        <w:rPr>
          <w:rFonts w:ascii="Arial Narrow" w:eastAsia="Times New Roman" w:hAnsi="Arial Narrow" w:cs="Times New Roman"/>
          <w:color w:val="000000"/>
          <w:kern w:val="0"/>
          <w:shd w:val="clear" w:color="auto" w:fill="FFFFFF"/>
          <w:lang w:eastAsia="es-PE"/>
          <w14:ligatures w14:val="none"/>
        </w:rPr>
        <w:t>abril</w:t>
      </w:r>
      <w:r w:rsidR="00985114" w:rsidRPr="007F2047">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7F2047" w:rsidRDefault="00CA59A2" w:rsidP="007F204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7F2047" w:rsidRDefault="00CA59A2" w:rsidP="007F204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HECHOS </w:t>
      </w:r>
    </w:p>
    <w:p w14:paraId="621F2AB2" w14:textId="77777777" w:rsidR="00CA59A2" w:rsidRPr="007F2047" w:rsidRDefault="00CA59A2" w:rsidP="007F2047">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746C9B01" w:rsidR="00CA59A2" w:rsidRPr="007F2047" w:rsidRDefault="00CA59A2" w:rsidP="007F204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F2047">
        <w:rPr>
          <w:rFonts w:ascii="Arial Narrow" w:eastAsia="Times New Roman" w:hAnsi="Arial Narrow" w:cs="Arial"/>
          <w:color w:val="000000"/>
          <w:kern w:val="0"/>
          <w:lang w:val="es-ES" w:eastAsia="es-ES"/>
          <w14:ligatures w14:val="none"/>
        </w:rPr>
        <w:t xml:space="preserve">Mediante el escrito del 30 de enero de 2026, complementado mediante escritos del 20 y 23 de febrero de 2026, la señora [APELLIDO] denunció a Chubb por presuntas infracciones a la Ley 29571, Código de Protección y Defensa del Consumidor (en adelante, Código), señalando lo siguiente:</w:t>
      </w:r>
      <w:r w:rsidR="000D5162" w:rsidRPr="007F2047">
        <w:rPr>
          <w:rFonts w:ascii="Arial Narrow" w:eastAsia="Times New Roman" w:hAnsi="Arial Narrow" w:cs="Arial"/>
          <w:color w:val="000000"/>
          <w:kern w:val="0"/>
          <w:lang w:val="es-ES" w:eastAsia="es-ES"/>
          <w14:ligatures w14:val="none"/>
        </w:rPr>
        <w:t/>
      </w:r>
      <w:r w:rsidRPr="007F2047">
        <w:rPr>
          <w:rFonts w:ascii="Arial Narrow" w:eastAsia="Times New Roman" w:hAnsi="Arial Narrow" w:cs="Times New Roman"/>
          <w:color w:val="000000"/>
          <w:kern w:val="0"/>
          <w:vertAlign w:val="superscript"/>
          <w:lang w:val="es-ES" w:eastAsia="es-ES"/>
          <w14:ligatures w14:val="none"/>
        </w:rPr>
        <w:footnoteReference w:id="1"/>
      </w:r>
      <w:r w:rsidR="00996DC2" w:rsidRPr="007F2047">
        <w:rPr>
          <w:rFonts w:ascii="Arial Narrow" w:eastAsia="Times New Roman" w:hAnsi="Arial Narrow" w:cs="Arial"/>
          <w:color w:val="000000"/>
          <w:kern w:val="0"/>
          <w:lang w:val="es-ES" w:eastAsia="es-ES"/>
          <w14:ligatures w14:val="none"/>
        </w:rPr>
        <w:t xml:space="preserve"/>
      </w:r>
      <w:r w:rsidR="000D5162" w:rsidRPr="007F2047">
        <w:rPr>
          <w:rFonts w:ascii="Arial Narrow" w:eastAsia="Times New Roman" w:hAnsi="Arial Narrow" w:cs="Arial"/>
          <w:color w:val="000000"/>
          <w:kern w:val="0"/>
          <w:lang w:val="es-ES" w:eastAsia="es-ES"/>
          <w14:ligatures w14:val="none"/>
        </w:rPr>
        <w:t/>
      </w:r>
      <w:r w:rsidR="00996DC2" w:rsidRPr="007F2047">
        <w:rPr>
          <w:rFonts w:ascii="Arial Narrow" w:eastAsia="Calibri" w:hAnsi="Arial Narrow" w:cs="Arial"/>
          <w:kern w:val="0"/>
          <w14:ligatures w14:val="none"/>
        </w:rPr>
        <w:t/>
      </w:r>
      <w:r w:rsidRPr="007F2047">
        <w:rPr>
          <w:rFonts w:ascii="Arial Narrow" w:eastAsia="Calibri" w:hAnsi="Arial Narrow" w:cs="Arial"/>
          <w:kern w:val="0"/>
          <w14:ligatures w14:val="none"/>
        </w:rPr>
        <w:t xml:space="preserve"/>
      </w:r>
      <w:r w:rsidR="0073436C" w:rsidRPr="007F2047">
        <w:rPr>
          <w:rFonts w:ascii="Arial Narrow" w:eastAsia="Calibri" w:hAnsi="Arial Narrow" w:cs="Arial"/>
          <w:kern w:val="0"/>
          <w14:ligatures w14:val="none"/>
        </w:rPr>
        <w:t xml:space="preserve"/>
      </w:r>
      <w:r w:rsidRPr="007F2047">
        <w:rPr>
          <w:rFonts w:ascii="Arial Narrow" w:eastAsia="Calibri" w:hAnsi="Arial Narrow" w:cs="Arial"/>
          <w:kern w:val="0"/>
          <w14:ligatures w14:val="none"/>
        </w:rPr>
        <w:t/>
      </w:r>
      <w:r w:rsidRPr="007F2047">
        <w:rPr>
          <w:rFonts w:ascii="Arial Narrow" w:eastAsia="Times New Roman" w:hAnsi="Arial Narrow" w:cs="Arial"/>
          <w:color w:val="000000"/>
          <w:kern w:val="0"/>
          <w:lang w:val="es-ES" w:eastAsia="es-ES"/>
          <w14:ligatures w14:val="none"/>
        </w:rPr>
        <w:t xml:space="preserve"/>
      </w:r>
      <w:r w:rsidR="0073436C" w:rsidRPr="007F2047">
        <w:rPr>
          <w:rFonts w:ascii="Arial Narrow" w:eastAsia="Times New Roman" w:hAnsi="Arial Narrow" w:cs="Arial"/>
          <w:color w:val="000000"/>
          <w:kern w:val="0"/>
          <w:lang w:val="es-ES" w:eastAsia="es-ES"/>
          <w14:ligatures w14:val="none"/>
        </w:rPr>
        <w:t xml:space="preserve"/>
      </w:r>
      <w:r w:rsidRPr="007F2047">
        <w:rPr>
          <w:rFonts w:ascii="Arial Narrow" w:eastAsia="Times New Roman" w:hAnsi="Arial Narrow" w:cs="Arial"/>
          <w:color w:val="000000"/>
          <w:kern w:val="0"/>
          <w:lang w:val="es-ES" w:eastAsia="es-ES"/>
          <w14:ligatures w14:val="none"/>
        </w:rPr>
        <w:t/>
      </w:r>
      <w:r w:rsidRPr="007F2047">
        <w:rPr>
          <w:rFonts w:ascii="Arial Narrow" w:eastAsia="Times New Roman" w:hAnsi="Arial Narrow" w:cs="Times New Roman"/>
          <w:color w:val="000000"/>
          <w:kern w:val="0"/>
          <w:vertAlign w:val="superscript"/>
          <w:lang w:val="es-ES" w:eastAsia="es-ES"/>
          <w14:ligatures w14:val="none"/>
        </w:rPr>
        <w:footnoteReference w:id="2"/>
      </w:r>
      <w:r w:rsidRPr="007F2047">
        <w:rPr>
          <w:rFonts w:ascii="Arial Narrow" w:eastAsia="Times New Roman" w:hAnsi="Arial Narrow" w:cs="Arial"/>
          <w:color w:val="000000"/>
          <w:kern w:val="0"/>
          <w:lang w:val="es-ES" w:eastAsia="es-ES"/>
          <w14:ligatures w14:val="none"/>
        </w:rPr>
        <w:t xml:space="preserve"/>
      </w:r>
      <w:r w:rsidRPr="007F2047">
        <w:rPr>
          <w:rFonts w:ascii="Arial Narrow" w:eastAsia="Times New Roman" w:hAnsi="Arial Narrow" w:cs="Arial"/>
          <w:bCs/>
          <w:color w:val="000000"/>
          <w:kern w:val="0"/>
          <w:lang w:val="es-ES" w:eastAsia="es-ES"/>
          <w14:ligatures w14:val="none"/>
        </w:rPr>
        <w:t/>
      </w:r>
    </w:p>
    <w:p w14:paraId="512911CE" w14:textId="77777777" w:rsidR="00CA59A2" w:rsidRPr="007F2047" w:rsidRDefault="00CA59A2" w:rsidP="007F2047">
      <w:pPr>
        <w:spacing w:after="0" w:line="240" w:lineRule="auto"/>
        <w:contextualSpacing/>
        <w:jc w:val="both"/>
        <w:rPr>
          <w:rFonts w:ascii="Arial Narrow" w:eastAsia="Times New Roman" w:hAnsi="Arial Narrow" w:cs="Arial"/>
          <w:color w:val="000000"/>
          <w:kern w:val="0"/>
          <w:lang w:eastAsia="es-ES"/>
          <w14:ligatures w14:val="none"/>
        </w:rPr>
      </w:pPr>
    </w:p>
    <w:p w14:paraId="728364EF" w14:textId="4E0D66D3" w:rsidR="007D169B" w:rsidRPr="007F2047" w:rsidRDefault="007D169B" w:rsidP="007F204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5 de diciembre del 2025, adquirió el Seguro de protección de tarjeta Plus – Póliza 71-45039 (en adelante, Seguro de protección de tarjeta), emitido por </w:t>
      </w:r>
      <w:r w:rsidRPr="007F2047">
        <w:rPr>
          <w:rFonts w:ascii="Arial Narrow" w:eastAsia="Times New Roman" w:hAnsi="Arial Narrow" w:cs="Arial"/>
          <w:color w:val="000000"/>
          <w:kern w:val="0"/>
          <w:lang w:val="es-ES" w:eastAsia="es-ES"/>
          <w14:ligatures w14:val="none"/>
        </w:rPr>
        <w:t xml:space="preserve">Chubb, </w:t>
      </w:r>
      <w:r w:rsidRPr="007F2047">
        <w:rPr>
          <w:rFonts w:ascii="Arial Narrow" w:eastAsia="Times New Roman" w:hAnsi="Arial Narrow" w:cs="Arial"/>
          <w:color w:val="000000"/>
          <w:kern w:val="0"/>
          <w:lang w:eastAsia="es-ES"/>
          <w14:ligatures w14:val="none"/>
        </w:rPr>
        <w:t xml:space="preserve">vinculado a su tarjeta </w:t>
      </w:r>
      <w:r w:rsidR="009A7D83">
        <w:rPr>
          <w:rFonts w:ascii="Arial Narrow" w:eastAsia="Times New Roman" w:hAnsi="Arial Narrow" w:cs="Arial"/>
          <w:color w:val="000000"/>
          <w:kern w:val="0"/>
          <w:lang w:eastAsia="es-ES"/>
          <w14:ligatures w14:val="none"/>
        </w:rPr>
        <w:t xml:space="preserve">de débito </w:t>
      </w:r>
      <w:r w:rsidR="00FB3B08" w:rsidRPr="00FB3B08">
        <w:rPr>
          <w:rFonts w:ascii="Arial Narrow" w:eastAsia="Times New Roman" w:hAnsi="Arial Narrow" w:cs="Arial"/>
          <w:color w:val="000000"/>
          <w:kern w:val="0"/>
          <w:lang w:eastAsia="es-ES"/>
          <w14:ligatures w14:val="none"/>
        </w:rPr>
        <w:t>415</w:t>
      </w:r>
      <w:r w:rsidR="00FB3B08">
        <w:rPr>
          <w:rFonts w:ascii="Arial Narrow" w:eastAsia="Times New Roman" w:hAnsi="Arial Narrow" w:cs="Arial"/>
          <w:color w:val="000000"/>
          <w:kern w:val="0"/>
          <w:lang w:eastAsia="es-ES"/>
          <w14:ligatures w14:val="none"/>
        </w:rPr>
        <w:t>****</w:t>
      </w:r>
      <w:r w:rsidR="00FB3B08" w:rsidRPr="00FB3B08">
        <w:rPr>
          <w:rFonts w:ascii="Arial Narrow" w:eastAsia="Times New Roman" w:hAnsi="Arial Narrow" w:cs="Arial"/>
          <w:color w:val="000000"/>
          <w:kern w:val="0"/>
          <w:lang w:eastAsia="es-ES"/>
          <w14:ligatures w14:val="none"/>
        </w:rPr>
        <w:t>086</w:t>
      </w:r>
      <w:r w:rsidR="00FB3B08">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 xml:space="preserve">de </w:t>
      </w:r>
      <w:r w:rsidR="00A624B3" w:rsidRPr="007F2047">
        <w:rPr>
          <w:rFonts w:ascii="Arial Narrow" w:eastAsia="Times New Roman" w:hAnsi="Arial Narrow" w:cs="Arial"/>
          <w:color w:val="000000"/>
          <w:kern w:val="0"/>
          <w:lang w:eastAsia="es-ES"/>
          <w14:ligatures w14:val="none"/>
        </w:rPr>
        <w:t>la Caja Municipal de Ahorro y Crédito de Huancayo S.A. (en adelante, Caja Huancayo)</w:t>
      </w:r>
      <w:r w:rsidRPr="007F2047">
        <w:rPr>
          <w:rFonts w:ascii="Arial Narrow" w:eastAsia="Times New Roman" w:hAnsi="Arial Narrow" w:cs="Arial"/>
          <w:color w:val="000000"/>
          <w:kern w:val="0"/>
          <w:lang w:eastAsia="es-ES"/>
          <w14:ligatures w14:val="none"/>
        </w:rPr>
        <w:t>.</w:t>
      </w:r>
    </w:p>
    <w:p w14:paraId="35C42A0C" w14:textId="77777777" w:rsidR="007D169B" w:rsidRPr="007F2047" w:rsidRDefault="007D169B" w:rsidP="007F204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8DE6B3" w14:textId="3F21F6D0" w:rsidR="007D169B" w:rsidRPr="007F2047" w:rsidRDefault="007D169B" w:rsidP="007F204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15 de enero del 2026, </w:t>
      </w:r>
      <w:r w:rsidR="00A624B3" w:rsidRPr="007F2047">
        <w:rPr>
          <w:rFonts w:ascii="Arial Narrow" w:eastAsia="Times New Roman" w:hAnsi="Arial Narrow" w:cs="Arial"/>
          <w:color w:val="000000"/>
          <w:kern w:val="0"/>
          <w:lang w:eastAsia="es-ES"/>
          <w14:ligatures w14:val="none"/>
        </w:rPr>
        <w:t>ocurrió</w:t>
      </w:r>
      <w:r w:rsidRPr="007F2047">
        <w:rPr>
          <w:rFonts w:ascii="Arial Narrow" w:eastAsia="Times New Roman" w:hAnsi="Arial Narrow" w:cs="Arial"/>
          <w:color w:val="000000"/>
          <w:kern w:val="0"/>
          <w:lang w:eastAsia="es-ES"/>
          <w14:ligatures w14:val="none"/>
        </w:rPr>
        <w:t xml:space="preserve"> el robo del dinero en efectivo correspondiente a los montos de S/ 2</w:t>
      </w:r>
      <w:r w:rsidR="007F2047">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400</w:t>
      </w:r>
      <w:r w:rsidR="00EE01AC" w:rsidRPr="007F2047">
        <w:rPr>
          <w:rFonts w:ascii="Arial Narrow" w:eastAsia="Times New Roman" w:hAnsi="Arial Narrow" w:cs="Arial"/>
          <w:color w:val="000000"/>
          <w:kern w:val="0"/>
          <w:lang w:eastAsia="es-ES"/>
          <w14:ligatures w14:val="none"/>
        </w:rPr>
        <w:t>,00</w:t>
      </w:r>
      <w:r w:rsidRPr="007F2047">
        <w:rPr>
          <w:rFonts w:ascii="Arial Narrow" w:eastAsia="Times New Roman" w:hAnsi="Arial Narrow" w:cs="Arial"/>
          <w:color w:val="000000"/>
          <w:kern w:val="0"/>
          <w:lang w:eastAsia="es-ES"/>
          <w14:ligatures w14:val="none"/>
        </w:rPr>
        <w:t xml:space="preserve"> y S/ 600</w:t>
      </w:r>
      <w:r w:rsidR="00EE01AC" w:rsidRPr="007F2047">
        <w:rPr>
          <w:rFonts w:ascii="Arial Narrow" w:eastAsia="Times New Roman" w:hAnsi="Arial Narrow" w:cs="Arial"/>
          <w:color w:val="000000"/>
          <w:kern w:val="0"/>
          <w:lang w:eastAsia="es-ES"/>
          <w14:ligatures w14:val="none"/>
        </w:rPr>
        <w:t>,00</w:t>
      </w:r>
      <w:r w:rsidRPr="007F2047">
        <w:rPr>
          <w:rFonts w:ascii="Arial Narrow" w:eastAsia="Times New Roman" w:hAnsi="Arial Narrow" w:cs="Arial"/>
          <w:color w:val="000000"/>
          <w:kern w:val="0"/>
          <w:lang w:eastAsia="es-ES"/>
          <w14:ligatures w14:val="none"/>
        </w:rPr>
        <w:t>, que había retirado de su cuenta 107</w:t>
      </w:r>
      <w:r w:rsidR="00A624B3" w:rsidRPr="007F2047">
        <w:rPr>
          <w:rFonts w:ascii="Arial Narrow" w:eastAsia="Times New Roman" w:hAnsi="Arial Narrow" w:cs="Arial"/>
          <w:color w:val="000000"/>
          <w:kern w:val="0"/>
          <w:lang w:eastAsia="es-ES"/>
          <w14:ligatures w14:val="none"/>
        </w:rPr>
        <w:t>****</w:t>
      </w:r>
      <w:r w:rsidRPr="007F2047">
        <w:rPr>
          <w:rFonts w:ascii="Arial Narrow" w:eastAsia="Times New Roman" w:hAnsi="Arial Narrow" w:cs="Arial"/>
          <w:color w:val="000000"/>
          <w:kern w:val="0"/>
          <w:lang w:eastAsia="es-ES"/>
          <w14:ligatures w14:val="none"/>
        </w:rPr>
        <w:t xml:space="preserve">942 mediante </w:t>
      </w:r>
      <w:r w:rsidR="007F2047">
        <w:rPr>
          <w:rFonts w:ascii="Arial Narrow" w:eastAsia="Times New Roman" w:hAnsi="Arial Narrow" w:cs="Arial"/>
          <w:color w:val="000000"/>
          <w:kern w:val="0"/>
          <w:lang w:eastAsia="es-ES"/>
          <w14:ligatures w14:val="none"/>
        </w:rPr>
        <w:t xml:space="preserve">el uso de </w:t>
      </w:r>
      <w:r w:rsidRPr="007F2047">
        <w:rPr>
          <w:rFonts w:ascii="Arial Narrow" w:eastAsia="Times New Roman" w:hAnsi="Arial Narrow" w:cs="Arial"/>
          <w:color w:val="000000"/>
          <w:kern w:val="0"/>
          <w:lang w:eastAsia="es-ES"/>
          <w14:ligatures w14:val="none"/>
        </w:rPr>
        <w:t>su tarjeta de Caja Huancayo.</w:t>
      </w:r>
    </w:p>
    <w:p w14:paraId="7BD840C8" w14:textId="77777777" w:rsidR="007D169B" w:rsidRPr="007F2047" w:rsidRDefault="007D169B" w:rsidP="007F204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3A3E1B" w14:textId="68EEB3AB" w:rsidR="007D169B" w:rsidRPr="007F2047" w:rsidRDefault="007D169B" w:rsidP="007F204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17 de enero del 2026, remitió la documentación requerida a </w:t>
      </w:r>
      <w:r w:rsidR="00C114F0" w:rsidRPr="007F2047">
        <w:rPr>
          <w:rFonts w:ascii="Arial Narrow" w:eastAsia="Times New Roman" w:hAnsi="Arial Narrow" w:cs="Arial"/>
          <w:color w:val="000000"/>
          <w:kern w:val="0"/>
          <w:lang w:val="es-ES" w:eastAsia="es-ES"/>
          <w14:ligatures w14:val="none"/>
        </w:rPr>
        <w:t>Chubb</w:t>
      </w:r>
      <w:r w:rsidR="00C114F0" w:rsidRPr="007F2047">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 xml:space="preserve">con la finalidad de </w:t>
      </w:r>
      <w:r w:rsidR="00C114F0" w:rsidRPr="007F2047">
        <w:rPr>
          <w:rFonts w:ascii="Arial Narrow" w:eastAsia="Times New Roman" w:hAnsi="Arial Narrow" w:cs="Arial"/>
          <w:color w:val="000000"/>
          <w:kern w:val="0"/>
          <w:lang w:eastAsia="es-ES"/>
          <w14:ligatures w14:val="none"/>
        </w:rPr>
        <w:t>solicitar el otorgamiento de</w:t>
      </w:r>
      <w:r w:rsidRPr="007F2047">
        <w:rPr>
          <w:rFonts w:ascii="Arial Narrow" w:eastAsia="Times New Roman" w:hAnsi="Arial Narrow" w:cs="Arial"/>
          <w:color w:val="000000"/>
          <w:kern w:val="0"/>
          <w:lang w:eastAsia="es-ES"/>
          <w14:ligatures w14:val="none"/>
        </w:rPr>
        <w:t xml:space="preserve"> la cobertura por robo de dinero correspondiente al Seguro de protección de tarjeta.</w:t>
      </w:r>
    </w:p>
    <w:p w14:paraId="7F6D589D" w14:textId="77777777" w:rsidR="007D169B" w:rsidRPr="007F2047" w:rsidRDefault="007D169B" w:rsidP="007F204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F128828" w14:textId="6E980D25" w:rsidR="00270E6F" w:rsidRPr="00270E6F" w:rsidRDefault="007D169B" w:rsidP="00270E6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27 de enero del 2026, recibió una comunicación por correo electrónico mediante la cual </w:t>
      </w:r>
      <w:r w:rsidR="00C114F0" w:rsidRPr="007F2047">
        <w:rPr>
          <w:rFonts w:ascii="Arial Narrow" w:eastAsia="Times New Roman" w:hAnsi="Arial Narrow" w:cs="Arial"/>
          <w:color w:val="000000"/>
          <w:kern w:val="0"/>
          <w:lang w:val="es-ES" w:eastAsia="es-ES"/>
          <w14:ligatures w14:val="none"/>
        </w:rPr>
        <w:t>Chubb</w:t>
      </w:r>
      <w:r w:rsidR="00C114F0" w:rsidRPr="007F2047">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 xml:space="preserve">le negó la cobertura solicitada, indicando que el siniestro </w:t>
      </w:r>
      <w:r w:rsidR="004C1653" w:rsidRPr="007F2047">
        <w:rPr>
          <w:rFonts w:ascii="Arial Narrow" w:eastAsia="Times New Roman" w:hAnsi="Arial Narrow" w:cs="Arial"/>
          <w:color w:val="000000"/>
          <w:kern w:val="0"/>
          <w:lang w:eastAsia="es-ES"/>
          <w14:ligatures w14:val="none"/>
        </w:rPr>
        <w:t>del 15 de enero del 2026</w:t>
      </w:r>
      <w:r w:rsidRPr="007F2047">
        <w:rPr>
          <w:rFonts w:ascii="Arial Narrow" w:eastAsia="Times New Roman" w:hAnsi="Arial Narrow" w:cs="Arial"/>
          <w:color w:val="000000"/>
          <w:kern w:val="0"/>
          <w:lang w:eastAsia="es-ES"/>
          <w14:ligatures w14:val="none"/>
        </w:rPr>
        <w:t xml:space="preserve"> había ocurrido dentro de un periodo de carencia de </w:t>
      </w:r>
      <w:r w:rsidR="00270E6F">
        <w:rPr>
          <w:rFonts w:ascii="Arial Narrow" w:eastAsia="Times New Roman" w:hAnsi="Arial Narrow" w:cs="Arial"/>
          <w:color w:val="000000"/>
          <w:kern w:val="0"/>
          <w:lang w:eastAsia="es-ES"/>
          <w14:ligatures w14:val="none"/>
        </w:rPr>
        <w:t>sesenta (</w:t>
      </w:r>
      <w:r w:rsidRPr="007F2047">
        <w:rPr>
          <w:rFonts w:ascii="Arial Narrow" w:eastAsia="Times New Roman" w:hAnsi="Arial Narrow" w:cs="Arial"/>
          <w:color w:val="000000"/>
          <w:kern w:val="0"/>
          <w:lang w:eastAsia="es-ES"/>
          <w14:ligatures w14:val="none"/>
        </w:rPr>
        <w:t>60</w:t>
      </w:r>
      <w:r w:rsidR="00270E6F">
        <w:rPr>
          <w:rFonts w:ascii="Arial Narrow" w:eastAsia="Times New Roman" w:hAnsi="Arial Narrow" w:cs="Arial"/>
          <w:color w:val="000000"/>
          <w:kern w:val="0"/>
          <w:lang w:eastAsia="es-ES"/>
          <w14:ligatures w14:val="none"/>
        </w:rPr>
        <w:t>)</w:t>
      </w:r>
      <w:r w:rsidRPr="007F2047">
        <w:rPr>
          <w:rFonts w:ascii="Arial Narrow" w:eastAsia="Times New Roman" w:hAnsi="Arial Narrow" w:cs="Arial"/>
          <w:color w:val="000000"/>
          <w:kern w:val="0"/>
          <w:lang w:eastAsia="es-ES"/>
          <w14:ligatures w14:val="none"/>
        </w:rPr>
        <w:t xml:space="preserve"> días.</w:t>
      </w:r>
      <w:r w:rsidR="00C114F0" w:rsidRPr="007F2047">
        <w:rPr>
          <w:rFonts w:ascii="Arial Narrow" w:eastAsia="Times New Roman" w:hAnsi="Arial Narrow" w:cs="Arial"/>
          <w:color w:val="000000"/>
          <w:kern w:val="0"/>
          <w:lang w:eastAsia="es-ES"/>
          <w14:ligatures w14:val="none"/>
        </w:rPr>
        <w:t xml:space="preserve"> </w:t>
      </w:r>
    </w:p>
    <w:p w14:paraId="36C3C2BC" w14:textId="77777777" w:rsidR="00270E6F" w:rsidRPr="00270E6F" w:rsidRDefault="00270E6F" w:rsidP="00270E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B847258" w14:textId="46B9AA6B" w:rsidR="007D169B" w:rsidRPr="007F2047" w:rsidRDefault="007D169B" w:rsidP="007F204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w:t>
      </w:r>
      <w:r w:rsidR="00EE01AC" w:rsidRPr="007F2047">
        <w:rPr>
          <w:rFonts w:ascii="Arial Narrow" w:eastAsia="Times New Roman" w:hAnsi="Arial Narrow" w:cs="Arial"/>
          <w:color w:val="000000"/>
          <w:kern w:val="0"/>
          <w:lang w:eastAsia="es-ES"/>
          <w14:ligatures w14:val="none"/>
        </w:rPr>
        <w:t>mismo día</w:t>
      </w:r>
      <w:r w:rsidRPr="007F2047">
        <w:rPr>
          <w:rFonts w:ascii="Arial Narrow" w:eastAsia="Times New Roman" w:hAnsi="Arial Narrow" w:cs="Arial"/>
          <w:color w:val="000000"/>
          <w:kern w:val="0"/>
          <w:lang w:eastAsia="es-ES"/>
          <w14:ligatures w14:val="none"/>
        </w:rPr>
        <w:t xml:space="preserve">, presentó un reclamo solicitando </w:t>
      </w:r>
      <w:r w:rsidR="004C1653" w:rsidRPr="007F2047">
        <w:rPr>
          <w:rFonts w:ascii="Arial Narrow" w:eastAsia="Times New Roman" w:hAnsi="Arial Narrow" w:cs="Arial"/>
          <w:color w:val="000000"/>
          <w:kern w:val="0"/>
          <w:lang w:eastAsia="es-ES"/>
          <w14:ligatures w14:val="none"/>
        </w:rPr>
        <w:t xml:space="preserve">a </w:t>
      </w:r>
      <w:r w:rsidR="00270E6F">
        <w:rPr>
          <w:rFonts w:ascii="Arial Narrow" w:eastAsia="Times New Roman" w:hAnsi="Arial Narrow" w:cs="Arial"/>
          <w:color w:val="000000"/>
          <w:kern w:val="0"/>
          <w:lang w:val="es-ES" w:eastAsia="es-ES"/>
          <w14:ligatures w14:val="none"/>
        </w:rPr>
        <w:t>la compañía aseguradora</w:t>
      </w:r>
      <w:r w:rsidR="004C1653" w:rsidRPr="007F2047">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la reconsideración de la decisión adoptada respecto de la negativa de cobertura.</w:t>
      </w:r>
      <w:r w:rsidR="004C1653" w:rsidRPr="007F2047">
        <w:rPr>
          <w:rFonts w:ascii="Arial Narrow" w:eastAsia="Times New Roman" w:hAnsi="Arial Narrow" w:cs="Arial"/>
          <w:color w:val="000000"/>
          <w:kern w:val="0"/>
          <w:lang w:eastAsia="es-ES"/>
          <w14:ligatures w14:val="none"/>
        </w:rPr>
        <w:t xml:space="preserve"> </w:t>
      </w:r>
    </w:p>
    <w:p w14:paraId="73234B7E" w14:textId="77777777" w:rsidR="007D169B" w:rsidRPr="007F2047" w:rsidRDefault="007D169B" w:rsidP="007F204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5FC2BD9A" w:rsidR="00CA59A2" w:rsidRPr="007F2047" w:rsidRDefault="007D169B" w:rsidP="007F204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7F2047">
        <w:rPr>
          <w:rFonts w:ascii="Arial Narrow" w:eastAsia="Times New Roman" w:hAnsi="Arial Narrow" w:cs="Arial"/>
          <w:color w:val="000000"/>
          <w:kern w:val="0"/>
          <w:lang w:eastAsia="es-ES"/>
          <w14:ligatures w14:val="none"/>
        </w:rPr>
        <w:t xml:space="preserve">El 29 de enero del 2026, recibió una nueva comunicación por correo electrónico mediante la cual </w:t>
      </w:r>
      <w:r w:rsidR="004C1653" w:rsidRPr="007F2047">
        <w:rPr>
          <w:rFonts w:ascii="Arial Narrow" w:eastAsia="Times New Roman" w:hAnsi="Arial Narrow" w:cs="Arial"/>
          <w:color w:val="000000"/>
          <w:kern w:val="0"/>
          <w:lang w:val="es-ES" w:eastAsia="es-ES"/>
          <w14:ligatures w14:val="none"/>
        </w:rPr>
        <w:t>Chubb</w:t>
      </w:r>
      <w:r w:rsidR="004C1653" w:rsidRPr="007F2047">
        <w:rPr>
          <w:rFonts w:ascii="Arial Narrow" w:eastAsia="Times New Roman" w:hAnsi="Arial Narrow" w:cs="Arial"/>
          <w:color w:val="000000"/>
          <w:kern w:val="0"/>
          <w:lang w:eastAsia="es-ES"/>
          <w14:ligatures w14:val="none"/>
        </w:rPr>
        <w:t xml:space="preserve"> </w:t>
      </w:r>
      <w:r w:rsidRPr="007F2047">
        <w:rPr>
          <w:rFonts w:ascii="Arial Narrow" w:eastAsia="Times New Roman" w:hAnsi="Arial Narrow" w:cs="Arial"/>
          <w:color w:val="000000"/>
          <w:kern w:val="0"/>
          <w:lang w:eastAsia="es-ES"/>
          <w14:ligatures w14:val="none"/>
        </w:rPr>
        <w:t>reiteró la negativa de otorgar la cobertura por el robo de dinero.</w:t>
      </w:r>
    </w:p>
    <w:p w14:paraId="33E14FF7" w14:textId="77777777" w:rsidR="00CA59A2" w:rsidRPr="007F2047" w:rsidRDefault="00CA59A2" w:rsidP="007F2047">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43AC7B4E" w:rsidR="00CA59A2" w:rsidRPr="007F2047" w:rsidRDefault="00CA59A2" w:rsidP="007F204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7F2047">
        <w:rPr>
          <w:rFonts w:ascii="Arial Narrow" w:eastAsia="Times New Roman" w:hAnsi="Arial Narrow" w:cs="Arial"/>
          <w:color w:val="000000"/>
          <w:kern w:val="0"/>
          <w:lang w:val="es-ES" w:eastAsia="es-ES"/>
          <w14:ligatures w14:val="none"/>
        </w:rPr>
        <w:t xml:space="preserve">La señora [APELLIDO] solicitó, en calidad de medida correctiva, que Chubb cumpla con otorgar la cobertura del Seguro de protección de tarjeta. Asimismo, requirió el reembolso de costos y costas del presente procedimiento.</w:t>
      </w:r>
      <w:r w:rsidR="0073436C" w:rsidRPr="007F2047">
        <w:rPr>
          <w:rFonts w:ascii="Arial Narrow" w:eastAsia="Calibri" w:hAnsi="Arial Narrow" w:cs="Arial"/>
          <w:kern w:val="0"/>
          <w14:ligatures w14:val="none"/>
        </w:rPr>
        <w:t xml:space="preserve"/>
      </w:r>
      <w:r w:rsidRPr="007F2047">
        <w:rPr>
          <w:rFonts w:ascii="Arial Narrow" w:eastAsia="Times New Roman" w:hAnsi="Arial Narrow" w:cs="Arial"/>
          <w:color w:val="000000"/>
          <w:kern w:val="0"/>
          <w:lang w:val="es-ES" w:eastAsia="es-ES"/>
          <w14:ligatures w14:val="none"/>
        </w:rPr>
        <w:t xml:space="preserve"/>
      </w:r>
      <w:r w:rsidR="0073436C" w:rsidRPr="007F2047">
        <w:rPr>
          <w:rFonts w:ascii="Arial Narrow" w:eastAsia="Times New Roman" w:hAnsi="Arial Narrow" w:cs="Arial"/>
          <w:color w:val="000000"/>
          <w:kern w:val="0"/>
          <w:lang w:val="es-ES" w:eastAsia="es-ES"/>
          <w14:ligatures w14:val="none"/>
        </w:rPr>
        <w:t xml:space="preserve"/>
      </w:r>
      <w:r w:rsidRPr="007F2047">
        <w:rPr>
          <w:rFonts w:ascii="Arial Narrow" w:eastAsia="Times New Roman" w:hAnsi="Arial Narrow" w:cs="Arial"/>
          <w:color w:val="000000"/>
          <w:kern w:val="0"/>
          <w:lang w:val="es-ES" w:eastAsia="es-ES"/>
          <w14:ligatures w14:val="none"/>
        </w:rPr>
        <w:t xml:space="preserve"/>
      </w:r>
      <w:r w:rsidR="004C1653" w:rsidRPr="007F2047">
        <w:rPr>
          <w:rFonts w:ascii="Arial Narrow" w:eastAsia="Times New Roman" w:hAnsi="Arial Narrow" w:cs="Arial"/>
          <w:color w:val="000000"/>
          <w:kern w:val="0"/>
          <w:lang w:val="es-ES" w:eastAsia="es-ES"/>
          <w14:ligatures w14:val="none"/>
        </w:rPr>
        <w:t xml:space="preserve"/>
      </w:r>
      <w:r w:rsidR="004C1653" w:rsidRPr="007F2047">
        <w:rPr>
          <w:rFonts w:ascii="Arial Narrow" w:eastAsia="Times New Roman" w:hAnsi="Arial Narrow" w:cs="Arial"/>
          <w:color w:val="000000"/>
          <w:kern w:val="0"/>
          <w:lang w:eastAsia="es-ES"/>
          <w14:ligatures w14:val="none"/>
        </w:rPr>
        <w:t/>
      </w:r>
      <w:r w:rsidRPr="007F2047">
        <w:rPr>
          <w:rFonts w:ascii="Arial Narrow" w:eastAsia="Times New Roman" w:hAnsi="Arial Narrow" w:cs="Arial"/>
          <w:color w:val="000000"/>
          <w:kern w:val="0"/>
          <w:lang w:val="es-ES" w:eastAsia="es-ES"/>
          <w14:ligatures w14:val="none"/>
        </w:rPr>
        <w:t/>
      </w:r>
    </w:p>
    <w:p w14:paraId="289FB7D5" w14:textId="77777777" w:rsidR="00983DDE" w:rsidRDefault="00983DDE" w:rsidP="007F2047">
      <w:pPr>
        <w:spacing w:after="0" w:line="240" w:lineRule="auto"/>
        <w:contextualSpacing/>
        <w:jc w:val="both"/>
        <w:rPr>
          <w:rFonts w:ascii="Arial Narrow" w:eastAsia="Arial Narrow" w:hAnsi="Arial Narrow" w:cs="Arial Narrow"/>
          <w:b/>
          <w:color w:val="000000"/>
          <w:kern w:val="0"/>
          <w:lang w:eastAsia="es-PE"/>
          <w14:ligatures w14:val="none"/>
        </w:rPr>
      </w:pPr>
    </w:p>
    <w:p w14:paraId="7906DC23" w14:textId="77777777" w:rsidR="00270E6F" w:rsidRPr="007F2047" w:rsidRDefault="00270E6F" w:rsidP="007F204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7F2047" w:rsidRDefault="00CA59A2" w:rsidP="007F204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lastRenderedPageBreak/>
        <w:t>DE LA ADMISIÓN A TRÁMITE DE LA DENUNCIA</w:t>
      </w:r>
    </w:p>
    <w:p w14:paraId="34556756" w14:textId="77777777" w:rsidR="00CA59A2" w:rsidRPr="007F2047" w:rsidRDefault="00CA59A2" w:rsidP="007F204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A2CF596" w14:textId="7D117301" w:rsidR="00F71384" w:rsidRPr="007F2047" w:rsidRDefault="00CA59A2" w:rsidP="007F204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7F2047">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7F2047">
        <w:rPr>
          <w:rFonts w:ascii="Arial Narrow" w:eastAsia="Arial Narrow" w:hAnsi="Arial Narrow" w:cs="Arial Narrow"/>
          <w:kern w:val="0"/>
          <w:vertAlign w:val="superscript"/>
          <w14:ligatures w14:val="none"/>
        </w:rPr>
        <w:footnoteReference w:id="3"/>
      </w:r>
      <w:r w:rsidRPr="007F2047">
        <w:rPr>
          <w:rFonts w:ascii="Arial Narrow" w:eastAsia="Times New Roman" w:hAnsi="Arial Narrow" w:cs="Segoe UI"/>
          <w:color w:val="000000"/>
          <w:kern w:val="0"/>
          <w:lang w:eastAsia="es-PE"/>
          <w14:ligatures w14:val="none"/>
        </w:rPr>
        <w:t xml:space="preserve">, </w:t>
      </w:r>
      <w:r w:rsidR="00121544" w:rsidRPr="007F2047">
        <w:rPr>
          <w:rFonts w:ascii="Arial Narrow" w:eastAsia="Times New Roman" w:hAnsi="Arial Narrow" w:cs="Segoe UI"/>
          <w:color w:val="000000"/>
          <w:kern w:val="0"/>
          <w:lang w:eastAsia="es-PE"/>
          <w14:ligatures w14:val="none"/>
        </w:rPr>
        <w:t xml:space="preserve">considera </w:t>
      </w:r>
      <w:r w:rsidR="00121544" w:rsidRPr="007F2047">
        <w:rPr>
          <w:rFonts w:ascii="Arial Narrow" w:eastAsia="Arial Narrow" w:hAnsi="Arial Narrow" w:cs="Arial Narrow"/>
          <w:kern w:val="0"/>
          <w14:ligatures w14:val="none"/>
        </w:rPr>
        <w:t xml:space="preserve">que el hecho denunciado, </w:t>
      </w:r>
      <w:bookmarkStart w:id="6" w:name="_Hlk211591623"/>
      <w:r w:rsidR="00121544" w:rsidRPr="007F2047">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786EFD" w:rsidRPr="00786EFD">
        <w:rPr>
          <w:rFonts w:ascii="Arial Narrow" w:eastAsia="Times New Roman" w:hAnsi="Arial Narrow" w:cs="Times New Roman"/>
          <w:kern w:val="0"/>
          <w:shd w:val="clear" w:color="auto" w:fill="FFFFFF"/>
          <w:lang w:eastAsia="es-PE"/>
          <w14:ligatures w14:val="none"/>
        </w:rPr>
        <w:t>la compañía aseguradora habría negado injustificadamente al denunciante la cobertura de la Póliza 71-45039 del Seguro de protección de la tarjeta de débito 415****086 de la Caja Municipal de Ahorro y Crédito de Huancayo S.A., por el siniestro del 15 de enero del 2026</w:t>
      </w:r>
      <w:r w:rsidR="00711750" w:rsidRPr="007F204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7F2047">
        <w:rPr>
          <w:rFonts w:ascii="Arial Narrow" w:eastAsia="Times New Roman" w:hAnsi="Arial Narrow" w:cs="Segoe UI"/>
          <w:color w:val="000000"/>
          <w:kern w:val="0"/>
          <w:lang w:eastAsia="es-PE"/>
          <w14:ligatures w14:val="none"/>
        </w:rPr>
        <w:t/>
      </w:r>
      <w:r w:rsidR="00711750" w:rsidRPr="007F2047">
        <w:rPr>
          <w:rFonts w:ascii="Arial Narrow" w:eastAsia="Arial Narrow" w:hAnsi="Arial Narrow" w:cs="Arial Narrow"/>
          <w:kern w:val="0"/>
          <w14:ligatures w14:val="none"/>
        </w:rPr>
        <w:t xml:space="preserve"> y 19</w:t>
      </w:r>
      <w:r w:rsidR="00711750" w:rsidRPr="007F2047">
        <w:rPr>
          <w:rFonts w:ascii="Arial Narrow" w:eastAsia="Times New Roman" w:hAnsi="Arial Narrow" w:cs="Segoe UI"/>
          <w:color w:val="000000"/>
          <w:kern w:val="0"/>
          <w:lang w:eastAsia="es-PE"/>
          <w14:ligatures w14:val="none"/>
        </w:rPr>
        <w:t/>
      </w:r>
      <w:r w:rsidR="00711750" w:rsidRPr="007F2047">
        <w:rPr>
          <w:rFonts w:ascii="Arial Narrow" w:eastAsia="Arial Narrow" w:hAnsi="Arial Narrow" w:cs="Arial Narrow"/>
          <w:kern w:val="0"/>
          <w14:ligatures w14:val="none"/>
        </w:rPr>
        <w:t xml:space="preserve"> del Código</w:t>
      </w:r>
      <w:bookmarkStart w:id="10" w:name="_Hlk213160896"/>
      <w:bookmarkEnd w:id="7"/>
      <w:r w:rsidR="00711750" w:rsidRPr="007F2047">
        <w:rPr>
          <w:rFonts w:ascii="Arial Narrow" w:eastAsia="Arial Narrow" w:hAnsi="Arial Narrow" w:cs="Arial"/>
          <w:kern w:val="0"/>
          <w:vertAlign w:val="superscript"/>
          <w14:ligatures w14:val="none"/>
        </w:rPr>
        <w:footnoteReference w:id="4"/>
      </w:r>
      <w:bookmarkEnd w:id="10"/>
      <w:r w:rsidR="00711750" w:rsidRPr="007F2047">
        <w:rPr>
          <w:rFonts w:ascii="Arial Narrow" w:eastAsia="Arial Narrow" w:hAnsi="Arial Narrow" w:cs="Arial Narrow"/>
          <w:kern w:val="0"/>
          <w14:ligatures w14:val="none"/>
        </w:rPr>
        <w:t>.</w:t>
      </w:r>
      <w:bookmarkStart w:id="11" w:name="_Hlk215162008"/>
      <w:bookmarkEnd w:id="1"/>
      <w:bookmarkEnd w:id="8"/>
    </w:p>
    <w:p w14:paraId="52B5B9F4" w14:textId="77777777" w:rsidR="00983DDE" w:rsidRPr="007F2047" w:rsidRDefault="00983DDE" w:rsidP="007F2047">
      <w:pPr>
        <w:pStyle w:val="Prrafodelista"/>
        <w:spacing w:after="0" w:line="240" w:lineRule="auto"/>
        <w:ind w:left="567"/>
        <w:jc w:val="both"/>
        <w:rPr>
          <w:rFonts w:ascii="Arial Narrow" w:eastAsia="Arial Narrow" w:hAnsi="Arial Narrow" w:cs="Arial Narrow"/>
          <w:kern w:val="0"/>
          <w14:ligatures w14:val="none"/>
        </w:rPr>
      </w:pPr>
      <w:bookmarkStart w:id="12" w:name="_Hlk214962902"/>
      <w:bookmarkStart w:id="13" w:name="_Hlk214559009"/>
    </w:p>
    <w:p w14:paraId="432038D6" w14:textId="1094357D" w:rsidR="00CA59A2" w:rsidRPr="007F2047" w:rsidRDefault="00F71384" w:rsidP="007F204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F204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983DDE" w:rsidRPr="007F2047">
        <w:rPr>
          <w:rFonts w:ascii="Arial Narrow" w:eastAsia="Arial Narrow" w:hAnsi="Arial Narrow" w:cs="Arial Narrow"/>
          <w:kern w:val="0"/>
          <w14:ligatures w14:val="none"/>
        </w:rPr>
        <w:t xml:space="preserve">la compañía aseguradora habría brindado una respuesta inadecuada al reclamo presentado por el denunciante el </w:t>
      </w:r>
      <w:r w:rsidR="00983DDE" w:rsidRPr="007F2047">
        <w:rPr>
          <w:rFonts w:ascii="Arial Narrow" w:eastAsia="Times New Roman" w:hAnsi="Arial Narrow" w:cs="Arial"/>
          <w:color w:val="000000"/>
          <w:kern w:val="0"/>
          <w:lang w:eastAsia="es-ES"/>
          <w14:ligatures w14:val="none"/>
        </w:rPr>
        <w:t>27 de enero del 2026</w:t>
      </w:r>
      <w:r w:rsidRPr="007F2047">
        <w:rPr>
          <w:rFonts w:ascii="Arial Narrow" w:eastAsia="Arial Narrow" w:hAnsi="Arial Narrow" w:cs="Arial"/>
          <w:kern w:val="0"/>
          <w14:ligatures w14:val="none"/>
        </w:rPr>
        <w:t>. Por consiguiente, corresponde calificar el hecho materia de denuncia como una presunta infracción al numeral 88.1 del artículo 88 del Código</w:t>
      </w:r>
      <w:bookmarkEnd w:id="12"/>
      <w:r w:rsidRPr="007F2047">
        <w:rPr>
          <w:rFonts w:ascii="Arial Narrow" w:eastAsia="Arial Narrow" w:hAnsi="Arial Narrow" w:cs="Arial"/>
          <w:bCs/>
          <w:color w:val="000000"/>
          <w:kern w:val="0"/>
          <w:vertAlign w:val="superscript"/>
          <w:lang w:eastAsia="es-PE"/>
          <w14:ligatures w14:val="none"/>
        </w:rPr>
        <w:footnoteReference w:id="5"/>
      </w:r>
      <w:r w:rsidRPr="007F2047">
        <w:rPr>
          <w:rFonts w:ascii="Arial Narrow" w:eastAsia="Arial Narrow" w:hAnsi="Arial Narrow" w:cs="Arial"/>
          <w:bCs/>
          <w:color w:val="000000"/>
          <w:kern w:val="0"/>
          <w:lang w:eastAsia="es-PE"/>
          <w14:ligatures w14:val="none"/>
        </w:rPr>
        <w:t>.</w:t>
      </w:r>
      <w:bookmarkEnd w:id="6"/>
      <w:bookmarkEnd w:id="9"/>
      <w:bookmarkEnd w:id="11"/>
      <w:bookmarkEnd w:id="13"/>
    </w:p>
    <w:p w14:paraId="1905194E" w14:textId="77777777" w:rsidR="00983DDE" w:rsidRPr="007F2047" w:rsidRDefault="00983DDE" w:rsidP="007F2047">
      <w:pPr>
        <w:spacing w:after="0" w:line="240" w:lineRule="auto"/>
        <w:contextualSpacing/>
        <w:jc w:val="both"/>
        <w:rPr>
          <w:rFonts w:ascii="Arial Narrow" w:eastAsia="Arial Narrow" w:hAnsi="Arial Narrow" w:cs="Arial Narrow"/>
          <w:kern w:val="0"/>
          <w14:ligatures w14:val="none"/>
        </w:rPr>
      </w:pPr>
    </w:p>
    <w:bookmarkEnd w:id="2"/>
    <w:p w14:paraId="68C71625" w14:textId="5003DF1A" w:rsidR="00CA59A2" w:rsidRPr="007F2047" w:rsidRDefault="00CA59A2" w:rsidP="007F204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7F2047">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7F2047">
        <w:rPr>
          <w:rFonts w:ascii="Arial Narrow" w:eastAsia="Arial Narrow" w:hAnsi="Arial Narrow" w:cs="Arial Narrow"/>
          <w:kern w:val="0"/>
          <w:vertAlign w:val="superscript"/>
          <w14:ligatures w14:val="none"/>
        </w:rPr>
        <w:footnoteReference w:id="6"/>
      </w:r>
      <w:r w:rsidRPr="007F2047">
        <w:rPr>
          <w:rFonts w:ascii="Arial Narrow" w:eastAsia="Arial" w:hAnsi="Arial Narrow" w:cs="Arial"/>
          <w:color w:val="000000"/>
          <w:kern w:val="0"/>
          <w:lang w:eastAsia="es-PE"/>
          <w14:ligatures w14:val="none"/>
        </w:rPr>
        <w:t>.</w:t>
      </w:r>
      <w:bookmarkStart w:id="14" w:name="_Hlk214963039"/>
      <w:bookmarkStart w:id="15" w:name="_Hlk214963071"/>
    </w:p>
    <w:p w14:paraId="216D065E" w14:textId="77777777" w:rsidR="007414B2" w:rsidRPr="007F2047" w:rsidRDefault="007414B2" w:rsidP="007F2047">
      <w:pPr>
        <w:spacing w:after="0" w:line="240" w:lineRule="auto"/>
        <w:contextualSpacing/>
        <w:jc w:val="both"/>
        <w:rPr>
          <w:rFonts w:ascii="Arial Narrow" w:eastAsia="Calibri" w:hAnsi="Arial Narrow" w:cs="Arial Narrow"/>
          <w:kern w:val="0"/>
          <w:lang w:eastAsia="es-PE"/>
          <w14:ligatures w14:val="none"/>
        </w:rPr>
      </w:pPr>
    </w:p>
    <w:p w14:paraId="38A98B4B" w14:textId="77777777" w:rsidR="00CA59A2" w:rsidRPr="007F2047" w:rsidRDefault="00CA59A2" w:rsidP="007F204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REQUERIMIENTO DE INFORMACIÓN</w:t>
      </w:r>
    </w:p>
    <w:p w14:paraId="5B518DC4" w14:textId="77777777" w:rsidR="00CA59A2" w:rsidRPr="007F2047" w:rsidRDefault="00CA59A2" w:rsidP="007F2047">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6FCF95D2" w:rsidR="00CA59A2" w:rsidRPr="007F2047" w:rsidRDefault="00CA59A2" w:rsidP="007F204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7F2047">
        <w:rPr>
          <w:rFonts w:ascii="Arial Narrow" w:eastAsia="Times New Roman" w:hAnsi="Arial Narrow" w:cs="Arial"/>
          <w:color w:val="000000"/>
          <w:kern w:val="0"/>
          <w:lang w:val="es-ES" w:eastAsia="es-ES"/>
          <w14:ligatures w14:val="none"/>
        </w:rPr>
        <w:t xml:space="preserve">A efectos de tener mayores elementos </w:t>
      </w:r>
      <w:bookmarkEnd w:id="14"/>
      <w:r w:rsidRPr="007F2047">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F20E77" w:rsidRPr="007F2047">
        <w:rPr>
          <w:rFonts w:ascii="Arial Narrow" w:eastAsia="Times New Roman" w:hAnsi="Arial Narrow" w:cs="Arial"/>
          <w:color w:val="000000"/>
          <w:kern w:val="0"/>
          <w:lang w:val="es-ES" w:eastAsia="es-ES"/>
          <w14:ligatures w14:val="none"/>
        </w:rPr>
        <w:t>a la compañía aseguradora</w:t>
      </w:r>
      <w:r w:rsidRPr="007F2047">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061DF3" w:rsidRPr="007F2047">
        <w:rPr>
          <w:rFonts w:ascii="Arial Narrow" w:eastAsia="Times New Roman" w:hAnsi="Arial Narrow" w:cs="Arial"/>
          <w:color w:val="000000"/>
          <w:kern w:val="0"/>
          <w:lang w:val="es-ES" w:eastAsia="es-ES"/>
          <w14:ligatures w14:val="none"/>
        </w:rPr>
        <w:t>Póliza 71-45039 del Seguro de protección de tarjeta Plus</w:t>
      </w:r>
      <w:r w:rsidRPr="007F2047">
        <w:rPr>
          <w:rFonts w:ascii="Arial Narrow" w:eastAsia="Times New Roman" w:hAnsi="Arial Narrow" w:cs="Arial"/>
          <w:color w:val="000000"/>
          <w:kern w:val="0"/>
          <w:lang w:val="es-ES" w:eastAsia="es-ES"/>
          <w14:ligatures w14:val="none"/>
        </w:rPr>
        <w:t xml:space="preserve">, </w:t>
      </w:r>
      <w:bookmarkStart w:id="16" w:name="_Hlk211877008"/>
      <w:r w:rsidRPr="007F2047">
        <w:rPr>
          <w:rFonts w:ascii="Arial Narrow" w:eastAsia="Times New Roman" w:hAnsi="Arial Narrow" w:cs="Arial"/>
          <w:color w:val="000000"/>
          <w:kern w:val="0"/>
          <w:lang w:val="es-ES" w:eastAsia="es-ES"/>
          <w14:ligatures w14:val="none"/>
        </w:rPr>
        <w:t>así como el cargo de remisión de la póliza</w:t>
      </w:r>
      <w:bookmarkEnd w:id="16"/>
      <w:r w:rsidRPr="007F2047">
        <w:rPr>
          <w:rFonts w:ascii="Arial Narrow" w:eastAsia="Times New Roman" w:hAnsi="Arial Narrow" w:cs="Arial"/>
          <w:color w:val="000000"/>
          <w:kern w:val="0"/>
          <w:lang w:val="es-ES" w:eastAsia="es-ES"/>
          <w14:ligatures w14:val="none"/>
        </w:rPr>
        <w:t>; (</w:t>
      </w:r>
      <w:proofErr w:type="spellStart"/>
      <w:r w:rsidRPr="007F2047">
        <w:rPr>
          <w:rFonts w:ascii="Arial Narrow" w:eastAsia="Times New Roman" w:hAnsi="Arial Narrow" w:cs="Arial"/>
          <w:color w:val="000000"/>
          <w:kern w:val="0"/>
          <w:lang w:val="es-ES" w:eastAsia="es-ES"/>
          <w14:ligatures w14:val="none"/>
        </w:rPr>
        <w:t>ii</w:t>
      </w:r>
      <w:proofErr w:type="spellEnd"/>
      <w:r w:rsidRPr="007F2047">
        <w:rPr>
          <w:rFonts w:ascii="Arial Narrow" w:eastAsia="Times New Roman" w:hAnsi="Arial Narrow" w:cs="Arial"/>
          <w:color w:val="000000"/>
          <w:kern w:val="0"/>
          <w:lang w:val="es-ES" w:eastAsia="es-ES"/>
          <w14:ligatures w14:val="none"/>
        </w:rPr>
        <w:t xml:space="preserve">) presentar los medios probatorios que acrediten </w:t>
      </w:r>
      <w:r w:rsidR="00061DF3" w:rsidRPr="007F2047">
        <w:rPr>
          <w:rFonts w:ascii="Arial Narrow" w:eastAsia="Times New Roman" w:hAnsi="Arial Narrow" w:cs="Arial"/>
          <w:color w:val="000000"/>
          <w:kern w:val="0"/>
          <w:lang w:val="es-ES" w:eastAsia="es-ES"/>
          <w14:ligatures w14:val="none"/>
        </w:rPr>
        <w:t>que la negativa de otorgamiento de cobertura fue justificada</w:t>
      </w:r>
      <w:r w:rsidRPr="007F2047">
        <w:rPr>
          <w:rFonts w:ascii="Arial Narrow" w:eastAsia="Times New Roman" w:hAnsi="Arial Narrow" w:cs="Arial"/>
          <w:color w:val="000000"/>
          <w:kern w:val="0"/>
          <w:lang w:val="es-ES" w:eastAsia="es-ES"/>
          <w14:ligatures w14:val="none"/>
        </w:rPr>
        <w:t>; y, (</w:t>
      </w:r>
      <w:proofErr w:type="spellStart"/>
      <w:r w:rsidRPr="007F2047">
        <w:rPr>
          <w:rFonts w:ascii="Arial Narrow" w:eastAsia="Times New Roman" w:hAnsi="Arial Narrow" w:cs="Arial"/>
          <w:color w:val="000000"/>
          <w:kern w:val="0"/>
          <w:lang w:val="es-ES" w:eastAsia="es-ES"/>
          <w14:ligatures w14:val="none"/>
        </w:rPr>
        <w:t>iii</w:t>
      </w:r>
      <w:proofErr w:type="spellEnd"/>
      <w:r w:rsidRPr="007F2047">
        <w:rPr>
          <w:rFonts w:ascii="Arial Narrow" w:eastAsia="Times New Roman" w:hAnsi="Arial Narrow" w:cs="Arial"/>
          <w:color w:val="000000"/>
          <w:kern w:val="0"/>
          <w:lang w:val="es-ES" w:eastAsia="es-ES"/>
          <w14:ligatures w14:val="none"/>
        </w:rPr>
        <w:t xml:space="preserve">) presentar todas las comunicaciones cursadas </w:t>
      </w:r>
      <w:r w:rsidR="00A87B9B" w:rsidRPr="007F2047">
        <w:rPr>
          <w:rFonts w:ascii="Arial Narrow" w:eastAsia="Times New Roman" w:hAnsi="Arial Narrow" w:cs="Arial"/>
          <w:color w:val="000000"/>
          <w:kern w:val="0"/>
          <w:lang w:val="es-ES" w:eastAsia="es-ES"/>
          <w14:ligatures w14:val="none"/>
        </w:rPr>
        <w:t xml:space="preserve">con la parte denunciante </w:t>
      </w:r>
      <w:r w:rsidRPr="007F2047">
        <w:rPr>
          <w:rFonts w:ascii="Arial Narrow" w:eastAsia="Times New Roman" w:hAnsi="Arial Narrow" w:cs="Arial"/>
          <w:color w:val="000000"/>
          <w:kern w:val="0"/>
          <w:lang w:val="es-ES" w:eastAsia="es-ES"/>
          <w14:ligatures w14:val="none"/>
        </w:rPr>
        <w:t xml:space="preserve">en virtud </w:t>
      </w:r>
      <w:r w:rsidR="00F01410" w:rsidRPr="007F2047">
        <w:rPr>
          <w:rFonts w:ascii="Arial Narrow" w:eastAsia="Times New Roman" w:hAnsi="Arial Narrow" w:cs="Arial"/>
          <w:color w:val="000000"/>
          <w:kern w:val="0"/>
          <w:lang w:val="es-ES" w:eastAsia="es-ES"/>
          <w14:ligatures w14:val="none"/>
        </w:rPr>
        <w:t xml:space="preserve">de los hechos materia </w:t>
      </w:r>
      <w:r w:rsidRPr="007F2047">
        <w:rPr>
          <w:rFonts w:ascii="Arial Narrow" w:eastAsia="Times New Roman" w:hAnsi="Arial Narrow" w:cs="Arial"/>
          <w:color w:val="000000"/>
          <w:kern w:val="0"/>
          <w:lang w:val="es-ES" w:eastAsia="es-ES"/>
          <w14:ligatures w14:val="none"/>
        </w:rPr>
        <w:t>de denuncia.</w:t>
      </w:r>
      <w:r w:rsidRPr="007F2047">
        <w:rPr>
          <w:rFonts w:ascii="Arial Narrow" w:eastAsia="Times New Roman" w:hAnsi="Arial Narrow" w:cs="Arial"/>
          <w:color w:val="000000"/>
          <w:kern w:val="0"/>
          <w:lang w:eastAsia="es-ES"/>
          <w14:ligatures w14:val="none"/>
        </w:rPr>
        <w:t xml:space="preserve"> </w:t>
      </w:r>
    </w:p>
    <w:bookmarkEnd w:id="15"/>
    <w:p w14:paraId="5C93B848" w14:textId="77777777" w:rsidR="00CA59A2" w:rsidRPr="007F2047" w:rsidRDefault="00CA59A2" w:rsidP="007F204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7F2047" w:rsidRDefault="00CA59A2" w:rsidP="007F204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7F2047" w:rsidRDefault="00CA59A2" w:rsidP="007F2047">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283073F4" w:rsidR="00121544" w:rsidRPr="007F2047" w:rsidRDefault="00CA59A2" w:rsidP="007F2047">
      <w:pPr>
        <w:spacing w:after="0" w:line="240" w:lineRule="auto"/>
        <w:contextualSpacing/>
        <w:jc w:val="both"/>
        <w:rPr>
          <w:rFonts w:ascii="Arial Narrow" w:eastAsia="Calibri" w:hAnsi="Arial Narrow" w:cs="Arial Narrow"/>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PRIMERO: admitir a trámite la denuncia del 30 de enero de 2026, complementado mediante escritos del 20 y 23 de febrero de 2026, interpuesta por la señora [DENUNCIANTE] contra Chubb Perú S.A. Compañía de Seguros y Reaseguros, por lo siguiente:</w:t>
      </w:r>
      <w:r w:rsidRPr="007F2047">
        <w:rPr>
          <w:rFonts w:ascii="Arial Narrow" w:eastAsia="Times New Roman" w:hAnsi="Arial Narrow" w:cs="Times New Roman"/>
          <w:color w:val="000000"/>
          <w:kern w:val="0"/>
          <w:shd w:val="clear" w:color="auto" w:fill="FFFFFF"/>
          <w:lang w:eastAsia="es-PE"/>
          <w14:ligatures w14:val="none"/>
        </w:rPr>
        <w:t xml:space="preserve"/>
      </w:r>
      <w:r w:rsidR="005C6666" w:rsidRPr="007F2047">
        <w:rPr>
          <w:rFonts w:ascii="Arial Narrow" w:eastAsia="Times New Roman" w:hAnsi="Arial Narrow" w:cs="Times New Roman"/>
          <w:color w:val="000000"/>
          <w:kern w:val="0"/>
          <w:shd w:val="clear" w:color="auto" w:fill="FFFFFF"/>
          <w:lang w:eastAsia="es-PE"/>
          <w14:ligatures w14:val="none"/>
        </w:rPr>
        <w:t xml:space="preserve"/>
      </w:r>
      <w:r w:rsidRPr="007F2047">
        <w:rPr>
          <w:rFonts w:ascii="Arial Narrow" w:eastAsia="Times New Roman" w:hAnsi="Arial Narrow" w:cs="Times New Roman"/>
          <w:color w:val="000000"/>
          <w:kern w:val="0"/>
          <w:shd w:val="clear" w:color="auto" w:fill="FFFFFF"/>
          <w:lang w:eastAsia="es-PE"/>
          <w14:ligatures w14:val="none"/>
        </w:rPr>
        <w:t xml:space="preserve"/>
      </w:r>
      <w:r w:rsidR="00F20E77" w:rsidRPr="007F2047">
        <w:rPr>
          <w:rFonts w:ascii="Arial Narrow" w:hAnsi="Arial Narrow" w:cs="Arial"/>
          <w:bCs/>
          <w:spacing w:val="-3"/>
          <w:kern w:val="0"/>
          <w14:ligatures w14:val="none"/>
        </w:rPr>
        <w:t xml:space="preserve"/>
      </w:r>
      <w:r w:rsidR="00F20E77" w:rsidRPr="007F2047">
        <w:rPr>
          <w:rFonts w:ascii="Arial Narrow" w:eastAsia="Times New Roman" w:hAnsi="Arial Narrow" w:cs="Times New Roman"/>
          <w:color w:val="000000"/>
          <w:kern w:val="0"/>
          <w:shd w:val="clear" w:color="auto" w:fill="FFFFFF"/>
          <w:lang w:eastAsia="es-PE"/>
          <w14:ligatures w14:val="none"/>
        </w:rPr>
        <w:t xml:space="preserve"/>
      </w:r>
      <w:r w:rsidRPr="007F2047">
        <w:rPr>
          <w:rFonts w:ascii="Arial Narrow" w:eastAsia="Times New Roman" w:hAnsi="Arial Narrow" w:cs="Times New Roman"/>
          <w:color w:val="000000"/>
          <w:kern w:val="0"/>
          <w:shd w:val="clear" w:color="auto" w:fill="FFFFFF"/>
          <w:lang w:eastAsia="es-PE"/>
          <w14:ligatures w14:val="none"/>
        </w:rPr>
        <w:t xml:space="preserve"/>
      </w:r>
      <w:r w:rsidR="005C6666" w:rsidRPr="007F2047">
        <w:rPr>
          <w:rFonts w:ascii="Arial Narrow" w:eastAsia="Arial Narrow" w:hAnsi="Arial Narrow" w:cs="Arial Narrow"/>
          <w:bCs/>
        </w:rPr>
        <w:t/>
      </w:r>
      <w:r w:rsidRPr="007F2047">
        <w:rPr>
          <w:rFonts w:ascii="Arial Narrow" w:eastAsia="Times New Roman" w:hAnsi="Arial Narrow" w:cs="Times New Roman"/>
          <w:color w:val="000000"/>
          <w:kern w:val="0"/>
          <w:shd w:val="clear" w:color="auto" w:fill="FFFFFF"/>
          <w:lang w:eastAsia="es-PE"/>
          <w14:ligatures w14:val="none"/>
        </w:rPr>
        <w:t xml:space="preserve"/>
      </w:r>
      <w:bookmarkStart w:id="17" w:name="_Hlk215062067"/>
      <w:r w:rsidR="00121544" w:rsidRPr="007F2047">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F2047" w:rsidRDefault="00121544" w:rsidP="007F2047">
      <w:pPr>
        <w:spacing w:after="0" w:line="240" w:lineRule="auto"/>
        <w:contextualSpacing/>
        <w:jc w:val="both"/>
        <w:rPr>
          <w:rFonts w:ascii="Arial Narrow" w:eastAsia="Calibri" w:hAnsi="Arial Narrow" w:cs="Arial Narrow"/>
          <w:color w:val="000000"/>
          <w:kern w:val="0"/>
          <w:lang w:eastAsia="es-PE"/>
          <w14:ligatures w14:val="none"/>
        </w:rPr>
      </w:pPr>
    </w:p>
    <w:p w14:paraId="0B0291C5" w14:textId="72773015" w:rsidR="00121544" w:rsidRPr="007F2047" w:rsidRDefault="00711750" w:rsidP="007F2047">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F2047">
        <w:rPr>
          <w:rFonts w:ascii="Arial Narrow" w:eastAsia="Calibri" w:hAnsi="Arial Narrow" w:cs="Arial Narrow"/>
          <w:color w:val="000000"/>
          <w:kern w:val="0"/>
          <w:lang w:eastAsia="es-PE"/>
          <w14:ligatures w14:val="none"/>
        </w:rPr>
        <w:t>Presunta</w:t>
      </w:r>
      <w:r w:rsidRPr="007F2047">
        <w:rPr>
          <w:rFonts w:ascii="Arial Narrow" w:eastAsia="Times New Roman" w:hAnsi="Arial Narrow" w:cs="Times New Roman"/>
          <w:kern w:val="0"/>
          <w:shd w:val="clear" w:color="auto" w:fill="FFFFFF"/>
          <w:lang w:eastAsia="es-PE"/>
          <w14:ligatures w14:val="none"/>
        </w:rPr>
        <w:t xml:space="preserve"> infracción a los artículos 18 y 19</w:t>
      </w:r>
      <w:r w:rsidRPr="007F2047">
        <w:rPr>
          <w:rFonts w:ascii="Arial Narrow" w:eastAsia="Calibri" w:hAnsi="Arial Narrow" w:cs="Arial Narrow"/>
          <w:kern w:val="0"/>
          <w:lang w:eastAsia="es-PE"/>
          <w14:ligatures w14:val="none"/>
        </w:rPr>
        <w:t xml:space="preserve"> de </w:t>
      </w:r>
      <w:r w:rsidRPr="007F2047">
        <w:rPr>
          <w:rFonts w:ascii="Arial Narrow" w:eastAsia="Times New Roman" w:hAnsi="Arial Narrow" w:cs="Times New Roman"/>
          <w:kern w:val="0"/>
          <w:shd w:val="clear" w:color="auto" w:fill="FFFFFF"/>
          <w:lang w:eastAsia="es-PE"/>
          <w14:ligatures w14:val="none"/>
        </w:rPr>
        <w:t>la Ley</w:t>
      </w:r>
      <w:r w:rsidR="00270E6F">
        <w:rPr>
          <w:rFonts w:ascii="Arial Narrow" w:eastAsia="Times New Roman" w:hAnsi="Arial Narrow" w:cs="Times New Roman"/>
          <w:kern w:val="0"/>
          <w:shd w:val="clear" w:color="auto" w:fill="FFFFFF"/>
          <w:lang w:eastAsia="es-PE"/>
          <w14:ligatures w14:val="none"/>
        </w:rPr>
        <w:t xml:space="preserve"> </w:t>
      </w:r>
      <w:r w:rsidRPr="007F2047">
        <w:rPr>
          <w:rFonts w:ascii="Arial Narrow" w:eastAsia="Times New Roman" w:hAnsi="Arial Narrow" w:cs="Times New Roman"/>
          <w:kern w:val="0"/>
          <w:shd w:val="clear" w:color="auto" w:fill="FFFFFF"/>
          <w:lang w:eastAsia="es-PE"/>
          <w14:ligatures w14:val="none"/>
        </w:rPr>
        <w:t xml:space="preserve"> 29571, Código de Protección y Defensa del Consumidor, en tanto </w:t>
      </w:r>
      <w:r w:rsidR="00FB44B8" w:rsidRPr="007F2047">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7A681B" w:rsidRPr="007F2047">
        <w:rPr>
          <w:rFonts w:ascii="Arial Narrow" w:eastAsia="Times New Roman" w:hAnsi="Arial Narrow" w:cs="Arial"/>
          <w:color w:val="000000"/>
          <w:kern w:val="0"/>
          <w:lang w:val="es-ES" w:eastAsia="es-ES"/>
          <w14:ligatures w14:val="none"/>
        </w:rPr>
        <w:t xml:space="preserve">de la Póliza 71-45039 del Seguro de protección </w:t>
      </w:r>
      <w:r w:rsidR="002A0A88">
        <w:rPr>
          <w:rFonts w:ascii="Arial Narrow" w:eastAsia="Times New Roman" w:hAnsi="Arial Narrow" w:cs="Arial"/>
          <w:color w:val="000000"/>
          <w:kern w:val="0"/>
          <w:lang w:val="es-ES" w:eastAsia="es-ES"/>
          <w14:ligatures w14:val="none"/>
        </w:rPr>
        <w:t xml:space="preserve">de la </w:t>
      </w:r>
      <w:r w:rsidR="002A0A88" w:rsidRPr="002A0A88">
        <w:rPr>
          <w:rFonts w:ascii="Arial Narrow" w:eastAsia="Times New Roman" w:hAnsi="Arial Narrow" w:cs="Arial"/>
          <w:color w:val="000000"/>
          <w:kern w:val="0"/>
          <w:lang w:val="es-ES" w:eastAsia="es-ES"/>
          <w14:ligatures w14:val="none"/>
        </w:rPr>
        <w:t xml:space="preserve">tarjeta de débito 415****086 </w:t>
      </w:r>
      <w:r w:rsidR="00786EFD" w:rsidRPr="00786EFD">
        <w:rPr>
          <w:rFonts w:ascii="Arial Narrow" w:eastAsia="Times New Roman" w:hAnsi="Arial Narrow" w:cs="Arial"/>
          <w:color w:val="000000"/>
          <w:kern w:val="0"/>
          <w:lang w:val="es-ES" w:eastAsia="es-ES"/>
          <w14:ligatures w14:val="none"/>
        </w:rPr>
        <w:t>de la Caja Municipal de Ahorro y Crédito de Huancayo S.A.</w:t>
      </w:r>
      <w:r w:rsidR="00786EFD">
        <w:rPr>
          <w:rFonts w:ascii="Arial Narrow" w:eastAsia="Times New Roman" w:hAnsi="Arial Narrow" w:cs="Arial"/>
          <w:color w:val="000000"/>
          <w:kern w:val="0"/>
          <w:lang w:val="es-ES" w:eastAsia="es-ES"/>
          <w14:ligatures w14:val="none"/>
        </w:rPr>
        <w:t xml:space="preserve">, </w:t>
      </w:r>
      <w:r w:rsidR="00FB44B8" w:rsidRPr="007F2047">
        <w:rPr>
          <w:rFonts w:ascii="Arial Narrow" w:eastAsia="Times New Roman" w:hAnsi="Arial Narrow" w:cs="Times New Roman"/>
          <w:kern w:val="0"/>
          <w:shd w:val="clear" w:color="auto" w:fill="FFFFFF"/>
          <w:lang w:eastAsia="es-PE"/>
          <w14:ligatures w14:val="none"/>
        </w:rPr>
        <w:t xml:space="preserve">por el siniestro del </w:t>
      </w:r>
      <w:r w:rsidR="00983DDE" w:rsidRPr="007F2047">
        <w:rPr>
          <w:rFonts w:ascii="Arial Narrow" w:eastAsia="Times New Roman" w:hAnsi="Arial Narrow" w:cs="Arial"/>
          <w:color w:val="000000"/>
          <w:kern w:val="0"/>
          <w:lang w:eastAsia="es-ES"/>
          <w14:ligatures w14:val="none"/>
        </w:rPr>
        <w:t>15 de enero del 2026</w:t>
      </w:r>
      <w:r w:rsidR="00121544" w:rsidRPr="007F2047">
        <w:rPr>
          <w:rFonts w:ascii="Arial Narrow" w:eastAsia="Arial Narrow" w:hAnsi="Arial Narrow" w:cs="Arial Narrow"/>
          <w:kern w:val="0"/>
          <w14:ligatures w14:val="none"/>
        </w:rPr>
        <w:t>.</w:t>
      </w:r>
      <w:bookmarkStart w:id="18" w:name="_Hlk215162047"/>
    </w:p>
    <w:p w14:paraId="452BC700" w14:textId="77777777" w:rsidR="00983DDE" w:rsidRPr="007F2047" w:rsidRDefault="00983DDE" w:rsidP="007F2047">
      <w:pPr>
        <w:pStyle w:val="Prrafodelista"/>
        <w:tabs>
          <w:tab w:val="num" w:pos="567"/>
        </w:tabs>
        <w:spacing w:after="0" w:line="240" w:lineRule="auto"/>
        <w:ind w:left="567"/>
        <w:jc w:val="both"/>
        <w:rPr>
          <w:rFonts w:ascii="Arial Narrow" w:eastAsia="Arial Narrow" w:hAnsi="Arial Narrow" w:cs="Arial Narrow"/>
          <w:kern w:val="0"/>
          <w14:ligatures w14:val="none"/>
        </w:rPr>
      </w:pPr>
      <w:bookmarkStart w:id="19" w:name="_Hlk213688106"/>
    </w:p>
    <w:p w14:paraId="7C9EE9C9" w14:textId="0AFA7373" w:rsidR="00121544" w:rsidRPr="007F2047" w:rsidRDefault="00121544" w:rsidP="007F204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F2047">
        <w:rPr>
          <w:rFonts w:ascii="Arial Narrow" w:eastAsia="Arial Narrow" w:hAnsi="Arial Narrow" w:cs="Arial Narrow"/>
        </w:rPr>
        <w:t>Presunta infracción al numeral 88.1</w:t>
      </w:r>
      <w:r w:rsidR="001D3F79" w:rsidRPr="007F2047">
        <w:rPr>
          <w:rFonts w:ascii="Arial Narrow" w:eastAsia="Arial Narrow" w:hAnsi="Arial Narrow" w:cs="Arial Narrow"/>
          <w:kern w:val="0"/>
          <w14:ligatures w14:val="none"/>
        </w:rPr>
        <w:t/>
      </w:r>
      <w:r w:rsidRPr="007F2047">
        <w:rPr>
          <w:rFonts w:ascii="Arial Narrow" w:eastAsia="Arial Narrow" w:hAnsi="Arial Narrow" w:cs="Arial Narrow"/>
        </w:rPr>
        <w:t xml:space="preserve"> del artículo 88</w:t>
      </w:r>
      <w:r w:rsidR="001D3F79" w:rsidRPr="007F2047">
        <w:rPr>
          <w:rFonts w:ascii="Arial Narrow" w:eastAsia="Arial Narrow" w:hAnsi="Arial Narrow" w:cs="Arial Narrow"/>
          <w:kern w:val="0"/>
          <w14:ligatures w14:val="none"/>
        </w:rPr>
        <w:t/>
      </w:r>
      <w:r w:rsidRPr="007F2047">
        <w:rPr>
          <w:rFonts w:ascii="Arial Narrow" w:eastAsia="Arial Narrow" w:hAnsi="Arial Narrow" w:cs="Arial Narrow"/>
        </w:rPr>
        <w:t xml:space="preserve"> de la Ley 29571, Código de Protección y Defensa del Consumidor, </w:t>
      </w:r>
      <w:r w:rsidRPr="007F2047">
        <w:rPr>
          <w:rFonts w:ascii="Arial Narrow" w:eastAsia="Arial Narrow" w:hAnsi="Arial Narrow" w:cs="Arial Narrow"/>
          <w:kern w:val="0"/>
          <w14:ligatures w14:val="none"/>
        </w:rPr>
        <w:t xml:space="preserve">en tanto </w:t>
      </w:r>
      <w:r w:rsidR="007A681B" w:rsidRPr="007F2047">
        <w:rPr>
          <w:rFonts w:ascii="Arial Narrow" w:eastAsia="Arial Narrow" w:hAnsi="Arial Narrow" w:cs="Arial Narrow"/>
          <w:kern w:val="0"/>
          <w14:ligatures w14:val="none"/>
        </w:rPr>
        <w:t>la compañía aseguradora</w:t>
      </w:r>
      <w:r w:rsidRPr="007F2047">
        <w:rPr>
          <w:rFonts w:ascii="Arial Narrow" w:eastAsia="Arial Narrow" w:hAnsi="Arial Narrow" w:cs="Arial Narrow"/>
          <w:kern w:val="0"/>
          <w14:ligatures w14:val="none"/>
        </w:rPr>
        <w:t xml:space="preserve"> habría brindado una respuesta inadecuada al reclamo presentado por el denunciante el </w:t>
      </w:r>
      <w:bookmarkEnd w:id="19"/>
      <w:r w:rsidR="007A681B" w:rsidRPr="007F2047">
        <w:rPr>
          <w:rFonts w:ascii="Arial Narrow" w:eastAsia="Times New Roman" w:hAnsi="Arial Narrow" w:cs="Arial"/>
          <w:color w:val="000000"/>
          <w:kern w:val="0"/>
          <w:lang w:eastAsia="es-ES"/>
          <w14:ligatures w14:val="none"/>
        </w:rPr>
        <w:t>27 de enero del 2026</w:t>
      </w:r>
      <w:r w:rsidRPr="007F2047">
        <w:rPr>
          <w:rFonts w:ascii="Arial Narrow" w:eastAsia="Arial Narrow" w:hAnsi="Arial Narrow" w:cs="Arial Narrow"/>
          <w:kern w:val="0"/>
          <w14:ligatures w14:val="none"/>
        </w:rPr>
        <w:t>.</w:t>
      </w:r>
    </w:p>
    <w:bookmarkEnd w:id="17"/>
    <w:bookmarkEnd w:id="18"/>
    <w:p w14:paraId="042B3F54" w14:textId="777BBF33" w:rsidR="00CA59A2" w:rsidRPr="007F2047" w:rsidRDefault="00CA59A2" w:rsidP="007F2047">
      <w:pPr>
        <w:spacing w:after="0" w:line="240" w:lineRule="auto"/>
        <w:contextualSpacing/>
        <w:jc w:val="both"/>
        <w:rPr>
          <w:rFonts w:ascii="Arial Narrow" w:eastAsia="Arial Narrow" w:hAnsi="Arial Narrow" w:cs="Arial Narrow"/>
          <w:kern w:val="0"/>
          <w14:ligatures w14:val="none"/>
        </w:rPr>
      </w:pPr>
    </w:p>
    <w:p w14:paraId="0A292C9F" w14:textId="06EA1FCA" w:rsidR="00CA59A2" w:rsidRPr="007F2047" w:rsidRDefault="00CA59A2" w:rsidP="007F2047">
      <w:pPr>
        <w:spacing w:after="0" w:line="240" w:lineRule="auto"/>
        <w:contextualSpacing/>
        <w:jc w:val="both"/>
        <w:rPr>
          <w:rFonts w:ascii="Arial Narrow" w:eastAsia="Calibri" w:hAnsi="Arial Narrow" w:cs="Arial"/>
          <w:kern w:val="0"/>
          <w14:ligatures w14:val="none"/>
        </w:rPr>
      </w:pPr>
      <w:r w:rsidRPr="007F2047">
        <w:rPr>
          <w:rFonts w:ascii="Arial Narrow" w:eastAsia="Arial Narrow" w:hAnsi="Arial Narrow" w:cs="Arial Narrow"/>
          <w:b/>
          <w:color w:val="000000"/>
          <w:kern w:val="0"/>
          <w:lang w:eastAsia="es-PE"/>
          <w14:ligatures w14:val="none"/>
        </w:rPr>
        <w:t>SEGUNDO:</w:t>
      </w:r>
      <w:r w:rsidRPr="007F204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7F2047">
        <w:rPr>
          <w:rFonts w:ascii="Arial Narrow" w:eastAsia="Times New Roman" w:hAnsi="Arial Narrow" w:cs="Arial"/>
          <w:color w:val="000000"/>
          <w:kern w:val="0"/>
          <w:lang w:val="es-ES" w:eastAsia="es-ES"/>
          <w14:ligatures w14:val="none"/>
        </w:rPr>
        <w:t xml:space="preserve">del </w:t>
      </w:r>
      <w:r w:rsidR="005C6666" w:rsidRPr="007F2047">
        <w:rPr>
          <w:rFonts w:ascii="Arial Narrow" w:eastAsia="Times New Roman" w:hAnsi="Arial Narrow" w:cs="Arial"/>
          <w:color w:val="000000"/>
          <w:kern w:val="0"/>
          <w:lang w:val="es-ES" w:eastAsia="es-ES"/>
          <w14:ligatures w14:val="none"/>
        </w:rPr>
        <w:t>30 de enero de 2026, complementado mediante escritos del 20 y 23 de febrero de 2026</w:t>
      </w:r>
      <w:r w:rsidRPr="007F2047">
        <w:rPr>
          <w:rFonts w:ascii="Arial Narrow" w:eastAsia="Calibri" w:hAnsi="Arial Narrow" w:cs="Arial"/>
          <w:kern w:val="0"/>
          <w14:ligatures w14:val="none"/>
        </w:rPr>
        <w:t>.</w:t>
      </w:r>
    </w:p>
    <w:p w14:paraId="68A17E97" w14:textId="77777777" w:rsidR="00CA59A2" w:rsidRPr="007F2047" w:rsidRDefault="00CA59A2" w:rsidP="007F204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682093E" w:rsidR="00CA59A2" w:rsidRPr="007F2047" w:rsidRDefault="00CA59A2" w:rsidP="007F2047">
      <w:pPr>
        <w:spacing w:after="0" w:line="240" w:lineRule="auto"/>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TERCERO: </w:t>
      </w:r>
      <w:r w:rsidRPr="007F2047">
        <w:rPr>
          <w:rFonts w:ascii="Arial Narrow" w:eastAsia="Arial Narrow" w:hAnsi="Arial Narrow" w:cs="Arial Narrow"/>
          <w:color w:val="000000"/>
          <w:kern w:val="0"/>
          <w:lang w:eastAsia="es-PE"/>
          <w14:ligatures w14:val="none"/>
        </w:rPr>
        <w:t xml:space="preserve">requerir a </w:t>
      </w:r>
      <w:r w:rsidR="005C6666" w:rsidRPr="007F2047">
        <w:rPr>
          <w:rFonts w:ascii="Arial Narrow" w:eastAsia="Arial Narrow" w:hAnsi="Arial Narrow" w:cs="Arial Narrow"/>
          <w:bCs/>
        </w:rPr>
        <w:t xml:space="preserve">Chubb Perú S.A. Compañía de Seguros y Reaseguros </w:t>
      </w:r>
      <w:r w:rsidRPr="007F2047">
        <w:rPr>
          <w:rFonts w:ascii="Arial Narrow" w:eastAsia="Arial Narrow" w:hAnsi="Arial Narrow" w:cs="Arial Narrow"/>
          <w:color w:val="000000"/>
          <w:kern w:val="0"/>
          <w:lang w:eastAsia="es-PE"/>
          <w14:ligatures w14:val="none"/>
        </w:rPr>
        <w:t>que cumpla con lo siguiente:</w:t>
      </w:r>
    </w:p>
    <w:p w14:paraId="20FDFB8D" w14:textId="77777777" w:rsidR="00CA59A2" w:rsidRPr="007F2047" w:rsidRDefault="00CA59A2" w:rsidP="007F204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7F2047" w:rsidRDefault="00CA59A2" w:rsidP="007F204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7F2047" w:rsidRDefault="00CA59A2" w:rsidP="007F204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7F2047" w:rsidRDefault="00CA59A2" w:rsidP="007F204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7F2047" w:rsidRDefault="00CA59A2" w:rsidP="007F204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7F204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del Código Procesal Civil. </w:t>
      </w:r>
      <w:r w:rsidRPr="007F2047">
        <w:rPr>
          <w:rFonts w:ascii="Arial Narrow" w:eastAsia="Calibri" w:hAnsi="Arial Narrow" w:cs="Arial"/>
          <w:kern w:val="0"/>
          <w14:ligatures w14:val="none"/>
        </w:rPr>
        <w:t>Para ello podrá señalar domicilio físico o una dirección electrónica a la que pueda remitirse las notificaciones</w:t>
      </w:r>
      <w:r w:rsidRPr="007F2047">
        <w:rPr>
          <w:rFonts w:ascii="Arial Narrow" w:eastAsia="Arial" w:hAnsi="Arial Narrow" w:cs="Arial"/>
          <w:kern w:val="0"/>
          <w:lang w:val="es"/>
          <w14:ligatures w14:val="none"/>
        </w:rPr>
        <w:t>;</w:t>
      </w:r>
    </w:p>
    <w:p w14:paraId="7C63E340" w14:textId="77777777" w:rsidR="00CA59A2" w:rsidRPr="007F2047" w:rsidRDefault="00CA59A2" w:rsidP="007F204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7F2047">
        <w:rPr>
          <w:rFonts w:ascii="Arial Narrow" w:eastAsia="Calibri" w:hAnsi="Arial Narrow" w:cs="Arial"/>
          <w:kern w:val="0"/>
          <w14:ligatures w14:val="none"/>
        </w:rPr>
        <w:lastRenderedPageBreak/>
        <w:t xml:space="preserve">en caso califique como </w:t>
      </w:r>
      <w:proofErr w:type="gramStart"/>
      <w:r w:rsidRPr="007F2047">
        <w:rPr>
          <w:rFonts w:ascii="Arial Narrow" w:eastAsia="Calibri" w:hAnsi="Arial Narrow" w:cs="Arial"/>
          <w:kern w:val="0"/>
          <w14:ligatures w14:val="none"/>
        </w:rPr>
        <w:t>micro empresa</w:t>
      </w:r>
      <w:proofErr w:type="gramEnd"/>
      <w:r w:rsidRPr="007F2047">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7F2047">
        <w:rPr>
          <w:rFonts w:ascii="Arial Narrow" w:eastAsia="Calibri" w:hAnsi="Arial Narrow" w:cs="Arial"/>
          <w:kern w:val="0"/>
          <w:vertAlign w:val="superscript"/>
          <w14:ligatures w14:val="none"/>
        </w:rPr>
        <w:footnoteReference w:id="7"/>
      </w:r>
      <w:r w:rsidRPr="007F2047">
        <w:rPr>
          <w:rFonts w:ascii="Arial Narrow" w:eastAsia="Calibri" w:hAnsi="Arial Narrow" w:cs="Arial"/>
          <w:kern w:val="0"/>
          <w14:ligatures w14:val="none"/>
        </w:rPr>
        <w:t>. Ello, a fin de que la Comisión pueda meritar dicha documentación, conforme lo establece el artículo 110</w:t>
      </w:r>
      <w:r w:rsidRPr="007F2047">
        <w:rPr>
          <w:rFonts w:ascii="Arial Narrow" w:eastAsia="Times New Roman" w:hAnsi="Arial Narrow" w:cs="Segoe UI"/>
          <w:color w:val="000000"/>
          <w:kern w:val="0"/>
          <w:lang w:eastAsia="es-PE"/>
          <w14:ligatures w14:val="none"/>
        </w:rPr>
        <w:t/>
      </w:r>
      <w:r w:rsidRPr="007F2047">
        <w:rPr>
          <w:rFonts w:ascii="Arial Narrow" w:eastAsia="Calibri" w:hAnsi="Arial Narrow" w:cs="Arial"/>
          <w:kern w:val="0"/>
          <w14:ligatures w14:val="none"/>
        </w:rPr>
        <w:t xml:space="preserve"> del </w:t>
      </w:r>
      <w:r w:rsidRPr="007F2047">
        <w:rPr>
          <w:rFonts w:ascii="Arial Narrow" w:eastAsia="Calibri" w:hAnsi="Arial Narrow" w:cs="Arial"/>
          <w:spacing w:val="-2"/>
          <w:kern w:val="0"/>
          <w14:ligatures w14:val="none"/>
        </w:rPr>
        <w:t>Código</w:t>
      </w:r>
      <w:r w:rsidRPr="007F2047">
        <w:rPr>
          <w:rFonts w:ascii="Arial Narrow" w:eastAsia="Calibri" w:hAnsi="Arial Narrow" w:cs="Arial"/>
          <w:spacing w:val="-2"/>
          <w:kern w:val="0"/>
          <w:vertAlign w:val="superscript"/>
          <w14:ligatures w14:val="none"/>
        </w:rPr>
        <w:footnoteReference w:id="8"/>
      </w:r>
      <w:r w:rsidRPr="007F2047">
        <w:rPr>
          <w:rFonts w:ascii="Arial Narrow" w:eastAsia="Calibri" w:hAnsi="Arial Narrow" w:cs="Arial"/>
          <w:spacing w:val="-2"/>
          <w:kern w:val="0"/>
          <w14:ligatures w14:val="none"/>
        </w:rPr>
        <w:t>.</w:t>
      </w:r>
    </w:p>
    <w:p w14:paraId="1F11FE32" w14:textId="77777777" w:rsidR="00CA59A2" w:rsidRPr="007F2047" w:rsidRDefault="00CA59A2" w:rsidP="007F204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47401691" w:rsidR="00CA59A2" w:rsidRPr="007F2047" w:rsidRDefault="00CA59A2" w:rsidP="007F2047">
      <w:pPr>
        <w:spacing w:after="0" w:line="240" w:lineRule="auto"/>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b/>
          <w:color w:val="000000"/>
          <w:kern w:val="0"/>
          <w:lang w:eastAsia="es-PE"/>
          <w14:ligatures w14:val="none"/>
        </w:rPr>
        <w:t xml:space="preserve">CUARTO: </w:t>
      </w:r>
      <w:r w:rsidRPr="007F2047">
        <w:rPr>
          <w:rFonts w:ascii="Arial Narrow" w:eastAsia="Arial Narrow" w:hAnsi="Arial Narrow" w:cs="Arial Narrow"/>
          <w:color w:val="000000"/>
          <w:kern w:val="0"/>
          <w:lang w:eastAsia="es-PE"/>
          <w14:ligatures w14:val="none"/>
        </w:rPr>
        <w:t xml:space="preserve">correr traslado de la denuncia interpuesta </w:t>
      </w:r>
      <w:r w:rsidRPr="007F2047">
        <w:rPr>
          <w:rFonts w:ascii="Arial Narrow" w:eastAsia="Times New Roman" w:hAnsi="Arial Narrow" w:cs="Arial"/>
          <w:color w:val="000000"/>
          <w:kern w:val="0"/>
          <w:lang w:val="es-ES" w:eastAsia="es-ES"/>
          <w14:ligatures w14:val="none"/>
        </w:rPr>
        <w:t xml:space="preserve">el </w:t>
      </w:r>
      <w:r w:rsidR="005C6666" w:rsidRPr="007F2047">
        <w:rPr>
          <w:rFonts w:ascii="Arial Narrow" w:eastAsia="Times New Roman" w:hAnsi="Arial Narrow" w:cs="Arial"/>
          <w:color w:val="000000"/>
          <w:kern w:val="0"/>
          <w:lang w:val="es-ES" w:eastAsia="es-ES"/>
          <w14:ligatures w14:val="none"/>
        </w:rPr>
        <w:t>30 de enero de 2026, complementado mediante escritos del 20 y 23 de febrero de 2026</w:t>
      </w:r>
      <w:r w:rsidRPr="007F2047">
        <w:rPr>
          <w:rFonts w:ascii="Arial Narrow" w:eastAsia="Calibri" w:hAnsi="Arial Narrow" w:cs="Arial"/>
          <w:kern w:val="0"/>
          <w14:ligatures w14:val="none"/>
        </w:rPr>
        <w:t xml:space="preserve">, </w:t>
      </w:r>
      <w:r w:rsidRPr="007F2047">
        <w:rPr>
          <w:rFonts w:ascii="Arial Narrow" w:eastAsia="Arial Narrow" w:hAnsi="Arial Narrow" w:cs="Arial Narrow"/>
          <w:color w:val="000000"/>
          <w:kern w:val="0"/>
          <w:lang w:eastAsia="es-PE"/>
          <w14:ligatures w14:val="none"/>
        </w:rPr>
        <w:t>a</w:t>
      </w:r>
      <w:r w:rsidRPr="007F2047">
        <w:rPr>
          <w:rFonts w:ascii="Arial Narrow" w:eastAsia="Times New Roman" w:hAnsi="Arial Narrow" w:cs="Times New Roman"/>
          <w:color w:val="000000"/>
          <w:kern w:val="0"/>
          <w:shd w:val="clear" w:color="auto" w:fill="FFFFFF"/>
          <w:lang w:eastAsia="es-PE"/>
          <w14:ligatures w14:val="none"/>
        </w:rPr>
        <w:t xml:space="preserve"> </w:t>
      </w:r>
      <w:r w:rsidR="005C6666" w:rsidRPr="007F2047">
        <w:rPr>
          <w:rFonts w:ascii="Arial Narrow" w:eastAsia="Arial Narrow" w:hAnsi="Arial Narrow" w:cs="Arial Narrow"/>
          <w:bCs/>
        </w:rPr>
        <w:t>Chubb Perú S.A. Compañía de Seguros y Reaseguros</w:t>
      </w:r>
      <w:r w:rsidRPr="007F2047">
        <w:rPr>
          <w:rFonts w:ascii="Arial Narrow" w:eastAsia="Arial Narrow" w:hAnsi="Arial Narrow" w:cs="Arial Narrow"/>
          <w:color w:val="000000"/>
          <w:kern w:val="0"/>
          <w:lang w:eastAsia="es-PE"/>
          <w14:ligatures w14:val="none"/>
        </w:rPr>
        <w:t>, para que, de conformidad con lo dispuesto por el artículo 26</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7F2047" w:rsidRDefault="00CA59A2" w:rsidP="007F204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F5F7789" w:rsidR="00CA59A2" w:rsidRPr="007F2047" w:rsidRDefault="00CA59A2" w:rsidP="007F2047">
      <w:pPr>
        <w:spacing w:after="0" w:line="240" w:lineRule="auto"/>
        <w:contextualSpacing/>
        <w:jc w:val="both"/>
        <w:rPr>
          <w:rFonts w:ascii="Arial Narrow" w:eastAsia="Times New Roman" w:hAnsi="Arial Narrow" w:cs="Arial"/>
          <w:color w:val="000000"/>
          <w:kern w:val="0"/>
          <w:lang w:val="es-ES" w:eastAsia="es-ES"/>
          <w14:ligatures w14:val="none"/>
        </w:rPr>
      </w:pPr>
      <w:r w:rsidRPr="007F2047">
        <w:rPr>
          <w:rFonts w:ascii="Arial Narrow" w:eastAsia="Arial Narrow" w:hAnsi="Arial Narrow" w:cs="Arial Narrow"/>
          <w:b/>
          <w:color w:val="000000"/>
          <w:kern w:val="0"/>
          <w:lang w:eastAsia="es-PE"/>
          <w14:ligatures w14:val="none"/>
        </w:rPr>
        <w:t xml:space="preserve">QUINTO: </w:t>
      </w:r>
      <w:bookmarkStart w:id="20" w:name="_Hlk188286813"/>
      <w:r w:rsidRPr="007F2047">
        <w:rPr>
          <w:rFonts w:ascii="Arial Narrow" w:eastAsia="Times New Roman" w:hAnsi="Arial Narrow" w:cs="Arial"/>
          <w:color w:val="000000"/>
          <w:kern w:val="0"/>
          <w:lang w:eastAsia="es-ES"/>
          <w14:ligatures w14:val="none"/>
        </w:rPr>
        <w:t xml:space="preserve">requerir </w:t>
      </w:r>
      <w:r w:rsidRPr="007F2047">
        <w:rPr>
          <w:rFonts w:ascii="Arial Narrow" w:eastAsia="Times New Roman" w:hAnsi="Arial Narrow" w:cs="Arial"/>
          <w:color w:val="000000"/>
          <w:kern w:val="0"/>
          <w:lang w:val="es-ES" w:eastAsia="es-ES"/>
          <w14:ligatures w14:val="none"/>
        </w:rPr>
        <w:t xml:space="preserve">que, en un </w:t>
      </w:r>
      <w:r w:rsidRPr="007F204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7F2047">
        <w:rPr>
          <w:rFonts w:ascii="Arial Narrow" w:eastAsia="Times New Roman" w:hAnsi="Arial Narrow" w:cs="Arial"/>
          <w:color w:val="000000"/>
          <w:kern w:val="0"/>
          <w:lang w:eastAsia="es-ES"/>
          <w14:ligatures w14:val="none"/>
        </w:rPr>
        <w:t xml:space="preserve">, </w:t>
      </w:r>
      <w:bookmarkStart w:id="21" w:name="_Hlk188286828"/>
      <w:r w:rsidRPr="007F2047">
        <w:rPr>
          <w:rFonts w:ascii="Arial Narrow" w:eastAsia="Times New Roman" w:hAnsi="Arial Narrow" w:cs="Times New Roman"/>
          <w:color w:val="000000"/>
          <w:kern w:val="0"/>
          <w:shd w:val="clear" w:color="auto" w:fill="FFFFFF"/>
          <w:lang w:eastAsia="es-PE"/>
          <w14:ligatures w14:val="none"/>
        </w:rPr>
        <w:t>el proveedor denunciado</w:t>
      </w:r>
      <w:r w:rsidRPr="007F2047">
        <w:rPr>
          <w:rFonts w:ascii="Arial Narrow" w:eastAsia="Times New Roman" w:hAnsi="Arial Narrow" w:cs="Arial"/>
          <w:color w:val="000000"/>
          <w:kern w:val="0"/>
          <w:lang w:eastAsia="es-ES"/>
          <w14:ligatures w14:val="none"/>
        </w:rPr>
        <w:t xml:space="preserve"> </w:t>
      </w:r>
      <w:bookmarkEnd w:id="21"/>
      <w:r w:rsidRPr="007F2047">
        <w:rPr>
          <w:rFonts w:ascii="Arial Narrow" w:eastAsia="Times New Roman" w:hAnsi="Arial Narrow" w:cs="Arial"/>
          <w:color w:val="000000"/>
          <w:kern w:val="0"/>
          <w:lang w:val="es-ES" w:eastAsia="es-ES"/>
          <w14:ligatures w14:val="none"/>
        </w:rPr>
        <w:t xml:space="preserve">cumpla con: </w:t>
      </w:r>
      <w:r w:rsidR="00061DF3" w:rsidRPr="007F2047">
        <w:rPr>
          <w:rFonts w:ascii="Arial Narrow" w:eastAsia="Times New Roman" w:hAnsi="Arial Narrow" w:cs="Arial"/>
          <w:color w:val="000000"/>
          <w:kern w:val="0"/>
          <w:lang w:val="es-ES" w:eastAsia="es-ES"/>
          <w14:ligatures w14:val="none"/>
        </w:rPr>
        <w:t>(i) presentar una copia completa, legible y debidamente suscrita de la Póliza 71-45039 del Seguro de protección de tarjeta Plus, así como el cargo de remisión de la póliza; (</w:t>
      </w:r>
      <w:proofErr w:type="spellStart"/>
      <w:r w:rsidR="00061DF3" w:rsidRPr="007F2047">
        <w:rPr>
          <w:rFonts w:ascii="Arial Narrow" w:eastAsia="Times New Roman" w:hAnsi="Arial Narrow" w:cs="Arial"/>
          <w:color w:val="000000"/>
          <w:kern w:val="0"/>
          <w:lang w:val="es-ES" w:eastAsia="es-ES"/>
          <w14:ligatures w14:val="none"/>
        </w:rPr>
        <w:t>ii</w:t>
      </w:r>
      <w:proofErr w:type="spellEnd"/>
      <w:r w:rsidR="00061DF3" w:rsidRPr="007F2047">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061DF3" w:rsidRPr="007F2047">
        <w:rPr>
          <w:rFonts w:ascii="Arial Narrow" w:eastAsia="Times New Roman" w:hAnsi="Arial Narrow" w:cs="Arial"/>
          <w:color w:val="000000"/>
          <w:kern w:val="0"/>
          <w:lang w:val="es-ES" w:eastAsia="es-ES"/>
          <w14:ligatures w14:val="none"/>
        </w:rPr>
        <w:t>iii</w:t>
      </w:r>
      <w:proofErr w:type="spellEnd"/>
      <w:r w:rsidR="00061DF3" w:rsidRPr="007F204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7F2047">
        <w:rPr>
          <w:rFonts w:ascii="Arial Narrow" w:eastAsia="Times New Roman" w:hAnsi="Arial Narrow" w:cs="Arial"/>
          <w:color w:val="000000"/>
          <w:kern w:val="0"/>
          <w:lang w:val="es-ES" w:eastAsia="es-ES"/>
          <w14:ligatures w14:val="none"/>
        </w:rPr>
        <w:t>.</w:t>
      </w:r>
    </w:p>
    <w:p w14:paraId="12A4D8BD" w14:textId="77777777" w:rsidR="00CA59A2" w:rsidRPr="007F2047" w:rsidRDefault="00CA59A2" w:rsidP="007F2047">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6F838DC0" w:rsidR="00CA59A2" w:rsidRPr="007F2047" w:rsidRDefault="00CA59A2" w:rsidP="007F2047">
      <w:pPr>
        <w:spacing w:after="0" w:line="240" w:lineRule="auto"/>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b/>
          <w:color w:val="000000"/>
          <w:kern w:val="0"/>
          <w:lang w:eastAsia="es-PE"/>
          <w14:ligatures w14:val="none"/>
        </w:rPr>
        <w:t>SEXTO:</w:t>
      </w:r>
      <w:r w:rsidRPr="007F2047">
        <w:rPr>
          <w:rFonts w:ascii="Arial Narrow" w:eastAsia="Arial Narrow" w:hAnsi="Arial Narrow" w:cs="Arial Narrow"/>
          <w:color w:val="000000"/>
          <w:kern w:val="0"/>
          <w:lang w:eastAsia="es-PE"/>
          <w14:ligatures w14:val="none"/>
        </w:rPr>
        <w:t xml:space="preserve"> </w:t>
      </w:r>
      <w:bookmarkStart w:id="22" w:name="_Hlk188286915"/>
      <w:r w:rsidRPr="007F2047">
        <w:rPr>
          <w:rFonts w:ascii="Arial Narrow" w:eastAsia="Arial Narrow" w:hAnsi="Arial Narrow" w:cs="Arial Narrow"/>
          <w:color w:val="000000"/>
          <w:kern w:val="0"/>
          <w:lang w:eastAsia="es-PE"/>
          <w14:ligatures w14:val="none"/>
        </w:rPr>
        <w:t>informar a las partes que el artículo 110</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 la Ley</w:t>
      </w:r>
      <w:r w:rsidR="00270E6F">
        <w:rPr>
          <w:rFonts w:ascii="Arial Narrow" w:eastAsia="Arial Narrow" w:hAnsi="Arial Narrow" w:cs="Arial Narrow"/>
          <w:color w:val="000000"/>
          <w:kern w:val="0"/>
          <w:lang w:eastAsia="es-PE"/>
          <w14:ligatures w14:val="none"/>
        </w:rPr>
        <w:t xml:space="preserve"> </w:t>
      </w:r>
      <w:r w:rsidRPr="007F2047">
        <w:rPr>
          <w:rFonts w:ascii="Arial Narrow" w:eastAsia="Arial Narrow" w:hAnsi="Arial Narrow" w:cs="Arial Narrow"/>
          <w:color w:val="000000"/>
          <w:kern w:val="0"/>
          <w:lang w:eastAsia="es-PE"/>
          <w14:ligatures w14:val="none"/>
        </w:rPr>
        <w:t xml:space="preserve"> 29571, Código de Protección y Defensa del Consumidor</w:t>
      </w:r>
      <w:r w:rsidRPr="007F2047">
        <w:rPr>
          <w:rFonts w:ascii="Arial Narrow" w:eastAsia="Arial Narrow" w:hAnsi="Arial Narrow" w:cs="Times New Roman"/>
          <w:color w:val="000000"/>
          <w:kern w:val="0"/>
          <w:vertAlign w:val="superscript"/>
          <w:lang w:eastAsia="es-PE"/>
          <w14:ligatures w14:val="none"/>
        </w:rPr>
        <w:footnoteReference w:id="9"/>
      </w:r>
      <w:r w:rsidRPr="007F204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115</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y 116</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 la referida norma</w:t>
      </w:r>
      <w:r w:rsidRPr="007F2047">
        <w:rPr>
          <w:rFonts w:ascii="Arial Narrow" w:eastAsia="Arial Narrow" w:hAnsi="Arial Narrow" w:cs="Times New Roman"/>
          <w:color w:val="000000"/>
          <w:kern w:val="0"/>
          <w:vertAlign w:val="superscript"/>
          <w:lang w:eastAsia="es-PE"/>
          <w14:ligatures w14:val="none"/>
        </w:rPr>
        <w:footnoteReference w:id="10"/>
      </w:r>
      <w:r w:rsidRPr="007F2047">
        <w:rPr>
          <w:rFonts w:ascii="Arial Narrow" w:eastAsia="Arial Narrow" w:hAnsi="Arial Narrow" w:cs="Arial Narrow"/>
          <w:color w:val="000000"/>
          <w:kern w:val="0"/>
          <w:lang w:eastAsia="es-PE"/>
          <w14:ligatures w14:val="none"/>
        </w:rPr>
        <w:t xml:space="preserve">. </w:t>
      </w:r>
      <w:bookmarkEnd w:id="22"/>
      <w:r w:rsidRPr="007F204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del Código</w:t>
      </w:r>
      <w:r w:rsidRPr="007F2047">
        <w:rPr>
          <w:rFonts w:ascii="Arial Narrow" w:eastAsia="Arial Narrow" w:hAnsi="Arial Narrow" w:cs="Times New Roman"/>
          <w:color w:val="000000"/>
          <w:kern w:val="0"/>
          <w:vertAlign w:val="superscript"/>
          <w:lang w:eastAsia="es-PE"/>
          <w14:ligatures w14:val="none"/>
        </w:rPr>
        <w:footnoteReference w:id="11"/>
      </w:r>
      <w:r w:rsidRPr="007F2047">
        <w:rPr>
          <w:rFonts w:ascii="Arial Narrow" w:eastAsia="Arial Narrow" w:hAnsi="Arial Narrow" w:cs="Arial Narrow"/>
          <w:color w:val="000000"/>
          <w:kern w:val="0"/>
          <w:lang w:eastAsia="es-PE"/>
          <w14:ligatures w14:val="none"/>
        </w:rPr>
        <w:t>.</w:t>
      </w:r>
    </w:p>
    <w:p w14:paraId="0ECE55DF" w14:textId="77777777" w:rsidR="00CA59A2" w:rsidRPr="007F2047" w:rsidRDefault="00CA59A2" w:rsidP="007F2047">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7F2047" w:rsidRDefault="00CA59A2" w:rsidP="007F204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7F2047">
        <w:rPr>
          <w:rFonts w:ascii="Arial Narrow" w:eastAsia="Arial Narrow" w:hAnsi="Arial Narrow" w:cs="Arial Narrow"/>
          <w:b/>
          <w:color w:val="000000"/>
          <w:kern w:val="0"/>
          <w:lang w:eastAsia="es-PE"/>
          <w14:ligatures w14:val="none"/>
        </w:rPr>
        <w:t>SÉTIMO:</w:t>
      </w:r>
      <w:r w:rsidRPr="007F2047">
        <w:rPr>
          <w:rFonts w:ascii="Arial Narrow" w:eastAsia="Arial Narrow" w:hAnsi="Arial Narrow" w:cs="Arial Narrow"/>
          <w:color w:val="000000"/>
          <w:kern w:val="0"/>
          <w:lang w:eastAsia="es-PE"/>
          <w14:ligatures w14:val="none"/>
        </w:rPr>
        <w:t xml:space="preserve"> informar a las partes que conforme a lo establecido en el artículo 39</w:t>
      </w:r>
      <w:r w:rsidRPr="007F2047">
        <w:rPr>
          <w:rFonts w:ascii="Arial Narrow" w:eastAsia="Times New Roman" w:hAnsi="Arial Narrow" w:cs="Segoe UI"/>
          <w:color w:val="000000"/>
          <w:kern w:val="0"/>
          <w:lang w:eastAsia="es-PE"/>
          <w14:ligatures w14:val="none"/>
        </w:rPr>
        <w:t/>
      </w:r>
      <w:r w:rsidRPr="007F204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7F2047" w:rsidRDefault="00CA59A2" w:rsidP="007F204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7F2047" w:rsidRDefault="00CA59A2" w:rsidP="007F2047">
      <w:pPr>
        <w:suppressAutoHyphens/>
        <w:spacing w:after="0" w:line="240" w:lineRule="auto"/>
        <w:contextualSpacing/>
        <w:jc w:val="both"/>
        <w:rPr>
          <w:rFonts w:ascii="Arial Narrow" w:eastAsia="Calibri" w:hAnsi="Arial Narrow" w:cs="Arial"/>
          <w:kern w:val="0"/>
          <w:u w:val="single"/>
          <w14:ligatures w14:val="none"/>
        </w:rPr>
      </w:pPr>
      <w:r w:rsidRPr="007F2047">
        <w:rPr>
          <w:rFonts w:ascii="Arial Narrow" w:eastAsia="Calibri" w:hAnsi="Arial Narrow" w:cs="Arial"/>
          <w:b/>
          <w:bCs/>
          <w:kern w:val="0"/>
          <w14:ligatures w14:val="none"/>
        </w:rPr>
        <w:t>OCTAVO</w:t>
      </w:r>
      <w:r w:rsidRPr="007F2047">
        <w:rPr>
          <w:rFonts w:ascii="Arial Narrow" w:eastAsia="Calibri" w:hAnsi="Arial Narrow" w:cs="Arial"/>
          <w:b/>
          <w:kern w:val="0"/>
          <w14:ligatures w14:val="none"/>
        </w:rPr>
        <w:t>:</w:t>
      </w:r>
      <w:r w:rsidRPr="007F2047">
        <w:rPr>
          <w:rFonts w:ascii="Arial Narrow" w:eastAsia="Calibri" w:hAnsi="Arial Narrow" w:cs="Arial"/>
          <w:kern w:val="0"/>
          <w14:ligatures w14:val="none"/>
        </w:rPr>
        <w:t xml:space="preserve"> comunicar a las partes que, </w:t>
      </w:r>
      <w:proofErr w:type="gramStart"/>
      <w:r w:rsidRPr="007F2047">
        <w:rPr>
          <w:rFonts w:ascii="Arial Narrow" w:eastAsia="Calibri" w:hAnsi="Arial Narrow" w:cs="Arial"/>
          <w:kern w:val="0"/>
          <w14:ligatures w14:val="none"/>
        </w:rPr>
        <w:t>de acuerdo a</w:t>
      </w:r>
      <w:proofErr w:type="gramEnd"/>
      <w:r w:rsidRPr="007F2047">
        <w:rPr>
          <w:rFonts w:ascii="Arial Narrow" w:eastAsia="Calibri" w:hAnsi="Arial Narrow" w:cs="Arial"/>
          <w:kern w:val="0"/>
          <w14:ligatures w14:val="none"/>
        </w:rPr>
        <w:t xml:space="preserve"> lo señalado por el artículo 29</w:t>
      </w:r>
      <w:r w:rsidRPr="007F2047">
        <w:rPr>
          <w:rFonts w:ascii="Arial Narrow" w:eastAsia="Times New Roman" w:hAnsi="Arial Narrow" w:cs="Segoe UI"/>
          <w:color w:val="000000"/>
          <w:kern w:val="0"/>
          <w:lang w:eastAsia="es-PE"/>
          <w14:ligatures w14:val="none"/>
        </w:rPr>
        <w:t/>
      </w:r>
      <w:r w:rsidRPr="007F2047">
        <w:rPr>
          <w:rFonts w:ascii="Arial Narrow" w:eastAsia="Calibri" w:hAnsi="Arial Narrow" w:cs="Arial"/>
          <w:kern w:val="0"/>
          <w14:ligatures w14:val="none"/>
        </w:rPr>
        <w:t xml:space="preserve"> del Decreto Legislativo 807</w:t>
      </w:r>
      <w:r w:rsidRPr="007F2047">
        <w:rPr>
          <w:rFonts w:ascii="Arial Narrow" w:eastAsia="Calibri" w:hAnsi="Arial Narrow" w:cs="Arial"/>
          <w:kern w:val="0"/>
          <w:vertAlign w:val="superscript"/>
          <w14:ligatures w14:val="none"/>
        </w:rPr>
        <w:footnoteReference w:id="12"/>
      </w:r>
      <w:r w:rsidRPr="007F204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7F2047">
        <w:rPr>
          <w:rFonts w:ascii="Arial Narrow" w:eastAsia="Calibri" w:hAnsi="Arial Narrow" w:cs="Arial"/>
          <w:kern w:val="0"/>
          <w:u w:val="single"/>
          <w14:ligatures w14:val="none"/>
        </w:rPr>
        <w:t>expresamente su facultad para asistir y conciliar en su representación</w:t>
      </w:r>
      <w:r w:rsidRPr="007F2047">
        <w:rPr>
          <w:rFonts w:ascii="Arial Narrow" w:eastAsia="Calibri" w:hAnsi="Arial Narrow" w:cs="Arial"/>
          <w:bCs/>
          <w:kern w:val="0"/>
          <w14:ligatures w14:val="none"/>
        </w:rPr>
        <w:t>.</w:t>
      </w:r>
      <w:r w:rsidRPr="007F2047">
        <w:rPr>
          <w:rFonts w:ascii="Arial Narrow" w:eastAsia="Calibri" w:hAnsi="Arial Narrow" w:cs="Arial"/>
          <w:b/>
          <w:bCs/>
          <w:kern w:val="0"/>
          <w14:ligatures w14:val="none"/>
        </w:rPr>
        <w:t xml:space="preserve"> </w:t>
      </w:r>
      <w:r w:rsidRPr="007F204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7F2047" w:rsidRDefault="00CA59A2" w:rsidP="007F204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7F2047" w:rsidRDefault="00CA59A2" w:rsidP="007F204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7F2047">
        <w:rPr>
          <w:rFonts w:ascii="Arial Narrow" w:eastAsia="Times New Roman" w:hAnsi="Arial Narrow" w:cs="Times New Roman"/>
          <w:b/>
          <w:color w:val="000000"/>
          <w:kern w:val="0"/>
          <w:lang w:eastAsia="es-PE"/>
          <w14:ligatures w14:val="none"/>
        </w:rPr>
        <w:t>NOVENO:</w:t>
      </w:r>
      <w:r w:rsidRPr="007F204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7F2047" w:rsidRDefault="00CA59A2" w:rsidP="007F204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4D7DFCC3" w:rsidR="00CA59A2" w:rsidRPr="007F2047" w:rsidRDefault="00CA59A2" w:rsidP="007F2047">
      <w:pPr>
        <w:suppressAutoHyphens/>
        <w:spacing w:after="0" w:line="240" w:lineRule="auto"/>
        <w:contextualSpacing/>
        <w:jc w:val="both"/>
        <w:rPr>
          <w:rFonts w:ascii="Arial Narrow" w:hAnsi="Arial Narrow" w:cs="Arial"/>
        </w:rPr>
      </w:pPr>
      <w:r w:rsidRPr="007F2047">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F2047">
        <w:rPr>
          <w:rFonts w:ascii="Arial Narrow" w:hAnsi="Arial Narrow" w:cs="Arial"/>
          <w:b/>
          <w:spacing w:val="-3"/>
          <w:kern w:val="0"/>
          <w14:ligatures w14:val="none"/>
        </w:rPr>
        <w:t/>
      </w:r>
      <w:r w:rsidRPr="007F2047">
        <w:rPr>
          <w:rFonts w:ascii="Arial Narrow" w:hAnsi="Arial Narrow" w:cs="Arial"/>
          <w:bCs/>
          <w:spacing w:val="-3"/>
          <w:kern w:val="0"/>
          <w14:ligatures w14:val="none"/>
        </w:rPr>
        <w:t xml:space="preserve"/>
      </w:r>
      <w:r w:rsidR="00F20E77" w:rsidRPr="007F2047">
        <w:rPr>
          <w:rFonts w:ascii="Arial Narrow" w:eastAsia="Times New Roman" w:hAnsi="Arial Narrow" w:cs="Times New Roman"/>
          <w:color w:val="000000"/>
          <w:kern w:val="0"/>
          <w:shd w:val="clear" w:color="auto" w:fill="FFFFFF"/>
          <w:lang w:eastAsia="es-PE"/>
          <w14:ligatures w14:val="none"/>
        </w:rPr>
        <w:t xml:space="preserve"/>
      </w:r>
      <w:r w:rsidRPr="007F2047">
        <w:rPr>
          <w:rFonts w:ascii="Arial Narrow" w:hAnsi="Arial Narrow"/>
          <w:color w:val="000000"/>
        </w:rPr>
        <w:t/>
      </w:r>
      <w:r w:rsidRPr="007F2047">
        <w:rPr>
          <w:rFonts w:ascii="Arial Narrow" w:eastAsia="Times New Roman" w:hAnsi="Arial Narrow" w:cs="Segoe UI"/>
          <w:color w:val="000000"/>
          <w:kern w:val="0"/>
          <w:lang w:eastAsia="es-PE"/>
          <w14:ligatures w14:val="none"/>
        </w:rPr>
        <w:t/>
      </w:r>
      <w:r w:rsidRPr="007F2047">
        <w:rPr>
          <w:rFonts w:ascii="Arial Narrow" w:hAnsi="Arial Narrow"/>
          <w:color w:val="000000"/>
        </w:rPr>
        <w:t xml:space="preserve"/>
      </w:r>
      <w:r w:rsidRPr="007F2047">
        <w:rPr>
          <w:rFonts w:ascii="Arial Narrow" w:eastAsia="Times New Roman" w:hAnsi="Arial Narrow" w:cs="Segoe UI"/>
          <w:color w:val="000000"/>
          <w:kern w:val="0"/>
          <w:lang w:eastAsia="es-PE"/>
          <w14:ligatures w14:val="none"/>
        </w:rPr>
        <w:t/>
      </w:r>
      <w:r w:rsidRPr="007F2047">
        <w:rPr>
          <w:rFonts w:ascii="Arial Narrow" w:hAnsi="Arial Narrow"/>
          <w:color w:val="000000"/>
        </w:rPr>
        <w:t xml:space="preserve"/>
      </w:r>
      <w:bookmarkStart w:id="24" w:name="_Hlk214964186"/>
      <w:r w:rsidRPr="007F2047">
        <w:rPr>
          <w:rFonts w:ascii="Arial Narrow" w:hAnsi="Arial Narrow"/>
          <w:color w:val="000000"/>
        </w:rPr>
        <w:t/>
      </w:r>
      <w:r w:rsidRPr="007F2047">
        <w:rPr>
          <w:rFonts w:ascii="Arial Narrow" w:hAnsi="Arial Narrow"/>
          <w:vertAlign w:val="superscript"/>
        </w:rPr>
        <w:footnoteReference w:id="13"/>
      </w:r>
      <w:r w:rsidRPr="007F2047">
        <w:rPr>
          <w:rFonts w:ascii="Arial Narrow" w:hAnsi="Arial Narrow" w:cs="Arial"/>
        </w:rPr>
        <w:t/>
      </w:r>
    </w:p>
    <w:bookmarkEnd w:id="24"/>
    <w:p w14:paraId="639FE5BE" w14:textId="77777777" w:rsidR="00CA59A2" w:rsidRPr="007F2047" w:rsidRDefault="00CA59A2" w:rsidP="007F2047">
      <w:pPr>
        <w:suppressAutoHyphens/>
        <w:spacing w:after="0" w:line="240" w:lineRule="auto"/>
        <w:contextualSpacing/>
        <w:jc w:val="both"/>
        <w:rPr>
          <w:rFonts w:ascii="Arial Narrow" w:hAnsi="Arial Narrow" w:cs="Arial"/>
        </w:rPr>
      </w:pPr>
    </w:p>
    <w:p w14:paraId="083D8417" w14:textId="16EEE1D4" w:rsidR="00CA59A2" w:rsidRPr="007F2047" w:rsidRDefault="00CA59A2" w:rsidP="007F2047">
      <w:pPr>
        <w:suppressAutoHyphens/>
        <w:spacing w:after="0" w:line="240" w:lineRule="auto"/>
        <w:contextualSpacing/>
        <w:jc w:val="both"/>
        <w:rPr>
          <w:rFonts w:ascii="Arial Narrow" w:hAnsi="Arial Narrow" w:cs="Arial"/>
        </w:rPr>
      </w:pPr>
      <w:r w:rsidRPr="007F2047">
        <w:rPr>
          <w:rFonts w:ascii="Arial Narrow" w:eastAsia="Arial Narrow" w:hAnsi="Arial Narrow" w:cs="Arial Narrow"/>
          <w:b/>
          <w:bCs/>
        </w:rPr>
        <w:t>DÉCIMO PRIMERO:</w:t>
      </w:r>
      <w:r w:rsidRPr="007F2047">
        <w:rPr>
          <w:rFonts w:ascii="Arial Narrow" w:eastAsia="Arial Narrow" w:hAnsi="Arial Narrow" w:cs="Arial Narrow"/>
        </w:rPr>
        <w:t xml:space="preserve"> </w:t>
      </w:r>
      <w:r w:rsidRPr="007F2047">
        <w:rPr>
          <w:rFonts w:ascii="Arial Narrow" w:hAnsi="Arial Narrow"/>
          <w:color w:val="000000"/>
        </w:rPr>
        <w:t xml:space="preserve">requerir a </w:t>
      </w:r>
      <w:r w:rsidR="005C6666" w:rsidRPr="007F2047">
        <w:rPr>
          <w:rFonts w:ascii="Arial Narrow" w:eastAsia="Arial Narrow" w:hAnsi="Arial Narrow" w:cs="Arial Narrow"/>
          <w:bCs/>
        </w:rPr>
        <w:t xml:space="preserve">Chubb Perú S.A. Compañía de Seguros y Reaseguros </w:t>
      </w:r>
      <w:r w:rsidRPr="007F2047">
        <w:rPr>
          <w:rFonts w:ascii="Arial Narrow" w:hAnsi="Arial Narrow"/>
          <w:shd w:val="clear" w:color="auto" w:fill="FFFFFF"/>
        </w:rPr>
        <w:t xml:space="preserve">para que </w:t>
      </w:r>
      <w:r w:rsidRPr="007F204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p w14:paraId="36317C11" w14:textId="77777777" w:rsidR="00CA59A2" w:rsidRPr="007F2047" w:rsidRDefault="00CA59A2" w:rsidP="007F2047">
      <w:pPr>
        <w:suppressAutoHyphens/>
        <w:spacing w:after="0" w:line="240" w:lineRule="auto"/>
        <w:contextualSpacing/>
        <w:jc w:val="both"/>
        <w:rPr>
          <w:rFonts w:ascii="Arial Narrow" w:hAnsi="Arial Narrow" w:cs="Arial"/>
          <w:bCs/>
        </w:rPr>
      </w:pPr>
    </w:p>
    <w:bookmarkEnd w:id="25"/>
    <w:p w14:paraId="23716787" w14:textId="77777777" w:rsidR="00CA59A2" w:rsidRPr="007F2047" w:rsidRDefault="00CA59A2" w:rsidP="007F2047">
      <w:pPr>
        <w:suppressAutoHyphens/>
        <w:spacing w:after="0" w:line="240" w:lineRule="auto"/>
        <w:contextualSpacing/>
        <w:jc w:val="both"/>
        <w:rPr>
          <w:rFonts w:ascii="Arial Narrow" w:hAnsi="Arial Narrow" w:cs="Arial"/>
        </w:rPr>
      </w:pPr>
    </w:p>
    <w:p w14:paraId="509D673B" w14:textId="77777777" w:rsidR="00CA59A2" w:rsidRPr="007F2047" w:rsidRDefault="00CA59A2" w:rsidP="007F2047">
      <w:pPr>
        <w:spacing w:after="0" w:line="240" w:lineRule="auto"/>
        <w:contextualSpacing/>
        <w:jc w:val="both"/>
        <w:rPr>
          <w:rFonts w:ascii="Arial Narrow" w:eastAsia="Arial Narrow" w:hAnsi="Arial Narrow" w:cs="Arial Narrow"/>
          <w:b/>
          <w:color w:val="000000"/>
          <w:kern w:val="0"/>
          <w:lang w:eastAsia="es-PE"/>
          <w14:ligatures w14:val="none"/>
        </w:rPr>
      </w:pPr>
    </w:p>
    <w:p w14:paraId="418E1D52" w14:textId="77777777" w:rsidR="00CA59A2" w:rsidRPr="007F2047" w:rsidRDefault="00CA59A2" w:rsidP="007F2047">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7F2047" w:rsidRDefault="00762D3E" w:rsidP="007F2047">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7F2047" w:rsidRDefault="003A00D7" w:rsidP="007F2047">
      <w:pPr>
        <w:shd w:val="clear" w:color="auto" w:fill="FFFFFF"/>
        <w:spacing w:after="0" w:line="240" w:lineRule="auto"/>
        <w:contextualSpacing/>
        <w:jc w:val="center"/>
        <w:rPr>
          <w:rFonts w:ascii="Arial Narrow" w:eastAsia="Arial Narrow" w:hAnsi="Arial Narrow" w:cs="Arial Narrow"/>
          <w:b/>
          <w:color w:val="000000"/>
          <w:lang w:eastAsia="es-PE"/>
        </w:rPr>
      </w:pPr>
      <w:r w:rsidRPr="007F2047">
        <w:rPr>
          <w:rFonts w:ascii="Arial Narrow" w:eastAsia="Arial Narrow" w:hAnsi="Arial Narrow" w:cs="Arial Narrow"/>
          <w:b/>
          <w:color w:val="000000"/>
          <w:lang w:eastAsia="es-PE"/>
        </w:rPr>
        <w:t xml:space="preserve">Firmado digitalmente por </w:t>
      </w:r>
    </w:p>
    <w:p w14:paraId="1591267D" w14:textId="77777777" w:rsidR="003A00D7" w:rsidRPr="007F2047" w:rsidRDefault="003A00D7" w:rsidP="007F2047">
      <w:pPr>
        <w:shd w:val="clear" w:color="auto" w:fill="FFFFFF"/>
        <w:spacing w:after="0" w:line="240" w:lineRule="auto"/>
        <w:contextualSpacing/>
        <w:jc w:val="center"/>
        <w:rPr>
          <w:rFonts w:ascii="Arial Narrow" w:eastAsia="Arial Narrow" w:hAnsi="Arial Narrow" w:cs="Arial Narrow"/>
          <w:b/>
          <w:color w:val="000000"/>
          <w:lang w:eastAsia="es-PE"/>
        </w:rPr>
      </w:pPr>
      <w:r w:rsidRPr="007F2047">
        <w:rPr>
          <w:rFonts w:ascii="Arial Narrow" w:eastAsia="Arial Narrow" w:hAnsi="Arial Narrow" w:cs="Arial Narrow"/>
          <w:b/>
          <w:color w:val="000000"/>
          <w:lang w:eastAsia="es-PE"/>
        </w:rPr>
        <w:t xml:space="preserve">EVELING ROA QUISPE </w:t>
      </w:r>
    </w:p>
    <w:p w14:paraId="7C7E468C" w14:textId="77777777" w:rsidR="003A00D7" w:rsidRPr="007F2047" w:rsidRDefault="003A00D7" w:rsidP="007F2047">
      <w:pPr>
        <w:shd w:val="clear" w:color="auto" w:fill="FFFFFF"/>
        <w:spacing w:after="0" w:line="240" w:lineRule="auto"/>
        <w:contextualSpacing/>
        <w:jc w:val="center"/>
        <w:rPr>
          <w:rFonts w:ascii="Arial Narrow" w:eastAsia="Arial Narrow" w:hAnsi="Arial Narrow" w:cs="Arial Narrow"/>
          <w:b/>
          <w:color w:val="000000"/>
          <w:lang w:eastAsia="es-PE"/>
        </w:rPr>
      </w:pPr>
      <w:r w:rsidRPr="007F2047">
        <w:rPr>
          <w:rFonts w:ascii="Arial Narrow" w:eastAsia="Arial Narrow" w:hAnsi="Arial Narrow" w:cs="Arial Narrow"/>
          <w:b/>
          <w:color w:val="000000"/>
          <w:lang w:eastAsia="es-PE"/>
        </w:rPr>
        <w:t>Secretaria Técnica</w:t>
      </w:r>
    </w:p>
    <w:p w14:paraId="13657175" w14:textId="77777777" w:rsidR="003A00D7" w:rsidRPr="007F2047" w:rsidRDefault="003A00D7" w:rsidP="007F2047">
      <w:pPr>
        <w:shd w:val="clear" w:color="auto" w:fill="FFFFFF"/>
        <w:spacing w:after="0" w:line="240" w:lineRule="auto"/>
        <w:contextualSpacing/>
        <w:jc w:val="center"/>
        <w:rPr>
          <w:rFonts w:ascii="Arial Narrow" w:eastAsia="Arial Narrow" w:hAnsi="Arial Narrow" w:cs="Arial Narrow"/>
          <w:b/>
          <w:color w:val="000000"/>
          <w:lang w:eastAsia="es-PE"/>
        </w:rPr>
      </w:pPr>
      <w:r w:rsidRPr="007F2047">
        <w:rPr>
          <w:rFonts w:ascii="Arial Narrow" w:eastAsia="Arial Narrow" w:hAnsi="Arial Narrow" w:cs="Arial Narrow"/>
          <w:b/>
          <w:color w:val="000000"/>
          <w:lang w:eastAsia="es-PE"/>
        </w:rPr>
        <w:t>Comisión de Protección al Consumidor 1</w:t>
      </w:r>
    </w:p>
    <w:p w14:paraId="35BE4E13" w14:textId="77777777" w:rsidR="003A00D7" w:rsidRPr="007F2047" w:rsidRDefault="003A00D7" w:rsidP="007F2047">
      <w:pPr>
        <w:spacing w:after="0" w:line="240" w:lineRule="auto"/>
        <w:contextualSpacing/>
        <w:rPr>
          <w:rFonts w:ascii="Arial Narrow" w:hAnsi="Arial Narrow"/>
          <w:sz w:val="16"/>
          <w:szCs w:val="16"/>
        </w:rPr>
      </w:pPr>
      <w:r w:rsidRPr="007F2047">
        <w:rPr>
          <w:rFonts w:ascii="Arial Narrow" w:hAnsi="Arial Narrow"/>
          <w:sz w:val="16"/>
          <w:szCs w:val="16"/>
        </w:rPr>
        <w:t>LGP/JCQ</w:t>
      </w:r>
    </w:p>
    <w:p w14:paraId="4423ADE9" w14:textId="77777777" w:rsidR="00CA59A2" w:rsidRPr="007F2047" w:rsidRDefault="00CA59A2" w:rsidP="007F2047">
      <w:pPr>
        <w:spacing w:after="0" w:line="240" w:lineRule="auto"/>
        <w:contextualSpacing/>
        <w:rPr>
          <w:rFonts w:ascii="Arial Narrow" w:hAnsi="Arial Narrow"/>
        </w:rPr>
      </w:pPr>
    </w:p>
    <w:p w14:paraId="74AAB5F4" w14:textId="77777777" w:rsidR="001B5674" w:rsidRPr="007F2047" w:rsidRDefault="001B5674" w:rsidP="007F2047">
      <w:pPr>
        <w:spacing w:after="0" w:line="240" w:lineRule="auto"/>
        <w:contextualSpacing/>
        <w:rPr>
          <w:rFonts w:ascii="Arial Narrow" w:hAnsi="Arial Narrow"/>
        </w:rPr>
      </w:pPr>
    </w:p>
    <w:sectPr w:rsidR="001B5674" w:rsidRPr="007F204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9FB6E" w14:textId="77777777" w:rsidR="002103C9" w:rsidRDefault="002103C9" w:rsidP="00DA79A0">
      <w:pPr>
        <w:spacing w:after="0" w:line="240" w:lineRule="auto"/>
      </w:pPr>
      <w:r>
        <w:separator/>
      </w:r>
    </w:p>
  </w:endnote>
  <w:endnote w:type="continuationSeparator" w:id="0">
    <w:p w14:paraId="4A998386" w14:textId="77777777" w:rsidR="002103C9" w:rsidRDefault="002103C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C4F4" w14:textId="77777777" w:rsidR="002103C9" w:rsidRDefault="002103C9" w:rsidP="00DA79A0">
      <w:pPr>
        <w:spacing w:after="0" w:line="240" w:lineRule="auto"/>
      </w:pPr>
      <w:r>
        <w:separator/>
      </w:r>
    </w:p>
  </w:footnote>
  <w:footnote w:type="continuationSeparator" w:id="0">
    <w:p w14:paraId="5D0E324F" w14:textId="77777777" w:rsidR="002103C9" w:rsidRDefault="002103C9" w:rsidP="00DA79A0">
      <w:pPr>
        <w:spacing w:after="0" w:line="240" w:lineRule="auto"/>
      </w:pPr>
      <w:r>
        <w:continuationSeparator/>
      </w:r>
    </w:p>
  </w:footnote>
  <w:footnote w:id="1">
    <w:p w14:paraId="27D3983E" w14:textId="5988072C" w:rsidR="00CA59A2" w:rsidRPr="007F2047" w:rsidRDefault="00CA59A2" w:rsidP="007F2047">
      <w:pPr>
        <w:pStyle w:val="Textonotapie"/>
        <w:ind w:left="567" w:hanging="567"/>
        <w:jc w:val="both"/>
        <w:rPr>
          <w:rFonts w:ascii="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t xml:space="preserve">Denuncia remitida a esta Comisión mediante </w:t>
      </w:r>
      <w:r w:rsidR="00030DC2" w:rsidRPr="007F2047">
        <w:rPr>
          <w:rFonts w:ascii="Arial Narrow" w:hAnsi="Arial Narrow" w:cs="Arial"/>
          <w:sz w:val="16"/>
          <w:szCs w:val="16"/>
        </w:rPr>
        <w:t xml:space="preserve">DOCUMENTO DE TRASLADO 066-2026-PS1/INDECOPI </w:t>
      </w:r>
      <w:r w:rsidRPr="007F2047">
        <w:rPr>
          <w:rFonts w:ascii="Arial Narrow" w:hAnsi="Arial Narrow" w:cs="Arial"/>
          <w:sz w:val="16"/>
          <w:szCs w:val="16"/>
        </w:rPr>
        <w:t xml:space="preserve">de fecha </w:t>
      </w:r>
      <w:r w:rsidR="00030DC2" w:rsidRPr="007F2047">
        <w:rPr>
          <w:rFonts w:ascii="Arial Narrow" w:hAnsi="Arial Narrow" w:cs="Arial"/>
          <w:sz w:val="16"/>
          <w:szCs w:val="16"/>
        </w:rPr>
        <w:t>3 de marzo de 2026</w:t>
      </w:r>
      <w:r w:rsidRPr="007F2047">
        <w:rPr>
          <w:rFonts w:ascii="Arial Narrow" w:hAnsi="Arial Narrow" w:cs="Arial"/>
          <w:sz w:val="16"/>
          <w:szCs w:val="16"/>
        </w:rPr>
        <w:t xml:space="preserve">, </w:t>
      </w:r>
      <w:r w:rsidR="00D95607" w:rsidRPr="007F2047">
        <w:rPr>
          <w:rFonts w:ascii="Arial Narrow" w:hAnsi="Arial Narrow" w:cs="Arial"/>
          <w:sz w:val="16"/>
          <w:szCs w:val="16"/>
        </w:rPr>
        <w:t xml:space="preserve">recibida </w:t>
      </w:r>
      <w:r w:rsidRPr="007F2047">
        <w:rPr>
          <w:rFonts w:ascii="Arial Narrow" w:hAnsi="Arial Narrow" w:cs="Arial"/>
          <w:sz w:val="16"/>
          <w:szCs w:val="16"/>
        </w:rPr>
        <w:t xml:space="preserve">el </w:t>
      </w:r>
      <w:r w:rsidR="000867BB" w:rsidRPr="007F2047">
        <w:rPr>
          <w:rFonts w:ascii="Arial Narrow" w:hAnsi="Arial Narrow" w:cs="Arial"/>
          <w:sz w:val="16"/>
          <w:szCs w:val="16"/>
        </w:rPr>
        <w:t>9 de marzo de 2026</w:t>
      </w:r>
      <w:r w:rsidRPr="007F2047">
        <w:rPr>
          <w:rFonts w:ascii="Arial Narrow" w:hAnsi="Arial Narrow" w:cs="Arial"/>
          <w:sz w:val="16"/>
          <w:szCs w:val="16"/>
        </w:rPr>
        <w:t>.</w:t>
      </w:r>
    </w:p>
    <w:p w14:paraId="7B8438C5" w14:textId="77777777" w:rsidR="00CA59A2" w:rsidRPr="007F2047" w:rsidRDefault="00CA59A2" w:rsidP="007F2047">
      <w:pPr>
        <w:pStyle w:val="Textonotapie"/>
        <w:ind w:left="567" w:hanging="567"/>
        <w:jc w:val="both"/>
        <w:rPr>
          <w:rFonts w:ascii="Arial Narrow" w:hAnsi="Arial Narrow" w:cs="Arial"/>
          <w:sz w:val="16"/>
          <w:szCs w:val="16"/>
        </w:rPr>
      </w:pPr>
    </w:p>
  </w:footnote>
  <w:footnote w:id="2">
    <w:p w14:paraId="1A82CAE4" w14:textId="77777777" w:rsidR="00CA59A2" w:rsidRPr="007F2047" w:rsidRDefault="00CA59A2" w:rsidP="007F2047">
      <w:pPr>
        <w:pStyle w:val="Textonotapie"/>
        <w:ind w:left="567" w:hanging="567"/>
        <w:jc w:val="both"/>
        <w:rPr>
          <w:rFonts w:ascii="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t>Publicado</w:t>
      </w:r>
      <w:r w:rsidRPr="007F2047">
        <w:rPr>
          <w:rFonts w:ascii="Arial Narrow" w:hAnsi="Arial Narrow" w:cs="Arial"/>
          <w:b/>
          <w:sz w:val="16"/>
          <w:szCs w:val="16"/>
        </w:rPr>
        <w:t xml:space="preserve"> </w:t>
      </w:r>
      <w:r w:rsidRPr="007F204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7F2047" w:rsidRDefault="00CA59A2" w:rsidP="007F2047">
      <w:pPr>
        <w:pStyle w:val="Textonotapie"/>
        <w:ind w:left="567" w:hanging="567"/>
        <w:jc w:val="both"/>
        <w:rPr>
          <w:rFonts w:ascii="Arial Narrow" w:hAnsi="Arial Narrow" w:cs="Arial"/>
          <w:sz w:val="16"/>
          <w:szCs w:val="16"/>
        </w:rPr>
      </w:pPr>
    </w:p>
  </w:footnote>
  <w:footnote w:id="3">
    <w:p w14:paraId="05FCC0FA"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b/>
          <w:bCs/>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b/>
          <w:bCs/>
          <w:sz w:val="16"/>
          <w:szCs w:val="16"/>
        </w:rPr>
      </w:pPr>
      <w:r w:rsidRPr="007F2047">
        <w:rPr>
          <w:rFonts w:ascii="Arial Narrow" w:eastAsia="Arial Narrow" w:hAnsi="Arial Narrow" w:cs="Arial"/>
          <w:b/>
          <w:bCs/>
          <w:sz w:val="16"/>
          <w:szCs w:val="16"/>
        </w:rPr>
        <w:tab/>
        <w:t>Artículo 105.- Autoridad competente.</w:t>
      </w:r>
    </w:p>
    <w:p w14:paraId="7C7DEEBE"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 xml:space="preserve">(…). </w:t>
      </w:r>
    </w:p>
    <w:p w14:paraId="6A1CDC8A"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b/>
          <w:bCs/>
          <w:sz w:val="16"/>
          <w:szCs w:val="16"/>
        </w:rPr>
      </w:pPr>
      <w:r w:rsidRPr="007F2047">
        <w:rPr>
          <w:rFonts w:ascii="Arial Narrow" w:eastAsia="Arial Narrow" w:hAnsi="Arial Narrow" w:cs="Arial"/>
          <w:sz w:val="16"/>
          <w:szCs w:val="16"/>
        </w:rPr>
        <w:tab/>
      </w:r>
      <w:r w:rsidRPr="007F2047">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b/>
          <w:bCs/>
          <w:sz w:val="16"/>
          <w:szCs w:val="16"/>
        </w:rPr>
        <w:tab/>
        <w:t>Artículo 27.-</w:t>
      </w:r>
      <w:r w:rsidRPr="007F2047">
        <w:rPr>
          <w:rFonts w:ascii="Arial Narrow" w:eastAsia="Arial Narrow" w:hAnsi="Arial Narrow" w:cs="Arial"/>
          <w:sz w:val="16"/>
          <w:szCs w:val="16"/>
        </w:rPr>
        <w:t xml:space="preserve"> De la Comisión de Protección al Consumidor.- </w:t>
      </w:r>
    </w:p>
    <w:p w14:paraId="5B348423"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7F2047" w:rsidRDefault="00CA59A2" w:rsidP="007F2047">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7F2047" w:rsidRDefault="00711750" w:rsidP="007F2047">
      <w:pPr>
        <w:pStyle w:val="Textonotapie"/>
        <w:tabs>
          <w:tab w:val="left" w:pos="567"/>
        </w:tabs>
        <w:ind w:left="567" w:right="-1" w:hanging="567"/>
        <w:jc w:val="both"/>
        <w:rPr>
          <w:rFonts w:ascii="Arial Narrow" w:eastAsia="Arial Narrow" w:hAnsi="Arial Narrow" w:cs="Arial Narrow"/>
          <w:b/>
          <w:bCs/>
          <w:sz w:val="16"/>
          <w:szCs w:val="16"/>
        </w:rPr>
      </w:pPr>
      <w:r w:rsidRPr="007F2047">
        <w:rPr>
          <w:rStyle w:val="Refdenotaalpie"/>
          <w:rFonts w:ascii="Arial Narrow" w:hAnsi="Arial Narrow"/>
          <w:sz w:val="16"/>
          <w:szCs w:val="16"/>
        </w:rPr>
        <w:footnoteRef/>
      </w:r>
      <w:r w:rsidRPr="007F2047">
        <w:rPr>
          <w:rFonts w:ascii="Arial Narrow" w:hAnsi="Arial Narrow"/>
          <w:sz w:val="16"/>
          <w:szCs w:val="16"/>
        </w:rPr>
        <w:t xml:space="preserve"> </w:t>
      </w:r>
      <w:r w:rsidRPr="007F2047">
        <w:rPr>
          <w:rFonts w:ascii="Arial Narrow" w:hAnsi="Arial Narrow"/>
          <w:sz w:val="16"/>
          <w:szCs w:val="16"/>
        </w:rPr>
        <w:tab/>
      </w:r>
      <w:r w:rsidRPr="007F204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7F2047" w:rsidRDefault="00711750" w:rsidP="007F2047">
      <w:pPr>
        <w:pStyle w:val="Textonotapie"/>
        <w:ind w:left="567" w:right="-1"/>
        <w:jc w:val="both"/>
        <w:rPr>
          <w:rFonts w:ascii="Arial Narrow" w:eastAsia="Arial Narrow" w:hAnsi="Arial Narrow" w:cs="Arial Narrow"/>
          <w:b/>
          <w:bCs/>
          <w:sz w:val="16"/>
          <w:szCs w:val="16"/>
        </w:rPr>
      </w:pPr>
      <w:r w:rsidRPr="007F2047">
        <w:rPr>
          <w:rFonts w:ascii="Arial Narrow" w:eastAsia="Arial Narrow" w:hAnsi="Arial Narrow" w:cs="Arial Narrow"/>
          <w:b/>
          <w:bCs/>
          <w:sz w:val="16"/>
          <w:szCs w:val="16"/>
        </w:rPr>
        <w:t xml:space="preserve">Artículo 18.- Idoneidad </w:t>
      </w:r>
    </w:p>
    <w:p w14:paraId="478C8B3B" w14:textId="77777777" w:rsidR="00711750" w:rsidRPr="007F2047" w:rsidRDefault="00711750" w:rsidP="007F2047">
      <w:pPr>
        <w:pStyle w:val="Textonotapie"/>
        <w:ind w:left="567" w:right="-1"/>
        <w:jc w:val="both"/>
        <w:rPr>
          <w:rFonts w:ascii="Arial Narrow" w:eastAsia="Arial Narrow" w:hAnsi="Arial Narrow" w:cs="Arial Narrow"/>
          <w:sz w:val="16"/>
          <w:szCs w:val="16"/>
        </w:rPr>
      </w:pPr>
      <w:r w:rsidRPr="007F204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F2047" w:rsidRDefault="00711750" w:rsidP="007F2047">
      <w:pPr>
        <w:pStyle w:val="Textonotapie"/>
        <w:ind w:left="567" w:right="-1"/>
        <w:jc w:val="both"/>
        <w:rPr>
          <w:rFonts w:ascii="Arial Narrow" w:eastAsia="Arial Narrow" w:hAnsi="Arial Narrow" w:cs="Arial Narrow"/>
          <w:sz w:val="16"/>
          <w:szCs w:val="16"/>
        </w:rPr>
      </w:pPr>
      <w:r w:rsidRPr="007F204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7F2047" w:rsidRDefault="00711750" w:rsidP="007F2047">
      <w:pPr>
        <w:pStyle w:val="Textonotapie"/>
        <w:ind w:left="567" w:right="-1"/>
        <w:jc w:val="both"/>
        <w:rPr>
          <w:rFonts w:ascii="Arial Narrow" w:eastAsia="Arial Narrow" w:hAnsi="Arial Narrow" w:cs="Arial Narrow"/>
          <w:sz w:val="16"/>
          <w:szCs w:val="16"/>
        </w:rPr>
      </w:pPr>
    </w:p>
    <w:p w14:paraId="2824A68C" w14:textId="77777777" w:rsidR="00711750" w:rsidRPr="007F2047" w:rsidRDefault="00711750" w:rsidP="007F2047">
      <w:pPr>
        <w:pStyle w:val="Textonotapie"/>
        <w:ind w:left="567" w:right="-1"/>
        <w:jc w:val="both"/>
        <w:rPr>
          <w:rFonts w:ascii="Arial Narrow" w:eastAsia="Arial Narrow" w:hAnsi="Arial Narrow" w:cs="Arial Narrow"/>
          <w:sz w:val="16"/>
          <w:szCs w:val="16"/>
        </w:rPr>
      </w:pPr>
      <w:r w:rsidRPr="007F2047">
        <w:rPr>
          <w:rFonts w:ascii="Arial Narrow" w:eastAsia="Arial Narrow" w:hAnsi="Arial Narrow" w:cs="Arial Narrow"/>
          <w:b/>
          <w:bCs/>
          <w:sz w:val="16"/>
          <w:szCs w:val="16"/>
        </w:rPr>
        <w:t xml:space="preserve">Artículo 19.- Obligación de los proveedores </w:t>
      </w:r>
    </w:p>
    <w:p w14:paraId="21160F25" w14:textId="77777777" w:rsidR="00711750" w:rsidRPr="007F2047" w:rsidRDefault="00711750" w:rsidP="007F2047">
      <w:pPr>
        <w:pStyle w:val="Textonotapie"/>
        <w:ind w:left="567" w:right="-1"/>
        <w:jc w:val="both"/>
        <w:rPr>
          <w:rFonts w:ascii="Arial Narrow" w:eastAsia="Arial Narrow" w:hAnsi="Arial Narrow" w:cs="Arial Narrow"/>
          <w:sz w:val="16"/>
          <w:szCs w:val="16"/>
        </w:rPr>
      </w:pPr>
      <w:r w:rsidRPr="007F204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7F2047" w:rsidRDefault="00711750" w:rsidP="007F2047">
      <w:pPr>
        <w:pStyle w:val="Textonotapie"/>
        <w:jc w:val="both"/>
        <w:rPr>
          <w:rFonts w:ascii="Arial Narrow" w:hAnsi="Arial Narrow"/>
          <w:sz w:val="16"/>
          <w:szCs w:val="16"/>
        </w:rPr>
      </w:pPr>
    </w:p>
  </w:footnote>
  <w:footnote w:id="5">
    <w:p w14:paraId="22F8C827" w14:textId="77777777" w:rsidR="00F71384" w:rsidRPr="007F2047" w:rsidRDefault="00F71384" w:rsidP="007F2047">
      <w:pPr>
        <w:pStyle w:val="Textonotapie"/>
        <w:tabs>
          <w:tab w:val="left" w:pos="567"/>
        </w:tabs>
        <w:ind w:left="567" w:right="-1" w:hanging="567"/>
        <w:jc w:val="both"/>
        <w:rPr>
          <w:rFonts w:ascii="Arial Narrow" w:eastAsia="Arial Narrow" w:hAnsi="Arial Narrow" w:cs="Arial Narrow"/>
          <w:b/>
          <w:bCs/>
          <w:sz w:val="16"/>
          <w:szCs w:val="16"/>
        </w:rPr>
      </w:pPr>
      <w:r w:rsidRPr="007F2047">
        <w:rPr>
          <w:rStyle w:val="Refdenotaalpie"/>
          <w:rFonts w:ascii="Arial Narrow" w:hAnsi="Arial Narrow"/>
          <w:sz w:val="16"/>
          <w:szCs w:val="16"/>
        </w:rPr>
        <w:footnoteRef/>
      </w:r>
      <w:r w:rsidRPr="007F2047">
        <w:rPr>
          <w:rFonts w:ascii="Arial Narrow" w:hAnsi="Arial Narrow"/>
          <w:sz w:val="16"/>
          <w:szCs w:val="16"/>
        </w:rPr>
        <w:t xml:space="preserve"> </w:t>
      </w:r>
      <w:r w:rsidRPr="007F2047">
        <w:rPr>
          <w:rFonts w:ascii="Arial Narrow" w:hAnsi="Arial Narrow" w:cs="Arial"/>
          <w:sz w:val="16"/>
          <w:szCs w:val="16"/>
        </w:rPr>
        <w:tab/>
      </w:r>
      <w:r w:rsidRPr="007F204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7F2047" w:rsidRDefault="00F71384" w:rsidP="007F2047">
      <w:pPr>
        <w:pStyle w:val="Textonotapie"/>
        <w:ind w:left="567" w:right="-1"/>
        <w:jc w:val="both"/>
        <w:rPr>
          <w:rFonts w:ascii="Arial Narrow" w:eastAsia="Arial Narrow" w:hAnsi="Arial Narrow" w:cs="Arial Narrow"/>
          <w:b/>
          <w:bCs/>
          <w:sz w:val="16"/>
          <w:szCs w:val="16"/>
        </w:rPr>
      </w:pPr>
      <w:r w:rsidRPr="007F2047">
        <w:rPr>
          <w:rFonts w:ascii="Arial Narrow" w:eastAsia="Arial Narrow" w:hAnsi="Arial Narrow" w:cs="Arial Narrow"/>
          <w:b/>
          <w:bCs/>
          <w:sz w:val="16"/>
          <w:szCs w:val="16"/>
        </w:rPr>
        <w:t>Artículo 88.- Reclamo de productos o servicios financieros y de seguros</w:t>
      </w:r>
    </w:p>
    <w:p w14:paraId="3316B9F7" w14:textId="5AFDCCB7" w:rsidR="00F71384" w:rsidRPr="007F2047" w:rsidRDefault="00F71384" w:rsidP="007F2047">
      <w:pPr>
        <w:pStyle w:val="Textonotapie"/>
        <w:ind w:left="567" w:right="-1"/>
        <w:jc w:val="both"/>
        <w:rPr>
          <w:rFonts w:ascii="Arial Narrow" w:eastAsia="Arial Narrow" w:hAnsi="Arial Narrow" w:cs="Arial Narrow"/>
          <w:sz w:val="16"/>
          <w:szCs w:val="16"/>
        </w:rPr>
      </w:pPr>
      <w:r w:rsidRPr="007F2047">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7F2047">
        <w:rPr>
          <w:rFonts w:ascii="Arial Narrow" w:eastAsia="Arial Narrow" w:hAnsi="Arial Narrow" w:cs="Arial"/>
          <w:sz w:val="16"/>
          <w:szCs w:val="16"/>
        </w:rPr>
        <w:t xml:space="preserve">. </w:t>
      </w:r>
    </w:p>
    <w:p w14:paraId="09E912CC" w14:textId="77777777" w:rsidR="00F71384" w:rsidRPr="007F2047" w:rsidRDefault="00F71384" w:rsidP="007F2047">
      <w:pPr>
        <w:pStyle w:val="Textonotapie"/>
        <w:ind w:firstLine="567"/>
        <w:jc w:val="both"/>
        <w:rPr>
          <w:rFonts w:ascii="Arial Narrow" w:hAnsi="Arial Narrow"/>
          <w:sz w:val="16"/>
          <w:szCs w:val="16"/>
        </w:rPr>
      </w:pPr>
    </w:p>
  </w:footnote>
  <w:footnote w:id="6">
    <w:p w14:paraId="17A59CC5"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bCs/>
          <w:sz w:val="16"/>
          <w:szCs w:val="16"/>
        </w:rPr>
        <w:t>LEY SOBRE FACULTADES, NORMAS Y ORGANIZACIÓN DEL INDECOPI, APROBADA POR DECRETO LEGISLATIVO 807 Artículo 24.-</w:t>
      </w:r>
      <w:r w:rsidRPr="007F2047">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 xml:space="preserve">(...) </w:t>
      </w:r>
    </w:p>
    <w:p w14:paraId="7B2AB955"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w:t>
      </w:r>
    </w:p>
    <w:p w14:paraId="09B4F71B"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 </w:t>
      </w:r>
    </w:p>
    <w:p w14:paraId="7E788299" w14:textId="77777777" w:rsidR="00CA59A2" w:rsidRPr="007F2047" w:rsidRDefault="00CA59A2" w:rsidP="007F2047">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7F2047" w:rsidRDefault="00CA59A2" w:rsidP="007F2047">
      <w:pPr>
        <w:pStyle w:val="Textonotapie"/>
        <w:ind w:left="567" w:hanging="567"/>
        <w:jc w:val="both"/>
        <w:rPr>
          <w:rFonts w:ascii="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t xml:space="preserve">El número de trabajadores se atenderá siempre que la empresa haya sido constituida antes de la vigencia de la Ley </w:t>
      </w:r>
      <w:proofErr w:type="spellStart"/>
      <w:r w:rsidRPr="007F2047">
        <w:rPr>
          <w:rFonts w:ascii="Arial Narrow" w:hAnsi="Arial Narrow" w:cs="Arial"/>
          <w:sz w:val="16"/>
          <w:szCs w:val="16"/>
        </w:rPr>
        <w:t/>
      </w:r>
      <w:proofErr w:type="spellEnd"/>
      <w:r w:rsidRPr="007F204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F2047">
        <w:rPr>
          <w:rFonts w:ascii="Arial Narrow" w:hAnsi="Arial Narrow" w:cs="Arial"/>
          <w:sz w:val="16"/>
          <w:szCs w:val="16"/>
        </w:rPr>
        <w:t>entrada en vigencia</w:t>
      </w:r>
      <w:proofErr w:type="gramEnd"/>
      <w:r w:rsidRPr="007F204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7F2047" w:rsidRDefault="00CA59A2" w:rsidP="007F2047">
      <w:pPr>
        <w:pStyle w:val="Textonotapie"/>
        <w:ind w:left="567" w:hanging="567"/>
        <w:jc w:val="both"/>
        <w:rPr>
          <w:rFonts w:ascii="Arial Narrow" w:hAnsi="Arial Narrow" w:cs="Arial"/>
          <w:sz w:val="16"/>
          <w:szCs w:val="16"/>
        </w:rPr>
      </w:pPr>
    </w:p>
  </w:footnote>
  <w:footnote w:id="8">
    <w:p w14:paraId="12554D7B" w14:textId="77777777" w:rsidR="00CA59A2" w:rsidRPr="007F2047" w:rsidRDefault="00CA59A2" w:rsidP="007F2047">
      <w:pPr>
        <w:pStyle w:val="Textonotapie"/>
        <w:ind w:left="567" w:hanging="567"/>
        <w:jc w:val="both"/>
        <w:rPr>
          <w:rFonts w:ascii="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sz w:val="16"/>
          <w:szCs w:val="16"/>
        </w:rPr>
        <w:t>LEY 29571, CÓDIGO DE PROTECCIÓN Y DEFENSA DEL CONSUMIDOR</w:t>
      </w:r>
      <w:r w:rsidRPr="007F2047">
        <w:rPr>
          <w:rFonts w:ascii="Arial Narrow" w:hAnsi="Arial Narrow" w:cs="Arial"/>
          <w:b/>
          <w:bCs/>
          <w:sz w:val="16"/>
          <w:szCs w:val="16"/>
        </w:rPr>
        <w:t xml:space="preserve">, </w:t>
      </w:r>
      <w:r w:rsidRPr="007F2047">
        <w:rPr>
          <w:rFonts w:ascii="Arial Narrow" w:hAnsi="Arial Narrow" w:cs="Arial"/>
          <w:b/>
          <w:sz w:val="16"/>
          <w:szCs w:val="16"/>
        </w:rPr>
        <w:t>publicado el 2 de setiembre de 2010 y modificado por Decreto Legislativo 1308</w:t>
      </w:r>
    </w:p>
    <w:p w14:paraId="6D8A2F03" w14:textId="77777777" w:rsidR="00CA59A2" w:rsidRPr="007F2047" w:rsidRDefault="00CA59A2" w:rsidP="007F2047">
      <w:pPr>
        <w:pStyle w:val="Textonotapie"/>
        <w:ind w:left="567" w:hanging="567"/>
        <w:jc w:val="both"/>
        <w:rPr>
          <w:rFonts w:ascii="Arial Narrow" w:hAnsi="Arial Narrow" w:cs="Arial"/>
          <w:b/>
          <w:bCs/>
          <w:sz w:val="16"/>
          <w:szCs w:val="16"/>
        </w:rPr>
      </w:pPr>
      <w:r w:rsidRPr="007F2047">
        <w:rPr>
          <w:rFonts w:ascii="Arial Narrow" w:hAnsi="Arial Narrow" w:cs="Arial"/>
          <w:sz w:val="16"/>
          <w:szCs w:val="16"/>
        </w:rPr>
        <w:tab/>
      </w:r>
      <w:r w:rsidRPr="007F2047">
        <w:rPr>
          <w:rFonts w:ascii="Arial Narrow" w:hAnsi="Arial Narrow" w:cs="Arial"/>
          <w:b/>
          <w:bCs/>
          <w:sz w:val="16"/>
          <w:szCs w:val="16"/>
        </w:rPr>
        <w:t>Artículo 110.- Sanciones Administrativas</w:t>
      </w:r>
    </w:p>
    <w:p w14:paraId="693A834B" w14:textId="77777777" w:rsidR="00CA59A2" w:rsidRPr="007F2047" w:rsidRDefault="00CA59A2" w:rsidP="007F2047">
      <w:pPr>
        <w:autoSpaceDE w:val="0"/>
        <w:autoSpaceDN w:val="0"/>
        <w:adjustRightInd w:val="0"/>
        <w:spacing w:after="0" w:line="240" w:lineRule="auto"/>
        <w:ind w:left="567"/>
        <w:jc w:val="both"/>
        <w:rPr>
          <w:rFonts w:ascii="Arial Narrow" w:hAnsi="Arial Narrow" w:cs="Arial"/>
          <w:sz w:val="16"/>
          <w:szCs w:val="16"/>
          <w:lang w:eastAsia="es-PE"/>
        </w:rPr>
      </w:pPr>
      <w:r w:rsidRPr="007F2047">
        <w:rPr>
          <w:rFonts w:ascii="Arial Narrow" w:hAnsi="Arial Narrow" w:cs="Arial"/>
          <w:sz w:val="16"/>
          <w:szCs w:val="16"/>
          <w:lang w:eastAsia="es-PE"/>
        </w:rPr>
        <w:t>(…)</w:t>
      </w:r>
    </w:p>
    <w:p w14:paraId="04CBC22B" w14:textId="77777777" w:rsidR="00CA59A2" w:rsidRPr="007F2047" w:rsidRDefault="00CA59A2" w:rsidP="007F2047">
      <w:pPr>
        <w:autoSpaceDE w:val="0"/>
        <w:autoSpaceDN w:val="0"/>
        <w:adjustRightInd w:val="0"/>
        <w:spacing w:after="0" w:line="240" w:lineRule="auto"/>
        <w:ind w:left="567"/>
        <w:jc w:val="both"/>
        <w:rPr>
          <w:rFonts w:ascii="Arial Narrow" w:hAnsi="Arial Narrow" w:cs="Arial"/>
          <w:sz w:val="16"/>
          <w:szCs w:val="16"/>
          <w:lang w:eastAsia="es-PE"/>
        </w:rPr>
      </w:pPr>
      <w:r w:rsidRPr="007F204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F2047" w:rsidRDefault="00CA59A2" w:rsidP="007F2047">
      <w:pPr>
        <w:autoSpaceDE w:val="0"/>
        <w:autoSpaceDN w:val="0"/>
        <w:adjustRightInd w:val="0"/>
        <w:spacing w:after="0" w:line="240" w:lineRule="auto"/>
        <w:ind w:left="567"/>
        <w:jc w:val="both"/>
        <w:rPr>
          <w:rFonts w:ascii="Arial Narrow" w:hAnsi="Arial Narrow" w:cs="Arial"/>
          <w:sz w:val="16"/>
          <w:szCs w:val="16"/>
          <w:lang w:eastAsia="es-PE"/>
        </w:rPr>
      </w:pPr>
      <w:r w:rsidRPr="007F2047">
        <w:rPr>
          <w:rFonts w:ascii="Arial Narrow" w:hAnsi="Arial Narrow" w:cs="Arial"/>
          <w:sz w:val="16"/>
          <w:szCs w:val="16"/>
          <w:lang w:eastAsia="es-PE"/>
        </w:rPr>
        <w:t>(…).</w:t>
      </w:r>
    </w:p>
    <w:p w14:paraId="3B6754D8" w14:textId="77777777" w:rsidR="00CA59A2" w:rsidRPr="007F2047" w:rsidRDefault="00CA59A2" w:rsidP="007F2047">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7F2047" w:rsidRDefault="00CA59A2" w:rsidP="007F2047">
      <w:pPr>
        <w:spacing w:after="0" w:line="240" w:lineRule="auto"/>
        <w:ind w:left="567" w:hanging="567"/>
        <w:jc w:val="both"/>
        <w:rPr>
          <w:rFonts w:ascii="Arial Narrow" w:hAnsi="Arial Narrow" w:cs="Arial"/>
          <w:sz w:val="16"/>
          <w:szCs w:val="16"/>
        </w:rPr>
      </w:pPr>
      <w:r w:rsidRPr="007F2047">
        <w:rPr>
          <w:rStyle w:val="TextonotapieCar"/>
          <w:rFonts w:ascii="Arial Narrow" w:hAnsi="Arial Narrow" w:cs="Arial"/>
          <w:sz w:val="16"/>
          <w:szCs w:val="16"/>
          <w:vertAlign w:val="superscript"/>
        </w:rPr>
        <w:footnoteRef/>
      </w:r>
      <w:r w:rsidRPr="007F2047">
        <w:rPr>
          <w:rFonts w:ascii="Arial Narrow" w:hAnsi="Arial Narrow" w:cs="Arial"/>
          <w:sz w:val="16"/>
          <w:szCs w:val="16"/>
          <w:vertAlign w:val="superscript"/>
        </w:rPr>
        <w:t xml:space="preserve"> </w:t>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sz w:val="16"/>
          <w:szCs w:val="16"/>
        </w:rPr>
        <w:t>LEY 29571, CÓDIGO DE PROTECCIÓN Y DEFENSA DEL CONSUMIDOR</w:t>
      </w:r>
      <w:r w:rsidRPr="007F2047">
        <w:rPr>
          <w:rFonts w:ascii="Arial Narrow" w:hAnsi="Arial Narrow" w:cs="Arial"/>
          <w:b/>
          <w:bCs/>
          <w:sz w:val="16"/>
          <w:szCs w:val="16"/>
        </w:rPr>
        <w:t xml:space="preserve">, </w:t>
      </w:r>
      <w:r w:rsidRPr="007F2047">
        <w:rPr>
          <w:rFonts w:ascii="Arial Narrow" w:hAnsi="Arial Narrow" w:cs="Arial"/>
          <w:b/>
          <w:sz w:val="16"/>
          <w:szCs w:val="16"/>
        </w:rPr>
        <w:t>publicado el 2 de setiembre de 2010 y modificado por Decreto Legislativo 1308</w:t>
      </w:r>
    </w:p>
    <w:p w14:paraId="4BC9BF8D" w14:textId="77777777" w:rsidR="00CA59A2" w:rsidRPr="007F2047" w:rsidRDefault="00CA59A2" w:rsidP="007F2047">
      <w:pPr>
        <w:spacing w:after="0" w:line="240" w:lineRule="auto"/>
        <w:ind w:left="567" w:hanging="567"/>
        <w:jc w:val="both"/>
        <w:rPr>
          <w:rFonts w:ascii="Arial Narrow" w:eastAsia="Arial Narrow" w:hAnsi="Arial Narrow" w:cs="Arial"/>
          <w:b/>
          <w:sz w:val="16"/>
          <w:szCs w:val="16"/>
        </w:rPr>
      </w:pPr>
      <w:r w:rsidRPr="007F2047">
        <w:rPr>
          <w:rFonts w:ascii="Arial Narrow" w:eastAsia="Arial Narrow" w:hAnsi="Arial Narrow" w:cs="Arial"/>
          <w:b/>
          <w:sz w:val="16"/>
          <w:szCs w:val="16"/>
        </w:rPr>
        <w:tab/>
        <w:t>Artículo 110.- Sanciones administrativas</w:t>
      </w:r>
    </w:p>
    <w:p w14:paraId="15C6524D" w14:textId="77777777" w:rsidR="00CA59A2" w:rsidRPr="007F2047" w:rsidRDefault="00CA59A2" w:rsidP="007F2047">
      <w:pPr>
        <w:spacing w:after="0" w:line="240" w:lineRule="auto"/>
        <w:ind w:left="567"/>
        <w:jc w:val="both"/>
        <w:rPr>
          <w:rFonts w:ascii="Arial Narrow" w:hAnsi="Arial Narrow" w:cs="Arial"/>
          <w:sz w:val="16"/>
          <w:szCs w:val="16"/>
        </w:rPr>
      </w:pPr>
      <w:r w:rsidRPr="007F204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F2047" w:rsidRDefault="00CA59A2" w:rsidP="007F2047">
      <w:pPr>
        <w:numPr>
          <w:ilvl w:val="0"/>
          <w:numId w:val="2"/>
        </w:numPr>
        <w:spacing w:after="0" w:line="240" w:lineRule="auto"/>
        <w:ind w:left="426" w:firstLine="141"/>
        <w:jc w:val="both"/>
        <w:rPr>
          <w:rFonts w:ascii="Arial Narrow" w:eastAsia="Arial Narrow" w:hAnsi="Arial Narrow" w:cs="Arial"/>
          <w:sz w:val="16"/>
          <w:szCs w:val="16"/>
        </w:rPr>
      </w:pPr>
      <w:r w:rsidRPr="007F2047">
        <w:rPr>
          <w:rFonts w:ascii="Arial Narrow" w:eastAsia="Arial Narrow" w:hAnsi="Arial Narrow" w:cs="Arial"/>
          <w:sz w:val="16"/>
          <w:szCs w:val="16"/>
        </w:rPr>
        <w:t>Infracciones leves, con una amonestación o con una multa de hasta cincuenta (50) UIT.</w:t>
      </w:r>
    </w:p>
    <w:p w14:paraId="3EC7469A" w14:textId="77777777" w:rsidR="00CA59A2" w:rsidRPr="007F2047" w:rsidRDefault="00CA59A2" w:rsidP="007F2047">
      <w:pPr>
        <w:numPr>
          <w:ilvl w:val="0"/>
          <w:numId w:val="2"/>
        </w:numPr>
        <w:spacing w:after="0" w:line="240" w:lineRule="auto"/>
        <w:ind w:left="426" w:firstLine="141"/>
        <w:jc w:val="both"/>
        <w:rPr>
          <w:rFonts w:ascii="Arial Narrow" w:eastAsia="Arial Narrow" w:hAnsi="Arial Narrow" w:cs="Arial"/>
          <w:sz w:val="16"/>
          <w:szCs w:val="16"/>
        </w:rPr>
      </w:pPr>
      <w:r w:rsidRPr="007F2047">
        <w:rPr>
          <w:rFonts w:ascii="Arial Narrow" w:eastAsia="Arial Narrow" w:hAnsi="Arial Narrow" w:cs="Arial"/>
          <w:sz w:val="16"/>
          <w:szCs w:val="16"/>
        </w:rPr>
        <w:t>Infracciones graves, con una multa de hasta ciento cincuenta (150) UIT.</w:t>
      </w:r>
    </w:p>
    <w:p w14:paraId="7DEC6213" w14:textId="77777777" w:rsidR="00CA59A2" w:rsidRPr="007F2047" w:rsidRDefault="00CA59A2" w:rsidP="007F2047">
      <w:pPr>
        <w:numPr>
          <w:ilvl w:val="0"/>
          <w:numId w:val="2"/>
        </w:numPr>
        <w:spacing w:after="0" w:line="240" w:lineRule="auto"/>
        <w:ind w:left="426" w:firstLine="141"/>
        <w:jc w:val="both"/>
        <w:rPr>
          <w:rFonts w:ascii="Arial Narrow" w:eastAsia="Arial Narrow" w:hAnsi="Arial Narrow" w:cs="Arial"/>
          <w:sz w:val="16"/>
          <w:szCs w:val="16"/>
        </w:rPr>
      </w:pPr>
      <w:r w:rsidRPr="007F2047">
        <w:rPr>
          <w:rFonts w:ascii="Arial Narrow" w:eastAsia="Arial Narrow" w:hAnsi="Arial Narrow" w:cs="Arial"/>
          <w:sz w:val="16"/>
          <w:szCs w:val="16"/>
        </w:rPr>
        <w:t>Infracciones muy graves, con una multa de hasta cuatrocientos cincuenta (450) UIT.</w:t>
      </w:r>
    </w:p>
    <w:p w14:paraId="707B74D3"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w:t>
      </w:r>
    </w:p>
  </w:footnote>
  <w:footnote w:id="10">
    <w:p w14:paraId="4B3DC1A8" w14:textId="77777777" w:rsidR="00CA59A2" w:rsidRPr="007F2047" w:rsidRDefault="00CA59A2" w:rsidP="007F2047">
      <w:pPr>
        <w:spacing w:after="0" w:line="240" w:lineRule="auto"/>
        <w:ind w:left="567" w:hanging="567"/>
        <w:jc w:val="both"/>
        <w:rPr>
          <w:rFonts w:ascii="Arial Narrow" w:eastAsia="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sz w:val="16"/>
          <w:szCs w:val="16"/>
        </w:rPr>
        <w:t>Artículo 114.- Medidas correctivas</w:t>
      </w:r>
    </w:p>
    <w:p w14:paraId="1B3B1F61"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F2047" w:rsidRDefault="00CA59A2" w:rsidP="007F2047">
      <w:pPr>
        <w:spacing w:after="0" w:line="240" w:lineRule="auto"/>
        <w:ind w:left="567"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F2047" w:rsidRDefault="00CA59A2" w:rsidP="007F2047">
      <w:pPr>
        <w:spacing w:after="0" w:line="240" w:lineRule="auto"/>
        <w:ind w:left="567" w:hanging="567"/>
        <w:jc w:val="both"/>
        <w:rPr>
          <w:rFonts w:ascii="Arial Narrow" w:eastAsia="Arial Narrow" w:hAnsi="Arial Narrow" w:cs="Arial"/>
          <w:sz w:val="16"/>
          <w:szCs w:val="16"/>
        </w:rPr>
      </w:pPr>
      <w:r w:rsidRPr="007F2047">
        <w:rPr>
          <w:rFonts w:ascii="Arial Narrow" w:eastAsia="Arial Narrow" w:hAnsi="Arial Narrow" w:cs="Arial"/>
          <w:sz w:val="16"/>
          <w:szCs w:val="16"/>
        </w:rPr>
        <w:tab/>
        <w:t>Las medidas correctivas complementarias pueden dictarse de oficio o a pedido de parte.</w:t>
      </w:r>
    </w:p>
    <w:p w14:paraId="51455ACA" w14:textId="77777777" w:rsidR="00CA59A2" w:rsidRPr="007F2047" w:rsidRDefault="00CA59A2" w:rsidP="007F2047">
      <w:pPr>
        <w:spacing w:after="0" w:line="240" w:lineRule="auto"/>
        <w:ind w:left="567" w:hanging="567"/>
        <w:jc w:val="both"/>
        <w:rPr>
          <w:rFonts w:ascii="Arial Narrow" w:hAnsi="Arial Narrow" w:cs="Arial"/>
          <w:sz w:val="16"/>
          <w:szCs w:val="16"/>
        </w:rPr>
      </w:pPr>
    </w:p>
    <w:p w14:paraId="6CB8D69D" w14:textId="77777777" w:rsidR="00CA59A2" w:rsidRPr="007F2047" w:rsidRDefault="00CA59A2" w:rsidP="007F2047">
      <w:pPr>
        <w:spacing w:after="0" w:line="240" w:lineRule="auto"/>
        <w:ind w:left="567" w:hanging="567"/>
        <w:jc w:val="both"/>
        <w:rPr>
          <w:rFonts w:ascii="Arial Narrow" w:hAnsi="Arial Narrow" w:cs="Arial"/>
          <w:sz w:val="16"/>
          <w:szCs w:val="16"/>
        </w:rPr>
      </w:pPr>
      <w:r w:rsidRPr="007F2047">
        <w:rPr>
          <w:rFonts w:ascii="Arial Narrow" w:eastAsia="Arial Narrow" w:hAnsi="Arial Narrow" w:cs="Arial"/>
          <w:b/>
          <w:sz w:val="16"/>
          <w:szCs w:val="16"/>
        </w:rPr>
        <w:tab/>
        <w:t>Artículo 115.- Medidas correctivas reparadoras</w:t>
      </w:r>
    </w:p>
    <w:p w14:paraId="0A0E4012" w14:textId="77777777" w:rsidR="00CA59A2" w:rsidRPr="007F2047" w:rsidRDefault="00CA59A2" w:rsidP="007F2047">
      <w:pPr>
        <w:spacing w:after="0" w:line="240" w:lineRule="auto"/>
        <w:ind w:left="567" w:hanging="283"/>
        <w:jc w:val="both"/>
        <w:rPr>
          <w:rFonts w:ascii="Arial Narrow" w:eastAsia="Arial Narrow" w:hAnsi="Arial Narrow" w:cs="Arial"/>
          <w:sz w:val="16"/>
          <w:szCs w:val="16"/>
        </w:rPr>
      </w:pPr>
      <w:r w:rsidRPr="007F204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Reparar productos.</w:t>
      </w:r>
    </w:p>
    <w:p w14:paraId="64B5280D"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Cumplir con ejecutar otras prestaciones u obligaciones legales o convencionales a su cargo.</w:t>
      </w:r>
    </w:p>
    <w:p w14:paraId="385F165C"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F2047" w:rsidRDefault="00CA59A2" w:rsidP="007F2047">
      <w:pPr>
        <w:numPr>
          <w:ilvl w:val="0"/>
          <w:numId w:val="1"/>
        </w:numPr>
        <w:spacing w:after="0" w:line="240" w:lineRule="auto"/>
        <w:ind w:left="567" w:firstLine="0"/>
        <w:jc w:val="both"/>
        <w:rPr>
          <w:rFonts w:ascii="Arial Narrow" w:eastAsia="Arial Narrow" w:hAnsi="Arial Narrow" w:cs="Arial"/>
          <w:sz w:val="16"/>
          <w:szCs w:val="16"/>
        </w:rPr>
      </w:pPr>
      <w:r w:rsidRPr="007F204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7F2047" w:rsidRDefault="00CA59A2" w:rsidP="007F2047">
      <w:pPr>
        <w:pStyle w:val="Sinespaciado"/>
        <w:ind w:firstLine="567"/>
        <w:jc w:val="both"/>
        <w:rPr>
          <w:rFonts w:ascii="Arial Narrow" w:hAnsi="Arial Narrow" w:cs="Arial"/>
          <w:sz w:val="16"/>
          <w:szCs w:val="16"/>
        </w:rPr>
      </w:pPr>
      <w:r w:rsidRPr="007F2047">
        <w:rPr>
          <w:rFonts w:ascii="Arial Narrow" w:hAnsi="Arial Narrow" w:cs="Arial"/>
          <w:sz w:val="16"/>
          <w:szCs w:val="16"/>
        </w:rPr>
        <w:t>Pagar los gastos incurridos por el consumidor para mitigar las consecuencias de la infracción administrativa.</w:t>
      </w:r>
    </w:p>
    <w:p w14:paraId="130D0A42" w14:textId="77777777" w:rsidR="00CA59A2" w:rsidRPr="007F2047" w:rsidRDefault="00CA59A2" w:rsidP="007F2047">
      <w:pPr>
        <w:pStyle w:val="Sinespaciado"/>
        <w:ind w:firstLine="567"/>
        <w:jc w:val="both"/>
        <w:rPr>
          <w:rFonts w:ascii="Arial Narrow" w:hAnsi="Arial Narrow" w:cs="Arial"/>
          <w:sz w:val="16"/>
          <w:szCs w:val="16"/>
        </w:rPr>
      </w:pPr>
      <w:r w:rsidRPr="007F2047">
        <w:rPr>
          <w:rFonts w:ascii="Arial Narrow" w:hAnsi="Arial Narrow" w:cs="Arial"/>
          <w:sz w:val="16"/>
          <w:szCs w:val="16"/>
        </w:rPr>
        <w:t>Otras medidas reparadoras análogas de efectos equivalentes a las anteriores.</w:t>
      </w:r>
    </w:p>
    <w:p w14:paraId="764F3361" w14:textId="77777777" w:rsidR="00CA59A2" w:rsidRPr="007F2047" w:rsidRDefault="00CA59A2" w:rsidP="007F2047">
      <w:pPr>
        <w:pStyle w:val="Sinespaciado"/>
        <w:ind w:left="567"/>
        <w:jc w:val="both"/>
        <w:rPr>
          <w:rFonts w:ascii="Arial Narrow" w:hAnsi="Arial Narrow" w:cs="Arial"/>
          <w:sz w:val="16"/>
          <w:szCs w:val="16"/>
        </w:rPr>
      </w:pPr>
      <w:r w:rsidRPr="007F204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F2047">
        <w:rPr>
          <w:rFonts w:ascii="Arial Narrow" w:hAnsi="Arial Narrow" w:cs="Arial"/>
          <w:sz w:val="16"/>
          <w:szCs w:val="16"/>
        </w:rPr>
        <w:t>conjuntamente con</w:t>
      </w:r>
      <w:proofErr w:type="gramEnd"/>
      <w:r w:rsidRPr="007F204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F2047" w:rsidRDefault="00CA59A2" w:rsidP="007F2047">
      <w:pPr>
        <w:spacing w:after="0" w:line="240" w:lineRule="auto"/>
        <w:ind w:left="567"/>
        <w:jc w:val="both"/>
        <w:rPr>
          <w:rFonts w:ascii="Arial Narrow" w:hAnsi="Arial Narrow" w:cs="Arial"/>
          <w:sz w:val="16"/>
          <w:szCs w:val="16"/>
        </w:rPr>
      </w:pPr>
      <w:r w:rsidRPr="007F204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F2047" w:rsidRDefault="00CA59A2" w:rsidP="007F2047">
      <w:pPr>
        <w:spacing w:after="0" w:line="240" w:lineRule="auto"/>
        <w:ind w:left="567"/>
        <w:jc w:val="both"/>
        <w:rPr>
          <w:rFonts w:ascii="Arial Narrow" w:hAnsi="Arial Narrow" w:cs="Arial"/>
          <w:sz w:val="16"/>
          <w:szCs w:val="16"/>
        </w:rPr>
      </w:pPr>
      <w:r w:rsidRPr="007F204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F2047" w:rsidRDefault="00CA59A2" w:rsidP="007F2047">
      <w:pPr>
        <w:spacing w:after="0" w:line="240" w:lineRule="auto"/>
        <w:ind w:left="567"/>
        <w:jc w:val="both"/>
        <w:rPr>
          <w:rFonts w:ascii="Arial Narrow" w:eastAsia="Arial Narrow" w:hAnsi="Arial Narrow" w:cs="Arial"/>
          <w:sz w:val="16"/>
          <w:szCs w:val="16"/>
        </w:rPr>
      </w:pPr>
    </w:p>
    <w:p w14:paraId="579B3C0E" w14:textId="77777777" w:rsidR="00CA59A2" w:rsidRPr="007F2047" w:rsidRDefault="00CA59A2" w:rsidP="007F2047">
      <w:pPr>
        <w:spacing w:after="0" w:line="240" w:lineRule="auto"/>
        <w:ind w:left="567"/>
        <w:jc w:val="both"/>
        <w:rPr>
          <w:rFonts w:ascii="Arial Narrow" w:eastAsia="Arial Narrow" w:hAnsi="Arial Narrow" w:cs="Arial"/>
          <w:b/>
          <w:bCs/>
          <w:sz w:val="16"/>
          <w:szCs w:val="16"/>
        </w:rPr>
      </w:pPr>
      <w:r w:rsidRPr="007F2047">
        <w:rPr>
          <w:rFonts w:ascii="Arial Narrow" w:eastAsia="Arial Narrow" w:hAnsi="Arial Narrow" w:cs="Arial"/>
          <w:b/>
          <w:bCs/>
          <w:sz w:val="16"/>
          <w:szCs w:val="16"/>
        </w:rPr>
        <w:t>Artículo 116.- Medidas correctivas complementarias</w:t>
      </w:r>
    </w:p>
    <w:p w14:paraId="795BD0E8"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d. En caso de infracciones muy graves y de reincidencia o </w:t>
      </w:r>
      <w:proofErr w:type="spellStart"/>
      <w:r w:rsidRPr="007F2047">
        <w:rPr>
          <w:rFonts w:ascii="Arial Narrow" w:eastAsia="Arial Narrow" w:hAnsi="Arial Narrow" w:cs="Arial"/>
          <w:sz w:val="16"/>
          <w:szCs w:val="16"/>
        </w:rPr>
        <w:t>reiterancia</w:t>
      </w:r>
      <w:proofErr w:type="spellEnd"/>
      <w:r w:rsidRPr="007F2047">
        <w:rPr>
          <w:rFonts w:ascii="Arial Narrow" w:eastAsia="Arial Narrow" w:hAnsi="Arial Narrow" w:cs="Arial"/>
          <w:sz w:val="16"/>
          <w:szCs w:val="16"/>
        </w:rPr>
        <w:t xml:space="preserve">: </w:t>
      </w:r>
    </w:p>
    <w:p w14:paraId="700F1C70"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w:t>
      </w:r>
      <w:proofErr w:type="spellStart"/>
      <w:r w:rsidRPr="007F2047">
        <w:rPr>
          <w:rFonts w:ascii="Arial Narrow" w:eastAsia="Arial Narrow" w:hAnsi="Arial Narrow" w:cs="Arial"/>
          <w:sz w:val="16"/>
          <w:szCs w:val="16"/>
        </w:rPr>
        <w:t>ii</w:t>
      </w:r>
      <w:proofErr w:type="spellEnd"/>
      <w:r w:rsidRPr="007F204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e. Publicación de avisos </w:t>
      </w:r>
      <w:proofErr w:type="spellStart"/>
      <w:r w:rsidRPr="007F2047">
        <w:rPr>
          <w:rFonts w:ascii="Arial Narrow" w:eastAsia="Arial Narrow" w:hAnsi="Arial Narrow" w:cs="Arial"/>
          <w:sz w:val="16"/>
          <w:szCs w:val="16"/>
        </w:rPr>
        <w:t>rectificatorios</w:t>
      </w:r>
      <w:proofErr w:type="spellEnd"/>
      <w:r w:rsidRPr="007F204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F2047" w:rsidRDefault="00CA59A2" w:rsidP="007F2047">
      <w:pPr>
        <w:spacing w:after="0" w:line="240" w:lineRule="auto"/>
        <w:ind w:left="567"/>
        <w:jc w:val="both"/>
        <w:rPr>
          <w:rFonts w:ascii="Arial Narrow" w:eastAsia="Arial Narrow" w:hAnsi="Arial Narrow" w:cs="Arial"/>
          <w:sz w:val="16"/>
          <w:szCs w:val="16"/>
        </w:rPr>
      </w:pPr>
      <w:r w:rsidRPr="007F204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7F2047" w:rsidRDefault="00CA59A2" w:rsidP="007F2047">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7F2047" w:rsidRDefault="00CA59A2" w:rsidP="007F2047">
      <w:pPr>
        <w:pStyle w:val="Textonotapie"/>
        <w:tabs>
          <w:tab w:val="left" w:pos="567"/>
        </w:tabs>
        <w:ind w:left="567" w:hanging="567"/>
        <w:jc w:val="both"/>
        <w:rPr>
          <w:rFonts w:ascii="Arial Narrow" w:hAnsi="Arial Narrow" w:cs="Arial"/>
          <w:b/>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Narrow" w:hAnsi="Arial Narrow" w:cs="Arial"/>
          <w:b/>
          <w:sz w:val="16"/>
          <w:szCs w:val="16"/>
        </w:rPr>
        <w:t>LEY 29571, CÓDIGO DE PROTECCIÓN Y DEFENSA DEL CONSUMIDOR</w:t>
      </w:r>
      <w:r w:rsidRPr="007F2047">
        <w:rPr>
          <w:rFonts w:ascii="Arial Narrow" w:hAnsi="Arial Narrow" w:cs="Arial"/>
          <w:b/>
          <w:bCs/>
          <w:sz w:val="16"/>
          <w:szCs w:val="16"/>
        </w:rPr>
        <w:t xml:space="preserve">, </w:t>
      </w:r>
      <w:r w:rsidRPr="007F2047">
        <w:rPr>
          <w:rFonts w:ascii="Arial Narrow" w:hAnsi="Arial Narrow" w:cs="Arial"/>
          <w:b/>
          <w:sz w:val="16"/>
          <w:szCs w:val="16"/>
        </w:rPr>
        <w:t>publicado el 2 de setiembre de 2010 y modificado por Decreto Legislativo 1308</w:t>
      </w:r>
    </w:p>
    <w:p w14:paraId="6927EAA2" w14:textId="77777777" w:rsidR="00CA59A2" w:rsidRPr="007F2047" w:rsidRDefault="00CA59A2" w:rsidP="007F2047">
      <w:pPr>
        <w:pStyle w:val="Textonotapie"/>
        <w:tabs>
          <w:tab w:val="left" w:pos="567"/>
        </w:tabs>
        <w:jc w:val="both"/>
        <w:rPr>
          <w:rFonts w:ascii="Arial Narrow" w:eastAsia="Arial Narrow" w:hAnsi="Arial Narrow" w:cs="Arial"/>
          <w:b/>
          <w:sz w:val="16"/>
          <w:szCs w:val="16"/>
        </w:rPr>
      </w:pPr>
      <w:r w:rsidRPr="007F2047">
        <w:rPr>
          <w:rFonts w:ascii="Arial Narrow" w:eastAsia="Arial Narrow" w:hAnsi="Arial Narrow" w:cs="Arial"/>
          <w:b/>
          <w:sz w:val="16"/>
          <w:szCs w:val="16"/>
        </w:rPr>
        <w:tab/>
        <w:t>Artículo 112.- Criterios de graduación de las sanciones administrativas</w:t>
      </w:r>
    </w:p>
    <w:p w14:paraId="3B612D08" w14:textId="77777777" w:rsidR="00CA59A2" w:rsidRPr="007F2047" w:rsidRDefault="00CA59A2" w:rsidP="007F2047">
      <w:pPr>
        <w:pStyle w:val="Textonotapie"/>
        <w:tabs>
          <w:tab w:val="left" w:pos="567"/>
        </w:tabs>
        <w:jc w:val="both"/>
        <w:rPr>
          <w:rFonts w:ascii="Arial Narrow" w:eastAsia="Arial Narrow" w:hAnsi="Arial Narrow" w:cs="Arial"/>
          <w:sz w:val="16"/>
          <w:szCs w:val="16"/>
        </w:rPr>
      </w:pPr>
      <w:r w:rsidRPr="007F2047">
        <w:rPr>
          <w:rFonts w:ascii="Arial Narrow" w:eastAsia="Arial Narrow" w:hAnsi="Arial Narrow" w:cs="Arial"/>
          <w:sz w:val="16"/>
          <w:szCs w:val="16"/>
        </w:rPr>
        <w:tab/>
        <w:t>(…)</w:t>
      </w:r>
    </w:p>
    <w:p w14:paraId="1A096021" w14:textId="77777777" w:rsidR="00CA59A2" w:rsidRPr="007F2047" w:rsidRDefault="00CA59A2" w:rsidP="007F2047">
      <w:pPr>
        <w:pStyle w:val="Textonotapie"/>
        <w:tabs>
          <w:tab w:val="left" w:pos="567"/>
        </w:tabs>
        <w:jc w:val="both"/>
        <w:rPr>
          <w:rFonts w:ascii="Arial Narrow" w:eastAsia="Arial Narrow" w:hAnsi="Arial Narrow" w:cs="Arial"/>
          <w:sz w:val="16"/>
          <w:szCs w:val="16"/>
        </w:rPr>
      </w:pPr>
      <w:r w:rsidRPr="007F2047">
        <w:rPr>
          <w:rFonts w:ascii="Arial Narrow" w:eastAsia="Arial Narrow" w:hAnsi="Arial Narrow" w:cs="Arial"/>
          <w:sz w:val="16"/>
          <w:szCs w:val="16"/>
        </w:rPr>
        <w:tab/>
        <w:t>Se consideran circunstancias atenuantes especiales, las siguientes:</w:t>
      </w:r>
    </w:p>
    <w:p w14:paraId="74B98BC1" w14:textId="77777777" w:rsidR="00CA59A2" w:rsidRPr="007F2047" w:rsidRDefault="00CA59A2" w:rsidP="007F2047">
      <w:pPr>
        <w:pStyle w:val="Textonotapie"/>
        <w:tabs>
          <w:tab w:val="left" w:pos="567"/>
        </w:tabs>
        <w:jc w:val="both"/>
        <w:rPr>
          <w:rFonts w:ascii="Arial Narrow" w:eastAsia="Arial Narrow" w:hAnsi="Arial Narrow" w:cs="Arial"/>
          <w:sz w:val="16"/>
          <w:szCs w:val="16"/>
        </w:rPr>
      </w:pPr>
      <w:r w:rsidRPr="007F2047">
        <w:rPr>
          <w:rFonts w:ascii="Arial Narrow" w:eastAsia="Arial Narrow" w:hAnsi="Arial Narrow" w:cs="Arial"/>
          <w:sz w:val="16"/>
          <w:szCs w:val="16"/>
        </w:rPr>
        <w:tab/>
        <w:t>(…)</w:t>
      </w:r>
    </w:p>
    <w:p w14:paraId="0D336D0B" w14:textId="77777777" w:rsidR="00CA59A2" w:rsidRPr="007F2047" w:rsidRDefault="00CA59A2" w:rsidP="007F2047">
      <w:pPr>
        <w:pStyle w:val="Textonotapie"/>
        <w:tabs>
          <w:tab w:val="left" w:pos="567"/>
        </w:tabs>
        <w:ind w:left="567"/>
        <w:jc w:val="both"/>
        <w:rPr>
          <w:rFonts w:ascii="Arial Narrow" w:eastAsia="Arial Narrow" w:hAnsi="Arial Narrow" w:cs="Arial"/>
          <w:sz w:val="16"/>
          <w:szCs w:val="16"/>
        </w:rPr>
      </w:pPr>
      <w:r w:rsidRPr="007F204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F2047">
        <w:rPr>
          <w:rFonts w:ascii="Arial Narrow" w:eastAsia="Arial Narrow" w:hAnsi="Arial Narrow" w:cs="Arial"/>
          <w:sz w:val="16"/>
          <w:szCs w:val="16"/>
        </w:rPr>
        <w:t>liminarmente</w:t>
      </w:r>
      <w:proofErr w:type="spellEnd"/>
      <w:r w:rsidRPr="007F204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7F2047" w:rsidRDefault="00CA59A2" w:rsidP="007F2047">
      <w:pPr>
        <w:pStyle w:val="Textonotapie"/>
        <w:jc w:val="both"/>
        <w:rPr>
          <w:rFonts w:ascii="Arial Narrow" w:hAnsi="Arial Narrow" w:cs="Arial"/>
          <w:sz w:val="16"/>
          <w:szCs w:val="16"/>
        </w:rPr>
      </w:pPr>
    </w:p>
  </w:footnote>
  <w:footnote w:id="12">
    <w:p w14:paraId="3836DFB3" w14:textId="77777777" w:rsidR="00CA59A2" w:rsidRPr="007F2047" w:rsidRDefault="00CA59A2" w:rsidP="007F2047">
      <w:pPr>
        <w:autoSpaceDE w:val="0"/>
        <w:autoSpaceDN w:val="0"/>
        <w:adjustRightInd w:val="0"/>
        <w:spacing w:after="0" w:line="240" w:lineRule="auto"/>
        <w:ind w:left="567" w:hanging="567"/>
        <w:jc w:val="both"/>
        <w:rPr>
          <w:rFonts w:ascii="Arial Narrow" w:hAnsi="Arial Narrow" w:cs="Arial"/>
          <w:b/>
          <w:bCs/>
          <w:sz w:val="16"/>
          <w:szCs w:val="16"/>
        </w:rPr>
      </w:pPr>
      <w:r w:rsidRPr="007F2047">
        <w:rPr>
          <w:rStyle w:val="Refdenotaalpie"/>
          <w:rFonts w:ascii="Arial Narrow" w:hAnsi="Arial Narrow" w:cs="Arial"/>
          <w:b/>
          <w:bCs/>
          <w:sz w:val="16"/>
          <w:szCs w:val="16"/>
        </w:rPr>
        <w:footnoteRef/>
      </w:r>
      <w:r w:rsidRPr="007F2047">
        <w:rPr>
          <w:rFonts w:ascii="Arial Narrow" w:hAnsi="Arial Narrow" w:cs="Arial"/>
          <w:b/>
          <w:bCs/>
          <w:sz w:val="16"/>
          <w:szCs w:val="16"/>
        </w:rPr>
        <w:t xml:space="preserve"> </w:t>
      </w:r>
      <w:r w:rsidRPr="007F2047">
        <w:rPr>
          <w:rFonts w:ascii="Arial Narrow" w:hAnsi="Arial Narrow" w:cs="Arial"/>
          <w:b/>
          <w:bCs/>
          <w:sz w:val="16"/>
          <w:szCs w:val="16"/>
        </w:rPr>
        <w:tab/>
        <w:t xml:space="preserve">DECRETO LEGISLATIVO </w:t>
      </w:r>
      <w:proofErr w:type="spellStart"/>
      <w:r w:rsidRPr="007F2047">
        <w:rPr>
          <w:rFonts w:ascii="Arial Narrow" w:hAnsi="Arial Narrow" w:cs="Arial"/>
          <w:b/>
          <w:bCs/>
          <w:sz w:val="16"/>
          <w:szCs w:val="16"/>
        </w:rPr>
        <w:t/>
      </w:r>
      <w:proofErr w:type="spellEnd"/>
      <w:r w:rsidRPr="007F2047">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7F2047" w:rsidRDefault="00CA59A2" w:rsidP="007F2047">
      <w:pPr>
        <w:pStyle w:val="NormalWeb"/>
        <w:spacing w:after="0" w:line="240" w:lineRule="auto"/>
        <w:ind w:left="567"/>
        <w:jc w:val="both"/>
        <w:rPr>
          <w:rFonts w:ascii="Arial Narrow" w:hAnsi="Arial Narrow" w:cs="Arial"/>
          <w:bCs/>
          <w:sz w:val="16"/>
          <w:szCs w:val="16"/>
        </w:rPr>
      </w:pPr>
      <w:r w:rsidRPr="007F2047">
        <w:rPr>
          <w:rFonts w:ascii="Arial Narrow" w:hAnsi="Arial Narrow" w:cs="Arial"/>
          <w:b/>
          <w:sz w:val="16"/>
          <w:szCs w:val="16"/>
        </w:rPr>
        <w:t xml:space="preserve">Artículo 29.- </w:t>
      </w:r>
      <w:r w:rsidRPr="007F204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7F2047" w:rsidRDefault="00CA59A2" w:rsidP="007F2047">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7F2047" w:rsidRDefault="00CA59A2" w:rsidP="007F2047">
      <w:pPr>
        <w:pStyle w:val="Textonotapie"/>
        <w:ind w:left="567" w:hanging="567"/>
        <w:jc w:val="both"/>
        <w:rPr>
          <w:rFonts w:ascii="Arial Narrow" w:hAnsi="Arial Narrow" w:cs="Arial"/>
          <w:sz w:val="16"/>
          <w:szCs w:val="16"/>
        </w:rPr>
      </w:pPr>
      <w:r w:rsidRPr="007F2047">
        <w:rPr>
          <w:rStyle w:val="Refdenotaalpie"/>
          <w:rFonts w:ascii="Arial Narrow" w:hAnsi="Arial Narrow" w:cs="Arial"/>
          <w:sz w:val="16"/>
          <w:szCs w:val="16"/>
        </w:rPr>
        <w:footnoteRef/>
      </w:r>
      <w:r w:rsidRPr="007F2047">
        <w:rPr>
          <w:rFonts w:ascii="Arial Narrow" w:hAnsi="Arial Narrow" w:cs="Arial"/>
          <w:sz w:val="16"/>
          <w:szCs w:val="16"/>
        </w:rPr>
        <w:t xml:space="preserve"> </w:t>
      </w:r>
      <w:r w:rsidRPr="007F2047">
        <w:rPr>
          <w:rFonts w:ascii="Arial Narrow" w:hAnsi="Arial Narrow" w:cs="Arial"/>
          <w:sz w:val="16"/>
          <w:szCs w:val="16"/>
        </w:rPr>
        <w:tab/>
      </w:r>
      <w:r w:rsidRPr="007F204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F2047" w:rsidRDefault="00CA59A2" w:rsidP="007F2047">
      <w:pPr>
        <w:pStyle w:val="Textonotapie"/>
        <w:ind w:left="1134" w:hanging="567"/>
        <w:jc w:val="both"/>
        <w:rPr>
          <w:rFonts w:ascii="Arial Narrow" w:hAnsi="Arial Narrow" w:cs="Arial"/>
          <w:b/>
          <w:bCs/>
          <w:sz w:val="16"/>
          <w:szCs w:val="16"/>
        </w:rPr>
      </w:pPr>
      <w:r w:rsidRPr="007F2047">
        <w:rPr>
          <w:rFonts w:ascii="Arial Narrow" w:hAnsi="Arial Narrow" w:cs="Arial"/>
          <w:b/>
          <w:bCs/>
          <w:sz w:val="16"/>
          <w:szCs w:val="16"/>
        </w:rPr>
        <w:t>Artículo 20.- Modalidades de notificación</w:t>
      </w:r>
    </w:p>
    <w:p w14:paraId="078AE407" w14:textId="77777777" w:rsidR="00B97AB5" w:rsidRPr="007F2047" w:rsidRDefault="00772A00" w:rsidP="007F2047">
      <w:pPr>
        <w:pStyle w:val="Textonotapie"/>
        <w:ind w:left="567"/>
        <w:jc w:val="both"/>
        <w:rPr>
          <w:rFonts w:ascii="Arial Narrow" w:hAnsi="Arial Narrow" w:cs="Arial"/>
          <w:sz w:val="16"/>
          <w:szCs w:val="16"/>
          <w:lang w:val="es-ES"/>
        </w:rPr>
      </w:pPr>
      <w:r w:rsidRPr="007F2047">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7F2047" w:rsidRDefault="00772A00" w:rsidP="007F2047">
      <w:pPr>
        <w:pStyle w:val="Textonotapie"/>
        <w:ind w:left="567"/>
        <w:jc w:val="both"/>
        <w:rPr>
          <w:rFonts w:ascii="Arial Narrow" w:hAnsi="Arial Narrow" w:cs="Arial"/>
          <w:sz w:val="16"/>
          <w:szCs w:val="16"/>
          <w:lang w:val="es-ES"/>
        </w:rPr>
      </w:pPr>
      <w:r w:rsidRPr="007F2047">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7F2047" w:rsidRDefault="00772A00" w:rsidP="007F2047">
      <w:pPr>
        <w:pStyle w:val="Textonotapie"/>
        <w:ind w:left="567"/>
        <w:jc w:val="both"/>
        <w:rPr>
          <w:rFonts w:ascii="Arial Narrow" w:hAnsi="Arial Narrow" w:cs="Arial"/>
          <w:sz w:val="16"/>
          <w:szCs w:val="16"/>
          <w:lang w:val="es-ES"/>
        </w:rPr>
      </w:pPr>
      <w:r w:rsidRPr="007F2047">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0DC2"/>
    <w:rsid w:val="000313B8"/>
    <w:rsid w:val="00043A1C"/>
    <w:rsid w:val="00061DF3"/>
    <w:rsid w:val="00080193"/>
    <w:rsid w:val="0008134D"/>
    <w:rsid w:val="000867BB"/>
    <w:rsid w:val="000A1CD5"/>
    <w:rsid w:val="000A2C5A"/>
    <w:rsid w:val="000C03E0"/>
    <w:rsid w:val="000C186B"/>
    <w:rsid w:val="000C4DDA"/>
    <w:rsid w:val="000D0811"/>
    <w:rsid w:val="000D5162"/>
    <w:rsid w:val="000E04C3"/>
    <w:rsid w:val="000E5C8E"/>
    <w:rsid w:val="000E6429"/>
    <w:rsid w:val="00107A1A"/>
    <w:rsid w:val="00116F8A"/>
    <w:rsid w:val="00121544"/>
    <w:rsid w:val="00124069"/>
    <w:rsid w:val="00130629"/>
    <w:rsid w:val="00131702"/>
    <w:rsid w:val="00144FB1"/>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03C9"/>
    <w:rsid w:val="0021374A"/>
    <w:rsid w:val="00215307"/>
    <w:rsid w:val="002162CF"/>
    <w:rsid w:val="00251562"/>
    <w:rsid w:val="00260C16"/>
    <w:rsid w:val="00270E6F"/>
    <w:rsid w:val="0027292C"/>
    <w:rsid w:val="002769D6"/>
    <w:rsid w:val="0028248F"/>
    <w:rsid w:val="0028624B"/>
    <w:rsid w:val="00290C55"/>
    <w:rsid w:val="002919C1"/>
    <w:rsid w:val="00291B98"/>
    <w:rsid w:val="00293F2F"/>
    <w:rsid w:val="002A0A1A"/>
    <w:rsid w:val="002A0A88"/>
    <w:rsid w:val="002A10BA"/>
    <w:rsid w:val="002B0771"/>
    <w:rsid w:val="002B2DF7"/>
    <w:rsid w:val="002C265E"/>
    <w:rsid w:val="002D68A3"/>
    <w:rsid w:val="002E5997"/>
    <w:rsid w:val="002E5B3A"/>
    <w:rsid w:val="002F36CE"/>
    <w:rsid w:val="002F47E6"/>
    <w:rsid w:val="0030215E"/>
    <w:rsid w:val="0031728A"/>
    <w:rsid w:val="003246B7"/>
    <w:rsid w:val="00327F5B"/>
    <w:rsid w:val="003304BA"/>
    <w:rsid w:val="003416D0"/>
    <w:rsid w:val="00345437"/>
    <w:rsid w:val="00353D90"/>
    <w:rsid w:val="003569CD"/>
    <w:rsid w:val="003609C5"/>
    <w:rsid w:val="003719B7"/>
    <w:rsid w:val="003748FB"/>
    <w:rsid w:val="003A00D7"/>
    <w:rsid w:val="003A3BA5"/>
    <w:rsid w:val="003A3BA6"/>
    <w:rsid w:val="003C22C4"/>
    <w:rsid w:val="003C6685"/>
    <w:rsid w:val="004251B6"/>
    <w:rsid w:val="00453239"/>
    <w:rsid w:val="00453840"/>
    <w:rsid w:val="004551D0"/>
    <w:rsid w:val="00466DFF"/>
    <w:rsid w:val="004704C3"/>
    <w:rsid w:val="0047310F"/>
    <w:rsid w:val="00487837"/>
    <w:rsid w:val="004A45A4"/>
    <w:rsid w:val="004B0B44"/>
    <w:rsid w:val="004B1E5F"/>
    <w:rsid w:val="004C0A7E"/>
    <w:rsid w:val="004C1653"/>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5E93"/>
    <w:rsid w:val="005B7647"/>
    <w:rsid w:val="005C641F"/>
    <w:rsid w:val="005C6666"/>
    <w:rsid w:val="005D3B8D"/>
    <w:rsid w:val="005D7A26"/>
    <w:rsid w:val="005E5407"/>
    <w:rsid w:val="005E58C8"/>
    <w:rsid w:val="005F38F3"/>
    <w:rsid w:val="00601F77"/>
    <w:rsid w:val="00612454"/>
    <w:rsid w:val="00626395"/>
    <w:rsid w:val="00646CC7"/>
    <w:rsid w:val="00654587"/>
    <w:rsid w:val="00657D0C"/>
    <w:rsid w:val="00673955"/>
    <w:rsid w:val="006C4813"/>
    <w:rsid w:val="006E20FA"/>
    <w:rsid w:val="006F0D03"/>
    <w:rsid w:val="00711750"/>
    <w:rsid w:val="00714623"/>
    <w:rsid w:val="00732D6C"/>
    <w:rsid w:val="0073436C"/>
    <w:rsid w:val="00735F8D"/>
    <w:rsid w:val="007414B2"/>
    <w:rsid w:val="0074378D"/>
    <w:rsid w:val="0074704C"/>
    <w:rsid w:val="0076125F"/>
    <w:rsid w:val="00761FEA"/>
    <w:rsid w:val="00762D3E"/>
    <w:rsid w:val="00763DFC"/>
    <w:rsid w:val="00772A00"/>
    <w:rsid w:val="0077395C"/>
    <w:rsid w:val="00783D3F"/>
    <w:rsid w:val="00786EFD"/>
    <w:rsid w:val="00793E0A"/>
    <w:rsid w:val="00794C8D"/>
    <w:rsid w:val="007A4F99"/>
    <w:rsid w:val="007A5184"/>
    <w:rsid w:val="007A681B"/>
    <w:rsid w:val="007B50E3"/>
    <w:rsid w:val="007B6063"/>
    <w:rsid w:val="007C669A"/>
    <w:rsid w:val="007D169B"/>
    <w:rsid w:val="007D31A8"/>
    <w:rsid w:val="007E012E"/>
    <w:rsid w:val="007E3262"/>
    <w:rsid w:val="007E409F"/>
    <w:rsid w:val="007F2047"/>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4B6E"/>
    <w:rsid w:val="0089579A"/>
    <w:rsid w:val="00895AB6"/>
    <w:rsid w:val="00896A8E"/>
    <w:rsid w:val="00897AD7"/>
    <w:rsid w:val="008A206B"/>
    <w:rsid w:val="008A211A"/>
    <w:rsid w:val="008A2912"/>
    <w:rsid w:val="008A4F60"/>
    <w:rsid w:val="008A6481"/>
    <w:rsid w:val="008B4811"/>
    <w:rsid w:val="008C6BCC"/>
    <w:rsid w:val="008C7DBE"/>
    <w:rsid w:val="008E2E5A"/>
    <w:rsid w:val="008E6BA0"/>
    <w:rsid w:val="008E746F"/>
    <w:rsid w:val="00924F24"/>
    <w:rsid w:val="00947FE2"/>
    <w:rsid w:val="009606E6"/>
    <w:rsid w:val="00967D93"/>
    <w:rsid w:val="009805B9"/>
    <w:rsid w:val="00983DDE"/>
    <w:rsid w:val="00985114"/>
    <w:rsid w:val="00987623"/>
    <w:rsid w:val="00996DC2"/>
    <w:rsid w:val="009A7D83"/>
    <w:rsid w:val="009B0B00"/>
    <w:rsid w:val="009B2027"/>
    <w:rsid w:val="009C3228"/>
    <w:rsid w:val="009D2900"/>
    <w:rsid w:val="009D4278"/>
    <w:rsid w:val="009D66A2"/>
    <w:rsid w:val="009D7D45"/>
    <w:rsid w:val="00A0361F"/>
    <w:rsid w:val="00A17FC8"/>
    <w:rsid w:val="00A23703"/>
    <w:rsid w:val="00A37879"/>
    <w:rsid w:val="00A50683"/>
    <w:rsid w:val="00A54BBE"/>
    <w:rsid w:val="00A624B3"/>
    <w:rsid w:val="00A66205"/>
    <w:rsid w:val="00A66BF2"/>
    <w:rsid w:val="00A66DE0"/>
    <w:rsid w:val="00A675FC"/>
    <w:rsid w:val="00A7053E"/>
    <w:rsid w:val="00A760AA"/>
    <w:rsid w:val="00A84194"/>
    <w:rsid w:val="00A87B9B"/>
    <w:rsid w:val="00A91613"/>
    <w:rsid w:val="00AA1996"/>
    <w:rsid w:val="00AA50A6"/>
    <w:rsid w:val="00AA61D3"/>
    <w:rsid w:val="00AB0626"/>
    <w:rsid w:val="00AB4688"/>
    <w:rsid w:val="00AC5DF4"/>
    <w:rsid w:val="00AC634C"/>
    <w:rsid w:val="00AE2D20"/>
    <w:rsid w:val="00B1147F"/>
    <w:rsid w:val="00B20DDF"/>
    <w:rsid w:val="00B23044"/>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114F0"/>
    <w:rsid w:val="00C2093C"/>
    <w:rsid w:val="00C30CCD"/>
    <w:rsid w:val="00C56FC4"/>
    <w:rsid w:val="00C6431E"/>
    <w:rsid w:val="00C72EFF"/>
    <w:rsid w:val="00C77DFA"/>
    <w:rsid w:val="00C93C33"/>
    <w:rsid w:val="00C95E59"/>
    <w:rsid w:val="00CA59A2"/>
    <w:rsid w:val="00CB098D"/>
    <w:rsid w:val="00CB7F0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DF3C09"/>
    <w:rsid w:val="00E142DD"/>
    <w:rsid w:val="00E2296F"/>
    <w:rsid w:val="00E500B6"/>
    <w:rsid w:val="00E54B9F"/>
    <w:rsid w:val="00E55AB3"/>
    <w:rsid w:val="00E55D8D"/>
    <w:rsid w:val="00E6140E"/>
    <w:rsid w:val="00E67D34"/>
    <w:rsid w:val="00E83F88"/>
    <w:rsid w:val="00EA78F9"/>
    <w:rsid w:val="00ED4B2D"/>
    <w:rsid w:val="00ED5D86"/>
    <w:rsid w:val="00ED6393"/>
    <w:rsid w:val="00EE01AC"/>
    <w:rsid w:val="00EE3204"/>
    <w:rsid w:val="00EF478C"/>
    <w:rsid w:val="00F01410"/>
    <w:rsid w:val="00F14BCC"/>
    <w:rsid w:val="00F20E77"/>
    <w:rsid w:val="00F3683E"/>
    <w:rsid w:val="00F37E66"/>
    <w:rsid w:val="00F54F2D"/>
    <w:rsid w:val="00F709C5"/>
    <w:rsid w:val="00F71384"/>
    <w:rsid w:val="00F754DE"/>
    <w:rsid w:val="00F85C52"/>
    <w:rsid w:val="00F954C6"/>
    <w:rsid w:val="00FB3B08"/>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7</Pages>
  <Words>1768</Words>
  <Characters>9249</Characters>
  <Application>Microsoft Office Word</Application>
  <DocSecurity>0</DocSecurity>
  <Lines>174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119</cp:revision>
  <cp:lastPrinted>2026-04-09T17:06:00Z</cp:lastPrinted>
  <dcterms:created xsi:type="dcterms:W3CDTF">2024-06-18T08:44:00Z</dcterms:created>
  <dcterms:modified xsi:type="dcterms:W3CDTF">2026-04-09T17:06:00Z</dcterms:modified>
</cp:coreProperties>
</file>