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42ECEF" w:rsidR="00CA59A2" w:rsidRPr="0026598E" w:rsidRDefault="00CA59A2" w:rsidP="00313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E33" w:rsidRPr="00F57E33">
        <w:rPr>
          <w:rFonts w:ascii="Arial Narrow" w:eastAsia="Arial Narrow" w:hAnsi="Arial Narrow" w:cs="Arial Narrow"/>
          <w:b/>
          <w:bCs/>
          <w:color w:val="000000"/>
          <w:kern w:val="0"/>
          <w:sz w:val="22"/>
          <w:szCs w:val="22"/>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DENUNCIADO</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bookmarkStart w:id="1" w:name="_Hlk208517673"/>
      <w:r w:rsidR="00F57E33" w:rsidRPr="001D73A3">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sz w:val="22"/>
          <w:szCs w:val="22"/>
          <w:lang w:eastAsia="es-PE"/>
          <w14:ligatures w14:val="none"/>
        </w:rPr>
        <w:t>(</w:t>
      </w:r>
      <w:r w:rsidR="00F57E33" w:rsidRPr="001D73A3">
        <w:rPr>
          <w:rFonts w:ascii="Arial Narrow" w:eastAsia="Arial Narrow" w:hAnsi="Arial Narrow" w:cs="Arial Narrow"/>
          <w:b/>
          <w:color w:val="000000"/>
          <w:kern w:val="0"/>
          <w:sz w:val="22"/>
          <w:szCs w:val="22"/>
          <w:lang w:eastAsia="es-PE"/>
          <w14:ligatures w14:val="none"/>
        </w:rPr>
        <w:t>PACÍFICO</w:t>
      </w:r>
      <w:r w:rsidRPr="001D73A3">
        <w:rPr>
          <w:rFonts w:ascii="Arial Narrow" w:eastAsia="Arial Narrow" w:hAnsi="Arial Narrow" w:cs="Arial Narrow"/>
          <w:b/>
          <w:color w:val="000000"/>
          <w:kern w:val="0"/>
          <w:sz w:val="22"/>
          <w:szCs w:val="22"/>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MATERIAS</w:t>
      </w:r>
      <w:r w:rsidRPr="001D73A3">
        <w:rPr>
          <w:rFonts w:ascii="Arial Narrow" w:eastAsia="Arial Narrow" w:hAnsi="Arial Narrow" w:cs="Arial Narrow"/>
          <w:b/>
          <w:color w:val="000000"/>
          <w:kern w:val="0"/>
          <w:sz w:val="22"/>
          <w:szCs w:val="22"/>
          <w:lang w:eastAsia="es-PE"/>
          <w14:ligatures w14:val="none"/>
        </w:rPr>
        <w:tab/>
        <w:t xml:space="preserve">: </w:t>
      </w:r>
      <w:r w:rsidRPr="001D73A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RESOLUCIÓN </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r w:rsidR="001D73A3" w:rsidRPr="001D73A3">
        <w:rPr>
          <w:rFonts w:ascii="Arial Narrow" w:eastAsia="Arial Narrow" w:hAnsi="Arial Narrow" w:cs="Arial Narrow"/>
          <w:b/>
          <w:color w:val="000000"/>
          <w:kern w:val="0"/>
          <w:sz w:val="22"/>
          <w:szCs w:val="22"/>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D73A3">
        <w:rPr>
          <w:rFonts w:ascii="Arial Narrow" w:eastAsia="Arial Narrow" w:hAnsi="Arial Narrow" w:cs="Arial Narrow"/>
          <w:color w:val="000000"/>
          <w:kern w:val="0"/>
          <w:sz w:val="22"/>
          <w:szCs w:val="22"/>
          <w:shd w:val="clear" w:color="auto" w:fill="FFFFFF"/>
          <w:lang w:eastAsia="es-PE"/>
          <w14:ligatures w14:val="none"/>
        </w:rPr>
        <w:t xml:space="preserve">Lima, </w:t>
      </w:r>
      <w:r w:rsidR="00F708C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001D73A3"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Pr="001D73A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E526B">
        <w:rPr>
          <w:rFonts w:ascii="Arial Narrow" w:eastAsia="Arial Narrow" w:hAnsi="Arial Narrow" w:cs="Arial Narrow"/>
          <w:color w:val="000000"/>
          <w:kern w:val="0"/>
          <w:sz w:val="22"/>
          <w:szCs w:val="22"/>
          <w:lang w:val="es-ES" w:eastAsia="es-ES"/>
          <w14:ligatures w14:val="none"/>
        </w:rPr>
        <w:t xml:space="preserve">Mediante el escrito del 17 de julio de 2025, complementada mediante escrito del 9 de agosto de 2025, el señor [APELLIDO] denunció a Pacífico por presuntas infracciones a la Ley 29571, Código de Protección y Defensa del Consumidor</w:t>
      </w:r>
      <w:r w:rsidRPr="008418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E526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526B" w:rsidRPr="00AE526B">
        <w:rPr>
          <w:rFonts w:ascii="Arial Narrow" w:eastAsia="Arial Narrow" w:hAnsi="Arial Narrow" w:cs="Arial Narrow"/>
          <w:color w:val="000000"/>
          <w:kern w:val="0"/>
          <w:sz w:val="22"/>
          <w:szCs w:val="22"/>
          <w:lang w:val="es-ES" w:eastAsia="es-ES"/>
          <w14:ligatures w14:val="none"/>
        </w:rPr>
        <w:t/>
      </w:r>
      <w:r w:rsidRPr="00AE526B">
        <w:rPr>
          <w:rFonts w:ascii="Arial Narrow" w:eastAsia="Arial Narrow" w:hAnsi="Arial Narrow" w:cs="Arial Narrow"/>
          <w:color w:val="000000"/>
          <w:kern w:val="0"/>
          <w:sz w:val="22"/>
          <w:szCs w:val="22"/>
          <w:lang w:val="es-ES" w:eastAsia="es-ES"/>
          <w14:ligatures w14:val="none"/>
        </w:rPr>
        <w:t xml:space="preserve"/>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1E3828">
        <w:rPr>
          <w:rFonts w:ascii="Arial Narrow" w:eastAsia="Arial Narrow" w:hAnsi="Arial Narrow" w:cs="Arial Narrow"/>
          <w:kern w:val="0"/>
          <w14:ligatures w14:val="none"/>
          <w:sz w:val="22"/>
          <w:szCs w:val="22"/>
        </w:rPr>
        <w:t/>
      </w:r>
      <w:r w:rsidR="001E3828" w:rsidRPr="001E3828">
        <w:rPr>
          <w:rFonts w:ascii="Arial Narrow" w:eastAsia="Arial Narrow" w:hAnsi="Arial Narrow" w:cs="Arial Narrow"/>
          <w:kern w:val="0"/>
          <w14:ligatures w14:val="none"/>
          <w:sz w:val="22"/>
          <w:szCs w:val="22"/>
        </w:rPr>
        <w:t xml:space="preserve"/>
      </w:r>
      <w:r w:rsidR="003752D1" w:rsidRPr="003752D1">
        <w:rPr>
          <w:rFonts w:ascii="Arial Narrow" w:eastAsia="Arial Narrow" w:hAnsi="Arial Narrow" w:cs="Arial Narrow"/>
          <w:kern w:val="0"/>
          <w14:ligatures w14:val="none"/>
          <w:sz w:val="22"/>
          <w:szCs w:val="22"/>
        </w:rPr>
        <w:t/>
      </w:r>
      <w:r w:rsidR="001E3828">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xml:space="preserve"/>
      </w:r>
      <w:r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color w:val="000000"/>
          <w:kern w:val="0"/>
          <w:sz w:val="22"/>
          <w:szCs w:val="22"/>
          <w:lang w:val="es-ES" w:eastAsia="es-ES"/>
          <w14:ligatures w14:val="none"/>
        </w:rPr>
        <w:t xml:space="preserve"/>
      </w:r>
      <w:r w:rsidR="00AE526B" w:rsidRPr="00AE526B">
        <w:rPr>
          <w:rFonts w:ascii="Arial Narrow" w:eastAsia="Arial Narrow" w:hAnsi="Arial Narrow" w:cs="Arial Narrow"/>
          <w:color w:val="000000"/>
          <w:kern w:val="0"/>
          <w:sz w:val="22"/>
          <w:szCs w:val="22"/>
          <w:lang w:val="es-ES" w:eastAsia="es-ES"/>
          <w14:ligatures w14:val="none"/>
        </w:rPr>
        <w:t xml:space="preserve"/>
      </w:r>
      <w:r w:rsidRPr="00AE5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color w:val="000000"/>
          <w:kern w:val="0"/>
          <w:sz w:val="22"/>
          <w:szCs w:val="22"/>
          <w:lang w:val="es-ES" w:eastAsia="es-ES"/>
          <w14:ligatures w14:val="none"/>
        </w:rPr>
        <w:t/>
      </w:r>
      <w:r w:rsidRPr="008418A2">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418A2" w:rsidRDefault="00CA59A2" w:rsidP="0031319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w:r>
      <w:r w:rsidR="002E016C"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w:r>
    </w:p>
    <w:p w14:paraId="7E69D5BE" w14:textId="77777777" w:rsidR="0052530D" w:rsidRPr="008418A2"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706A09BF" w14:textId="77777777" w:rsidR="0052530D" w:rsidRPr="008418A2"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68F0701E" w14:textId="77777777" w:rsidR="0052530D" w:rsidRPr="008418A2"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24 de junio de 2025, </w:t>
      </w:r>
      <w:r w:rsidR="00842010" w:rsidRPr="008418A2">
        <w:rPr>
          <w:rFonts w:ascii="Arial Narrow" w:eastAsia="Arial Narrow" w:hAnsi="Arial Narrow" w:cs="Arial Narrow"/>
          <w:color w:val="000000"/>
          <w:kern w:val="0"/>
          <w:sz w:val="22"/>
          <w:szCs w:val="22"/>
          <w:lang w:eastAsia="es-ES"/>
          <w14:ligatures w14:val="none"/>
        </w:rPr>
        <w:t>su</w:t>
      </w:r>
      <w:r w:rsidRPr="008418A2">
        <w:rPr>
          <w:rFonts w:ascii="Arial Narrow" w:eastAsia="Arial Narrow" w:hAnsi="Arial Narrow" w:cs="Arial Narrow"/>
          <w:color w:val="000000"/>
          <w:kern w:val="0"/>
          <w:sz w:val="22"/>
          <w:szCs w:val="22"/>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Arial Narrow" w:hAnsi="Arial Narrow" w:cs="Arial Narrow"/>
          <w:color w:val="000000"/>
          <w:kern w:val="0"/>
          <w:sz w:val="22"/>
          <w:szCs w:val="22"/>
          <w:lang w:eastAsia="es-ES"/>
          <w14:ligatures w14:val="none"/>
        </w:rPr>
        <w:t>a correspondiente. Ese mismo día,</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 xml:space="preserve">recibió por correo electrónico </w:t>
      </w:r>
      <w:r w:rsidR="00842010" w:rsidRPr="008D7BCA">
        <w:rPr>
          <w:rFonts w:ascii="Arial Narrow" w:eastAsia="Arial Narrow" w:hAnsi="Arial Narrow" w:cs="Arial Narrow"/>
          <w:color w:val="000000"/>
          <w:kern w:val="0"/>
          <w:sz w:val="22"/>
          <w:szCs w:val="22"/>
          <w:lang w:eastAsia="es-ES"/>
          <w14:ligatures w14:val="none"/>
        </w:rPr>
        <w:t>e</w:t>
      </w:r>
      <w:r w:rsidRPr="008D7BCA">
        <w:rPr>
          <w:rFonts w:ascii="Arial Narrow" w:eastAsia="Arial Narrow" w:hAnsi="Arial Narrow" w:cs="Arial Narrow"/>
          <w:color w:val="000000"/>
          <w:kern w:val="0"/>
          <w:sz w:val="22"/>
          <w:szCs w:val="22"/>
          <w:lang w:eastAsia="es-ES"/>
          <w14:ligatures w14:val="none"/>
        </w:rPr>
        <w:t>l Seguro Vehicular – Póliza </w:t>
      </w:r>
      <w:r w:rsidR="00FD0208" w:rsidRPr="008D7BCA">
        <w:rPr>
          <w:rFonts w:ascii="Arial Narrow" w:eastAsia="Arial Narrow" w:hAnsi="Arial Narrow" w:cs="Arial Narrow"/>
          <w:color w:val="000000"/>
          <w:kern w:val="0"/>
          <w:sz w:val="22"/>
          <w:szCs w:val="22"/>
          <w:lang w:eastAsia="es-ES"/>
          <w14:ligatures w14:val="none"/>
        </w:rPr>
        <w:t xml:space="preserve">2011764644 </w:t>
      </w:r>
      <w:r w:rsidRPr="008D7BCA">
        <w:rPr>
          <w:rFonts w:ascii="Arial Narrow" w:eastAsia="Arial Narrow" w:hAnsi="Arial Narrow" w:cs="Arial Narrow"/>
          <w:color w:val="000000"/>
          <w:kern w:val="0"/>
          <w:sz w:val="22"/>
          <w:szCs w:val="22"/>
          <w:lang w:eastAsia="es-ES"/>
          <w14:ligatures w14:val="none"/>
        </w:rPr>
        <w:t>(en adelante, “Seguro Vehicular”).</w:t>
      </w:r>
    </w:p>
    <w:p w14:paraId="432676D8" w14:textId="77777777" w:rsidR="006C7F82" w:rsidRPr="008D7BCA" w:rsidRDefault="006C7F82" w:rsidP="00313194">
      <w:pPr>
        <w:spacing w:after="0" w:line="240" w:lineRule="auto"/>
        <w:jc w:val="both"/>
        <w:rPr>
          <w:rFonts w:ascii="Arial Narrow" w:eastAsia="Arial Narrow" w:hAnsi="Arial Narrow" w:cs="Arial Narrow"/>
          <w:color w:val="000000"/>
          <w:kern w:val="0"/>
          <w:sz w:val="22"/>
          <w:szCs w:val="22"/>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El 27 de junio de 2025, se efectuó el cobro de la prima acordada, por el monto de US$</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617,34, al número de tarjeta de crédito proporcionado previamente.</w:t>
      </w:r>
    </w:p>
    <w:p w14:paraId="32A571CF" w14:textId="77777777" w:rsidR="0052530D" w:rsidRPr="008D7BCA"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rPr>
          <w:rFonts w:ascii="Arial Narrow" w:eastAsia="Arial Narrow" w:hAnsi="Arial Narrow" w:cs="Arial Narrow"/>
          <w:sz w:val="22"/>
          <w:szCs w:val="22"/>
        </w:rPr>
        <w:t xml:space="preserve"> </w:t>
      </w:r>
      <w:r w:rsidRPr="008D7BCA">
        <w:rPr>
          <w:rFonts w:ascii="Arial Narrow" w:eastAsia="Arial Narrow" w:hAnsi="Arial Narrow" w:cs="Arial Narrow"/>
          <w:color w:val="000000"/>
          <w:kern w:val="0"/>
          <w:sz w:val="22"/>
          <w:szCs w:val="22"/>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 xml:space="preserve">El 9 de julio de 2025, </w:t>
      </w:r>
      <w:r w:rsidR="00C3408F" w:rsidRPr="008D7BCA">
        <w:rPr>
          <w:rFonts w:ascii="Arial Narrow" w:eastAsia="Arial Narrow" w:hAnsi="Arial Narrow" w:cs="Arial Narrow"/>
          <w:color w:val="000000"/>
          <w:kern w:val="0"/>
          <w:sz w:val="22"/>
          <w:szCs w:val="22"/>
          <w:lang w:eastAsia="es-ES"/>
          <w14:ligatures w14:val="none"/>
        </w:rPr>
        <w:t>su</w:t>
      </w:r>
      <w:r w:rsidRPr="008D7BCA">
        <w:rPr>
          <w:rFonts w:ascii="Arial Narrow" w:eastAsia="Arial Narrow" w:hAnsi="Arial Narrow" w:cs="Arial Narrow"/>
          <w:color w:val="000000"/>
          <w:kern w:val="0"/>
          <w:sz w:val="22"/>
          <w:szCs w:val="22"/>
          <w:lang w:eastAsia="es-ES"/>
          <w14:ligatures w14:val="none"/>
        </w:rPr>
        <w:t xml:space="preserve"> cónyuge solicit</w:t>
      </w:r>
      <w:r w:rsidR="00C3408F" w:rsidRPr="008D7BCA">
        <w:rPr>
          <w:rFonts w:ascii="Arial Narrow" w:eastAsia="Arial Narrow" w:hAnsi="Arial Narrow" w:cs="Arial Narrow"/>
          <w:color w:val="000000"/>
          <w:kern w:val="0"/>
          <w:sz w:val="22"/>
          <w:szCs w:val="22"/>
          <w:lang w:eastAsia="es-ES"/>
          <w14:ligatures w14:val="none"/>
        </w:rPr>
        <w:t>ó</w:t>
      </w:r>
      <w:r w:rsidRPr="008D7BCA">
        <w:rPr>
          <w:rFonts w:ascii="Arial Narrow" w:eastAsia="Arial Narrow" w:hAnsi="Arial Narrow" w:cs="Arial Narrow"/>
          <w:color w:val="000000"/>
          <w:kern w:val="0"/>
          <w:sz w:val="22"/>
          <w:szCs w:val="22"/>
          <w:lang w:eastAsia="es-ES"/>
          <w14:ligatures w14:val="none"/>
        </w:rPr>
        <w:t xml:space="preserve"> información </w:t>
      </w:r>
      <w:r w:rsidR="00C3408F" w:rsidRPr="008D7BCA">
        <w:rPr>
          <w:rFonts w:ascii="Arial Narrow" w:eastAsia="Arial Narrow" w:hAnsi="Arial Narrow" w:cs="Arial Narrow"/>
          <w:color w:val="000000"/>
          <w:kern w:val="0"/>
          <w:sz w:val="22"/>
          <w:szCs w:val="22"/>
          <w:lang w:eastAsia="es-ES"/>
          <w14:ligatures w14:val="none"/>
        </w:rPr>
        <w:t xml:space="preserve">a Pacífico </w:t>
      </w:r>
      <w:r w:rsidRPr="008D7BCA">
        <w:rPr>
          <w:rFonts w:ascii="Arial Narrow" w:eastAsia="Arial Narrow" w:hAnsi="Arial Narrow" w:cs="Arial Narrow"/>
          <w:color w:val="000000"/>
          <w:kern w:val="0"/>
          <w:sz w:val="22"/>
          <w:szCs w:val="22"/>
          <w:lang w:eastAsia="es-ES"/>
          <w14:ligatures w14:val="none"/>
        </w:rPr>
        <w:t>respecto al motivo de la resolución del contrato</w:t>
      </w:r>
      <w:r w:rsidR="00C3408F" w:rsidRPr="008D7BCA">
        <w:rPr>
          <w:rFonts w:ascii="Arial Narrow" w:eastAsia="Arial Narrow" w:hAnsi="Arial Narrow" w:cs="Arial Narrow"/>
          <w:color w:val="000000"/>
          <w:kern w:val="0"/>
          <w:sz w:val="22"/>
          <w:szCs w:val="22"/>
          <w:lang w:eastAsia="es-ES"/>
          <w14:ligatures w14:val="none"/>
        </w:rPr>
        <w:t xml:space="preserve"> y le indicaron </w:t>
      </w:r>
      <w:r w:rsidRPr="008D7BCA">
        <w:rPr>
          <w:rFonts w:ascii="Arial Narrow" w:eastAsia="Arial Narrow" w:hAnsi="Arial Narrow" w:cs="Arial Narrow"/>
          <w:color w:val="000000"/>
          <w:kern w:val="0"/>
          <w:sz w:val="22"/>
          <w:szCs w:val="22"/>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7B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Arial Narrow" w:hAnsi="Arial Narrow" w:cs="Arial Narrow"/>
          <w:color w:val="000000"/>
          <w:kern w:val="0"/>
          <w:sz w:val="22"/>
          <w:szCs w:val="22"/>
          <w:lang w:val="es-ES" w:eastAsia="es-ES"/>
          <w14:ligatures w14:val="none"/>
        </w:rPr>
        <w:t/>
      </w:r>
      <w:r w:rsidR="00CA59A2" w:rsidRPr="009D2449">
        <w:rPr>
          <w:rFonts w:ascii="Arial Narrow" w:eastAsia="Arial Narrow" w:hAnsi="Arial Narrow" w:cs="Arial Narrow"/>
          <w:color w:val="000000"/>
          <w:kern w:val="0"/>
          <w:sz w:val="22"/>
          <w:szCs w:val="22"/>
          <w:lang w:val="es-ES" w:eastAsia="es-ES"/>
          <w14:ligatures w14:val="none"/>
        </w:rPr>
        <w:t xml:space="preserve"/>
      </w:r>
      <w:r w:rsidRPr="009D2449">
        <w:rPr>
          <w:rFonts w:ascii="Arial Narrow" w:eastAsia="Arial Narrow" w:hAnsi="Arial Narrow" w:cs="Arial Narrow"/>
          <w:color w:val="000000"/>
          <w:kern w:val="0"/>
          <w:sz w:val="22"/>
          <w:szCs w:val="22"/>
          <w:lang w:val="es-ES" w:eastAsia="es-ES"/>
          <w14:ligatures w14:val="none"/>
        </w:rPr>
        <w:t xml:space="preserve"/>
      </w:r>
      <w:r w:rsidR="00CA59A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color w:val="000000"/>
          <w:kern w:val="0"/>
          <w:sz w:val="22"/>
          <w:szCs w:val="22"/>
          <w:lang w:val="es-ES" w:eastAsia="es-ES"/>
          <w14:ligatures w14:val="none"/>
        </w:rPr>
        <w:t xml:space="preserve"/>
      </w:r>
      <w:r w:rsidR="009D2449">
        <w:rPr>
          <w:rFonts w:ascii="Arial Narrow" w:eastAsia="Arial Narrow" w:hAnsi="Arial Narrow" w:cs="Arial Narrow"/>
          <w:color w:val="000000"/>
          <w:kern w:val="0"/>
          <w:sz w:val="22"/>
          <w:szCs w:val="22"/>
          <w:lang w:val="es-ES" w:eastAsia="es-ES"/>
          <w14:ligatures w14:val="none"/>
        </w:rPr>
        <w:t xml:space="preserve"/>
      </w:r>
      <w:r w:rsidR="00F135F2" w:rsidRPr="009D2449">
        <w:rPr>
          <w:rFonts w:ascii="Arial Narrow" w:eastAsia="Arial Narrow" w:hAnsi="Arial Narrow" w:cs="Arial Narrow"/>
          <w:color w:val="000000"/>
          <w:kern w:val="0"/>
          <w:sz w:val="22"/>
          <w:szCs w:val="22"/>
          <w:lang w:val="es-ES" w:eastAsia="es-ES"/>
          <w14:ligatures w14:val="none"/>
        </w:rPr>
        <w:t/>
      </w:r>
      <w:proofErr w:type="spellStart"/>
      <w:r w:rsidR="00F135F2" w:rsidRPr="009D2449">
        <w:rPr>
          <w:rFonts w:ascii="Arial Narrow" w:eastAsia="Arial Narrow" w:hAnsi="Arial Narrow" w:cs="Arial Narrow"/>
          <w:color w:val="000000"/>
          <w:kern w:val="0"/>
          <w:sz w:val="22"/>
          <w:szCs w:val="22"/>
          <w:lang w:val="es-ES" w:eastAsia="es-ES"/>
          <w14:ligatures w14:val="none"/>
        </w:rPr>
        <w:t/>
      </w:r>
      <w:proofErr w:type="spellEnd"/>
      <w:r w:rsidR="00F135F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sz w:val="22"/>
          <w:szCs w:val="22"/>
        </w:rPr>
        <w:t xml:space="preserve"/>
      </w:r>
      <w:r w:rsidR="00F135F2" w:rsidRPr="009D2449">
        <w:rPr>
          <w:rFonts w:ascii="Arial Narrow" w:eastAsia="Arial Narrow" w:hAnsi="Arial Narrow" w:cs="Arial Narrow"/>
          <w:color w:val="000000"/>
          <w:kern w:val="0"/>
          <w:sz w:val="22"/>
          <w:szCs w:val="22"/>
          <w:lang w:val="es-ES" w:eastAsia="es-ES"/>
          <w14:ligatures w14:val="none"/>
        </w:rPr>
        <w:t/>
      </w:r>
    </w:p>
    <w:p w14:paraId="66005174" w14: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7B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7B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sz w:val="22"/>
          <w:szCs w:val="22"/>
          <w:vertAlign w:val="superscript"/>
          <w14:ligatures w14:val="none"/>
        </w:rPr>
        <w:footnoteReference w:id="3"/>
      </w:r>
      <w:r w:rsidRPr="008D7BCA">
        <w:rPr>
          <w:rFonts w:ascii="Arial Narrow" w:eastAsia="Arial Narrow" w:hAnsi="Arial Narrow" w:cs="Arial Narrow"/>
          <w:color w:val="000000"/>
          <w:kern w:val="0"/>
          <w:sz w:val="22"/>
          <w:szCs w:val="22"/>
          <w:lang w:eastAsia="es-PE"/>
          <w14:ligatures w14:val="none"/>
        </w:rPr>
        <w:t xml:space="preserve">, </w:t>
      </w:r>
      <w:r w:rsidR="00121544" w:rsidRPr="008D7BCA">
        <w:rPr>
          <w:rFonts w:ascii="Arial Narrow" w:eastAsia="Arial Narrow" w:hAnsi="Arial Narrow" w:cs="Arial Narrow"/>
          <w:color w:val="000000"/>
          <w:kern w:val="0"/>
          <w:sz w:val="22"/>
          <w:szCs w:val="22"/>
          <w:lang w:eastAsia="es-PE"/>
          <w14:ligatures w14:val="none"/>
        </w:rPr>
        <w:t xml:space="preserve">considera </w:t>
      </w:r>
      <w:r w:rsidR="00121544" w:rsidRPr="008D7BCA">
        <w:rPr>
          <w:rFonts w:ascii="Arial Narrow" w:eastAsia="Arial Narrow" w:hAnsi="Arial Narrow" w:cs="Arial Narrow"/>
          <w:kern w:val="0"/>
          <w14:ligatures w14:val="none"/>
          <w:sz w:val="22"/>
          <w:szCs w:val="22"/>
        </w:rPr>
        <w:t xml:space="preserve">que el hecho denunciado, consistente en que </w:t>
      </w:r>
      <w:r w:rsidR="006D2651" w:rsidRPr="006D2651">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y 19</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del Código</w:t>
      </w:r>
      <w:r w:rsidR="00711750" w:rsidRPr="008D7BCA">
        <w:rPr>
          <w:rStyle w:val="Refdenotaalpie"/>
          <w:rFonts w:ascii="Arial Narrow" w:eastAsia="Arial Narrow" w:hAnsi="Arial Narrow" w:cs="Arial Narrow"/>
          <w:kern w:val="0"/>
          <w:sz w:val="22"/>
          <w:szCs w:val="22"/>
          <w:vertAlign w:val="superscript"/>
          <w14:ligatures w14:val="none"/>
        </w:rPr>
        <w:footnoteReference w:id="4"/>
      </w:r>
      <w:r w:rsidR="00711750" w:rsidRPr="008D7BCA">
        <w:rPr>
          <w:rFonts w:ascii="Arial Narrow" w:eastAsia="Arial Narrow" w:hAnsi="Arial Narrow" w:cs="Arial Narrow"/>
          <w:kern w:val="0"/>
          <w14:ligatures w14:val="none"/>
          <w:sz w:val="22"/>
          <w:szCs w:val="22"/>
        </w:rPr>
        <w:t>.</w:t>
      </w:r>
    </w:p>
    <w:p w14:paraId="73912CBD" w14:textId="77777777" w:rsidR="00917826" w:rsidRDefault="00917826" w:rsidP="00313194">
      <w:pPr>
        <w:pStyle w:val="Prrafodelista"/>
        <w:spacing w:after="0" w:line="240" w:lineRule="auto"/>
        <w:ind w:left="567"/>
        <w:jc w:val="both"/>
        <w:rPr>
          <w:rFonts w:ascii="Arial Narrow" w:eastAsia="Arial Narrow" w:hAnsi="Arial Narrow" w:cs="Arial Narrow"/>
          <w:kern w:val="0"/>
          <w14:ligatures w14:val="none"/>
          <w:sz w:val="22"/>
          <w:szCs w:val="22"/>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8D7B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sz w:val="22"/>
          <w:szCs w:val="22"/>
        </w:rPr>
        <w:t xml:space="preserve">; involucraría una presunta </w:t>
      </w:r>
      <w:r w:rsidRPr="008D7BCA">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y 19</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66B1E3" w14:textId="77777777" w:rsidR="00121544" w:rsidRPr="008D7BCA" w:rsidRDefault="00121544" w:rsidP="00313194">
      <w:pPr>
        <w:spacing w:after="0" w:line="240" w:lineRule="auto"/>
        <w:jc w:val="both"/>
        <w:rPr>
          <w:rFonts w:ascii="Arial Narrow" w:eastAsia="Arial Narrow" w:hAnsi="Arial Narrow" w:cs="Arial Narrow"/>
          <w:kern w:val="0"/>
          <w14:ligatures w14:val="none"/>
          <w:sz w:val="22"/>
          <w:szCs w:val="22"/>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la compañía aseguradora no habría brindado una respuesta adecuada a la solicitud de información del denunciante del 9 de julio de 2025</w:t>
      </w:r>
      <w:r w:rsidRPr="008D7BC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8D7BCA">
        <w:rPr>
          <w:rFonts w:ascii="Arial Narrow" w:eastAsia="Arial Narrow" w:hAnsi="Arial Narrow" w:cs="Arial Narrow"/>
          <w:bCs/>
          <w:color w:val="000000"/>
          <w:kern w:val="0"/>
          <w:sz w:val="22"/>
          <w:szCs w:val="22"/>
          <w:lang w:eastAsia="es-PE"/>
          <w14:ligatures w14:val="none"/>
        </w:rPr>
        <w:t>y al artículo 2 del Código</w:t>
      </w:r>
      <w:r w:rsidRPr="008D7BC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7BC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8D7BCA" w:rsidRDefault="00CA59A2" w:rsidP="00313194">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Arial Narrow" w:hAnsi="Arial Narrow" w:cs="Arial Narrow"/>
          <w:color w:val="000000"/>
          <w:kern w:val="0"/>
          <w:sz w:val="22"/>
          <w:szCs w:val="22"/>
          <w:lang w:val="es-ES" w:eastAsia="es-ES"/>
          <w14:ligatures w14:val="none"/>
        </w:rPr>
        <w:t xml:space="preserve">conviene requerir </w:t>
      </w:r>
      <w:r w:rsidR="00B208E9" w:rsidRPr="00B208E9">
        <w:rPr>
          <w:rFonts w:ascii="Arial Narrow" w:eastAsia="Arial Narrow" w:hAnsi="Arial Narrow" w:cs="Arial Narrow"/>
          <w:color w:val="000000"/>
          <w:kern w:val="0"/>
          <w:sz w:val="22"/>
          <w:szCs w:val="22"/>
          <w:lang w:val="es-ES" w:eastAsia="es-ES"/>
          <w14:ligatures w14:val="none"/>
        </w:rPr>
        <w:t>a la compañía aseguradora</w:t>
      </w:r>
      <w:r w:rsidRPr="00B208E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Arial Narrow" w:hAnsi="Arial Narrow" w:cs="Arial Narrow"/>
          <w:color w:val="000000"/>
          <w:kern w:val="0"/>
          <w:sz w:val="22"/>
          <w:szCs w:val="22"/>
          <w:lang w:val="es-ES" w:eastAsia="es-ES"/>
          <w14:ligatures w14:val="none"/>
        </w:rPr>
        <w:t xml:space="preserve">siguiente: </w:t>
      </w:r>
      <w:r w:rsidR="002952DB" w:rsidRPr="002952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Arial Narrow" w:hAnsi="Arial Narrow" w:cs="Arial Narrow"/>
          <w:color w:val="000000"/>
          <w:kern w:val="0"/>
          <w:sz w:val="22"/>
          <w:szCs w:val="22"/>
          <w:lang w:val="es-ES" w:eastAsia="es-ES"/>
          <w14:ligatures w14:val="none"/>
        </w:rPr>
        <w:t>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Arial Narrow" w:hAnsi="Arial Narrow" w:cs="Arial Narrow"/>
          <w:color w:val="000000"/>
          <w:kern w:val="0"/>
          <w:sz w:val="22"/>
          <w:szCs w:val="22"/>
          <w:lang w:val="es-ES" w:eastAsia="es-ES"/>
          <w14:ligatures w14:val="none"/>
        </w:rPr>
        <w:t>iii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131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6EDE303" w:rsidR="00121544" w:rsidRPr="008D7BCA"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66E8C" w:rsidRPr="00966E8C">
        <w:rPr>
          <w:rFonts w:ascii="Arial Narrow" w:eastAsia="Arial Narrow" w:hAnsi="Arial Narrow" w:cs="Arial Narrow"/>
          <w:color w:val="000000"/>
          <w:kern w:val="0"/>
          <w:sz w:val="22"/>
          <w:szCs w:val="22"/>
          <w:shd w:val="clear" w:color="auto" w:fill="FFFFFF"/>
          <w:lang w:eastAsia="es-PE"/>
          <w14:ligatures w14:val="none"/>
        </w:rPr>
        <w:t/>
      </w:r>
      <w:r w:rsidR="00966E8C">
        <w:rPr>
          <w:rFonts w:ascii="Arial Narrow" w:eastAsia="Arial Narrow" w:hAnsi="Arial Narrow" w:cs="Arial Narrow"/>
          <w:color w:val="000000"/>
          <w:kern w:val="0"/>
          <w:sz w:val="22"/>
          <w:szCs w:val="22"/>
          <w:shd w:val="clear" w:color="auto" w:fill="FFFFFF"/>
          <w:lang w:eastAsia="es-PE"/>
          <w14:ligatures w14:val="none"/>
        </w:rPr>
        <w:t xml:space="preserve"/>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7C0CED">
        <w:rPr>
          <w:rFonts w:ascii="Arial Narrow" w:eastAsia="Arial Narrow" w:hAnsi="Arial Narrow" w:cs="Arial Narrow"/>
          <w:color w:val="000000"/>
          <w:kern w:val="0"/>
          <w:sz w:val="22"/>
          <w:szCs w:val="22"/>
          <w:shd w:val="clear" w:color="auto" w:fill="FFFFFF"/>
          <w:lang w:eastAsia="es-PE"/>
          <w14:ligatures w14:val="none"/>
        </w:rPr>
        <w:t/>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8D7BCA">
        <w:rPr>
          <w:rFonts w:ascii="Arial Narrow" w:eastAsia="Arial Narrow" w:hAnsi="Arial Narrow" w:cs="Arial Narrow"/>
          <w:color w:val="000000"/>
          <w:kern w:val="0"/>
          <w:sz w:val="22"/>
          <w:szCs w:val="22"/>
          <w:shd w:val="clear" w:color="auto" w:fill="FFFFFF"/>
          <w:lang w:eastAsia="es-PE"/>
          <w14:ligatures w14:val="none"/>
        </w:rPr>
        <w:t/>
      </w:r>
      <w:r w:rsidRPr="008D7BC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D7BC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D7BCA" w:rsidRDefault="00121544" w:rsidP="0031319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lastRenderedPageBreak/>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B2A09"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313194" w:rsidRPr="006D2651">
        <w:rPr>
          <w:rFonts w:ascii="Arial Narrow" w:eastAsia="Arial Narrow" w:hAnsi="Arial Narrow" w:cs="Arial Narrow"/>
          <w:kern w:val="0"/>
          <w:sz w:val="22"/>
          <w:szCs w:val="22"/>
          <w:shd w:val="clear" w:color="auto" w:fill="FFFFFF"/>
          <w:lang w:eastAsia="es-PE"/>
          <w14:ligatures w14:val="none"/>
        </w:rPr>
        <w:t xml:space="preserve">resuelto </w:t>
      </w:r>
      <w:r w:rsidR="008B2A09" w:rsidRPr="006D2651">
        <w:rPr>
          <w:rFonts w:ascii="Arial Narrow" w:eastAsia="Arial Narrow" w:hAnsi="Arial Narrow" w:cs="Arial Narrow"/>
          <w:kern w:val="0"/>
          <w:sz w:val="22"/>
          <w:szCs w:val="22"/>
          <w:shd w:val="clear" w:color="auto" w:fill="FFFFFF"/>
          <w:lang w:eastAsia="es-PE"/>
          <w14:ligatures w14:val="none"/>
        </w:rPr>
        <w:t xml:space="preserve">indebidamente la Póliza de </w:t>
      </w:r>
      <w:r w:rsidR="00FF7610" w:rsidRPr="006D2651">
        <w:rPr>
          <w:rFonts w:ascii="Arial Narrow" w:eastAsia="Arial Narrow" w:hAnsi="Arial Narrow" w:cs="Arial Narrow"/>
          <w:kern w:val="0"/>
          <w:sz w:val="22"/>
          <w:szCs w:val="22"/>
          <w:shd w:val="clear" w:color="auto" w:fill="FFFFFF"/>
          <w:lang w:eastAsia="es-PE"/>
          <w14:ligatures w14:val="none"/>
        </w:rPr>
        <w:t xml:space="preserve">Seguro Vehicular </w:t>
      </w:r>
      <w:r w:rsidR="008B2A09" w:rsidRPr="006D2651">
        <w:rPr>
          <w:rFonts w:ascii="Arial Narrow" w:eastAsia="Arial Narrow" w:hAnsi="Arial Narrow" w:cs="Arial Narrow"/>
          <w:kern w:val="0"/>
          <w:sz w:val="22"/>
          <w:szCs w:val="22"/>
          <w:shd w:val="clear" w:color="auto" w:fill="FFFFFF"/>
          <w:lang w:eastAsia="es-PE"/>
          <w14:ligatures w14:val="none"/>
        </w:rPr>
        <w:t>2011764644</w:t>
      </w:r>
      <w:r w:rsidR="00F978A3" w:rsidRPr="006D2651">
        <w:rPr>
          <w:rFonts w:ascii="Arial Narrow" w:eastAsia="Arial Narrow" w:hAnsi="Arial Narrow" w:cs="Arial Narrow"/>
          <w:kern w:val="0"/>
          <w:sz w:val="22"/>
          <w:szCs w:val="22"/>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sz w:val="22"/>
          <w:szCs w:val="22"/>
        </w:rPr>
        <w:t>.</w:t>
      </w:r>
    </w:p>
    <w:p w14:paraId="1609F173" w14:textId="77777777" w:rsidR="00A67B41" w:rsidRPr="00A67B41" w:rsidRDefault="00A67B41" w:rsidP="0031319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B663BD" w:rsidRPr="006D2651">
        <w:rPr>
          <w:rFonts w:ascii="Arial Narrow" w:eastAsia="Arial Narrow" w:hAnsi="Arial Narrow" w:cs="Arial Narrow"/>
          <w:kern w:val="0"/>
          <w:sz w:val="22"/>
          <w:szCs w:val="22"/>
          <w:shd w:val="clear" w:color="auto" w:fill="FFFFFF"/>
          <w:lang w:eastAsia="es-PE"/>
          <w14:ligatures w14:val="none"/>
        </w:rPr>
        <w:t>realizado</w:t>
      </w:r>
      <w:r w:rsidRPr="006D2651">
        <w:rPr>
          <w:rFonts w:ascii="Arial Narrow" w:eastAsia="Arial Narrow" w:hAnsi="Arial Narrow" w:cs="Arial Narrow"/>
          <w:kern w:val="0"/>
          <w:sz w:val="22"/>
          <w:szCs w:val="22"/>
          <w:shd w:val="clear" w:color="auto" w:fill="FFFFFF"/>
          <w:lang w:eastAsia="es-PE"/>
          <w14:ligatures w14:val="none"/>
        </w:rPr>
        <w:t xml:space="preserve"> indebidamente </w:t>
      </w:r>
      <w:r w:rsidR="00B663BD" w:rsidRPr="006D2651">
        <w:rPr>
          <w:rFonts w:ascii="Arial Narrow" w:eastAsia="Arial Narrow" w:hAnsi="Arial Narrow" w:cs="Arial Narrow"/>
          <w:kern w:val="0"/>
          <w:sz w:val="22"/>
          <w:szCs w:val="22"/>
          <w:lang w:eastAsia="es-PE"/>
          <w14:ligatures w14:val="none"/>
        </w:rPr>
        <w:t xml:space="preserve">el cobro de la prima de la </w:t>
      </w:r>
      <w:r w:rsidR="00B663BD" w:rsidRPr="006D2651">
        <w:rPr>
          <w:rFonts w:ascii="Arial Narrow" w:eastAsia="Arial Narrow" w:hAnsi="Arial Narrow" w:cs="Arial Narrow"/>
          <w:color w:val="000000"/>
          <w:kern w:val="0"/>
          <w:sz w:val="22"/>
          <w:szCs w:val="22"/>
          <w:lang w:val="es-ES" w:eastAsia="es-ES"/>
          <w14:ligatures w14:val="none"/>
        </w:rPr>
        <w:t>Póliza 2011764644 del Seguro Vehicular</w:t>
      </w:r>
      <w:r w:rsidR="0092428D" w:rsidRPr="006D2651">
        <w:rPr>
          <w:rFonts w:ascii="Arial Narrow" w:eastAsia="Arial Narrow" w:hAnsi="Arial Narrow" w:cs="Arial Narrow"/>
          <w:color w:val="000000"/>
          <w:kern w:val="0"/>
          <w:sz w:val="22"/>
          <w:szCs w:val="22"/>
          <w:lang w:val="es-ES" w:eastAsia="es-ES"/>
          <w14:ligatures w14:val="none"/>
        </w:rPr>
        <w:t xml:space="preserve"> el </w:t>
      </w:r>
      <w:r w:rsidR="0092428D" w:rsidRPr="006D2651">
        <w:rPr>
          <w:rFonts w:ascii="Arial Narrow" w:eastAsia="Arial Narrow" w:hAnsi="Arial Narrow" w:cs="Arial Narrow"/>
          <w:color w:val="000000"/>
          <w:kern w:val="0"/>
          <w:sz w:val="22"/>
          <w:szCs w:val="22"/>
          <w:lang w:eastAsia="es-ES"/>
          <w14:ligatures w14:val="none"/>
        </w:rPr>
        <w:t>27 de junio de 2025</w:t>
      </w:r>
      <w:r w:rsidR="00C92FB7" w:rsidRPr="006D2651">
        <w:rPr>
          <w:rFonts w:ascii="Arial Narrow" w:eastAsia="Arial Narrow" w:hAnsi="Arial Narrow" w:cs="Arial Narrow"/>
          <w:color w:val="000000"/>
          <w:kern w:val="0"/>
          <w:sz w:val="22"/>
          <w:szCs w:val="22"/>
          <w:lang w:val="es-ES" w:eastAsia="es-ES"/>
          <w14:ligatures w14:val="none"/>
        </w:rPr>
        <w:t xml:space="preserve">, </w:t>
      </w:r>
      <w:r w:rsidR="0092428D" w:rsidRPr="006D2651">
        <w:rPr>
          <w:rFonts w:ascii="Arial Narrow" w:eastAsia="Arial Narrow" w:hAnsi="Arial Narrow" w:cs="Arial Narrow"/>
          <w:color w:val="000000"/>
          <w:kern w:val="0"/>
          <w:sz w:val="22"/>
          <w:szCs w:val="22"/>
          <w:lang w:val="es-ES" w:eastAsia="es-ES"/>
          <w14:ligatures w14:val="none"/>
        </w:rPr>
        <w:t>pese a que previamente habían emitido una carta al denunciante indicando que anularían la póliza</w:t>
      </w:r>
      <w:r w:rsidR="0092428D">
        <w:rPr>
          <w:rFonts w:ascii="Arial Narrow" w:eastAsia="Arial Narrow" w:hAnsi="Arial Narrow" w:cs="Arial Narrow"/>
          <w:color w:val="000000"/>
          <w:kern w:val="0"/>
          <w:sz w:val="22"/>
          <w:szCs w:val="22"/>
          <w:lang w:val="es-ES" w:eastAsia="es-ES"/>
          <w14:ligatures w14:val="none"/>
        </w:rPr>
        <w:t xml:space="preserve">. </w:t>
      </w:r>
    </w:p>
    <w:p w14:paraId="39BF39FC" w14:textId="77777777" w:rsidR="00121544" w:rsidRPr="008D7BCA" w:rsidRDefault="00121544" w:rsidP="00313194">
      <w:pPr>
        <w:spacing w:after="0" w:line="240" w:lineRule="auto"/>
        <w:jc w:val="both"/>
        <w:rPr>
          <w:rFonts w:ascii="Arial Narrow" w:eastAsia="Arial Narrow" w:hAnsi="Arial Narrow" w:cs="Arial Narrow"/>
          <w:kern w:val="0"/>
          <w:sz w:val="22"/>
          <w:szCs w:val="22"/>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D7BCA">
        <w:rPr>
          <w:rFonts w:ascii="Arial Narrow" w:eastAsia="Arial Narrow" w:hAnsi="Arial Narrow" w:cs="Arial Narrow"/>
          <w:kern w:val="0"/>
          <w:sz w:val="22"/>
          <w:szCs w:val="22"/>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sz w:val="22"/>
          <w:szCs w:val="22"/>
        </w:rPr>
        <w:t xml:space="preserve">la compañía aseguradora no habría </w:t>
      </w:r>
      <w:r w:rsidR="00313194" w:rsidRPr="006D2651">
        <w:rPr>
          <w:rFonts w:ascii="Arial Narrow" w:eastAsia="Arial Narrow" w:hAnsi="Arial Narrow" w:cs="Arial Narrow"/>
          <w:kern w:val="0"/>
          <w14:ligatures w14:val="none"/>
          <w:sz w:val="22"/>
          <w:szCs w:val="22"/>
        </w:rPr>
        <w:t>brindado</w:t>
      </w:r>
      <w:r w:rsidR="00F978A3" w:rsidRPr="006D2651">
        <w:rPr>
          <w:rFonts w:ascii="Arial Narrow" w:eastAsia="Arial Narrow" w:hAnsi="Arial Narrow" w:cs="Arial Narrow"/>
          <w:kern w:val="0"/>
          <w14:ligatures w14:val="none"/>
          <w:sz w:val="22"/>
          <w:szCs w:val="22"/>
        </w:rPr>
        <w:t xml:space="preserve"> una respuesta adecuada a la solicitud de información del denunciante del 9 de julio de 2025</w:t>
      </w:r>
      <w:r w:rsidRPr="008D7BCA">
        <w:rPr>
          <w:rFonts w:ascii="Arial Narrow" w:eastAsia="Arial Narrow" w:hAnsi="Arial Narrow" w:cs="Arial Narrow"/>
          <w:kern w:val="0"/>
          <w14:ligatures w14:val="none"/>
          <w:sz w:val="22"/>
          <w:szCs w:val="22"/>
        </w:rPr>
        <w:t>.</w:t>
      </w:r>
    </w:p>
    <w:p w14:paraId="042B3F54" w14:textId="777BBF33" w:rsidR="00CA59A2" w:rsidRPr="0026598E" w:rsidRDefault="00CA59A2" w:rsidP="00313194">
      <w:pPr>
        <w:spacing w:after="0" w:line="240" w:lineRule="auto"/>
        <w:jc w:val="both"/>
        <w:rPr>
          <w:rFonts w:ascii="Arial Narrow" w:eastAsia="Arial Narrow" w:hAnsi="Arial Narrow" w:cs="Arial Narrow"/>
          <w:kern w:val="0"/>
          <w14:ligatures w14:val="none"/>
          <w:sz w:val="22"/>
          <w:szCs w:val="22"/>
        </w:rPr>
      </w:pPr>
    </w:p>
    <w:p w14:paraId="0A292C9F" w14:textId="2FF2FB29" w:rsidR="00CA59A2" w:rsidRPr="0026598E" w:rsidRDefault="00CA59A2" w:rsidP="0031319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6E8C" w:rsidRPr="00966E8C">
        <w:rPr>
          <w:rFonts w:ascii="Arial Narrow" w:eastAsia="Arial Narrow" w:hAnsi="Arial Narrow" w:cs="Arial Narrow"/>
          <w:color w:val="000000"/>
          <w:kern w:val="0"/>
          <w:sz w:val="22"/>
          <w:szCs w:val="22"/>
          <w:lang w:val="es-ES" w:eastAsia="es-ES"/>
          <w14:ligatures w14:val="none"/>
        </w:rPr>
        <w:t>17 de julio de 2025, complementada mediante escrito del 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1319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0CED" w:rsidRPr="007C0CED">
        <w:rPr>
          <w:rFonts w:ascii="Arial Narrow" w:eastAsia="Arial Narrow" w:hAnsi="Arial Narrow" w:cs="Arial Narrow"/>
          <w:color w:val="000000"/>
          <w:kern w:val="0"/>
          <w:sz w:val="22"/>
          <w:szCs w:val="22"/>
          <w:lang w:eastAsia="es-PE"/>
          <w14:ligatures w14:val="none"/>
        </w:rPr>
        <w:t>Pacífico Compañía de Seguros y Reaseguros S.A.</w:t>
      </w:r>
      <w:r w:rsidR="007C0CE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1319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23ED629" w:rsidR="00CA59A2" w:rsidRPr="0026598E" w:rsidRDefault="00CA59A2" w:rsidP="00313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036888" w:rsidRPr="000368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Arial Narrow" w:hAnsi="Arial Narrow" w:cs="Arial Narrow"/>
          <w:color w:val="000000"/>
          <w:kern w:val="0"/>
          <w:sz w:val="22"/>
          <w:szCs w:val="22"/>
          <w:lang w:val="es-ES" w:eastAsia="es-ES"/>
          <w14:ligatures w14:val="none"/>
        </w:rPr>
        <w:t>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Arial Narrow" w:hAnsi="Arial Narrow" w:cs="Arial Narrow"/>
          <w:color w:val="000000"/>
          <w:kern w:val="0"/>
          <w:sz w:val="22"/>
          <w:szCs w:val="22"/>
          <w:lang w:val="es-ES" w:eastAsia="es-ES"/>
          <w14:ligatures w14:val="none"/>
        </w:rPr>
        <w:t>iii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4847D07" w:rsidR="00CA59A2" w:rsidRPr="00A67ADF" w:rsidRDefault="00CA59A2" w:rsidP="0031319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208E9">
        <w:rPr>
          <w:rFonts w:ascii="Arial Narrow" w:eastAsia="Arial Narrow" w:hAnsi="Arial Narrow" w:cs="Arial Narrow"/>
          <w:spacing w:val="-3"/>
          <w:kern w:val="0"/>
          <w14:ligatures w14:val="none"/>
          <w:sz w:val="22"/>
          <w:szCs w:val="22"/>
        </w:rPr>
        <w:t xml:space="preserve"/>
      </w:r>
      <w:r w:rsidR="00B208E9" w:rsidRPr="00B208E9">
        <w:rPr>
          <w:rFonts w:ascii="Arial Narrow" w:eastAsia="Arial Narrow" w:hAnsi="Arial Narrow" w:cs="Arial Narrow"/>
          <w:color w:val="000000"/>
          <w:kern w:val="0"/>
          <w:sz w:val="22"/>
          <w:szCs w:val="22"/>
          <w:shd w:val="clear" w:color="auto" w:fill="FFFFFF"/>
          <w:lang w:eastAsia="es-PE"/>
          <w14:ligatures w14:val="none"/>
        </w:rPr>
        <w:t xml:space="preserve"/>
      </w:r>
      <w:r w:rsidRPr="00B208E9">
        <w:rPr>
          <w:rFonts w:ascii="Arial Narrow" w:eastAsia="Arial Narrow" w:hAnsi="Arial Narrow" w:cs="Arial Narrow"/>
          <w:color w:val="000000"/>
          <w:sz w:val="22"/>
          <w:szCs w:val="22"/>
        </w:rPr>
        <w:t/>
      </w:r>
      <w:r w:rsidRPr="00B208E9">
        <w:rPr>
          <w:rFonts w:ascii="Arial Narrow" w:eastAsia="Arial Narrow" w:hAnsi="Arial Narrow" w:cs="Arial Narrow"/>
          <w:color w:val="000000"/>
          <w:kern w:val="0"/>
          <w:sz w:val="22"/>
          <w:szCs w:val="22"/>
          <w:lang w:eastAsia="es-PE"/>
          <w14:ligatures w14:val="none"/>
        </w:rPr>
        <w:t/>
      </w:r>
      <w:r w:rsidRPr="00B208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13194">
      <w:pPr>
        <w:suppressAutoHyphens/>
        <w:spacing w:after="0" w:line="240" w:lineRule="auto"/>
        <w:jc w:val="both"/>
        <w:rPr>
          <w:rFonts w:ascii="Arial Narrow" w:eastAsia="Arial Narrow" w:hAnsi="Arial Narrow" w:cs="Arial Narrow"/>
          <w:sz w:val="22"/>
          <w:szCs w:val="22"/>
        </w:rPr>
      </w:pPr>
    </w:p>
    <w:p w14:paraId="083D8417" w14:textId="34AD0F21" w:rsidR="00CA59A2" w:rsidRPr="0021384F" w:rsidRDefault="00CA59A2" w:rsidP="0031319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C0CED" w:rsidRPr="007C0CED">
        <w:rPr>
          <w:rFonts w:ascii="Arial Narrow" w:eastAsia="Arial Narrow" w:hAnsi="Arial Narrow" w:cs="Arial Narrow"/>
          <w:sz w:val="22"/>
          <w:szCs w:val="22"/>
        </w:rPr>
        <w:t xml:space="preserve">Pacífico Compañía </w:t>
      </w:r>
      <w:r w:rsidR="007C0CED">
        <w:rPr>
          <w:rFonts w:ascii="Arial Narrow" w:eastAsia="Arial Narrow" w:hAnsi="Arial Narrow" w:cs="Arial Narrow"/>
          <w:sz w:val="22"/>
          <w:szCs w:val="22"/>
        </w:rPr>
        <w:t>d</w:t>
      </w:r>
      <w:r w:rsidR="007C0CED" w:rsidRPr="007C0CED">
        <w:rPr>
          <w:rFonts w:ascii="Arial Narrow" w:eastAsia="Arial Narrow" w:hAnsi="Arial Narrow" w:cs="Arial Narrow"/>
          <w:sz w:val="22"/>
          <w:szCs w:val="22"/>
        </w:rPr>
        <w:t xml:space="preserve">e Seguros y Reaseguros S.A. </w:t>
      </w:r>
      <w:r w:rsidRPr="007C0CED">
        <w:rPr>
          <w:rFonts w:ascii="Arial Narrow" w:eastAsia="Arial Narrow" w:hAnsi="Arial Narrow" w:cs="Arial Narrow"/>
          <w:sz w:val="22"/>
          <w:szCs w:val="22"/>
          <w:shd w:val="clear" w:color="auto" w:fill="FFFFFF"/>
        </w:rPr>
        <w:t xml:space="preserve">para que </w:t>
      </w:r>
      <w:r w:rsidRPr="007C0CE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1319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eastAsia="Arial Narrow" w:hAnsi="Arial Narrow" w:cs="Arial Narrow"/>
          <w:sz w:val="22"/>
          <w:szCs w:val="22"/>
        </w:rPr>
      </w:pPr>
    </w:p>
    <w:p w14:paraId="1D2233A3" w14:textId="77777777" w:rsidR="00CA59A2" w:rsidRPr="0026598E" w:rsidRDefault="00CA59A2" w:rsidP="00313194">
      <w:pPr>
        <w:spacing w:line="240" w:lineRule="auto"/>
        <w:rPr>
          <w:rFonts w:ascii="Arial Narrow" w:eastAsia="Arial Narrow" w:hAnsi="Arial Narrow" w:cs="Arial Narrow"/>
          <w:sz w:val="22"/>
          <w:szCs w:val="22"/>
        </w:rPr>
      </w:pPr>
    </w:p>
    <w:p w14:paraId="4423ADE9" w14:textId="77777777" w:rsidR="00CA59A2" w:rsidRPr="0026598E" w:rsidRDefault="00CA59A2" w:rsidP="00313194">
      <w:pPr>
        <w:spacing w:line="240" w:lineRule="auto"/>
        <w:rPr>
          <w:rFonts w:ascii="Arial Narrow" w:eastAsia="Arial Narrow" w:hAnsi="Arial Narrow" w:cs="Arial Narrow"/>
          <w:sz w:val="22"/>
          <w:szCs w:val="22"/>
        </w:rPr>
      </w:pPr>
    </w:p>
    <w:p w14:paraId="74AAB5F4" w14:textId="77777777" w:rsidR="001B5674" w:rsidRDefault="001B5674" w:rsidP="0031319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1A82CAE4"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t>Publicado</w:t>
      </w:r>
      <w:r w:rsidRPr="00313194">
        <w:rPr>
          <w:rFonts w:ascii="Arial Narrow" w:eastAsia="Arial Narrow" w:hAnsi="Arial Narrow" w:cs="Arial Narrow"/>
          <w:b/>
          <w:sz w:val="16"/>
          <w:szCs w:val="16"/>
        </w:rPr>
        <w:t xml:space="preserve"> </w:t>
      </w:r>
      <w:r w:rsidRPr="00313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3FF210B"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t xml:space="preserve">Denuncia remitida a esta Comisión mediante MEMORANDUM </w:t>
      </w:r>
      <w:proofErr w:type="spellStart"/>
      <w:r w:rsidRPr="00313194">
        <w:rPr>
          <w:rFonts w:ascii="Arial Narrow" w:eastAsia="Arial Narrow" w:hAnsi="Arial Narrow" w:cs="Arial Narrow"/>
          <w:sz w:val="16"/>
          <w:szCs w:val="16"/>
        </w:rPr>
        <w:t xml:space="preserve"/>
      </w:r>
      <w:proofErr w:type="spellEnd"/>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001760-2025-PS1/INDECOPI </w:t>
      </w:r>
      <w:r w:rsidRPr="00313194">
        <w:rPr>
          <w:rFonts w:ascii="Arial Narrow" w:eastAsia="Arial Narrow" w:hAnsi="Arial Narrow" w:cs="Arial Narrow"/>
          <w:sz w:val="16"/>
          <w:szCs w:val="16"/>
        </w:rPr>
        <w:t xml:space="preserve">de fecha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 xml:space="preserve">, </w:t>
      </w:r>
      <w:proofErr w:type="spellStart"/>
      <w:r w:rsidRPr="00313194">
        <w:rPr>
          <w:rFonts w:ascii="Arial Narrow" w:eastAsia="Arial Narrow" w:hAnsi="Arial Narrow" w:cs="Arial Narrow"/>
          <w:sz w:val="16"/>
          <w:szCs w:val="16"/>
        </w:rPr>
        <w:t xml:space="preserve">recibida</w:t>
      </w:r>
      <w:proofErr w:type="spellEnd"/>
      <w:r w:rsidRPr="00313194">
        <w:rPr>
          <w:rFonts w:ascii="Arial Narrow" w:eastAsia="Arial Narrow" w:hAnsi="Arial Narrow" w:cs="Arial Narrow"/>
          <w:sz w:val="16"/>
          <w:szCs w:val="16"/>
        </w:rPr>
        <w:t xml:space="preserve"> el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ab/>
        <w:t>Artículo 27.-</w:t>
      </w:r>
      <w:r w:rsidRPr="00313194">
        <w:rPr>
          <w:rFonts w:ascii="Arial Narrow" w:eastAsia="Arial Narrow" w:hAnsi="Arial Narrow" w:cs="Arial Narrow"/>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60688A27"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LEY SOBRE FACULTADES, NORMAS Y ORGANIZACIÓN DEL INDECOPI, APROBADA POR DECRETO LEGISLATIVO 807 Artículo 24.-</w:t>
      </w:r>
      <w:r w:rsidRPr="00313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3194">
        <w:rPr>
          <w:rFonts w:ascii="Arial Narrow" w:eastAsia="Arial Narrow" w:hAnsi="Arial Narrow" w:cs="Arial Narrow"/>
          <w:sz w:val="16"/>
          <w:szCs w:val="16"/>
        </w:rPr>
        <w:t/>
      </w:r>
      <w:proofErr w:type="spellEnd"/>
      <w:r w:rsidRPr="0031319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313194" w:rsidRDefault="00CA59A2" w:rsidP="00313194">
      <w:pPr>
        <w:tabs>
          <w:tab w:val="left" w:pos="567"/>
        </w:tabs>
        <w:spacing w:after="0" w:line="240" w:lineRule="auto"/>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vertAlign w:val="superscript"/>
        </w:rPr>
        <w:tab/>
        <w:t xml:space="preserve"/>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313194" w:rsidRDefault="00CA59A2" w:rsidP="00313194">
      <w:pPr>
        <w:tabs>
          <w:tab w:val="left" w:pos="567"/>
        </w:tabs>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r>
      <w:r w:rsidRPr="00313194">
        <w:rPr>
          <w:rFonts w:ascii="Arial Narrow" w:eastAsia="Arial Narrow" w:hAnsi="Arial Narrow" w:cs="Arial Narrow"/>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13194" w:rsidRDefault="00CA59A2" w:rsidP="00313194">
      <w:pPr>
        <w:spacing w:after="0" w:line="240" w:lineRule="auto"/>
        <w:ind w:left="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d. En caso de infracciones muy graves y de reincidencia o </w:t>
      </w:r>
      <w:proofErr w:type="spellStart"/>
      <w:r w:rsidRPr="00313194">
        <w:rPr>
          <w:rFonts w:ascii="Arial Narrow" w:eastAsia="Arial Narrow" w:hAnsi="Arial Narrow" w:cs="Arial Narrow"/>
          <w:sz w:val="16"/>
          <w:szCs w:val="16"/>
        </w:rPr>
        <w:t>reiterancia</w:t>
      </w:r>
      <w:proofErr w:type="spellEnd"/>
      <w:r w:rsidRPr="00313194">
        <w:rPr>
          <w:rFonts w:ascii="Arial Narrow" w:eastAsia="Arial Narrow" w:hAnsi="Arial Narrow" w:cs="Arial Narrow"/>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roofErr w:type="spellStart"/>
      <w:r w:rsidRPr="00313194">
        <w:rPr>
          <w:rFonts w:ascii="Arial Narrow" w:eastAsia="Arial Narrow" w:hAnsi="Arial Narrow" w:cs="Arial Narrow"/>
          <w:sz w:val="16"/>
          <w:szCs w:val="16"/>
        </w:rPr>
        <w:t>ii</w:t>
      </w:r>
      <w:proofErr w:type="spellEnd"/>
      <w:r w:rsidRPr="00313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e. Publicación de avisos </w:t>
      </w:r>
      <w:proofErr w:type="spellStart"/>
      <w:r w:rsidRPr="00313194">
        <w:rPr>
          <w:rFonts w:ascii="Arial Narrow" w:eastAsia="Arial Narrow" w:hAnsi="Arial Narrow" w:cs="Arial Narrow"/>
          <w:sz w:val="16"/>
          <w:szCs w:val="16"/>
        </w:rPr>
        <w:t>rectificatorios</w:t>
      </w:r>
      <w:proofErr w:type="spellEnd"/>
      <w:r w:rsidRPr="00313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b/>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Narrow"/>
          <w:sz w:val="16"/>
          <w:szCs w:val="16"/>
        </w:rPr>
        <w:t>liminarmente</w:t>
      </w:r>
      <w:proofErr w:type="spellEnd"/>
      <w:r w:rsidRPr="00313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313194" w:rsidRDefault="00CA59A2" w:rsidP="0031319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b/>
          <w:bCs/>
          <w:sz w:val="16"/>
          <w:szCs w:val="16"/>
          <w:vertAlign w:val="superscript"/>
        </w:rPr>
        <w:footnoteRef/>
      </w:r>
      <w:r w:rsidRPr="00313194">
        <w:rPr>
          <w:rFonts w:ascii="Arial Narrow" w:eastAsia="Arial Narrow" w:hAnsi="Arial Narrow" w:cs="Arial Narrow"/>
          <w:b/>
          <w:bCs/>
          <w:sz w:val="16"/>
          <w:szCs w:val="16"/>
        </w:rPr>
        <w:tab/>
        <w:t xml:space="preserve"/>
      </w:r>
      <w:r w:rsidRPr="00313194">
        <w:rPr>
          <w:rFonts w:ascii="Arial Narrow" w:eastAsia="Arial Narrow" w:hAnsi="Arial Narrow" w:cs="Arial Narrow"/>
          <w:b/>
          <w:bCs/>
          <w:sz w:val="16"/>
          <w:szCs w:val="16"/>
        </w:rPr>
        <w:tab/>
        <w:t xml:space="preserve">DECRETO LEGISLATIVO </w:t>
      </w:r>
      <w:proofErr w:type="spellStart"/>
      <w:r w:rsidRPr="00313194">
        <w:rPr>
          <w:rFonts w:ascii="Arial Narrow" w:eastAsia="Arial Narrow" w:hAnsi="Arial Narrow" w:cs="Arial Narrow"/>
          <w:b/>
          <w:bCs/>
          <w:sz w:val="16"/>
          <w:szCs w:val="16"/>
        </w:rPr>
        <w:t/>
      </w:r>
      <w:proofErr w:type="spellEnd"/>
      <w:r w:rsidRPr="0031319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eastAsia="Arial Narrow" w:hAnsi="Arial Narrow" w:cs="Arial Narrow"/>
          <w:bCs/>
          <w:sz w:val="16"/>
          <w:szCs w:val="16"/>
        </w:rPr>
      </w:pPr>
      <w:r w:rsidRPr="00313194">
        <w:rPr>
          <w:rFonts w:ascii="Arial Narrow" w:eastAsia="Arial Narrow" w:hAnsi="Arial Narrow" w:cs="Arial Narrow"/>
          <w:b/>
          <w:sz w:val="16"/>
          <w:szCs w:val="16"/>
        </w:rPr>
        <w:t xml:space="preserve">Artículo 29.- </w:t>
      </w:r>
      <w:r w:rsidRPr="00313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ab/>
        <w:t xml:space="preserve"/>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20.4. </w:t>
      </w:r>
      <w:r w:rsidRPr="003131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