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B7EB487" w:rsidR="00E60CD7" w:rsidRPr="000F1A3D" w:rsidRDefault="00E60CD7" w:rsidP="007C5C8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bCs/>
          <w:color w:val="000000"/>
          <w:kern w:val="0"/>
          <w:sz w:val="22"/>
          <w:szCs w:val="22"/>
          <w:shd w:val="clear" w:color="auto" w:fill="FFFFFF"/>
          <w:lang w:eastAsia="es-PE"/>
          <w14:ligatures w14:val="none"/>
        </w:rPr>
        <w:t>2595</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DENUNCIADOS</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003D17E9" w:rsidRPr="003D17E9">
        <w:rPr>
          <w:rFonts w:ascii="Arial Narrow" w:eastAsia="Arial Narrow" w:hAnsi="Arial Narrow" w:cs="Arial Narrow"/>
          <w:b/>
          <w:color w:val="000000"/>
          <w:kern w:val="0"/>
          <w:sz w:val="22"/>
          <w:szCs w:val="22"/>
          <w:lang w:eastAsia="es-PE"/>
          <w14:ligatures w14:val="none"/>
        </w:rPr>
        <w:t xml:space="preserve">LA POSITIVA SEGUROS Y REASEGUROS </w:t>
      </w:r>
      <w:r w:rsidR="003D17E9" w:rsidRPr="003D17E9">
        <w:rPr>
          <w:rFonts w:ascii="Arial Narrow" w:eastAsia="Arial Narrow" w:hAnsi="Arial Narrow" w:cs="Arial Narrow"/>
          <w:b/>
          <w:color w:val="000000"/>
          <w:kern w:val="0"/>
          <w:sz w:val="22"/>
          <w:szCs w:val="22"/>
          <w:lang w:eastAsia="es-PE"/>
          <w14:ligatures w14:val="none"/>
        </w:rPr>
        <w:t>S.A.A.</w:t>
      </w:r>
      <w:r w:rsidR="003D17E9" w:rsidRPr="003D17E9">
        <w:rPr>
          <w:rFonts w:ascii="Arial Narrow" w:eastAsia="Arial Narrow" w:hAnsi="Arial Narrow" w:cs="Arial Narrow"/>
          <w:b/>
          <w:color w:val="000000"/>
          <w:kern w:val="0"/>
          <w:sz w:val="22"/>
          <w:szCs w:val="22"/>
          <w:lang w:eastAsia="es-PE"/>
          <w14:ligatures w14:val="none"/>
        </w:rPr>
        <w:t xml:space="preserve"> </w:t>
      </w:r>
      <w:r w:rsidRPr="000F1A3D">
        <w:rPr>
          <w:rFonts w:ascii="Arial Narrow" w:eastAsia="Arial Narrow" w:hAnsi="Arial Narrow" w:cs="Arial Narrow"/>
          <w:b/>
          <w:color w:val="000000"/>
          <w:kern w:val="0"/>
          <w:sz w:val="22"/>
          <w:szCs w:val="22"/>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b/>
      </w:r>
      <w:r w:rsidR="000F1A3D" w:rsidRPr="000F1A3D">
        <w:rPr>
          <w:rFonts w:ascii="Arial Narrow" w:eastAsia="Arial Narrow" w:hAnsi="Arial Narrow" w:cs="Arial Narrow"/>
          <w:b/>
          <w:color w:val="000000"/>
          <w:kern w:val="0"/>
          <w:sz w:val="22"/>
          <w:szCs w:val="22"/>
          <w:lang w:eastAsia="es-PE"/>
          <w14:ligatures w14:val="none"/>
        </w:rPr>
        <w:t>AUTOLAND S.A.</w:t>
      </w:r>
      <w:r w:rsidR="000F1A3D">
        <w:rPr>
          <w:rFonts w:ascii="Arial Narrow" w:eastAsia="Arial Narrow" w:hAnsi="Arial Narrow" w:cs="Arial Narrow"/>
          <w:b/>
          <w:color w:val="000000"/>
          <w:kern w:val="0"/>
          <w:sz w:val="22"/>
          <w:szCs w:val="22"/>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RESOLUCIÓN </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1A3D">
        <w:rPr>
          <w:rFonts w:ascii="Arial Narrow" w:eastAsia="Arial Narrow" w:hAnsi="Arial Narrow" w:cs="Arial Narrow"/>
          <w:color w:val="000000"/>
          <w:kern w:val="0"/>
          <w:sz w:val="22"/>
          <w:szCs w:val="22"/>
          <w:shd w:val="clear" w:color="auto" w:fill="FFFFFF"/>
          <w:lang w:eastAsia="es-PE"/>
          <w14:ligatures w14:val="none"/>
        </w:rPr>
        <w:t>Lima</w:t>
      </w:r>
      <w:r w:rsidRPr="00DC25F3">
        <w:rPr>
          <w:rFonts w:ascii="Arial Narrow" w:eastAsia="Arial Narrow" w:hAnsi="Arial Narrow" w:cs="Arial Narrow"/>
          <w:color w:val="000000"/>
          <w:kern w:val="0"/>
          <w:sz w:val="22"/>
          <w:szCs w:val="22"/>
          <w:shd w:val="clear" w:color="auto" w:fill="FFFFFF"/>
          <w:lang w:eastAsia="es-PE"/>
          <w14:ligatures w14:val="none"/>
        </w:rPr>
        <w:t xml:space="preserve">, </w:t>
      </w:r>
      <w:r w:rsidR="00DC25F3" w:rsidRPr="00DC25F3">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DC25F3">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F1A3D">
        <w:rPr>
          <w:rFonts w:ascii="Arial Narrow" w:eastAsia="Arial Narrow" w:hAnsi="Arial Narrow" w:cs="Arial Narrow"/>
          <w:color w:val="000000"/>
          <w:kern w:val="0"/>
          <w:sz w:val="22"/>
          <w:szCs w:val="22"/>
          <w:shd w:val="clear" w:color="auto" w:fill="FFFFFF"/>
          <w:lang w:eastAsia="es-PE"/>
          <w14:ligatures w14:val="none"/>
        </w:rPr>
        <w:t xml:space="preserve"/>
      </w:r>
      <w:r w:rsidRPr="000F1A3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7C5C8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 complementada con escrito del 18 de agosto de 2025, la señora [APELLIDO] denunció a La Positiva y Autoland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1A3D">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006B5876">
        <w:rPr>
          <w:rFonts w:ascii="Arial Narrow" w:eastAsia="Arial Narrow" w:hAnsi="Arial Narrow" w:cs="Arial Narrow"/>
          <w:color w:val="000000"/>
          <w:kern w:val="0"/>
          <w:sz w:val="22"/>
          <w:szCs w:val="22"/>
          <w:lang w:val="es-ES" w:eastAsia="es-ES"/>
          <w14:ligatures w14:val="none"/>
        </w:rPr>
        <w:t xml:space="preserve"/>
      </w:r>
      <w:r w:rsidR="00767033">
        <w:rPr>
          <w:rFonts w:ascii="Arial Narrow" w:eastAsia="Arial Narrow" w:hAnsi="Arial Narrow" w:cs="Arial Narrow"/>
          <w:color w:val="000000"/>
          <w:kern w:val="0"/>
          <w:sz w:val="22"/>
          <w:szCs w:val="22"/>
          <w:lang w:val="es-ES" w:eastAsia="es-ES"/>
          <w14:ligatures w14:val="none"/>
        </w:rPr>
        <w:t/>
      </w:r>
      <w:r w:rsidRPr="000F1A3D">
        <w:rPr>
          <w:rFonts w:ascii="Arial Narrow" w:eastAsia="Arial Narrow" w:hAnsi="Arial Narrow" w:cs="Arial Narrow"/>
          <w:color w:val="000000"/>
          <w:kern w:val="0"/>
          <w:sz w:val="22"/>
          <w:szCs w:val="22"/>
          <w:lang w:val="es-ES" w:eastAsia="es-ES"/>
          <w14:ligatures w14:val="none"/>
        </w:rPr>
        <w:t xml:space="preserve"/>
      </w:r>
      <w:r w:rsidRPr="00596835">
        <w:rPr>
          <w:rFonts w:ascii="Arial Narrow" w:eastAsia="Arial Narrow" w:hAnsi="Arial Narrow" w:cs="Arial Narrow"/>
          <w:color w:val="000000"/>
          <w:kern w:val="0"/>
          <w:sz w:val="22"/>
          <w:szCs w:val="22"/>
          <w:lang w:val="es-ES" w:eastAsia="es-ES"/>
          <w14:ligatures w14:val="none"/>
        </w:rPr>
        <w:t/>
      </w:r>
      <w:r w:rsidR="00A83ABA" w:rsidRPr="00596835">
        <w:rPr>
          <w:rFonts w:ascii="Arial Narrow" w:eastAsia="Arial Narrow" w:hAnsi="Arial Narrow" w:cs="Arial Narrow"/>
          <w:color w:val="000000"/>
          <w:kern w:val="0"/>
          <w:sz w:val="22"/>
          <w:szCs w:val="22"/>
          <w:lang w:val="es-ES" w:eastAsia="es-ES"/>
          <w14:ligatures w14:val="none"/>
        </w:rPr>
        <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w:r>
      <w:r w:rsidRPr="00596835">
        <w:rPr>
          <w:rFonts w:ascii="Arial Narrow" w:eastAsia="Arial Narrow" w:hAnsi="Arial Narrow" w:cs="Arial Narrow"/>
          <w:kern w:val="0"/>
          <w14:ligatures w14:val="none"/>
          <w:sz w:val="22"/>
          <w:szCs w:val="22"/>
        </w:rPr>
        <w:t xml:space="preserve"/>
      </w:r>
      <w:r w:rsidR="00596835" w:rsidRPr="00596835">
        <w:rPr>
          <w:rFonts w:ascii="Arial Narrow" w:eastAsia="Arial Narrow" w:hAnsi="Arial Narrow" w:cs="Arial Narrow"/>
          <w:kern w:val="0"/>
          <w14:ligatures w14:val="none"/>
          <w:sz w:val="22"/>
          <w:szCs w:val="22"/>
        </w:rPr>
        <w:t xml:space="preserve"/>
      </w:r>
      <w:r w:rsidRPr="000F1A3D">
        <w:rPr>
          <w:rFonts w:ascii="Arial Narrow" w:eastAsia="Arial Narrow" w:hAnsi="Arial Narrow" w:cs="Arial Narrow"/>
          <w:kern w:val="0"/>
          <w14:ligatures w14:val="none"/>
          <w:sz w:val="22"/>
          <w:szCs w:val="22"/>
        </w:rPr>
        <w:t/>
      </w:r>
      <w:r w:rsidRPr="000F1A3D">
        <w:rPr>
          <w:rFonts w:ascii="Arial Narrow" w:eastAsia="Arial Narrow" w:hAnsi="Arial Narrow" w:cs="Arial Narrow"/>
          <w:color w:val="000000"/>
          <w:kern w:val="0"/>
          <w:sz w:val="22"/>
          <w:szCs w:val="22"/>
          <w:lang w:val="es-ES" w:eastAsia="es-ES"/>
          <w14:ligatures w14:val="none"/>
        </w:rPr>
        <w:t xml:space="preserve"/>
      </w:r>
      <w:proofErr w:type="spellStart"/>
      <w:r w:rsidR="00767033">
        <w:rPr>
          <w:rFonts w:ascii="Arial Narrow" w:eastAsia="Arial Narrow" w:hAnsi="Arial Narrow" w:cs="Arial Narrow"/>
          <w:color w:val="000000"/>
          <w:kern w:val="0"/>
          <w:sz w:val="22"/>
          <w:szCs w:val="22"/>
          <w:lang w:val="es-ES" w:eastAsia="es-ES"/>
          <w14:ligatures w14:val="none"/>
        </w:rPr>
        <w:t/>
      </w:r>
      <w:proofErr w:type="spellEnd"/>
      <w:r w:rsidRPr="000F1A3D">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82670" w:rsidRDefault="00E60CD7" w:rsidP="007C5C8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670">
        <w:rPr>
          <w:rFonts w:ascii="Arial Narrow" w:eastAsia="Arial Narrow" w:hAnsi="Arial Narrow" w:cs="Arial Narrow"/>
          <w:color w:val="000000"/>
          <w:kern w:val="0"/>
          <w:sz w:val="22"/>
          <w:szCs w:val="22"/>
          <w:lang w:eastAsia="es-ES"/>
          <w14:ligatures w14:val="none"/>
        </w:rPr>
        <w:t>El 26 de enero de 2025</w:t>
      </w:r>
      <w:r w:rsidR="00A82670" w:rsidRPr="00A82670">
        <w:rPr>
          <w:rFonts w:ascii="Arial Narrow" w:eastAsia="Arial Narrow" w:hAnsi="Arial Narrow" w:cs="Arial Narrow"/>
          <w:color w:val="000000"/>
          <w:kern w:val="0"/>
          <w:sz w:val="22"/>
          <w:szCs w:val="22"/>
          <w:lang w:eastAsia="es-ES"/>
          <w14:ligatures w14:val="none"/>
        </w:rPr>
        <w:t xml:space="preserve">, solicitó el </w:t>
      </w:r>
      <w:r w:rsidR="00A82670" w:rsidRPr="00C0029D">
        <w:rPr>
          <w:rFonts w:ascii="Arial Narrow" w:eastAsia="Arial Narrow" w:hAnsi="Arial Narrow" w:cs="Arial Narrow"/>
          <w:color w:val="000000"/>
          <w:kern w:val="0"/>
          <w:sz w:val="22"/>
          <w:szCs w:val="22"/>
          <w:lang w:eastAsia="es-ES"/>
          <w14:ligatures w14:val="none"/>
        </w:rPr>
        <w:t xml:space="preserve">servicio de reparación para el vehículo de placa CMK404 (Póliza </w:t>
      </w:r>
      <w:proofErr w:type="spellStart"/>
      <w:r w:rsidR="00A82670" w:rsidRPr="00C0029D">
        <w:rPr>
          <w:rFonts w:ascii="Arial Narrow" w:eastAsia="Arial Narrow" w:hAnsi="Arial Narrow" w:cs="Arial Narrow"/>
          <w:color w:val="000000"/>
          <w:kern w:val="0"/>
          <w:sz w:val="22"/>
          <w:szCs w:val="22"/>
          <w:lang w:eastAsia="es-ES"/>
          <w14:ligatures w14:val="none"/>
        </w:rPr>
        <w:t/>
      </w:r>
      <w:proofErr w:type="spellEnd"/>
      <w:r w:rsidR="00A82670" w:rsidRPr="00C0029D">
        <w:rPr>
          <w:rFonts w:ascii="Arial Narrow" w:eastAsia="Arial Narrow" w:hAnsi="Arial Narrow" w:cs="Arial Narrow"/>
          <w:color w:val="000000"/>
          <w:kern w:val="0"/>
          <w:sz w:val="22"/>
          <w:szCs w:val="22"/>
          <w:lang w:eastAsia="es-ES"/>
          <w14:ligatures w14:val="none"/>
        </w:rPr>
        <w:t xml:space="preserve"> 230241704) en el taller </w:t>
      </w:r>
      <w:proofErr w:type="spellStart"/>
      <w:r w:rsidR="00A82670" w:rsidRPr="00C0029D">
        <w:rPr>
          <w:rFonts w:ascii="Arial Narrow" w:eastAsia="Arial Narrow" w:hAnsi="Arial Narrow" w:cs="Arial Narrow"/>
          <w:color w:val="000000"/>
          <w:kern w:val="0"/>
          <w:sz w:val="22"/>
          <w:szCs w:val="22"/>
          <w:lang w:eastAsia="es-ES"/>
          <w14:ligatures w14:val="none"/>
        </w:rPr>
        <w:t>Autoland</w:t>
      </w:r>
      <w:proofErr w:type="spellEnd"/>
      <w:r w:rsidR="00A82670" w:rsidRPr="00C0029D">
        <w:rPr>
          <w:rFonts w:ascii="Arial Narrow" w:eastAsia="Arial Narrow" w:hAnsi="Arial Narrow" w:cs="Arial Narrow"/>
          <w:color w:val="000000"/>
          <w:kern w:val="0"/>
          <w:sz w:val="22"/>
          <w:szCs w:val="22"/>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 xml:space="preserve">Se considera que </w:t>
      </w:r>
      <w:r w:rsidR="00767033" w:rsidRPr="00C0029D">
        <w:rPr>
          <w:rFonts w:ascii="Arial Narrow" w:eastAsia="Arial Narrow" w:hAnsi="Arial Narrow" w:cs="Arial Narrow"/>
          <w:color w:val="000000"/>
          <w:kern w:val="0"/>
          <w:sz w:val="22"/>
          <w:szCs w:val="22"/>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Arial Narrow" w:hAnsi="Arial Narrow" w:cs="Arial Narrow"/>
          <w:color w:val="000000"/>
          <w:kern w:val="0"/>
          <w:sz w:val="22"/>
          <w:szCs w:val="22"/>
          <w:lang w:eastAsia="es-ES"/>
          <w14:ligatures w14:val="none"/>
        </w:rPr>
        <w:t>,</w:t>
      </w:r>
      <w:r w:rsidR="00767033" w:rsidRPr="00C0029D">
        <w:rPr>
          <w:rFonts w:ascii="Arial Narrow" w:eastAsia="Arial Narrow" w:hAnsi="Arial Narrow" w:cs="Arial Narrow"/>
          <w:color w:val="000000"/>
          <w:kern w:val="0"/>
          <w:sz w:val="22"/>
          <w:szCs w:val="22"/>
          <w:lang w:eastAsia="es-ES"/>
          <w14:ligatures w14:val="none"/>
        </w:rPr>
        <w:t>08.</w:t>
      </w:r>
    </w:p>
    <w:p w14:paraId="624A2C63" w14:textId="77777777" w:rsidR="00A82670" w:rsidRPr="00C0029D" w:rsidRDefault="00A82670" w:rsidP="007C5C8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La señora [APELLIDO] solicitó que La Positiva y Autoland cumplan con indemnizar a la señora [APELLIDO] por los perjuicios causados por el incumplimiento incurrido con el hecho siniestrado. Asimismo, requirió el reembolso de costos y costas del presente procedimiento.</w:t>
      </w:r>
      <w:r w:rsidRPr="00C0029D">
        <w:rPr>
          <w:rFonts w:ascii="Arial Narrow" w:eastAsia="Arial Narrow" w:hAnsi="Arial Narrow" w:cs="Arial Narrow"/>
          <w:kern w:val="0"/>
          <w14:ligatures w14:val="none"/>
          <w:sz w:val="22"/>
          <w:szCs w:val="22"/>
        </w:rPr>
        <w:t xml:space="preserve"/>
      </w:r>
      <w:r w:rsidR="00E60CD7" w:rsidRPr="00C0029D">
        <w:rPr>
          <w:rFonts w:ascii="Arial Narrow" w:eastAsia="Arial Narrow" w:hAnsi="Arial Narrow" w:cs="Arial Narrow"/>
          <w:color w:val="000000"/>
          <w:kern w:val="0"/>
          <w:sz w:val="22"/>
          <w:szCs w:val="22"/>
          <w:lang w:val="es-ES" w:eastAsia="es-ES"/>
          <w14:ligatures w14:val="none"/>
        </w:rPr>
        <w:t/>
      </w:r>
      <w:r w:rsidR="000E22DD"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C0029D">
        <w:rPr>
          <w:rFonts w:ascii="Arial Narrow" w:eastAsia="Arial Narrow" w:hAnsi="Arial Narrow" w:cs="Arial Narrow"/>
          <w:color w:val="000000"/>
          <w:kern w:val="0"/>
          <w:sz w:val="22"/>
          <w:szCs w:val="22"/>
          <w:lang w:val="es-ES" w:eastAsia="es-ES"/>
          <w14:ligatures w14:val="none"/>
        </w:rPr>
        <w:t xml:space="preserve"/>
      </w:r>
      <w:proofErr w:type="spellStart"/>
      <w:r w:rsidR="00A82670" w:rsidRPr="00C0029D">
        <w:rPr>
          <w:rFonts w:ascii="Arial Narrow" w:eastAsia="Arial Narrow" w:hAnsi="Arial Narrow" w:cs="Arial Narrow"/>
          <w:color w:val="000000"/>
          <w:kern w:val="0"/>
          <w:sz w:val="22"/>
          <w:szCs w:val="22"/>
          <w:lang w:val="es-ES" w:eastAsia="es-ES"/>
          <w14:ligatures w14:val="none"/>
        </w:rPr>
        <w:t/>
      </w:r>
      <w:proofErr w:type="spellEnd"/>
      <w:r w:rsidR="00A82670" w:rsidRPr="00C0029D">
        <w:rPr>
          <w:rFonts w:ascii="Arial Narrow" w:eastAsia="Arial Narrow" w:hAnsi="Arial Narrow" w:cs="Arial Narrow"/>
          <w:color w:val="000000"/>
          <w:kern w:val="0"/>
          <w:sz w:val="22"/>
          <w:szCs w:val="22"/>
          <w:lang w:val="es-ES" w:eastAsia="es-ES"/>
          <w14:ligatures w14:val="none"/>
        </w:rPr>
        <w:t xml:space="preserve"/>
      </w:r>
      <w:r w:rsidR="00E60CD7" w:rsidRPr="00C0029D">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0029D">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0029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sz w:val="22"/>
          <w:szCs w:val="22"/>
          <w:vertAlign w:val="superscript"/>
          <w14:ligatures w14:val="none"/>
        </w:rPr>
        <w:footnoteReference w:id="3"/>
      </w:r>
      <w:r w:rsidRPr="00C0029D">
        <w:rPr>
          <w:rFonts w:ascii="Arial Narrow" w:eastAsia="Arial Narrow" w:hAnsi="Arial Narrow" w:cs="Arial Narrow"/>
          <w:color w:val="000000"/>
          <w:kern w:val="0"/>
          <w:sz w:val="22"/>
          <w:szCs w:val="22"/>
          <w:lang w:eastAsia="es-PE"/>
          <w14:ligatures w14:val="none"/>
        </w:rPr>
        <w:t xml:space="preserve">, considera </w:t>
      </w:r>
      <w:r w:rsidRPr="00C0029D">
        <w:rPr>
          <w:rFonts w:ascii="Arial Narrow" w:eastAsia="Arial Narrow" w:hAnsi="Arial Narrow" w:cs="Arial Narrow"/>
          <w:kern w:val="0"/>
          <w14:ligatures w14:val="none"/>
          <w:sz w:val="22"/>
          <w:szCs w:val="22"/>
        </w:rPr>
        <w:t xml:space="preserve">que el hecho denunciado, </w:t>
      </w:r>
      <w:r w:rsidR="008424BB" w:rsidRPr="00C0029D">
        <w:rPr>
          <w:rFonts w:ascii="Arial Narrow" w:eastAsia="Arial Narrow" w:hAnsi="Arial Narrow" w:cs="Arial Narrow"/>
          <w:kern w:val="0"/>
          <w14:ligatures w14:val="none"/>
          <w:sz w:val="22"/>
          <w:szCs w:val="22"/>
        </w:rPr>
        <w:t xml:space="preserve">consistente en que </w:t>
      </w:r>
      <w:proofErr w:type="spellStart"/>
      <w:r w:rsidR="00AB7BBD" w:rsidRPr="00C0029D">
        <w:rPr>
          <w:rFonts w:ascii="Arial Narrow" w:eastAsia="Arial Narrow" w:hAnsi="Arial Narrow" w:cs="Arial Narrow"/>
          <w:color w:val="000000"/>
          <w:kern w:val="0"/>
          <w:sz w:val="22"/>
          <w:szCs w:val="22"/>
          <w:lang w:val="es-ES" w:eastAsia="es-ES"/>
          <w14:ligatures w14:val="none"/>
        </w:rPr>
        <w:lastRenderedPageBreak/>
        <w:t>Autoland</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S.A. no habría cumplido con entregar al denunciante el vehículo con Placa de Rodaje </w:t>
      </w:r>
      <w:proofErr w:type="spellStart"/>
      <w:r w:rsidR="00AB7BBD" w:rsidRPr="00C0029D">
        <w:rPr>
          <w:rFonts w:ascii="Arial Narrow" w:eastAsia="Arial Narrow" w:hAnsi="Arial Narrow" w:cs="Arial Narrow"/>
          <w:color w:val="000000"/>
          <w:kern w:val="0"/>
          <w:sz w:val="22"/>
          <w:szCs w:val="22"/>
          <w:lang w:val="es-ES" w:eastAsia="es-ES"/>
          <w14:ligatures w14:val="none"/>
        </w:rPr>
        <w:t/>
      </w:r>
      <w:proofErr w:type="spellEnd"/>
      <w:r w:rsidR="00AB7BBD" w:rsidRPr="00C0029D">
        <w:rPr>
          <w:rFonts w:ascii="Arial Narrow" w:eastAsia="Arial Narrow" w:hAnsi="Arial Narrow" w:cs="Arial Narrow"/>
          <w:color w:val="000000"/>
          <w:kern w:val="0"/>
          <w:sz w:val="22"/>
          <w:szCs w:val="22"/>
          <w:lang w:val="es-ES" w:eastAsia="es-ES"/>
          <w14:ligatures w14:val="none"/>
        </w:rPr>
        <w:t xml:space="preserve"> CMK404 debidamente reparado en la fecha prevista, encontrándose en el taller más de siete (7) meses</w:t>
      </w:r>
      <w:r w:rsidR="000E22DD"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sz w:val="22"/>
          <w:szCs w:val="22"/>
        </w:rPr>
        <w:t>, tipificado en los artículos 18</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y 19</w:t>
      </w:r>
      <w:r w:rsidR="000E22DD" w:rsidRPr="00C0029D">
        <w:rPr>
          <w:rFonts w:ascii="Arial Narrow" w:eastAsia="Arial Narrow" w:hAnsi="Arial Narrow" w:cs="Arial Narrow"/>
          <w:color w:val="000000"/>
          <w:kern w:val="0"/>
          <w:sz w:val="22"/>
          <w:szCs w:val="22"/>
          <w:lang w:eastAsia="es-PE"/>
          <w14:ligatures w14:val="none"/>
        </w:rPr>
        <w:t/>
      </w:r>
      <w:r w:rsidR="000E22DD" w:rsidRPr="00C0029D">
        <w:rPr>
          <w:rFonts w:ascii="Arial Narrow" w:eastAsia="Arial Narrow" w:hAnsi="Arial Narrow" w:cs="Arial Narrow"/>
          <w:kern w:val="0"/>
          <w14:ligatures w14:val="none"/>
          <w:sz w:val="22"/>
          <w:szCs w:val="22"/>
        </w:rPr>
        <w:t xml:space="preserve"> del Código</w:t>
      </w:r>
      <w:r w:rsidR="000E22DD" w:rsidRPr="00C0029D">
        <w:rPr>
          <w:rStyle w:val="Refdenotaalpie"/>
          <w:rFonts w:ascii="Arial Narrow" w:eastAsia="Arial Narrow" w:hAnsi="Arial Narrow" w:cs="Arial Narrow"/>
          <w:kern w:val="0"/>
          <w:sz w:val="22"/>
          <w:szCs w:val="22"/>
          <w:vertAlign w:val="superscript"/>
          <w14:ligatures w14:val="none"/>
        </w:rPr>
        <w:footnoteReference w:id="4"/>
      </w:r>
      <w:r w:rsidR="000E22DD" w:rsidRPr="00C0029D">
        <w:rPr>
          <w:rFonts w:ascii="Arial Narrow" w:eastAsia="Arial Narrow" w:hAnsi="Arial Narrow" w:cs="Arial Narrow"/>
          <w:bCs/>
          <w:color w:val="000000"/>
          <w:kern w:val="0"/>
          <w:sz w:val="22"/>
          <w:szCs w:val="22"/>
          <w:lang w:eastAsia="es-PE"/>
          <w14:ligatures w14:val="none"/>
        </w:rPr>
        <w:t xml:space="preserve">. </w:t>
      </w:r>
      <w:r w:rsidR="000E22DD" w:rsidRPr="00C0029D">
        <w:rPr>
          <w:rFonts w:ascii="Arial Narrow" w:eastAsia="Arial Narrow" w:hAnsi="Arial Narrow" w:cs="Arial Narrow"/>
          <w:color w:val="000000"/>
          <w:kern w:val="0"/>
          <w:sz w:val="22"/>
          <w:szCs w:val="22"/>
          <w:shd w:val="clear" w:color="auto" w:fill="FFFFFF"/>
          <w:lang w:eastAsia="es-PE"/>
          <w14:ligatures w14:val="none"/>
        </w:rPr>
        <w:t xml:space="preserve"> </w:t>
      </w:r>
    </w:p>
    <w:p w14:paraId="6FFD0439" w14: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w14:ligatures w14:val="none"/>
          <w:sz w:val="22"/>
          <w:szCs w:val="22"/>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C0029D">
        <w:rPr>
          <w:rFonts w:ascii="Arial Narrow" w:eastAsia="Arial Narrow" w:hAnsi="Arial Narrow" w:cs="Arial Narrow"/>
          <w:kern w:val="0"/>
          <w14:ligatures w14:val="none"/>
          <w:sz w:val="22"/>
          <w:szCs w:val="22"/>
        </w:rPr>
        <w:t xml:space="preserve">Así también, 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bookmarkEnd w:id="5"/>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impactando en la entrega oportuna de la unidad</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bCs/>
          <w:color w:val="000000"/>
          <w:kern w:val="0"/>
          <w:sz w:val="22"/>
          <w:szCs w:val="22"/>
          <w:lang w:eastAsia="es-PE"/>
          <w14:ligatures w14:val="none"/>
        </w:rPr>
        <w:t xml:space="preserve">. </w:t>
      </w:r>
    </w:p>
    <w:p w14:paraId="363DA74E" w14:textId="77777777" w:rsidR="0047692B" w:rsidRPr="00C0029D" w:rsidRDefault="0047692B" w:rsidP="0047692B">
      <w:pPr>
        <w:pStyle w:val="Prrafodelista"/>
        <w:rPr>
          <w:rFonts w:ascii="Arial Narrow" w:eastAsia="Arial Narrow" w:hAnsi="Arial Narrow" w:cs="Arial Narrow"/>
          <w:kern w:val="0"/>
          <w14:ligatures w14:val="none"/>
          <w:sz w:val="22"/>
          <w:szCs w:val="22"/>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Además,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AB7BBD" w:rsidRPr="00C0029D">
        <w:rPr>
          <w:rFonts w:ascii="Arial Narrow" w:eastAsia="Arial Narrow" w:hAnsi="Arial Narrow" w:cs="Arial Narrow"/>
          <w:kern w:val="0"/>
          <w14:ligatures w14:val="none"/>
          <w:sz w:val="22"/>
          <w:szCs w:val="22"/>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sz w:val="22"/>
          <w:szCs w:val="22"/>
        </w:rPr>
        <w:t>Autoland</w:t>
      </w:r>
      <w:proofErr w:type="spellEnd"/>
      <w:r w:rsidR="00AB7BBD" w:rsidRPr="00C0029D">
        <w:rPr>
          <w:rFonts w:ascii="Arial Narrow" w:eastAsia="Arial Narrow" w:hAnsi="Arial Narrow" w:cs="Arial Narrow"/>
          <w:kern w:val="0"/>
          <w14:ligatures w14:val="none"/>
          <w:sz w:val="22"/>
          <w:szCs w:val="22"/>
        </w:rPr>
        <w:t xml:space="preserve"> S.A. para que el vehículo con Placa de Rodaje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sz w:val="22"/>
          <w:szCs w:val="22"/>
        </w:rPr>
        <w:t/>
      </w:r>
      <w:proofErr w:type="spellEnd"/>
      <w:r w:rsidR="00AB7BBD" w:rsidRPr="00C0029D">
        <w:rPr>
          <w:rFonts w:ascii="Arial Narrow" w:eastAsia="Arial Narrow" w:hAnsi="Arial Narrow" w:cs="Arial Narrow"/>
          <w:kern w:val="0"/>
          <w14:ligatures w14:val="none"/>
          <w:sz w:val="22"/>
          <w:szCs w:val="22"/>
        </w:rPr>
        <w:t xml:space="preserve"> 230241704</w:t>
      </w:r>
      <w:r w:rsidRPr="00C002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5B6DA9CF" w14:textId="77777777" w:rsidR="0047692B" w:rsidRPr="00C0029D" w:rsidRDefault="0047692B" w:rsidP="0047692B">
      <w:pPr>
        <w:pStyle w:val="Prrafodelista"/>
        <w:rPr>
          <w:rFonts w:ascii="Arial Narrow" w:eastAsia="Arial Narrow" w:hAnsi="Arial Narrow" w:cs="Arial Narrow"/>
          <w:kern w:val="0"/>
          <w14:ligatures w14:val="none"/>
          <w:sz w:val="22"/>
          <w:szCs w:val="22"/>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0029D">
        <w:rPr>
          <w:rFonts w:ascii="Arial Narrow" w:eastAsia="Arial Narrow" w:hAnsi="Arial Narrow" w:cs="Arial Narrow"/>
          <w:kern w:val="0"/>
          <w14:ligatures w14:val="none"/>
          <w:sz w:val="22"/>
          <w:szCs w:val="22"/>
        </w:rPr>
        <w:t xml:space="preserve">Asimismo, </w:t>
      </w:r>
      <w:r w:rsidRPr="00C0029D">
        <w:rPr>
          <w:rFonts w:ascii="Arial Narrow" w:eastAsia="Arial Narrow" w:hAnsi="Arial Narrow" w:cs="Arial Narrow"/>
          <w:kern w:val="0"/>
          <w14:ligatures w14:val="none"/>
          <w:sz w:val="22"/>
          <w:szCs w:val="22"/>
        </w:rPr>
        <w:t xml:space="preserve">la Secretaría Técnica, en ejercicio de sus facultades, </w:t>
      </w:r>
      <w:r w:rsidRPr="00C0029D">
        <w:rPr>
          <w:rFonts w:ascii="Arial Narrow" w:eastAsia="Arial Narrow" w:hAnsi="Arial Narrow" w:cs="Arial Narrow"/>
          <w:color w:val="000000"/>
          <w:kern w:val="0"/>
          <w:sz w:val="22"/>
          <w:szCs w:val="22"/>
          <w:lang w:eastAsia="es-PE"/>
          <w14:ligatures w14:val="none"/>
        </w:rPr>
        <w:t xml:space="preserve">considera </w:t>
      </w:r>
      <w:r w:rsidRPr="00C0029D">
        <w:rPr>
          <w:rFonts w:ascii="Arial Narrow" w:eastAsia="Arial Narrow" w:hAnsi="Arial Narrow" w:cs="Arial Narrow"/>
          <w:kern w:val="0"/>
          <w14:ligatures w14:val="none"/>
          <w:sz w:val="22"/>
          <w:szCs w:val="22"/>
        </w:rPr>
        <w:t xml:space="preserve">que el hecho denunciado, consistente en que </w:t>
      </w:r>
      <w:r w:rsidR="00C0029D" w:rsidRPr="00C0029D">
        <w:rPr>
          <w:rFonts w:ascii="Arial Narrow" w:eastAsia="Arial Narrow" w:hAnsi="Arial Narrow" w:cs="Arial Narrow"/>
          <w:kern w:val="0"/>
          <w14:ligatures w14:val="none"/>
          <w:sz w:val="22"/>
          <w:szCs w:val="22"/>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sz w:val="22"/>
          <w:szCs w:val="22"/>
        </w:rPr>
        <w:t/>
      </w:r>
      <w:proofErr w:type="spellEnd"/>
      <w:r w:rsidR="00C0029D" w:rsidRPr="00C0029D">
        <w:rPr>
          <w:rFonts w:ascii="Arial Narrow" w:eastAsia="Arial Narrow" w:hAnsi="Arial Narrow" w:cs="Arial Narrow"/>
          <w:kern w:val="0"/>
          <w14:ligatures w14:val="none"/>
          <w:sz w:val="22"/>
          <w:szCs w:val="22"/>
        </w:rPr>
        <w:t xml:space="preserve"> CMK404, respecto a los repuestos de las pastillas posteriores, respaldar completo del copiloto y disco de frenos</w:t>
      </w:r>
      <w:r w:rsidRPr="00C002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w:t>
      </w:r>
      <w:r w:rsidRPr="00C0029D">
        <w:rPr>
          <w:rFonts w:ascii="Arial Narrow" w:eastAsia="Arial Narrow" w:hAnsi="Arial Narrow" w:cs="Arial Narrow"/>
          <w:color w:val="000000"/>
          <w:kern w:val="0"/>
          <w:sz w:val="22"/>
          <w:szCs w:val="22"/>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sz w:val="22"/>
          <w:szCs w:val="22"/>
        </w:rPr>
        <w:t>, tipificado en los artículos 18</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y 19</w:t>
      </w:r>
      <w:r w:rsidRPr="00C0029D">
        <w:rPr>
          <w:rFonts w:ascii="Arial Narrow" w:eastAsia="Arial Narrow" w:hAnsi="Arial Narrow" w:cs="Arial Narrow"/>
          <w:color w:val="000000"/>
          <w:kern w:val="0"/>
          <w:sz w:val="22"/>
          <w:szCs w:val="22"/>
          <w:lang w:eastAsia="es-PE"/>
          <w14:ligatures w14:val="none"/>
        </w:rPr>
        <w:t/>
      </w:r>
      <w:r w:rsidRPr="00C0029D">
        <w:rPr>
          <w:rFonts w:ascii="Arial Narrow" w:eastAsia="Arial Narrow" w:hAnsi="Arial Narrow" w:cs="Arial Narrow"/>
          <w:kern w:val="0"/>
          <w14:ligatures w14:val="none"/>
          <w:sz w:val="22"/>
          <w:szCs w:val="22"/>
        </w:rPr>
        <w:t xml:space="preserve"> del Código</w:t>
      </w:r>
      <w:r w:rsidRPr="00C0029D">
        <w:rPr>
          <w:rFonts w:ascii="Arial Narrow" w:eastAsia="Arial Narrow" w:hAnsi="Arial Narrow" w:cs="Arial Narrow"/>
          <w:kern w:val="0"/>
          <w14:ligatures w14:val="none"/>
          <w:sz w:val="22"/>
          <w:szCs w:val="22"/>
        </w:rPr>
        <w:t>.</w:t>
      </w:r>
    </w:p>
    <w:p w14:paraId="2E7770E0" w14:textId="77777777" w:rsidR="00E60CD7" w:rsidRPr="00C0029D" w:rsidRDefault="00E60CD7" w:rsidP="007C5C8D">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002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0029D">
        <w:rPr>
          <w:rStyle w:val="Refdenotaalpie"/>
          <w:rFonts w:ascii="Arial Narrow" w:eastAsia="Arial Narrow" w:hAnsi="Arial Narrow" w:cs="Arial Narrow"/>
          <w:kern w:val="0"/>
          <w:sz w:val="22"/>
          <w:szCs w:val="22"/>
          <w:vertAlign w:val="superscript"/>
          <w14:ligatures w14:val="none"/>
        </w:rPr>
        <w:footnoteReference w:id="5"/>
      </w:r>
      <w:r w:rsidRPr="00C0029D">
        <w:rPr>
          <w:rFonts w:ascii="Arial Narrow" w:eastAsia="Arial Narrow" w:hAnsi="Arial Narrow" w:cs="Arial Narrow"/>
          <w:color w:val="000000"/>
          <w:kern w:val="0"/>
          <w:sz w:val="22"/>
          <w:szCs w:val="22"/>
          <w:lang w:eastAsia="es-PE"/>
          <w14:ligatures w14:val="none"/>
        </w:rPr>
        <w:t>.</w:t>
      </w:r>
    </w:p>
    <w:p w14:paraId="17426A8E" w14: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0029D"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Pr="00C0029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Arial Narrow" w:hAnsi="Arial Narrow" w:cs="Arial Narrow"/>
          <w:color w:val="000000"/>
          <w:kern w:val="0"/>
          <w:sz w:val="22"/>
          <w:szCs w:val="22"/>
          <w:lang w:val="es-ES" w:eastAsia="es-ES"/>
          <w14:ligatures w14:val="none"/>
        </w:rPr>
        <w:t>cumplan con lo siguiente:</w:t>
      </w:r>
    </w:p>
    <w:p w14:paraId="21B176E9"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A La Positiva</w:t>
      </w:r>
      <w:r w:rsidRPr="00C0029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 </w:t>
      </w:r>
      <w:r w:rsidRPr="00C0029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C0029D">
        <w:rPr>
          <w:rFonts w:ascii="Arial Narrow" w:eastAsia="Arial Narrow" w:hAnsi="Arial Narrow" w:cs="Arial Narrow"/>
          <w:color w:val="000000"/>
          <w:kern w:val="0"/>
          <w:sz w:val="22"/>
          <w:szCs w:val="22"/>
          <w:lang w:val="es-ES" w:eastAsia="es-ES"/>
          <w14:ligatures w14:val="none"/>
        </w:rPr>
        <w:t>ii</w:t>
      </w:r>
      <w:proofErr w:type="spellEnd"/>
      <w:r w:rsidRPr="00C002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0029D">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C0029D">
        <w:rPr>
          <w:rFonts w:ascii="Arial Narrow" w:eastAsia="Arial Narrow" w:hAnsi="Arial Narrow" w:cs="Arial Narrow"/>
          <w:color w:val="000000"/>
          <w:kern w:val="0"/>
          <w:sz w:val="22"/>
          <w:szCs w:val="22"/>
          <w:u w:val="single"/>
          <w:lang w:val="es-ES" w:eastAsia="es-ES"/>
          <w14:ligatures w14:val="none"/>
        </w:rPr>
        <w:t>Autoland</w:t>
      </w:r>
      <w:proofErr w:type="spellEnd"/>
      <w:r w:rsidRPr="00C0029D">
        <w:rPr>
          <w:rFonts w:ascii="Arial Narrow" w:eastAsia="Arial Narrow" w:hAnsi="Arial Narrow" w:cs="Arial Narrow"/>
          <w:color w:val="000000"/>
          <w:kern w:val="0"/>
          <w:sz w:val="22"/>
          <w:szCs w:val="22"/>
          <w:lang w:val="es-ES" w:eastAsia="es-ES"/>
          <w14:ligatures w14:val="none"/>
        </w:rPr>
        <w:t>:</w:t>
      </w:r>
      <w:r w:rsidRPr="00C0029D">
        <w:rPr>
          <w:rFonts w:ascii="Arial Narrow" w:eastAsia="Arial Narrow" w:hAnsi="Arial Narrow" w:cs="Arial Narrow"/>
          <w:color w:val="000000"/>
          <w:kern w:val="0"/>
          <w:sz w:val="22"/>
          <w:szCs w:val="22"/>
          <w:lang w:eastAsia="es-ES"/>
          <w14:ligatures w14:val="none"/>
        </w:rPr>
        <w:t xml:space="preserve"> </w:t>
      </w:r>
      <w:r w:rsidRPr="00C0029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Arial Narrow" w:hAnsi="Arial Narrow" w:cs="Arial Narrow"/>
          <w:color w:val="000000"/>
          <w:kern w:val="0"/>
          <w:sz w:val="22"/>
          <w:szCs w:val="22"/>
          <w:lang w:eastAsia="es-ES"/>
          <w14:ligatures w14:val="none"/>
        </w:rPr>
        <w:t xml:space="preserve">con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w:t>
      </w:r>
      <w:bookmarkEnd w:id="7"/>
    </w:p>
    <w:p w14:paraId="7AED6AB0" w14:textId="77777777" w:rsidR="00C0029D" w:rsidRPr="00C0029D" w:rsidRDefault="00C0029D" w:rsidP="00AD59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0029D"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6ABA91A" w:rsidR="008424BB" w:rsidRPr="009E0535"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C0029D">
        <w:rPr>
          <w:rFonts w:ascii="Arial Narrow" w:eastAsia="Arial Narrow" w:hAnsi="Arial Narrow" w:cs="Arial Narrow"/>
          <w:b/>
          <w:color w:val="000000"/>
          <w:kern w:val="0"/>
          <w:sz w:val="22"/>
          <w:szCs w:val="22"/>
          <w:lang w:eastAsia="es-PE"/>
          <w14:ligatures w14:val="none"/>
        </w:rPr>
        <w:t xml:space="preserve">PRIMERO:</w:t>
      </w:r>
      <w:r w:rsidRPr="00C0029D">
        <w:rPr>
          <w:rFonts w:ascii="Arial Narrow" w:eastAsia="Arial Narrow" w:hAnsi="Arial Narrow" w:cs="Arial Narrow"/>
          <w:color w:val="000000"/>
          <w:kern w:val="0"/>
          <w:sz w:val="22"/>
          <w:szCs w:val="22"/>
          <w:lang w:eastAsia="es-PE"/>
          <w14:ligatures w14:val="none"/>
        </w:rPr>
        <w:t xml:space="preserve">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FC1B49" w:rsidRPr="00C0029D">
        <w:rPr>
          <w:rFonts w:ascii="Arial Narrow" w:eastAsia="Arial Narrow" w:hAnsi="Arial Narrow" w:cs="Arial Narrow"/>
          <w:color w:val="000000"/>
          <w:kern w:val="0"/>
          <w:sz w:val="22"/>
          <w:szCs w:val="22"/>
          <w:lang w:val="es-ES" w:eastAsia="es-ES"/>
          <w14:ligatures w14:val="none"/>
        </w:rPr>
        <w:t/>
      </w:r>
      <w:r w:rsidRPr="00C0029D">
        <w:rPr>
          <w:rFonts w:ascii="Arial Narrow" w:eastAsia="Arial Narrow" w:hAnsi="Arial Narrow" w:cs="Arial Narrow"/>
          <w:color w:val="000000"/>
          <w:kern w:val="0"/>
          <w:sz w:val="22"/>
          <w:szCs w:val="22"/>
          <w:lang w:val="es-ES" w:eastAsia="es-ES"/>
          <w14:ligatures w14:val="none"/>
        </w:rPr>
        <w:t xml:space="preserve"/>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shd w:val="clear" w:color="auto" w:fill="FFFFFF"/>
          <w:lang w:eastAsia="es-PE"/>
          <w14:ligatures w14:val="none"/>
        </w:rPr>
        <w:t/>
      </w:r>
      <w:r w:rsidRPr="00C0029D">
        <w:rPr>
          <w:rFonts w:ascii="Arial Narrow" w:eastAsia="Arial Narrow" w:hAnsi="Arial Narrow" w:cs="Arial Narrow"/>
          <w:color w:val="000000"/>
          <w:kern w:val="0"/>
          <w:sz w:val="22"/>
          <w:szCs w:val="22"/>
          <w:shd w:val="clear" w:color="auto" w:fill="FFFFFF"/>
          <w:lang w:eastAsia="es-PE"/>
          <w14:ligatures w14:val="none"/>
        </w:rPr>
        <w:t xml:space="preserve"/>
      </w:r>
      <w:r w:rsidR="00596835" w:rsidRPr="00C0029D">
        <w:rPr>
          <w:rFonts w:ascii="Arial Narrow" w:eastAsia="Arial Narrow" w:hAnsi="Arial Narrow" w:cs="Arial Narrow"/>
          <w:color w:val="000000"/>
          <w:kern w:val="0"/>
          <w:sz w:val="22"/>
          <w:szCs w:val="22"/>
          <w:lang w:eastAsia="es-PE"/>
          <w14:ligatures w14:val="none"/>
        </w:rPr>
        <w:t/>
      </w:r>
      <w:r w:rsidR="00596835" w:rsidRPr="00596835">
        <w:rPr>
          <w:rFonts w:ascii="Arial Narrow" w:eastAsia="Arial Narrow" w:hAnsi="Arial Narrow" w:cs="Arial Narrow"/>
          <w:color w:val="000000"/>
          <w:kern w:val="0"/>
          <w:sz w:val="22"/>
          <w:szCs w:val="22"/>
          <w:lang w:eastAsia="es-PE"/>
          <w14:ligatures w14:val="none"/>
        </w:rPr>
        <w:t xml:space="preserve"/>
      </w:r>
      <w:proofErr w:type="spellStart"/>
      <w:r w:rsidR="00596835" w:rsidRPr="00596835">
        <w:rPr>
          <w:rFonts w:ascii="Arial Narrow" w:eastAsia="Arial Narrow" w:hAnsi="Arial Narrow" w:cs="Arial Narrow"/>
          <w:color w:val="000000"/>
          <w:kern w:val="0"/>
          <w:sz w:val="22"/>
          <w:szCs w:val="22"/>
          <w:lang w:eastAsia="es-PE"/>
          <w14:ligatures w14:val="none"/>
        </w:rPr>
        <w:t/>
      </w:r>
      <w:proofErr w:type="spellEnd"/>
      <w:r w:rsidR="00596835" w:rsidRPr="00596835">
        <w:rPr>
          <w:rFonts w:ascii="Arial Narrow" w:eastAsia="Arial Narrow" w:hAnsi="Arial Narrow" w:cs="Arial Narrow"/>
          <w:color w:val="000000"/>
          <w:kern w:val="0"/>
          <w:sz w:val="22"/>
          <w:szCs w:val="22"/>
          <w:lang w:eastAsia="es-PE"/>
          <w14:ligatures w14:val="none"/>
        </w:rPr>
        <w:t xml:space="preserve"/>
      </w:r>
      <w:r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sz w:val="22"/>
          <w:szCs w:val="22"/>
        </w:rPr>
        <w:t xml:space="preserve"/>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00FC1B49" w:rsidRPr="00AB7BBD">
        <w:rPr>
          <w:rFonts w:ascii="Arial Narrow" w:eastAsia="Arial Narrow" w:hAnsi="Arial Narrow" w:cs="Arial Narrow"/>
          <w:color w:val="000000"/>
          <w:kern w:val="0"/>
          <w:sz w:val="22"/>
          <w:szCs w:val="22"/>
          <w:lang w:val="es-ES" w:eastAsia="es-ES"/>
          <w14:ligatures w14:val="none"/>
        </w:rPr>
        <w:t xml:space="preserve">no </w:t>
      </w:r>
      <w:r w:rsidR="00FC1B49" w:rsidRPr="00AB7BBD">
        <w:rPr>
          <w:rFonts w:ascii="Arial Narrow" w:eastAsia="Arial Narrow" w:hAnsi="Arial Narrow" w:cs="Arial Narrow"/>
          <w:color w:val="000000"/>
          <w:kern w:val="0"/>
          <w:sz w:val="22"/>
          <w:szCs w:val="22"/>
          <w:shd w:val="clear" w:color="auto" w:fill="FFFFFF"/>
          <w:lang w:eastAsia="es-PE"/>
          <w14:ligatures w14:val="none"/>
        </w:rPr>
        <w:t>habría</w:t>
      </w:r>
      <w:r w:rsidR="007C5C8D" w:rsidRPr="00AB7BBD">
        <w:rPr>
          <w:rFonts w:ascii="Arial Narrow" w:eastAsia="Arial Narrow" w:hAnsi="Arial Narrow" w:cs="Arial Narrow"/>
          <w:color w:val="000000"/>
          <w:kern w:val="0"/>
          <w:sz w:val="22"/>
          <w:szCs w:val="22"/>
          <w:shd w:val="clear" w:color="auto" w:fill="FFFFFF"/>
          <w:lang w:eastAsia="es-PE"/>
          <w14:ligatures w14:val="none"/>
        </w:rPr>
        <w:t xml:space="preserve"> cumplido con entregar al denunciante el vehículo con</w:t>
      </w:r>
      <w:r w:rsidR="00FC1B49" w:rsidRPr="00AB7BBD">
        <w:rPr>
          <w:rFonts w:ascii="Arial Narrow" w:eastAsia="Arial Narrow" w:hAnsi="Arial Narrow" w:cs="Arial Narrow"/>
          <w:color w:val="000000"/>
          <w:kern w:val="0"/>
          <w:sz w:val="22"/>
          <w:szCs w:val="22"/>
          <w:lang w:eastAsia="es-ES"/>
          <w14:ligatures w14:val="none"/>
        </w:rPr>
        <w:t xml:space="preserve"> </w:t>
      </w:r>
      <w:r w:rsidR="007C5C8D" w:rsidRPr="00AB7BBD">
        <w:rPr>
          <w:rFonts w:ascii="Arial Narrow" w:eastAsia="Arial Narrow" w:hAnsi="Arial Narrow" w:cs="Arial Narrow"/>
          <w:color w:val="000000"/>
          <w:kern w:val="0"/>
          <w:sz w:val="22"/>
          <w:szCs w:val="22"/>
          <w:lang w:eastAsia="es-ES"/>
          <w14:ligatures w14:val="none"/>
        </w:rPr>
        <w:t>P</w:t>
      </w:r>
      <w:r w:rsidR="00FC1B49" w:rsidRPr="00AB7BBD">
        <w:rPr>
          <w:rFonts w:ascii="Arial Narrow" w:eastAsia="Arial Narrow" w:hAnsi="Arial Narrow" w:cs="Arial Narrow"/>
          <w:color w:val="000000"/>
          <w:kern w:val="0"/>
          <w:sz w:val="22"/>
          <w:szCs w:val="22"/>
          <w:lang w:eastAsia="es-ES"/>
          <w14:ligatures w14:val="none"/>
        </w:rPr>
        <w:t xml:space="preserve">laca </w:t>
      </w:r>
      <w:r w:rsidR="007C5C8D" w:rsidRPr="00AB7BBD">
        <w:rPr>
          <w:rFonts w:ascii="Arial Narrow" w:eastAsia="Arial Narrow" w:hAnsi="Arial Narrow" w:cs="Arial Narrow"/>
          <w:color w:val="000000"/>
          <w:kern w:val="0"/>
          <w:sz w:val="22"/>
          <w:szCs w:val="22"/>
          <w:lang w:eastAsia="es-ES"/>
          <w14:ligatures w14:val="none"/>
        </w:rPr>
        <w:t xml:space="preserve">de Rodaje </w:t>
      </w:r>
      <w:proofErr w:type="spellStart"/>
      <w:r w:rsidR="007C5C8D" w:rsidRPr="00AB7BBD">
        <w:rPr>
          <w:rFonts w:ascii="Arial Narrow" w:eastAsia="Arial Narrow" w:hAnsi="Arial Narrow" w:cs="Arial Narrow"/>
          <w:color w:val="000000"/>
          <w:kern w:val="0"/>
          <w:sz w:val="22"/>
          <w:szCs w:val="22"/>
          <w:lang w:eastAsia="es-ES"/>
          <w14:ligatures w14:val="none"/>
        </w:rPr>
        <w:t/>
      </w:r>
      <w:proofErr w:type="spellEnd"/>
      <w:r w:rsidR="007C5C8D" w:rsidRPr="00AB7BBD">
        <w:rPr>
          <w:rFonts w:ascii="Arial Narrow" w:eastAsia="Arial Narrow" w:hAnsi="Arial Narrow" w:cs="Arial Narrow"/>
          <w:color w:val="000000"/>
          <w:kern w:val="0"/>
          <w:sz w:val="22"/>
          <w:szCs w:val="22"/>
          <w:lang w:eastAsia="es-ES"/>
          <w14:ligatures w14:val="none"/>
        </w:rPr>
        <w:t xml:space="preserve"> </w:t>
      </w:r>
      <w:r w:rsidR="00FC1B49" w:rsidRPr="00AB7BBD">
        <w:rPr>
          <w:rFonts w:ascii="Arial Narrow" w:eastAsia="Arial Narrow" w:hAnsi="Arial Narrow" w:cs="Arial Narrow"/>
          <w:color w:val="000000"/>
          <w:kern w:val="0"/>
          <w:sz w:val="22"/>
          <w:szCs w:val="22"/>
          <w:lang w:eastAsia="es-ES"/>
          <w14:ligatures w14:val="none"/>
        </w:rPr>
        <w:t xml:space="preserve">CMK404 </w:t>
      </w:r>
      <w:r w:rsidR="007C5C8D" w:rsidRPr="00AB7BBD">
        <w:rPr>
          <w:rFonts w:ascii="Arial Narrow" w:eastAsia="Arial Narrow" w:hAnsi="Arial Narrow" w:cs="Arial Narrow"/>
          <w:color w:val="000000"/>
          <w:kern w:val="0"/>
          <w:sz w:val="22"/>
          <w:szCs w:val="22"/>
          <w:lang w:eastAsia="es-ES"/>
          <w14:ligatures w14:val="none"/>
        </w:rPr>
        <w:t>debidamente reparado en la fecha prevista, encontrándose en el taller más de siete (7) meses</w:t>
      </w:r>
      <w:r w:rsidR="007C5C8D">
        <w:rPr>
          <w:rFonts w:ascii="Arial Narrow" w:eastAsia="Arial Narrow" w:hAnsi="Arial Narrow" w:cs="Arial Narrow"/>
          <w:color w:val="000000"/>
          <w:kern w:val="0"/>
          <w:sz w:val="22"/>
          <w:szCs w:val="22"/>
          <w:lang w:eastAsia="es-ES"/>
          <w14:ligatures w14:val="none"/>
        </w:rPr>
        <w:t>.</w:t>
      </w:r>
    </w:p>
    <w:p w14:paraId="1DEB3481" w14:textId="77777777" w:rsidR="00E60CD7" w:rsidRDefault="00E60CD7" w:rsidP="007C5C8D">
      <w:pPr>
        <w:spacing w:after="0" w:line="240" w:lineRule="auto"/>
        <w:jc w:val="both"/>
        <w:rPr>
          <w:rFonts w:ascii="Arial Narrow" w:eastAsia="Arial Narrow" w:hAnsi="Arial Narrow" w:cs="Arial Narrow"/>
          <w:color w:val="EE0000"/>
          <w:kern w:val="0"/>
          <w14:ligatures w14:val="none"/>
          <w:sz w:val="22"/>
          <w:szCs w:val="22"/>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habría detallado en el presupuesto todos los daños que presentaba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impactando en la entrega oportuna de la unidad</w:t>
      </w:r>
      <w:r>
        <w:rPr>
          <w:rFonts w:ascii="Arial Narrow" w:eastAsia="Arial Narrow" w:hAnsi="Arial Narrow" w:cs="Arial Narrow"/>
          <w:color w:val="000000"/>
          <w:kern w:val="0"/>
          <w:sz w:val="22"/>
          <w:szCs w:val="22"/>
          <w:lang w:eastAsia="es-ES"/>
          <w14:ligatures w14:val="none"/>
        </w:rPr>
        <w:t>.</w:t>
      </w:r>
    </w:p>
    <w:p w14:paraId="4062CE3C" w14:textId="77777777" w:rsidR="007C5C8D" w:rsidRDefault="007C5C8D" w:rsidP="007C5C8D">
      <w:pPr>
        <w:spacing w:after="0" w:line="240" w:lineRule="auto"/>
        <w:jc w:val="both"/>
        <w:rPr>
          <w:rFonts w:ascii="Arial Narrow" w:eastAsia="Arial Narrow" w:hAnsi="Arial Narrow" w:cs="Arial Narrow"/>
          <w:color w:val="EE0000"/>
          <w:kern w:val="0"/>
          <w14:ligatures w14:val="none"/>
          <w:sz w:val="22"/>
          <w:szCs w:val="22"/>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EE0000"/>
          <w:kern w:val="0"/>
          <w:sz w:val="22"/>
          <w:szCs w:val="22"/>
          <w:lang w:eastAsia="es-PE"/>
          <w14:ligatures w14:val="none"/>
        </w:rPr>
      </w:pPr>
      <w:r w:rsidRPr="00FC1B49">
        <w:rPr>
          <w:rFonts w:ascii="Arial Narrow" w:eastAsia="Arial Narrow" w:hAnsi="Arial Narrow" w:cs="Arial Narrow"/>
          <w:color w:val="000000"/>
          <w:kern w:val="0"/>
          <w:sz w:val="22"/>
          <w:szCs w:val="22"/>
          <w:lang w:eastAsia="es-PE"/>
          <w14:ligatures w14:val="none"/>
        </w:rPr>
        <w:t>Presunta</w:t>
      </w:r>
      <w:r w:rsidRPr="00FC1B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1B49">
        <w:rPr>
          <w:rFonts w:ascii="Arial Narrow" w:eastAsia="Arial Narrow" w:hAnsi="Arial Narrow" w:cs="Arial Narrow"/>
          <w:kern w:val="0"/>
          <w:sz w:val="22"/>
          <w:szCs w:val="22"/>
          <w:lang w:eastAsia="es-PE"/>
          <w14:ligatures w14:val="none"/>
        </w:rPr>
        <w:t xml:space="preserve"> de </w:t>
      </w:r>
      <w:r w:rsidRPr="00FC1B4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sz w:val="22"/>
          <w:szCs w:val="22"/>
        </w:rPr>
        <w:t>La Positiva Seguros y Reaseguros S.A.A.</w:t>
      </w:r>
      <w:r w:rsidR="003D17E9" w:rsidRPr="00AB7BBD">
        <w:rPr>
          <w:rFonts w:ascii="Arial Narrow" w:eastAsia="Arial Narrow" w:hAnsi="Arial Narrow" w:cs="Arial Narrow"/>
          <w:bCs/>
          <w:sz w:val="22"/>
          <w:szCs w:val="22"/>
        </w:rPr>
        <w:t xml:space="preserve"> </w:t>
      </w:r>
      <w:r w:rsidRPr="00AB7BBD">
        <w:rPr>
          <w:rFonts w:ascii="Arial Narrow" w:eastAsia="Arial Narrow" w:hAnsi="Arial Narrow" w:cs="Arial Narrow"/>
          <w:color w:val="000000"/>
          <w:kern w:val="0"/>
          <w:sz w:val="22"/>
          <w:szCs w:val="22"/>
          <w:lang w:val="es-ES" w:eastAsia="es-ES"/>
          <w14:ligatures w14:val="none"/>
        </w:rPr>
        <w:t xml:space="preserve">no </w:t>
      </w:r>
      <w:r w:rsidRPr="00AB7BBD">
        <w:rPr>
          <w:rFonts w:ascii="Arial Narrow" w:eastAsia="Arial Narrow" w:hAnsi="Arial Narrow" w:cs="Arial Narrow"/>
          <w:color w:val="000000"/>
          <w:kern w:val="0"/>
          <w:sz w:val="22"/>
          <w:szCs w:val="22"/>
          <w:shd w:val="clear" w:color="auto" w:fill="FFFFFF"/>
          <w:lang w:eastAsia="es-PE"/>
          <w14:ligatures w14:val="none"/>
        </w:rPr>
        <w:t xml:space="preserve">habría gestionado con </w:t>
      </w:r>
      <w:proofErr w:type="spellStart"/>
      <w:r w:rsidRPr="00AB7BBD">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Pr="00AB7BBD">
        <w:rPr>
          <w:rFonts w:ascii="Arial Narrow" w:eastAsia="Arial Narrow" w:hAnsi="Arial Narrow" w:cs="Arial Narrow"/>
          <w:color w:val="000000"/>
          <w:kern w:val="0"/>
          <w:sz w:val="22"/>
          <w:szCs w:val="22"/>
          <w:shd w:val="clear" w:color="auto" w:fill="FFFFFF"/>
          <w:lang w:eastAsia="es-PE"/>
          <w14:ligatures w14:val="none"/>
        </w:rPr>
        <w:t xml:space="preserve"> S.A. para que el vehículo con</w:t>
      </w:r>
      <w:r w:rsidRPr="00AB7BBD">
        <w:rPr>
          <w:rFonts w:ascii="Arial Narrow" w:eastAsia="Arial Narrow" w:hAnsi="Arial Narrow" w:cs="Arial Narrow"/>
          <w:color w:val="000000"/>
          <w:kern w:val="0"/>
          <w:sz w:val="22"/>
          <w:szCs w:val="22"/>
          <w:lang w:eastAsia="es-ES"/>
          <w14:ligatures w14:val="none"/>
        </w:rPr>
        <w:t xml:space="preserve"> Placa de Rodaje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Arial Narrow" w:hAnsi="Arial Narrow" w:cs="Arial Narrow"/>
          <w:color w:val="000000"/>
          <w:kern w:val="0"/>
          <w:sz w:val="22"/>
          <w:szCs w:val="22"/>
          <w:lang w:eastAsia="es-ES"/>
          <w14:ligatures w14:val="none"/>
        </w:rPr>
        <w:t/>
      </w:r>
      <w:proofErr w:type="spellEnd"/>
      <w:r w:rsidRPr="00AB7BBD">
        <w:rPr>
          <w:rFonts w:ascii="Arial Narrow" w:eastAsia="Arial Narrow" w:hAnsi="Arial Narrow" w:cs="Arial Narrow"/>
          <w:color w:val="000000"/>
          <w:kern w:val="0"/>
          <w:sz w:val="22"/>
          <w:szCs w:val="22"/>
          <w:lang w:eastAsia="es-ES"/>
          <w14:ligatures w14:val="none"/>
        </w:rPr>
        <w:t xml:space="preserve"> 230241704</w:t>
      </w:r>
      <w:r>
        <w:rPr>
          <w:rFonts w:ascii="Arial Narrow" w:eastAsia="Arial Narrow" w:hAnsi="Arial Narrow" w:cs="Arial Narrow"/>
          <w:color w:val="000000"/>
          <w:kern w:val="0"/>
          <w:sz w:val="22"/>
          <w:szCs w:val="22"/>
          <w:lang w:eastAsia="es-ES"/>
          <w14:ligatures w14:val="none"/>
        </w:rPr>
        <w:t>.</w:t>
      </w:r>
    </w:p>
    <w:p w14:paraId="40271FC8" w14:textId="77777777" w:rsidR="007C5C8D" w:rsidRDefault="007C5C8D" w:rsidP="007C5C8D">
      <w:pPr>
        <w:spacing w:after="0" w:line="240" w:lineRule="auto"/>
        <w:jc w:val="both"/>
        <w:rPr>
          <w:rFonts w:ascii="Arial Narrow" w:eastAsia="Arial Narrow" w:hAnsi="Arial Narrow" w:cs="Arial Narrow"/>
          <w:kern w:val="0"/>
          <w14:ligatures w14:val="none"/>
          <w:sz w:val="22"/>
          <w:szCs w:val="22"/>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4A11">
        <w:rPr>
          <w:rFonts w:ascii="Arial Narrow" w:eastAsia="Arial Narrow" w:hAnsi="Arial Narrow" w:cs="Arial Narrow"/>
          <w:color w:val="000000"/>
          <w:kern w:val="0"/>
          <w:sz w:val="22"/>
          <w:szCs w:val="22"/>
          <w:lang w:eastAsia="es-PE"/>
          <w14:ligatures w14:val="none"/>
        </w:rPr>
        <w:t>Presunta</w:t>
      </w:r>
      <w:r w:rsidRPr="00654A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4A11">
        <w:rPr>
          <w:rFonts w:ascii="Arial Narrow" w:eastAsia="Arial Narrow" w:hAnsi="Arial Narrow" w:cs="Arial Narrow"/>
          <w:kern w:val="0"/>
          <w:sz w:val="22"/>
          <w:szCs w:val="22"/>
          <w:lang w:eastAsia="es-PE"/>
          <w14:ligatures w14:val="none"/>
        </w:rPr>
        <w:t xml:space="preserve"> de </w:t>
      </w:r>
      <w:r w:rsidRPr="00654A1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sz w:val="22"/>
          <w:szCs w:val="22"/>
        </w:rPr>
        <w:t>La Positiva Seguros y Reaseguros S.A.A.</w:t>
      </w:r>
      <w:r w:rsidRPr="00C0029D">
        <w:rPr>
          <w:rFonts w:ascii="Arial Narrow" w:eastAsia="Arial Narrow" w:hAnsi="Arial Narrow" w:cs="Arial Narrow"/>
          <w:color w:val="000000"/>
          <w:kern w:val="0"/>
          <w:sz w:val="22"/>
          <w:szCs w:val="22"/>
          <w:lang w:val="es-ES" w:eastAsia="es-ES"/>
          <w14:ligatures w14:val="none"/>
        </w:rPr>
        <w:t xml:space="preserve"> no </w:t>
      </w:r>
      <w:r w:rsidRPr="00C0029D">
        <w:rPr>
          <w:rFonts w:ascii="Arial Narrow" w:eastAsia="Arial Narrow" w:hAnsi="Arial Narrow" w:cs="Arial Narrow"/>
          <w:color w:val="000000"/>
          <w:kern w:val="0"/>
          <w:sz w:val="22"/>
          <w:szCs w:val="22"/>
          <w:shd w:val="clear" w:color="auto" w:fill="FFFFFF"/>
          <w:lang w:eastAsia="es-PE"/>
          <w14:ligatures w14:val="none"/>
        </w:rPr>
        <w:t xml:space="preserve">habría cumplido con aplicar el </w:t>
      </w:r>
      <w:r w:rsidRPr="00C0029D">
        <w:rPr>
          <w:rFonts w:ascii="Arial Narrow" w:eastAsia="Arial Narrow" w:hAnsi="Arial Narrow" w:cs="Arial Narrow"/>
          <w:color w:val="000000"/>
          <w:kern w:val="0"/>
          <w:sz w:val="22"/>
          <w:szCs w:val="22"/>
          <w:shd w:val="clear" w:color="auto" w:fill="FFFFFF"/>
          <w:lang w:eastAsia="es-PE"/>
          <w14:ligatures w14:val="none"/>
        </w:rPr>
        <w:lastRenderedPageBreak/>
        <w:t xml:space="preserve">inciso c) del acápite 10.3.1 del artículo 10 de las condiciones generales de la </w:t>
      </w:r>
      <w:r w:rsidRPr="00C0029D">
        <w:rPr>
          <w:rFonts w:ascii="Arial Narrow" w:eastAsia="Arial Narrow" w:hAnsi="Arial Narrow" w:cs="Arial Narrow"/>
          <w:color w:val="000000"/>
          <w:kern w:val="0"/>
          <w:sz w:val="22"/>
          <w:szCs w:val="22"/>
          <w:lang w:eastAsia="es-ES"/>
          <w14:ligatures w14:val="none"/>
        </w:rPr>
        <w:t xml:space="preserve">Póliza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230241704 para la reparación d</w:t>
      </w:r>
      <w:r w:rsidRPr="00C0029D">
        <w:rPr>
          <w:rFonts w:ascii="Arial Narrow" w:eastAsia="Arial Narrow" w:hAnsi="Arial Narrow" w:cs="Arial Narrow"/>
          <w:color w:val="000000"/>
          <w:kern w:val="0"/>
          <w:sz w:val="22"/>
          <w:szCs w:val="22"/>
          <w:shd w:val="clear" w:color="auto" w:fill="FFFFFF"/>
          <w:lang w:eastAsia="es-PE"/>
          <w14:ligatures w14:val="none"/>
        </w:rPr>
        <w:t>el vehículo con</w:t>
      </w:r>
      <w:r w:rsidRPr="00C0029D">
        <w:rPr>
          <w:rFonts w:ascii="Arial Narrow" w:eastAsia="Arial Narrow" w:hAnsi="Arial Narrow" w:cs="Arial Narrow"/>
          <w:color w:val="000000"/>
          <w:kern w:val="0"/>
          <w:sz w:val="22"/>
          <w:szCs w:val="22"/>
          <w:lang w:eastAsia="es-ES"/>
          <w14:ligatures w14:val="none"/>
        </w:rPr>
        <w:t xml:space="preserve"> Placa de Rodaje </w:t>
      </w:r>
      <w:proofErr w:type="spellStart"/>
      <w:r w:rsidRPr="00C0029D">
        <w:rPr>
          <w:rFonts w:ascii="Arial Narrow" w:eastAsia="Arial Narrow" w:hAnsi="Arial Narrow" w:cs="Arial Narrow"/>
          <w:color w:val="000000"/>
          <w:kern w:val="0"/>
          <w:sz w:val="22"/>
          <w:szCs w:val="22"/>
          <w:lang w:eastAsia="es-ES"/>
          <w14:ligatures w14:val="none"/>
        </w:rPr>
        <w:t/>
      </w:r>
      <w:proofErr w:type="spellEnd"/>
      <w:r w:rsidRPr="00C0029D">
        <w:rPr>
          <w:rFonts w:ascii="Arial Narrow" w:eastAsia="Arial Narrow" w:hAnsi="Arial Narrow" w:cs="Arial Narrow"/>
          <w:color w:val="000000"/>
          <w:kern w:val="0"/>
          <w:sz w:val="22"/>
          <w:szCs w:val="22"/>
          <w:lang w:eastAsia="es-ES"/>
          <w14:ligatures w14:val="none"/>
        </w:rPr>
        <w:t xml:space="preserve"> CMK404, respecto a los repuestos de las pastillas posteriores, respaldar completo del copiloto y disco de frenos</w:t>
      </w:r>
      <w:r>
        <w:rPr>
          <w:rFonts w:ascii="Arial Narrow" w:eastAsia="Arial Narrow" w:hAnsi="Arial Narrow" w:cs="Arial Narrow"/>
          <w:color w:val="000000"/>
          <w:kern w:val="0"/>
          <w:sz w:val="22"/>
          <w:szCs w:val="22"/>
          <w:lang w:eastAsia="es-ES"/>
          <w14:ligatures w14:val="none"/>
        </w:rPr>
        <w:t>.</w:t>
      </w:r>
    </w:p>
    <w:p w14:paraId="2E321A81" w14:textId="77777777" w:rsidR="00654A11" w:rsidRPr="00654A11" w:rsidRDefault="00654A11" w:rsidP="00654A11">
      <w:pPr>
        <w:spacing w:after="0" w:line="240" w:lineRule="auto"/>
        <w:jc w:val="both"/>
        <w:rPr>
          <w:rFonts w:ascii="Arial Narrow" w:eastAsia="Arial Narrow" w:hAnsi="Arial Narrow" w:cs="Arial Narrow"/>
          <w:kern w:val="0"/>
          <w14:ligatures w14:val="none"/>
          <w:sz w:val="22"/>
          <w:szCs w:val="22"/>
        </w:rPr>
      </w:pPr>
    </w:p>
    <w:p w14:paraId="2AF03E3F" w14:textId="33926C00" w:rsidR="00E60CD7" w:rsidRDefault="00E60CD7" w:rsidP="007C5C8D">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sz w:val="22"/>
          <w:szCs w:val="22"/>
          <w:lang w:eastAsia="es-PE"/>
          <w14:ligatures w14:val="none"/>
        </w:rPr>
        <w:t xml:space="preserve">del </w:t>
      </w:r>
      <w:r w:rsidR="00FC1B49">
        <w:rPr>
          <w:rFonts w:ascii="Arial Narrow" w:eastAsia="Arial Narrow" w:hAnsi="Arial Narrow" w:cs="Arial Narrow"/>
          <w:color w:val="000000"/>
          <w:kern w:val="0"/>
          <w:sz w:val="22"/>
          <w:szCs w:val="22"/>
          <w:lang w:val="es-ES" w:eastAsia="es-ES"/>
          <w14:ligatures w14:val="none"/>
        </w:rPr>
        <w:t xml:space="preserve">11 de julio de 2025 complementada con escrito del 18 de agosto de 2025</w:t>
      </w:r>
      <w:r w:rsidR="00FC1B49" w:rsidRPr="000F1A3D">
        <w:rPr>
          <w:rFonts w:ascii="Arial Narrow" w:eastAsia="Arial Narrow" w:hAnsi="Arial Narrow" w:cs="Arial Narrow"/>
          <w:color w:val="000000"/>
          <w:kern w:val="0"/>
          <w:sz w:val="22"/>
          <w:szCs w:val="22"/>
          <w:lang w:val="es-ES" w:eastAsia="es-ES"/>
          <w14:ligatures w14:val="none"/>
        </w:rPr>
        <w:t xml:space="preserve"/>
      </w:r>
      <w:r w:rsidR="00FC1B49">
        <w:rPr>
          <w:rFonts w:ascii="Arial Narrow" w:eastAsia="Arial Narrow" w:hAnsi="Arial Narrow" w:cs="Arial Narrow"/>
          <w:color w:val="000000"/>
          <w:kern w:val="0"/>
          <w:sz w:val="22"/>
          <w:szCs w:val="22"/>
          <w:lang w:val="es-ES" w:eastAsia="es-ES"/>
          <w14:ligatures w14:val="none"/>
        </w:rPr>
        <w:t>.</w:t>
      </w:r>
    </w:p>
    <w:p w14:paraId="70A636D2" w14:textId="77777777" w:rsidR="00FC1B49" w:rsidRPr="0026598E" w:rsidRDefault="00FC1B49" w:rsidP="007C5C8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007C5C8D">
        <w:rPr>
          <w:rFonts w:ascii="Arial Narrow" w:eastAsia="Arial Narrow" w:hAnsi="Arial Narrow" w:cs="Arial Narrow"/>
          <w:color w:val="000000"/>
          <w:kern w:val="0"/>
          <w:sz w:val="22"/>
          <w:szCs w:val="22"/>
          <w:lang w:eastAsia="es-PE"/>
          <w14:ligatures w14:val="none"/>
        </w:rPr>
        <w:t>a</w:t>
      </w:r>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w:t>
      </w:r>
      <w:r w:rsidR="003D17E9" w:rsidRPr="003D17E9">
        <w:rPr>
          <w:rFonts w:ascii="Arial Narrow" w:eastAsia="Arial Narrow" w:hAnsi="Arial Narrow" w:cs="Arial Narrow"/>
          <w:sz w:val="22"/>
          <w:szCs w:val="22"/>
        </w:rPr>
        <w:t>La Positiva Seguros y Reaseguros S.A.A.</w:t>
      </w:r>
      <w:r w:rsidR="003D17E9">
        <w:rPr>
          <w:rFonts w:ascii="Arial Narrow" w:eastAsia="Arial Narrow" w:hAnsi="Arial Narrow" w:cs="Arial Narrow"/>
          <w:sz w:val="22"/>
          <w:szCs w:val="22"/>
        </w:rPr>
        <w:t xml:space="preserve"> </w:t>
      </w:r>
      <w:r w:rsidR="00FC1B49" w:rsidRPr="00FC1B49">
        <w:rPr>
          <w:rFonts w:ascii="Arial Narrow" w:eastAsia="Arial Narrow" w:hAnsi="Arial Narrow" w:cs="Arial Narrow"/>
          <w:sz w:val="22"/>
          <w:szCs w:val="22"/>
        </w:rPr>
        <w:t xml:space="preserve">y </w:t>
      </w:r>
      <w:proofErr w:type="spellStart"/>
      <w:r w:rsidR="00FC1B49" w:rsidRPr="00FC1B49">
        <w:rPr>
          <w:rFonts w:ascii="Arial Narrow" w:eastAsia="Arial Narrow" w:hAnsi="Arial Narrow" w:cs="Arial Narrow"/>
          <w:color w:val="000000"/>
          <w:kern w:val="0"/>
          <w:sz w:val="22"/>
          <w:szCs w:val="22"/>
          <w:shd w:val="clear" w:color="auto" w:fill="FFFFFF"/>
          <w:lang w:eastAsia="es-PE"/>
          <w14:ligatures w14:val="none"/>
        </w:rPr>
        <w:t>Autoland</w:t>
      </w:r>
      <w:proofErr w:type="spellEnd"/>
      <w:r w:rsidR="00FC1B49" w:rsidRPr="00FC1B49">
        <w:rPr>
          <w:rFonts w:ascii="Arial Narrow" w:eastAsia="Arial Narrow" w:hAnsi="Arial Narrow" w:cs="Arial Narrow"/>
          <w:color w:val="000000"/>
          <w:kern w:val="0"/>
          <w:sz w:val="22"/>
          <w:szCs w:val="22"/>
          <w:shd w:val="clear" w:color="auto" w:fill="FFFFFF"/>
          <w:lang w:eastAsia="es-PE"/>
          <w14:ligatures w14:val="none"/>
        </w:rPr>
        <w:t xml:space="preserve"> S.A.</w:t>
      </w:r>
      <w:r w:rsidR="00FC1B49" w:rsidRPr="0058331A">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C5C8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y Autoland S.A. para que, de conformidad con lo dispuesto por el artículo 26 de la Ley sobre Facultades, Normas y Organización del Indecopi, aprobada por Decreto Legislativo 807</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9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C5C8D">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C36B95E" w:rsidR="00E60CD7"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r w:rsidR="00FC1B49">
        <w:rPr>
          <w:rFonts w:ascii="Arial Narrow" w:eastAsia="Arial Narrow" w:hAnsi="Arial Narrow" w:cs="Arial Narrow"/>
          <w:sz w:val="22"/>
          <w:szCs w:val="22"/>
        </w:rPr>
        <w:t xml:space="preserve">los proveedores denunciados </w:t>
      </w:r>
      <w:r w:rsidRPr="00EE4AAB">
        <w:rPr>
          <w:rFonts w:ascii="Arial Narrow" w:eastAsia="Arial Narrow" w:hAnsi="Arial Narrow" w:cs="Arial Narrow"/>
          <w:color w:val="000000"/>
          <w:kern w:val="0"/>
          <w:sz w:val="22"/>
          <w:szCs w:val="22"/>
          <w:lang w:val="es-ES" w:eastAsia="es-ES"/>
          <w14:ligatures w14:val="none"/>
        </w:rPr>
        <w:t>cumpla</w:t>
      </w:r>
      <w:r w:rsidR="00FC1B49">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p>
    <w:p w14:paraId="6B4C09B0" w14:textId="77777777" w:rsidR="00FC1B49" w:rsidRDefault="00FC1B49"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Arial Narrow" w:hAnsi="Arial Narrow" w:cs="Arial Narrow"/>
          <w:color w:val="000000"/>
          <w:kern w:val="0"/>
          <w:sz w:val="22"/>
          <w:szCs w:val="22"/>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t>A La Positiva</w:t>
      </w:r>
      <w:r w:rsidRPr="000E22D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Pr="000E22DD">
        <w:rPr>
          <w:rFonts w:ascii="Arial Narrow" w:eastAsia="Arial Narrow" w:hAnsi="Arial Narrow" w:cs="Arial Narrow"/>
          <w:color w:val="000000"/>
          <w:kern w:val="0"/>
          <w:sz w:val="22"/>
          <w:szCs w:val="22"/>
          <w:lang w:eastAsia="es-ES"/>
          <w14:ligatures w14:val="none"/>
        </w:rPr>
        <w:t xml:space="preserve">Póliza </w:t>
      </w:r>
      <w:proofErr w:type="spellStart"/>
      <w:r w:rsidRPr="000E22DD">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23024170 </w:t>
      </w:r>
      <w:r w:rsidRPr="000E22DD">
        <w:rPr>
          <w:rFonts w:ascii="Arial Narrow" w:eastAsia="Arial Narrow" w:hAnsi="Arial Narrow" w:cs="Arial Narrow"/>
          <w:color w:val="000000"/>
          <w:kern w:val="0"/>
          <w:sz w:val="22"/>
          <w:szCs w:val="22"/>
          <w:lang w:val="es-ES" w:eastAsia="es-ES"/>
          <w14:ligatures w14:val="none"/>
        </w:rPr>
        <w:t>del Seguro materia de denuncia; y, (</w:t>
      </w:r>
      <w:proofErr w:type="spellStart"/>
      <w:r w:rsidRPr="000E22DD">
        <w:rPr>
          <w:rFonts w:ascii="Arial Narrow" w:eastAsia="Arial Narrow" w:hAnsi="Arial Narrow" w:cs="Arial Narrow"/>
          <w:color w:val="000000"/>
          <w:kern w:val="0"/>
          <w:sz w:val="22"/>
          <w:szCs w:val="22"/>
          <w:lang w:val="es-ES" w:eastAsia="es-ES"/>
          <w14:ligatures w14:val="none"/>
        </w:rPr>
        <w:t>ii</w:t>
      </w:r>
      <w:proofErr w:type="spellEnd"/>
      <w:r w:rsidRPr="000E22D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after="0" w:line="240" w:lineRule="auto"/>
        <w:ind w:left="0"/>
        <w:jc w:val="both"/>
        <w:rPr>
          <w:rFonts w:ascii="Arial Narrow" w:eastAsia="Arial Narrow" w:hAnsi="Arial Narrow" w:cs="Arial Narrow"/>
          <w:color w:val="000000"/>
          <w:kern w:val="0"/>
          <w:sz w:val="22"/>
          <w:szCs w:val="22"/>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Arial Narrow" w:hAnsi="Arial Narrow" w:cs="Arial Narrow"/>
          <w:color w:val="000000"/>
          <w:kern w:val="0"/>
          <w:sz w:val="22"/>
          <w:szCs w:val="22"/>
          <w:u w:val="single"/>
          <w:lang w:val="es-ES" w:eastAsia="es-ES"/>
          <w14:ligatures w14:val="none"/>
        </w:rPr>
      </w:pPr>
      <w:r w:rsidRPr="000E22DD">
        <w:rPr>
          <w:rFonts w:ascii="Arial Narrow" w:eastAsia="Arial Narrow" w:hAnsi="Arial Narrow" w:cs="Arial Narrow"/>
          <w:color w:val="000000"/>
          <w:kern w:val="0"/>
          <w:sz w:val="22"/>
          <w:szCs w:val="22"/>
          <w:u w:val="single"/>
          <w:lang w:val="es-ES" w:eastAsia="es-ES"/>
          <w14:ligatures w14:val="none"/>
        </w:rPr>
        <w:lastRenderedPageBreak/>
        <w:t xml:space="preserve">A </w:t>
      </w:r>
      <w:proofErr w:type="spellStart"/>
      <w:r w:rsidRPr="000E22DD">
        <w:rPr>
          <w:rFonts w:ascii="Arial Narrow" w:eastAsia="Arial Narrow" w:hAnsi="Arial Narrow" w:cs="Arial Narrow"/>
          <w:color w:val="000000"/>
          <w:kern w:val="0"/>
          <w:sz w:val="22"/>
          <w:szCs w:val="22"/>
          <w:u w:val="single"/>
          <w:lang w:val="es-ES" w:eastAsia="es-ES"/>
          <w14:ligatures w14:val="none"/>
        </w:rPr>
        <w:t>Autoland</w:t>
      </w:r>
      <w:proofErr w:type="spellEnd"/>
      <w:r w:rsidRPr="000E22DD">
        <w:rPr>
          <w:rFonts w:ascii="Arial Narrow" w:eastAsia="Arial Narrow" w:hAnsi="Arial Narrow" w:cs="Arial Narrow"/>
          <w:color w:val="000000"/>
          <w:kern w:val="0"/>
          <w:sz w:val="22"/>
          <w:szCs w:val="22"/>
          <w:lang w:val="es-ES" w:eastAsia="es-ES"/>
          <w14:ligatures w14:val="none"/>
        </w:rPr>
        <w:t>:</w:t>
      </w:r>
      <w:r w:rsidRPr="000E22DD">
        <w:rPr>
          <w:rFonts w:ascii="Arial Narrow" w:eastAsia="Arial Narrow" w:hAnsi="Arial Narrow" w:cs="Arial Narrow"/>
          <w:color w:val="000000"/>
          <w:kern w:val="0"/>
          <w:sz w:val="22"/>
          <w:szCs w:val="22"/>
          <w:lang w:eastAsia="es-ES"/>
          <w14:ligatures w14:val="none"/>
        </w:rPr>
        <w:t xml:space="preserve"> </w:t>
      </w:r>
      <w:r w:rsidRPr="000E22DD">
        <w:rPr>
          <w:rFonts w:ascii="Arial Narrow" w:eastAsia="Arial Narrow" w:hAnsi="Arial Narrow" w:cs="Arial Narrow"/>
          <w:color w:val="000000"/>
          <w:kern w:val="0"/>
          <w:sz w:val="22"/>
          <w:szCs w:val="22"/>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Arial Narrow" w:hAnsi="Arial Narrow" w:cs="Arial Narrow"/>
          <w:color w:val="000000"/>
          <w:kern w:val="0"/>
          <w:sz w:val="22"/>
          <w:szCs w:val="22"/>
          <w:lang w:eastAsia="es-ES"/>
          <w14:ligatures w14:val="none"/>
        </w:rPr>
        <w:t xml:space="preserve">con placa de Rodaje </w:t>
      </w:r>
      <w:proofErr w:type="spellStart"/>
      <w:r w:rsidR="00654A11">
        <w:rPr>
          <w:rFonts w:ascii="Arial Narrow" w:eastAsia="Arial Narrow" w:hAnsi="Arial Narrow" w:cs="Arial Narrow"/>
          <w:color w:val="000000"/>
          <w:kern w:val="0"/>
          <w:sz w:val="22"/>
          <w:szCs w:val="22"/>
          <w:lang w:eastAsia="es-ES"/>
          <w14:ligatures w14:val="none"/>
        </w:rPr>
        <w:t/>
      </w:r>
      <w:proofErr w:type="spellEnd"/>
      <w:r w:rsidRPr="000E22DD">
        <w:rPr>
          <w:rFonts w:ascii="Arial Narrow" w:eastAsia="Arial Narrow" w:hAnsi="Arial Narrow" w:cs="Arial Narrow"/>
          <w:color w:val="000000"/>
          <w:kern w:val="0"/>
          <w:sz w:val="22"/>
          <w:szCs w:val="22"/>
          <w:lang w:eastAsia="es-ES"/>
          <w14:ligatures w14:val="none"/>
        </w:rPr>
        <w:t xml:space="preserve"> CMK404.</w:t>
      </w:r>
    </w:p>
    <w:p w14:paraId="7EAE58BA" w14:textId="77777777" w:rsidR="00E60CD7"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D8C3088" w:rsidR="00E60CD7" w:rsidRPr="00FC1B49" w:rsidRDefault="00E60CD7" w:rsidP="007C5C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w:t>
      </w:r>
      <w:r w:rsidR="00E60CD7" w:rsidRPr="0026598E">
        <w:rPr>
          <w:rFonts w:ascii="Arial Narrow" w:eastAsia="Arial Narrow" w:hAnsi="Arial Narrow" w:cs="Arial Narrow"/>
          <w:b/>
          <w:color w:val="000000"/>
          <w:kern w:val="0"/>
          <w:sz w:val="22"/>
          <w:szCs w:val="22"/>
          <w:lang w:eastAsia="es-PE"/>
          <w14:ligatures w14:val="none"/>
        </w:rPr>
        <w:t>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w:t>
      </w:r>
      <w:r w:rsidR="00E60CD7" w:rsidRPr="002A2AF2">
        <w:rPr>
          <w:rFonts w:ascii="Arial Narrow" w:eastAsia="Arial Narrow" w:hAnsi="Arial Narrow" w:cs="Arial Narrow"/>
          <w:b/>
          <w:spacing w:val="-3"/>
          <w:kern w:val="0"/>
          <w14:ligatures w14:val="none"/>
          <w:sz w:val="22"/>
          <w:szCs w:val="22"/>
        </w:rPr>
        <w: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8E79532" w14:textId="35289FF0" w:rsidR="00777479" w:rsidRPr="00A67ADF" w:rsidRDefault="00E60CD7" w:rsidP="007774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E67E5">
        <w:rPr>
          <w:rFonts w:ascii="Arial Narrow" w:eastAsia="Arial Narrow" w:hAnsi="Arial Narrow" w:cs="Arial Narrow"/>
          <w:spacing w:val="-3"/>
          <w:kern w:val="0"/>
          <w14:ligatures w14:val="none"/>
          <w:sz w:val="22"/>
          <w:szCs w:val="22"/>
        </w:rPr>
        <w:t xml:space="preserve"/>
      </w:r>
      <w:r w:rsidR="00FC1B49" w:rsidRPr="00CE67E5">
        <w:rPr>
          <w:rFonts w:ascii="Arial Narrow" w:eastAsia="Arial Narrow" w:hAnsi="Arial Narrow" w:cs="Arial Narrow"/>
          <w:spacing w:val="-3"/>
          <w:kern w:val="0"/>
          <w14:ligatures w14:val="none"/>
          <w:sz w:val="22"/>
          <w:szCs w:val="22"/>
        </w:rPr>
        <w:t/>
      </w:r>
      <w:r w:rsidR="00FC1B49"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67E5" w:rsidRPr="00CE67E5">
        <w:rPr>
          <w:rFonts w:ascii="Arial Narrow" w:eastAsia="Arial Narrow" w:hAnsi="Arial Narrow" w:cs="Arial Narrow"/>
          <w:color w:val="000000"/>
          <w:kern w:val="0"/>
          <w:sz w:val="22"/>
          <w:szCs w:val="22"/>
          <w:shd w:val="clear" w:color="auto" w:fill="FFFFFF"/>
          <w:lang w:eastAsia="es-PE"/>
          <w14:ligatures w14:val="none"/>
        </w:rPr>
        <w:t/>
      </w:r>
      <w:proofErr w:type="spellEnd"/>
      <w:r w:rsidR="00CE67E5" w:rsidRPr="00CE67E5">
        <w:rPr>
          <w:rFonts w:ascii="Arial Narrow" w:eastAsia="Arial Narrow" w:hAnsi="Arial Narrow" w:cs="Arial Narrow"/>
          <w:color w:val="000000"/>
          <w:kern w:val="0"/>
          <w:sz w:val="22"/>
          <w:szCs w:val="22"/>
          <w:shd w:val="clear" w:color="auto" w:fill="FFFFFF"/>
          <w:lang w:eastAsia="es-PE"/>
          <w14:ligatures w14:val="none"/>
        </w:rPr>
        <w:t xml:space="preserve"/>
      </w:r>
      <w:r w:rsidRPr="00FC1B49">
        <w:rPr>
          <w:rFonts w:ascii="Arial Narrow" w:eastAsia="Arial Narrow" w:hAnsi="Arial Narrow" w:cs="Arial Narrow"/>
          <w:color w:val="000000"/>
          <w:sz w:val="22"/>
          <w:szCs w:val="22"/>
        </w:rPr>
        <w:t/>
      </w:r>
      <w:r w:rsidRPr="00FC1B49">
        <w:rPr>
          <w:rFonts w:ascii="Arial Narrow" w:eastAsia="Arial Narrow" w:hAnsi="Arial Narrow" w:cs="Arial Narrow"/>
          <w:color w:val="000000"/>
          <w:kern w:val="0"/>
          <w:sz w:val="22"/>
          <w:szCs w:val="22"/>
          <w:lang w:eastAsia="es-PE"/>
          <w14:ligatures w14:val="none"/>
        </w:rPr>
        <w:t/>
      </w:r>
      <w:r w:rsidRPr="00FC1B4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7537DF2" w14:textId="77777777" w:rsidR="00777479" w:rsidRPr="00A67ADF" w:rsidRDefault="00777479" w:rsidP="00777479">
      <w:pPr>
        <w:suppressAutoHyphens/>
        <w:spacing w:after="0" w:line="240" w:lineRule="auto"/>
        <w:jc w:val="both"/>
        <w:rPr>
          <w:rFonts w:ascii="Arial Narrow" w:eastAsia="Arial Narrow" w:hAnsi="Arial Narrow" w:cs="Arial Narrow"/>
          <w:sz w:val="22"/>
          <w:szCs w:val="22"/>
        </w:rPr>
      </w:pPr>
    </w:p>
    <w:p w14:paraId="5913A480" w14:textId="0097B139" w:rsidR="00777479" w:rsidRPr="00353563" w:rsidRDefault="00777479" w:rsidP="007774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17E9" w:rsidRPr="003D17E9">
        <w:rPr>
          <w:rFonts w:ascii="Arial Narrow" w:eastAsia="Arial Narrow" w:hAnsi="Arial Narrow" w:cs="Arial Narrow"/>
          <w:sz w:val="22"/>
          <w:szCs w:val="22"/>
        </w:rPr>
        <w:t>La Positiva Seguros y Reaseguros S.A.A.</w:t>
      </w:r>
      <w:r w:rsidR="003D17E9">
        <w:rPr>
          <w:rFonts w:ascii="Arial Narrow" w:eastAsia="Arial Narrow" w:hAnsi="Arial Narrow" w:cs="Arial Narrow"/>
          <w:sz w:val="22"/>
          <w:szCs w:val="22"/>
        </w:rPr>
        <w:t xml:space="preserve"> </w:t>
      </w:r>
      <w:r w:rsidRPr="00353563">
        <w:rPr>
          <w:rFonts w:ascii="Arial Narrow" w:eastAsia="Arial Narrow" w:hAnsi="Arial Narrow" w:cs="Arial Narrow"/>
          <w:sz w:val="22"/>
          <w:szCs w:val="22"/>
          <w:shd w:val="clear" w:color="auto" w:fill="FFFFFF"/>
        </w:rPr>
        <w:t xml:space="preserve">para que </w:t>
      </w:r>
      <w:r w:rsidRPr="003535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eastAsia="Arial Narrow" w:hAnsi="Arial Narrow" w:cs="Arial Narrow"/>
          <w:sz w:val="22"/>
          <w:szCs w:val="22"/>
        </w:rPr>
      </w:pPr>
      <w:r w:rsidRPr="00353563">
        <w:rPr>
          <w:rFonts w:ascii="Arial Narrow" w:eastAsia="Arial Narrow" w:hAnsi="Arial Narrow" w:cs="Arial Narrow"/>
          <w:b/>
          <w:spacing w:val="-3"/>
          <w:kern w:val="0"/>
          <w14:ligatures w14:val="none"/>
          <w:sz w:val="22"/>
          <w:szCs w:val="22"/>
        </w:rPr>
        <w:t>DÉCIMO SEGUNDO:</w:t>
      </w:r>
      <w:r w:rsidRPr="00353563">
        <w:rPr>
          <w:rFonts w:ascii="Arial Narrow" w:eastAsia="Arial Narrow" w:hAnsi="Arial Narrow" w:cs="Arial Narrow"/>
          <w:spacing w:val="-3"/>
          <w:kern w:val="0"/>
          <w14:ligatures w14:val="none"/>
          <w:sz w:val="22"/>
          <w:szCs w:val="22"/>
        </w:rPr>
        <w:t xml:space="preserve"> </w:t>
      </w:r>
      <w:r w:rsidRPr="00353563">
        <w:rPr>
          <w:rFonts w:ascii="Arial Narrow" w:eastAsia="Arial Narrow" w:hAnsi="Arial Narrow" w:cs="Arial Narrow"/>
          <w:spacing w:val="-3"/>
          <w:kern w:val="0"/>
          <w14:ligatures w14:val="none"/>
          <w:sz w:val="22"/>
          <w:szCs w:val="22"/>
        </w:rPr>
        <w:t xml:space="preserve">requerir </w:t>
      </w:r>
      <w:r w:rsidR="00353563" w:rsidRPr="00353563">
        <w:rPr>
          <w:rFonts w:ascii="Arial Narrow" w:eastAsia="Arial Narrow" w:hAnsi="Arial Narrow" w:cs="Arial Narrow"/>
          <w:spacing w:val="-3"/>
          <w:kern w:val="0"/>
          <w14:ligatures w14:val="none"/>
          <w:sz w:val="22"/>
          <w:szCs w:val="22"/>
        </w:rPr>
        <w:t xml:space="preserve">a </w:t>
      </w:r>
      <w:proofErr w:type="spellStart"/>
      <w:r w:rsidR="00353563" w:rsidRPr="00353563">
        <w:rPr>
          <w:rFonts w:ascii="Arial Narrow" w:eastAsia="Arial Narrow" w:hAnsi="Arial Narrow" w:cs="Arial Narrow"/>
          <w:spacing w:val="-3"/>
          <w:kern w:val="0"/>
          <w14:ligatures w14:val="none"/>
          <w:sz w:val="22"/>
          <w:szCs w:val="22"/>
        </w:rPr>
        <w:t>Autoland</w:t>
      </w:r>
      <w:proofErr w:type="spellEnd"/>
      <w:r w:rsidR="00353563" w:rsidRPr="00353563">
        <w:rPr>
          <w:rFonts w:ascii="Arial Narrow" w:eastAsia="Arial Narrow" w:hAnsi="Arial Narrow" w:cs="Arial Narrow"/>
          <w:spacing w:val="-3"/>
          <w:kern w:val="0"/>
          <w14:ligatures w14:val="none"/>
          <w:sz w:val="22"/>
          <w:szCs w:val="22"/>
        </w:rPr>
        <w:t xml:space="preserve"> S.A.</w:t>
      </w:r>
      <w:r w:rsidR="00353563">
        <w:rPr>
          <w:rFonts w:ascii="Arial Narrow" w:eastAsia="Arial Narrow" w:hAnsi="Arial Narrow" w:cs="Arial Narrow"/>
          <w:spacing w:val="-3"/>
          <w:kern w:val="0"/>
          <w14:ligatures w14:val="none"/>
          <w:sz w:val="22"/>
          <w:szCs w:val="22"/>
        </w:rPr>
        <w:t xml:space="preserve"> </w:t>
      </w:r>
      <w:r w:rsidRPr="00353563">
        <w:rPr>
          <w:rFonts w:ascii="Arial Narrow" w:eastAsia="Arial Narrow" w:hAnsi="Arial Narrow" w:cs="Arial Narrow"/>
          <w:color w:val="000000"/>
          <w:sz w:val="22"/>
          <w:szCs w:val="22"/>
        </w:rPr>
        <w:t xml:space="preserve">para que, </w:t>
      </w:r>
      <w:r w:rsidRPr="0035356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53563">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2D70E02" w14:textId="77777777" w:rsidR="00777479" w:rsidRPr="002F655C" w:rsidRDefault="00777479" w:rsidP="00777479">
      <w:pPr>
        <w:suppressAutoHyphens/>
        <w:spacing w:after="0" w:line="240" w:lineRule="auto"/>
        <w:jc w:val="both"/>
        <w:rPr>
          <w:rFonts w:ascii="Arial Narrow" w:eastAsia="Arial Narrow" w:hAnsi="Arial Narrow" w:cs="Arial Narrow"/>
          <w:bCs/>
          <w:sz w:val="22"/>
          <w:szCs w:val="22"/>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7C5C8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34B5C98" w:rsidR="00F84884" w:rsidRPr="00BF49F6" w:rsidRDefault="00F84884" w:rsidP="007C5C8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8518F2">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7C5C8D">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5F8F0163"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t>Publicado</w:t>
      </w:r>
      <w:r w:rsidRPr="007C5C8D">
        <w:rPr>
          <w:rFonts w:ascii="Arial Narrow" w:eastAsia="Arial Narrow" w:hAnsi="Arial Narrow" w:cs="Arial Narrow"/>
          <w:b/>
          <w:sz w:val="16"/>
          <w:szCs w:val="16"/>
        </w:rPr>
        <w:t xml:space="preserve"> </w:t>
      </w:r>
      <w:r w:rsidRPr="007C5C8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2314AB42"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t xml:space="preserve">Denuncia remitida a esta Comisión mediante MEMORANDUM </w:t>
      </w:r>
      <w:proofErr w:type="spellStart"/>
      <w:r w:rsidRPr="007C5C8D">
        <w:rPr>
          <w:rFonts w:ascii="Arial Narrow" w:eastAsia="Arial Narrow" w:hAnsi="Arial Narrow" w:cs="Arial Narrow"/>
          <w:sz w:val="16"/>
          <w:szCs w:val="16"/>
        </w:rPr>
        <w:t xml:space="preserve"/>
      </w:r>
      <w:proofErr w:type="spellEnd"/>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002256</w:t>
      </w:r>
      <w:r w:rsidRPr="007C5C8D">
        <w:rPr>
          <w:rFonts w:ascii="Arial Narrow" w:eastAsia="Arial Narrow" w:hAnsi="Arial Narrow" w:cs="Arial Narrow"/>
          <w:sz w:val="16"/>
          <w:szCs w:val="16"/>
        </w:rPr>
        <w:t xml:space="preserve">-2025-</w:t>
      </w:r>
      <w:r w:rsidR="00767033" w:rsidRPr="007C5C8D">
        <w:rPr>
          <w:rFonts w:ascii="Arial Narrow" w:eastAsia="Arial Narrow" w:hAnsi="Arial Narrow" w:cs="Arial Narrow"/>
          <w:sz w:val="16"/>
          <w:szCs w:val="16"/>
        </w:rPr>
        <w:t xml:space="preserve">PS1</w:t>
      </w:r>
      <w:r w:rsidRPr="007C5C8D">
        <w:rPr>
          <w:rFonts w:ascii="Arial Narrow" w:eastAsia="Arial Narrow" w:hAnsi="Arial Narrow" w:cs="Arial Narrow"/>
          <w:sz w:val="16"/>
          <w:szCs w:val="16"/>
        </w:rPr>
        <w:t xml:space="preserve">/INDECOPI de fecha </w:t>
      </w:r>
      <w:r w:rsidR="00767033" w:rsidRPr="007C5C8D">
        <w:rPr>
          <w:rFonts w:ascii="Arial Narrow" w:eastAsia="Arial Narrow" w:hAnsi="Arial Narrow" w:cs="Arial Narrow"/>
          <w:sz w:val="16"/>
          <w:szCs w:val="16"/>
        </w:rPr>
        <w:t xml:space="preserve">13 de octubre de 2025</w:t>
      </w:r>
      <w:r w:rsidRPr="007C5C8D">
        <w:rPr>
          <w:rFonts w:ascii="Arial Narrow" w:eastAsia="Arial Narrow" w:hAnsi="Arial Narrow" w:cs="Arial Narrow"/>
          <w:sz w:val="16"/>
          <w:szCs w:val="16"/>
        </w:rPr>
        <w:t xml:space="preserve"/>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t>
      </w:r>
      <w:r w:rsidR="000236DA" w:rsidRPr="007C5C8D">
        <w:rPr>
          <w:rFonts w:ascii="Arial Narrow" w:eastAsia="Arial Narrow" w:hAnsi="Arial Narrow" w:cs="Arial Narrow"/>
          <w:sz w:val="16"/>
          <w:szCs w:val="16"/>
        </w:rPr>
        <w:t xml:space="preserve">recibida </w:t>
      </w:r>
      <w:r w:rsidRPr="007C5C8D">
        <w:rPr>
          <w:rFonts w:ascii="Arial Narrow" w:eastAsia="Arial Narrow" w:hAnsi="Arial Narrow" w:cs="Arial Narrow"/>
          <w:sz w:val="16"/>
          <w:szCs w:val="16"/>
        </w:rPr>
        <w:t xml:space="preserve">el 13 de octubre de 2025</w:t>
      </w:r>
      <w:r w:rsidR="00767033"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
      </w:r>
      <w:r w:rsidR="005313BD" w:rsidRPr="007C5C8D">
        <w:rPr>
          <w:rFonts w:ascii="Arial Narrow" w:eastAsia="Arial Narrow" w:hAnsi="Arial Narrow" w:cs="Arial Narrow"/>
          <w:sz w:val="16"/>
          <w:szCs w:val="16"/>
        </w:rPr>
        <w:t xml:space="preserve"/>
      </w:r>
      <w:r w:rsidRPr="007C5C8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DE ORGANIZACIÓN Y FUNCIONES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ab/>
        <w:t>Artículo 27.-</w:t>
      </w:r>
      <w:r w:rsidRPr="007C5C8D">
        <w:rPr>
          <w:rFonts w:ascii="Arial Narrow" w:eastAsia="Arial Narrow" w:hAnsi="Arial Narrow" w:cs="Arial Narrow"/>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807 Artículo 24.-</w:t>
      </w:r>
      <w:r w:rsidRPr="007C5C8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C5C8D">
        <w:rPr>
          <w:rFonts w:ascii="Arial Narrow" w:eastAsia="Arial Narrow" w:hAnsi="Arial Narrow" w:cs="Arial Narrow"/>
          <w:sz w:val="16"/>
          <w:szCs w:val="16"/>
        </w:rPr>
        <w:t/>
      </w:r>
      <w:proofErr w:type="spellEnd"/>
      <w:r w:rsidRPr="007C5C8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31EB481D" w14:textId="77777777" w:rsidR="00E60CD7" w:rsidRPr="007C5C8D" w:rsidRDefault="00E60CD7" w:rsidP="007C5C8D">
      <w:pPr>
        <w:pStyle w:val="Textonotapie"/>
        <w:ind w:left="567" w:hanging="567"/>
        <w:jc w:val="both"/>
        <w:rPr>
          <w:rFonts w:ascii="Arial Narrow" w:eastAsia="Arial Narrow" w:hAnsi="Arial Narrow" w:cs="Arial Narrow"/>
          <w:b/>
          <w:bCs/>
          <w:sz w:val="16"/>
          <w:szCs w:val="16"/>
        </w:rPr>
      </w:pP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C5C8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7C5C8D" w:rsidRDefault="00E60CD7" w:rsidP="007C5C8D">
      <w:pPr>
        <w:tabs>
          <w:tab w:val="left" w:pos="567"/>
        </w:tabs>
        <w:spacing w:after="0" w:line="240" w:lineRule="auto"/>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vertAlign w:val="superscript"/>
        </w:rPr>
        <w:tab/>
        <w:t xml:space="preserve"/>
      </w:r>
      <w:r w:rsidRPr="007C5C8D">
        <w:rPr>
          <w:rFonts w:ascii="Arial Narrow" w:eastAsia="Arial Narrow" w:hAnsi="Arial Narrow" w:cs="Arial Narrow"/>
          <w:sz w:val="16"/>
          <w:szCs w:val="16"/>
        </w:rPr>
        <w:t xml:space="preserve"> </w:t>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Narrow"/>
          <w:sz w:val="16"/>
          <w:szCs w:val="16"/>
        </w:rPr>
      </w:pPr>
      <w:r w:rsidRPr="007C5C8D">
        <w:rPr>
          <w:rFonts w:ascii="Arial Narrow" w:eastAsia="Arial Narrow" w:hAnsi="Arial Narrow" w:cs="Arial Narrow"/>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7C5C8D" w:rsidRDefault="00CA50C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1308 </w:t>
      </w:r>
    </w:p>
    <w:p w14:paraId="4D3D6A94" w14:textId="77777777" w:rsidR="00E60CD7" w:rsidRPr="007C5C8D" w:rsidRDefault="00E60CD7" w:rsidP="007C5C8D">
      <w:pPr>
        <w:tabs>
          <w:tab w:val="left" w:pos="567"/>
        </w:tabs>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
      </w:r>
      <w:r w:rsidRPr="007C5C8D">
        <w:rPr>
          <w:rFonts w:ascii="Arial Narrow" w:eastAsia="Arial Narrow" w:hAnsi="Arial Narrow" w:cs="Arial Narrow"/>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C5C8D" w:rsidRDefault="00E60CD7" w:rsidP="007C5C8D">
      <w:pPr>
        <w:spacing w:after="0" w:line="240" w:lineRule="auto"/>
        <w:ind w:left="567" w:hanging="567"/>
        <w:jc w:val="both"/>
        <w:rPr>
          <w:rFonts w:ascii="Arial Narrow" w:eastAsia="Arial Narrow" w:hAnsi="Arial Narrow" w:cs="Arial Narrow"/>
          <w:sz w:val="16"/>
          <w:szCs w:val="16"/>
        </w:rPr>
      </w:pPr>
      <w:r w:rsidRPr="007C5C8D">
        <w:rPr>
          <w:rFonts w:ascii="Arial Narrow" w:eastAsia="Arial Narrow" w:hAnsi="Arial Narrow" w:cs="Arial Narrow"/>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Narrow"/>
          <w:sz w:val="16"/>
          <w:szCs w:val="16"/>
        </w:rPr>
      </w:pPr>
      <w:r w:rsidRPr="007C5C8D">
        <w:rPr>
          <w:rFonts w:ascii="Arial Narrow" w:eastAsia="Arial Narrow" w:hAnsi="Arial Narrow" w:cs="Arial Narrow"/>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C5C8D" w:rsidRDefault="00E60CD7" w:rsidP="007C5C8D">
      <w:pPr>
        <w:spacing w:after="0" w:line="240" w:lineRule="auto"/>
        <w:ind w:left="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d. En caso de infracciones muy graves y de reincidencia o </w:t>
      </w:r>
      <w:proofErr w:type="spellStart"/>
      <w:r w:rsidRPr="007C5C8D">
        <w:rPr>
          <w:rFonts w:ascii="Arial Narrow" w:eastAsia="Arial Narrow" w:hAnsi="Arial Narrow" w:cs="Arial Narrow"/>
          <w:sz w:val="16"/>
          <w:szCs w:val="16"/>
        </w:rPr>
        <w:t>reiterancia</w:t>
      </w:r>
      <w:proofErr w:type="spellEnd"/>
      <w:r w:rsidRPr="007C5C8D">
        <w:rPr>
          <w:rFonts w:ascii="Arial Narrow" w:eastAsia="Arial Narrow" w:hAnsi="Arial Narrow" w:cs="Arial Narrow"/>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w:t>
      </w:r>
      <w:proofErr w:type="spellStart"/>
      <w:r w:rsidRPr="007C5C8D">
        <w:rPr>
          <w:rFonts w:ascii="Arial Narrow" w:eastAsia="Arial Narrow" w:hAnsi="Arial Narrow" w:cs="Arial Narrow"/>
          <w:sz w:val="16"/>
          <w:szCs w:val="16"/>
        </w:rPr>
        <w:t>ii</w:t>
      </w:r>
      <w:proofErr w:type="spellEnd"/>
      <w:r w:rsidRPr="007C5C8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e. Publicación de avisos </w:t>
      </w:r>
      <w:proofErr w:type="spellStart"/>
      <w:r w:rsidRPr="007C5C8D">
        <w:rPr>
          <w:rFonts w:ascii="Arial Narrow" w:eastAsia="Arial Narrow" w:hAnsi="Arial Narrow" w:cs="Arial Narrow"/>
          <w:sz w:val="16"/>
          <w:szCs w:val="16"/>
        </w:rPr>
        <w:t>rectificatorios</w:t>
      </w:r>
      <w:proofErr w:type="spellEnd"/>
      <w:r w:rsidRPr="007C5C8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b/>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LEY 29571, CÓDIGO DE PROTECCIÓN Y DEFENSA DEL CONSUMIDOR</w:t>
      </w:r>
      <w:r w:rsidRPr="007C5C8D">
        <w:rPr>
          <w:rFonts w:ascii="Arial Narrow" w:eastAsia="Arial Narrow" w:hAnsi="Arial Narrow" w:cs="Arial Narrow"/>
          <w:b/>
          <w:bCs/>
          <w:sz w:val="16"/>
          <w:szCs w:val="16"/>
        </w:rPr>
        <w:t xml:space="preserve">, </w:t>
      </w:r>
      <w:r w:rsidRPr="007C5C8D">
        <w:rPr>
          <w:rFonts w:ascii="Arial Narrow" w:eastAsia="Arial Narrow" w:hAnsi="Arial Narrow" w:cs="Arial Narrow"/>
          <w:b/>
          <w:sz w:val="16"/>
          <w:szCs w:val="16"/>
        </w:rPr>
        <w:t xml:space="preserve">publicado el 2 de setiembre de 2010 y modificado por Decreto Legislativo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Narrow"/>
          <w:b/>
          <w:sz w:val="16"/>
          <w:szCs w:val="16"/>
        </w:rPr>
      </w:pPr>
      <w:r w:rsidRPr="007C5C8D">
        <w:rPr>
          <w:rFonts w:ascii="Arial Narrow" w:eastAsia="Arial Narrow" w:hAnsi="Arial Narrow" w:cs="Arial Narrow"/>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Narrow"/>
          <w:sz w:val="16"/>
          <w:szCs w:val="16"/>
        </w:rPr>
      </w:pPr>
      <w:r w:rsidRPr="007C5C8D">
        <w:rPr>
          <w:rFonts w:ascii="Arial Narrow" w:eastAsia="Arial Narrow" w:hAnsi="Arial Narrow" w:cs="Arial Narrow"/>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Narrow"/>
          <w:sz w:val="16"/>
          <w:szCs w:val="16"/>
        </w:rPr>
        <w:t>liminarmente</w:t>
      </w:r>
      <w:proofErr w:type="spellEnd"/>
      <w:r w:rsidRPr="007C5C8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7C5C8D" w:rsidRDefault="00E60CD7" w:rsidP="007C5C8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C5C8D">
        <w:rPr>
          <w:rStyle w:val="Refdenotaalpie"/>
          <w:rFonts w:ascii="Arial Narrow" w:eastAsia="Arial Narrow" w:hAnsi="Arial Narrow" w:cs="Arial Narrow"/>
          <w:b/>
          <w:bCs/>
          <w:sz w:val="16"/>
          <w:szCs w:val="16"/>
          <w:vertAlign w:val="superscript"/>
        </w:rPr>
        <w:footnoteRef/>
      </w:r>
      <w:r w:rsidRPr="007C5C8D">
        <w:rPr>
          <w:rFonts w:ascii="Arial Narrow" w:eastAsia="Arial Narrow" w:hAnsi="Arial Narrow" w:cs="Arial Narrow"/>
          <w:b/>
          <w:bCs/>
          <w:sz w:val="16"/>
          <w:szCs w:val="16"/>
        </w:rPr>
        <w:tab/>
        <w:t xml:space="preserve"/>
      </w:r>
      <w:r w:rsidRPr="007C5C8D">
        <w:rPr>
          <w:rFonts w:ascii="Arial Narrow" w:eastAsia="Arial Narrow" w:hAnsi="Arial Narrow" w:cs="Arial Narrow"/>
          <w:b/>
          <w:bCs/>
          <w:sz w:val="16"/>
          <w:szCs w:val="16"/>
        </w:rPr>
        <w:tab/>
        <w:t xml:space="preserve">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eastAsia="Arial Narrow" w:hAnsi="Arial Narrow" w:cs="Arial Narrow"/>
          <w:bCs/>
          <w:sz w:val="16"/>
          <w:szCs w:val="16"/>
        </w:rPr>
      </w:pPr>
      <w:r w:rsidRPr="007C5C8D">
        <w:rPr>
          <w:rFonts w:ascii="Arial Narrow" w:eastAsia="Arial Narrow" w:hAnsi="Arial Narrow" w:cs="Arial Narrow"/>
          <w:b/>
          <w:sz w:val="16"/>
          <w:szCs w:val="16"/>
        </w:rPr>
        <w:t xml:space="preserve">Artículo 29.- </w:t>
      </w:r>
      <w:r w:rsidRPr="007C5C8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7C5C8D" w:rsidRDefault="00E60CD7" w:rsidP="007C5C8D">
      <w:pPr>
        <w:pStyle w:val="Textonotapie"/>
        <w:tabs>
          <w:tab w:val="left" w:pos="567"/>
        </w:tabs>
        <w:ind w:left="567" w:hanging="567"/>
        <w:jc w:val="both"/>
        <w:rPr>
          <w:rFonts w:ascii="Arial Narrow" w:eastAsia="Arial Narrow" w:hAnsi="Arial Narrow" w:cs="Arial Narrow"/>
          <w:sz w:val="16"/>
          <w:szCs w:val="16"/>
        </w:rPr>
      </w:pPr>
      <w:r w:rsidRPr="007C5C8D">
        <w:rPr>
          <w:rStyle w:val="Refdenotaalpie"/>
          <w:rFonts w:ascii="Arial Narrow" w:eastAsia="Arial Narrow" w:hAnsi="Arial Narrow" w:cs="Arial Narrow"/>
          <w:sz w:val="16"/>
          <w:szCs w:val="16"/>
          <w:vertAlign w:val="superscript"/>
        </w:rPr>
        <w:footnoteRef/>
      </w:r>
      <w:r w:rsidRPr="007C5C8D">
        <w:rPr>
          <w:rFonts w:ascii="Arial Narrow" w:eastAsia="Arial Narrow" w:hAnsi="Arial Narrow" w:cs="Arial Narrow"/>
          <w:sz w:val="16"/>
          <w:szCs w:val="16"/>
        </w:rPr>
        <w:tab/>
        <w:t xml:space="preserve"/>
      </w:r>
      <w:r w:rsidRPr="007C5C8D">
        <w:rPr>
          <w:rFonts w:ascii="Arial Narrow" w:eastAsia="Arial Narrow" w:hAnsi="Arial Narrow" w:cs="Arial Narrow"/>
          <w:sz w:val="16"/>
          <w:szCs w:val="16"/>
        </w:rPr>
        <w:tab/>
      </w:r>
      <w:r w:rsidRPr="007C5C8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C5C8D">
        <w:rPr>
          <w:rFonts w:ascii="Arial Narrow" w:eastAsia="Arial Narrow" w:hAnsi="Arial Narrow" w:cs="Arial Narrow"/>
          <w:b/>
          <w:sz w:val="16"/>
          <w:szCs w:val="16"/>
        </w:rPr>
        <w:t/>
      </w:r>
      <w:proofErr w:type="spellEnd"/>
      <w:r w:rsidRPr="007C5C8D">
        <w:rPr>
          <w:rFonts w:ascii="Arial Narrow" w:eastAsia="Arial Narrow" w:hAnsi="Arial Narrow" w:cs="Arial Narrow"/>
          <w:b/>
          <w:sz w:val="16"/>
          <w:szCs w:val="16"/>
        </w:rPr>
        <w:t xml:space="preserve">006-2026-JUS y publicado el 30 de abril de 2026</w:t>
      </w:r>
    </w:p>
    <w:p w14:paraId="62A07D4F" w14:textId="77777777" w:rsidR="00E60CD7" w:rsidRPr="007C5C8D" w:rsidRDefault="00E60CD7" w:rsidP="007C5C8D">
      <w:pPr>
        <w:pStyle w:val="Textonotapie"/>
        <w:ind w:left="1134" w:hanging="567"/>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20.4. </w:t>
      </w:r>
      <w:r w:rsidRPr="007C5C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eastAsia="Arial Narrow" w:hAnsi="Arial Narrow" w:cs="Arial Narrow"/>
          <w:sz w:val="16"/>
          <w:szCs w:val="16"/>
        </w:rPr>
      </w:pPr>
      <w:r w:rsidRPr="007C5C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