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60A82FF" w:rsidR="00CA59A2" w:rsidRPr="00930262" w:rsidRDefault="00CA59A2" w:rsidP="00CA59A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930262">
        <w:rPr>
          <w:rFonts w:ascii="Arial Narrow" w:eastAsia="Arial Narrow" w:hAnsi="Arial Narrow" w:cs="Arial Narrow"/>
          <w:b/>
          <w:color w:val="000000"/>
          <w:kern w:val="0"/>
          <w:sz w:val="22"/>
          <w:szCs w:val="22"/>
          <w:lang w:eastAsia="es-PE"/>
          <w14:ligatures w14:val="none"/>
        </w:rPr>
        <w:t xml:space="preserve">EXPEDIENTE </w:t>
      </w:r>
      <w:r w:rsidRPr="00930262">
        <w:rPr>
          <w:rFonts w:ascii="Arial Narrow" w:eastAsia="Arial Narrow" w:hAnsi="Arial Narrow" w:cs="Arial Narrow"/>
          <w:b/>
          <w:color w:val="000000"/>
          <w:kern w:val="0"/>
          <w:sz w:val="22"/>
          <w:szCs w:val="22"/>
          <w:lang w:eastAsia="es-PE"/>
          <w14:ligatures w14:val="none"/>
        </w:rPr>
        <w:tab/>
        <w:t>:</w:t>
      </w:r>
      <w:r w:rsidRPr="00930262">
        <w:rPr>
          <w:rFonts w:ascii="Arial Narrow" w:eastAsia="Arial Narrow" w:hAnsi="Arial Narrow" w:cs="Arial Narrow"/>
          <w:b/>
          <w:color w:val="000000"/>
          <w:kern w:val="0"/>
          <w:sz w:val="22"/>
          <w:szCs w:val="22"/>
          <w:lang w:eastAsia="es-PE"/>
          <w14:ligatures w14:val="none"/>
        </w:rPr>
        <w:tab/>
      </w:r>
      <w:r w:rsidR="00354C91" w:rsidRPr="00930262">
        <w:rPr>
          <w:rFonts w:ascii="Arial Narrow" w:eastAsia="Arial Narrow" w:hAnsi="Arial Narrow" w:cs="Arial Narrow"/>
          <w:b/>
          <w:bCs/>
          <w:color w:val="000000"/>
          <w:kern w:val="0"/>
          <w:sz w:val="22"/>
          <w:szCs w:val="22"/>
          <w:shd w:val="clear" w:color="auto" w:fill="FFFFFF"/>
          <w:lang w:eastAsia="es-PE"/>
          <w14:ligatures w14:val="none"/>
        </w:rPr>
        <w:t>2124-2025/CC1</w:t>
      </w:r>
    </w:p>
    <w:p w14:paraId="7E5DC22B" w14:textId="5ADFB3B3" w:rsidR="00CA59A2" w:rsidRPr="00930262"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30262">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777777" w:rsidR="00CA59A2" w:rsidRPr="00930262"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30262">
        <w:rPr>
          <w:rFonts w:ascii="Arial Narrow" w:eastAsia="Arial Narrow" w:hAnsi="Arial Narrow" w:cs="Arial Narrow"/>
          <w:b/>
          <w:color w:val="000000"/>
          <w:kern w:val="0"/>
          <w:sz w:val="22"/>
          <w:szCs w:val="22"/>
          <w:lang w:eastAsia="es-PE"/>
          <w14:ligatures w14:val="none"/>
        </w:rPr>
        <w:t>DENUNCIADO</w:t>
      </w:r>
      <w:r w:rsidRPr="00930262">
        <w:rPr>
          <w:rFonts w:ascii="Arial Narrow" w:eastAsia="Arial Narrow" w:hAnsi="Arial Narrow" w:cs="Arial Narrow"/>
          <w:b/>
          <w:color w:val="000000"/>
          <w:kern w:val="0"/>
          <w:sz w:val="22"/>
          <w:szCs w:val="22"/>
          <w:lang w:eastAsia="es-PE"/>
          <w14:ligatures w14:val="none"/>
        </w:rPr>
        <w:tab/>
        <w:t>:</w:t>
      </w:r>
      <w:r w:rsidRPr="00930262">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930262"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30262">
        <w:rPr>
          <w:rFonts w:ascii="Arial Narrow" w:eastAsia="Arial Narrow" w:hAnsi="Arial Narrow" w:cs="Arial Narrow"/>
          <w:b/>
          <w:color w:val="000000"/>
          <w:kern w:val="0"/>
          <w:sz w:val="22"/>
          <w:szCs w:val="22"/>
          <w:lang w:eastAsia="es-PE"/>
          <w14:ligatures w14:val="none"/>
        </w:rPr>
        <w:t>MATERIAS</w:t>
      </w:r>
      <w:r w:rsidRPr="00930262">
        <w:rPr>
          <w:rFonts w:ascii="Arial Narrow" w:eastAsia="Arial Narrow" w:hAnsi="Arial Narrow" w:cs="Arial Narrow"/>
          <w:b/>
          <w:color w:val="000000"/>
          <w:kern w:val="0"/>
          <w:sz w:val="22"/>
          <w:szCs w:val="22"/>
          <w:lang w:eastAsia="es-PE"/>
          <w14:ligatures w14:val="none"/>
        </w:rPr>
        <w:tab/>
        <w:t xml:space="preserve">: </w:t>
      </w:r>
      <w:r w:rsidRPr="00930262">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930262"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930262">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930262" w:rsidRDefault="00CA59A2" w:rsidP="00CA59A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930262">
        <w:rPr>
          <w:rFonts w:ascii="Arial Narrow" w:eastAsia="Arial Narrow" w:hAnsi="Arial Narrow" w:cs="Arial Narrow"/>
          <w:b/>
          <w:color w:val="000000"/>
          <w:kern w:val="0"/>
          <w:sz w:val="22"/>
          <w:szCs w:val="22"/>
          <w:lang w:eastAsia="es-PE"/>
          <w14:ligatures w14:val="none"/>
        </w:rPr>
        <w:t xml:space="preserve">RESOLUCIÓN </w:t>
      </w:r>
      <w:r w:rsidRPr="00930262">
        <w:rPr>
          <w:rFonts w:ascii="Arial Narrow" w:eastAsia="Arial Narrow" w:hAnsi="Arial Narrow" w:cs="Arial Narrow"/>
          <w:b/>
          <w:color w:val="000000"/>
          <w:kern w:val="0"/>
          <w:sz w:val="22"/>
          <w:szCs w:val="22"/>
          <w:lang w:eastAsia="es-PE"/>
          <w14:ligatures w14:val="none"/>
        </w:rPr>
        <w:tab/>
        <w:t>:</w:t>
      </w:r>
      <w:r w:rsidRPr="00930262">
        <w:rPr>
          <w:rFonts w:ascii="Arial Narrow" w:eastAsia="Arial Narrow" w:hAnsi="Arial Narrow" w:cs="Arial Narrow"/>
          <w:b/>
          <w:color w:val="000000"/>
          <w:kern w:val="0"/>
          <w:sz w:val="22"/>
          <w:szCs w:val="22"/>
          <w:lang w:eastAsia="es-PE"/>
          <w14:ligatures w14:val="none"/>
        </w:rPr>
        <w:tab/>
        <w:t>2</w:t>
      </w:r>
    </w:p>
    <w:p w14:paraId="5BA3A18D" w14:textId="77777777" w:rsidR="00CA59A2" w:rsidRPr="00930262"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E7A209A" w:rsidR="00CA59A2" w:rsidRPr="00930262"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930262">
        <w:rPr>
          <w:rFonts w:ascii="Arial Narrow" w:eastAsia="Arial Narrow" w:hAnsi="Arial Narrow" w:cs="Arial Narrow"/>
          <w:color w:val="000000"/>
          <w:kern w:val="0"/>
          <w:sz w:val="22"/>
          <w:szCs w:val="22"/>
          <w:shd w:val="clear" w:color="auto" w:fill="FFFFFF"/>
          <w:lang w:eastAsia="es-PE"/>
          <w14:ligatures w14:val="none"/>
        </w:rPr>
        <w:t xml:space="preserve">Lima, </w:t>
      </w:r>
      <w:r w:rsidR="000C2B76" w:rsidRPr="00930262">
        <w:rPr>
          <w:rFonts w:ascii="Arial Narrow" w:eastAsia="Arial Narrow" w:hAnsi="Arial Narrow" w:cs="Arial Narrow"/>
          <w:color w:val="000000"/>
          <w:kern w:val="0"/>
          <w:sz w:val="22"/>
          <w:szCs w:val="22"/>
          <w:shd w:val="clear" w:color="auto" w:fill="FFFFFF"/>
          <w:lang w:eastAsia="es-PE"/>
          <w14:ligatures w14:val="none"/>
        </w:rPr>
        <w:t xml:space="preserve">7 de octubre de 2025</w:t>
      </w:r>
      <w:r w:rsidRPr="00930262">
        <w:rPr>
          <w:rFonts w:ascii="Arial Narrow" w:eastAsia="Arial Narrow" w:hAnsi="Arial Narrow" w:cs="Arial Narrow"/>
          <w:color w:val="000000"/>
          <w:kern w:val="0"/>
          <w:sz w:val="22"/>
          <w:szCs w:val="22"/>
          <w:shd w:val="clear" w:color="auto" w:fill="FFFFFF"/>
          <w:lang w:eastAsia="es-PE"/>
          <w14:ligatures w14:val="none"/>
        </w:rPr>
        <w:t xml:space="preserve"/>
      </w:r>
      <w:r w:rsidR="000C2B76" w:rsidRPr="00930262">
        <w:rPr>
          <w:rFonts w:ascii="Arial Narrow" w:eastAsia="Arial Narrow" w:hAnsi="Arial Narrow" w:cs="Arial Narrow"/>
          <w:color w:val="000000"/>
          <w:kern w:val="0"/>
          <w:sz w:val="22"/>
          <w:szCs w:val="22"/>
          <w:shd w:val="clear" w:color="auto" w:fill="FFFFFF"/>
          <w:lang w:eastAsia="es-PE"/>
          <w14:ligatures w14:val="none"/>
        </w:rPr>
        <w:t xml:space="preserve"/>
      </w:r>
      <w:r w:rsidRPr="00930262">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930262" w:rsidRDefault="00CA59A2" w:rsidP="00CA59A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930262" w:rsidRDefault="00CA59A2" w:rsidP="00CA59A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30262">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930262"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42A3BD2E" w:rsidR="00CA59A2" w:rsidRPr="00930262" w:rsidRDefault="00CA59A2" w:rsidP="00CA59A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930262">
        <w:rPr>
          <w:rFonts w:ascii="Arial Narrow" w:eastAsia="Arial Narrow" w:hAnsi="Arial Narrow" w:cs="Arial Narrow"/>
          <w:color w:val="000000"/>
          <w:kern w:val="0"/>
          <w:sz w:val="22"/>
          <w:szCs w:val="22"/>
          <w:lang w:val="es-ES" w:eastAsia="es-ES"/>
          <w14:ligatures w14:val="none"/>
        </w:rPr>
        <w:t xml:space="preserve">Mediante el escrito del 27 de agosto de 2025, el señor [APELLIDO] denunció a Rímac por presuntas infracciones a la Ley 29571, Código de Protección y Defensa del Consumidor</w:t>
      </w:r>
      <w:r w:rsidRPr="0093026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930262">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0E26F9" w:rsidRPr="00930262">
        <w:rPr>
          <w:rFonts w:ascii="Arial Narrow" w:eastAsia="Arial Narrow" w:hAnsi="Arial Narrow" w:cs="Arial Narrow"/>
          <w:color w:val="000000"/>
          <w:kern w:val="0"/>
          <w:sz w:val="22"/>
          <w:szCs w:val="22"/>
          <w:lang w:val="es-ES" w:eastAsia="es-ES"/>
          <w14:ligatures w14:val="none"/>
        </w:rPr>
        <w:t/>
      </w:r>
      <w:r w:rsidRPr="00930262">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00996DC2" w:rsidRPr="00930262">
        <w:rPr>
          <w:rFonts w:ascii="Arial Narrow" w:eastAsia="Arial Narrow" w:hAnsi="Arial Narrow" w:cs="Arial Narrow"/>
          <w:kern w:val="0"/>
          <w14:ligatures w14:val="none"/>
          <w:sz w:val="22"/>
          <w:szCs w:val="22"/>
        </w:rPr>
        <w:t/>
      </w:r>
      <w:r w:rsidRPr="00930262">
        <w:rPr>
          <w:rFonts w:ascii="Arial Narrow" w:eastAsia="Arial Narrow" w:hAnsi="Arial Narrow" w:cs="Arial Narrow"/>
          <w:kern w:val="0"/>
          <w14:ligatures w14:val="none"/>
          <w:sz w:val="22"/>
          <w:szCs w:val="22"/>
        </w:rPr>
        <w:t xml:space="preserve"/>
      </w:r>
      <w:r w:rsidR="00E3536F" w:rsidRPr="00930262">
        <w:rPr>
          <w:rFonts w:ascii="Arial Narrow" w:eastAsia="Arial Narrow" w:hAnsi="Arial Narrow" w:cs="Arial Narrow"/>
          <w:kern w:val="0"/>
          <w14:ligatures w14:val="none"/>
          <w:sz w:val="22"/>
          <w:szCs w:val="22"/>
        </w:rPr>
        <w:t/>
      </w:r>
      <w:r w:rsidRPr="00930262">
        <w:rPr>
          <w:rFonts w:ascii="Arial Narrow" w:eastAsia="Arial Narrow" w:hAnsi="Arial Narrow" w:cs="Arial Narrow"/>
          <w:kern w:val="0"/>
          <w14:ligatures w14:val="none"/>
          <w:sz w:val="22"/>
          <w:szCs w:val="22"/>
        </w:rPr>
        <w:t xml:space="preserve"/>
      </w:r>
      <w:r w:rsidR="00E3536F" w:rsidRPr="00930262">
        <w:rPr>
          <w:rFonts w:ascii="Arial Narrow" w:eastAsia="Arial Narrow" w:hAnsi="Arial Narrow" w:cs="Arial Narrow"/>
          <w:kern w:val="0"/>
          <w14:ligatures w14:val="none"/>
          <w:sz w:val="22"/>
          <w:szCs w:val="22"/>
        </w:rPr>
        <w:t xml:space="preserve"/>
      </w:r>
      <w:r w:rsidRPr="00930262">
        <w:rPr>
          <w:rFonts w:ascii="Arial Narrow" w:eastAsia="Arial Narrow" w:hAnsi="Arial Narrow" w:cs="Arial Narrow"/>
          <w:kern w:val="0"/>
          <w14:ligatures w14:val="none"/>
          <w:sz w:val="22"/>
          <w:szCs w:val="22"/>
        </w:rPr>
        <w:t/>
      </w:r>
      <w:r w:rsidRPr="00930262">
        <w:rPr>
          <w:rFonts w:ascii="Arial Narrow" w:eastAsia="Arial Narrow" w:hAnsi="Arial Narrow" w:cs="Arial Narrow"/>
          <w:color w:val="000000"/>
          <w:kern w:val="0"/>
          <w:sz w:val="22"/>
          <w:szCs w:val="22"/>
          <w:lang w:val="es-ES" w:eastAsia="es-ES"/>
          <w14:ligatures w14:val="none"/>
        </w:rPr>
        <w:t xml:space="preserve"/>
      </w:r>
      <w:proofErr w:type="spellStart"/>
      <w:r w:rsidRPr="00930262">
        <w:rPr>
          <w:rFonts w:ascii="Arial Narrow" w:eastAsia="Arial Narrow" w:hAnsi="Arial Narrow" w:cs="Arial Narrow"/>
          <w:color w:val="000000"/>
          <w:kern w:val="0"/>
          <w:sz w:val="22"/>
          <w:szCs w:val="22"/>
          <w:lang w:val="es-ES" w:eastAsia="es-ES"/>
          <w14:ligatures w14:val="none"/>
        </w:rPr>
        <w:t/>
      </w:r>
      <w:proofErr w:type="spellEnd"/>
      <w:r w:rsidR="00930262" w:rsidRPr="00930262">
        <w:rPr>
          <w:rFonts w:ascii="Arial Narrow" w:eastAsia="Arial Narrow" w:hAnsi="Arial Narrow" w:cs="Arial Narrow"/>
          <w:color w:val="000000"/>
          <w:kern w:val="0"/>
          <w:sz w:val="22"/>
          <w:szCs w:val="22"/>
          <w:lang w:val="es-ES" w:eastAsia="es-ES"/>
          <w14:ligatures w14:val="none"/>
        </w:rPr>
        <w:t xml:space="preserve"/>
      </w:r>
      <w:r w:rsidRPr="00930262">
        <w:rPr>
          <w:rFonts w:ascii="Arial Narrow" w:eastAsia="Arial Narrow" w:hAnsi="Arial Narrow" w:cs="Arial Narrow"/>
          <w:color w:val="000000"/>
          <w:kern w:val="0"/>
          <w:sz w:val="22"/>
          <w:szCs w:val="22"/>
          <w:lang w:val="es-ES" w:eastAsia="es-ES"/>
          <w14:ligatures w14:val="none"/>
        </w:rPr>
        <w:t/>
      </w:r>
      <w:r w:rsidRPr="00930262">
        <w:rPr>
          <w:rFonts w:ascii="Arial Narrow" w:eastAsia="Arial Narrow" w:hAnsi="Arial Narrow" w:cs="Arial Narrow"/>
          <w:color w:val="000000"/>
          <w:kern w:val="0"/>
          <w:sz w:val="22"/>
          <w:szCs w:val="22"/>
          <w:lang w:val="es-ES" w:eastAsia="es-ES"/>
          <w14:ligatures w14:val="none"/>
        </w:rPr>
        <w:t xml:space="preserve"/>
      </w:r>
      <w:r w:rsidRPr="00930262">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930262" w:rsidRDefault="00CA59A2" w:rsidP="00CA59A2">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17DFDCA7" w14:textId="3EBF2C16" w:rsidR="00835343" w:rsidRPr="00930262" w:rsidRDefault="00835343" w:rsidP="00835343">
      <w:pPr>
        <w:pStyle w:val="Prrafodelista"/>
        <w:numPr>
          <w:ilvl w:val="2"/>
          <w:numId w:val="5"/>
        </w:numPr>
        <w:tabs>
          <w:tab w:val="clear" w:pos="1430"/>
          <w:tab w:val="left"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30262">
        <w:rPr>
          <w:rFonts w:ascii="Arial Narrow" w:eastAsia="Arial Narrow" w:hAnsi="Arial Narrow" w:cs="Arial Narrow"/>
          <w:color w:val="000000"/>
          <w:kern w:val="0"/>
          <w:sz w:val="22"/>
          <w:szCs w:val="22"/>
          <w:lang w:eastAsia="es-ES"/>
          <w14:ligatures w14:val="none"/>
        </w:rPr>
        <w:t xml:space="preserve">El 4 de abril de 2025 adquirió el Seguro Vehicular – Póliza </w:t>
      </w:r>
      <w:proofErr w:type="spellStart"/>
      <w:r w:rsidRPr="00930262">
        <w:rPr>
          <w:rFonts w:ascii="Arial Narrow" w:eastAsia="Arial Narrow" w:hAnsi="Arial Narrow" w:cs="Arial Narrow"/>
          <w:color w:val="000000"/>
          <w:kern w:val="0"/>
          <w:sz w:val="22"/>
          <w:szCs w:val="22"/>
          <w:lang w:eastAsia="es-ES"/>
          <w14:ligatures w14:val="none"/>
        </w:rPr>
        <w:t/>
      </w:r>
      <w:proofErr w:type="spellEnd"/>
      <w:r w:rsidRPr="00930262">
        <w:rPr>
          <w:rFonts w:ascii="Arial Narrow" w:eastAsia="Arial Narrow" w:hAnsi="Arial Narrow" w:cs="Arial Narrow"/>
          <w:color w:val="000000"/>
          <w:kern w:val="0"/>
          <w:sz w:val="22"/>
          <w:szCs w:val="22"/>
          <w:lang w:eastAsia="es-ES"/>
          <w14:ligatures w14:val="none"/>
        </w:rPr>
        <w:t xml:space="preserve"> 2101-1519202 (en adelante, Seguro Vehicular)</w:t>
      </w:r>
      <w:r w:rsidR="00CA4D72" w:rsidRPr="00930262">
        <w:rPr>
          <w:rFonts w:ascii="Arial Narrow" w:eastAsia="Arial Narrow" w:hAnsi="Arial Narrow" w:cs="Arial Narrow"/>
          <w:color w:val="000000"/>
          <w:kern w:val="0"/>
          <w:sz w:val="22"/>
          <w:szCs w:val="22"/>
          <w:lang w:eastAsia="es-ES"/>
          <w14:ligatures w14:val="none"/>
        </w:rPr>
        <w:t xml:space="preserve"> emitido por Rímac</w:t>
      </w:r>
      <w:r w:rsidRPr="00930262">
        <w:rPr>
          <w:rFonts w:ascii="Arial Narrow" w:eastAsia="Arial Narrow" w:hAnsi="Arial Narrow" w:cs="Arial Narrow"/>
          <w:color w:val="000000"/>
          <w:kern w:val="0"/>
          <w:sz w:val="22"/>
          <w:szCs w:val="22"/>
          <w:lang w:eastAsia="es-ES"/>
          <w14:ligatures w14:val="none"/>
        </w:rPr>
        <w:t xml:space="preserve"> </w:t>
      </w:r>
      <w:r w:rsidR="00D80E80" w:rsidRPr="00930262">
        <w:rPr>
          <w:rFonts w:ascii="Arial Narrow" w:eastAsia="Arial Narrow" w:hAnsi="Arial Narrow" w:cs="Arial Narrow"/>
          <w:color w:val="000000"/>
          <w:kern w:val="0"/>
          <w:sz w:val="22"/>
          <w:szCs w:val="22"/>
          <w:lang w:eastAsia="es-ES"/>
          <w14:ligatures w14:val="none"/>
        </w:rPr>
        <w:t xml:space="preserve">para el vehículo con Placa de Rodaje </w:t>
      </w:r>
      <w:proofErr w:type="spellStart"/>
      <w:r w:rsidR="00D80E80" w:rsidRPr="00930262">
        <w:rPr>
          <w:rFonts w:ascii="Arial Narrow" w:eastAsia="Arial Narrow" w:hAnsi="Arial Narrow" w:cs="Arial Narrow"/>
          <w:color w:val="000000"/>
          <w:kern w:val="0"/>
          <w:sz w:val="22"/>
          <w:szCs w:val="22"/>
          <w:lang w:eastAsia="es-ES"/>
          <w14:ligatures w14:val="none"/>
        </w:rPr>
        <w:t/>
      </w:r>
      <w:proofErr w:type="spellEnd"/>
      <w:r w:rsidR="00D80E80" w:rsidRPr="00930262">
        <w:rPr>
          <w:rFonts w:ascii="Arial Narrow" w:eastAsia="Arial Narrow" w:hAnsi="Arial Narrow" w:cs="Arial Narrow"/>
          <w:color w:val="000000"/>
          <w:kern w:val="0"/>
          <w:sz w:val="22"/>
          <w:szCs w:val="22"/>
          <w:lang w:eastAsia="es-ES"/>
          <w14:ligatures w14:val="none"/>
        </w:rPr>
        <w:t xml:space="preserve"> CSO</w:t>
      </w:r>
      <w:r w:rsidR="00930262">
        <w:rPr>
          <w:rFonts w:ascii="Arial Narrow" w:eastAsia="Arial Narrow" w:hAnsi="Arial Narrow" w:cs="Arial Narrow"/>
          <w:color w:val="000000"/>
          <w:kern w:val="0"/>
          <w:sz w:val="22"/>
          <w:szCs w:val="22"/>
          <w:lang w:eastAsia="es-ES"/>
          <w14:ligatures w14:val="none"/>
        </w:rPr>
        <w:t>-</w:t>
      </w:r>
      <w:r w:rsidR="00D80E80" w:rsidRPr="00930262">
        <w:rPr>
          <w:rFonts w:ascii="Arial Narrow" w:eastAsia="Arial Narrow" w:hAnsi="Arial Narrow" w:cs="Arial Narrow"/>
          <w:color w:val="000000"/>
          <w:kern w:val="0"/>
          <w:sz w:val="22"/>
          <w:szCs w:val="22"/>
          <w:lang w:eastAsia="es-ES"/>
          <w14:ligatures w14:val="none"/>
        </w:rPr>
        <w:t>168</w:t>
      </w:r>
      <w:r w:rsidRPr="00930262">
        <w:rPr>
          <w:rFonts w:ascii="Arial Narrow" w:eastAsia="Arial Narrow" w:hAnsi="Arial Narrow" w:cs="Arial Narrow"/>
          <w:color w:val="000000"/>
          <w:kern w:val="0"/>
          <w:sz w:val="22"/>
          <w:szCs w:val="22"/>
          <w:lang w:eastAsia="es-ES"/>
          <w14:ligatures w14:val="none"/>
        </w:rPr>
        <w:t>.</w:t>
      </w:r>
    </w:p>
    <w:p w14:paraId="0220A3FA" w14:textId="77777777" w:rsidR="00835343" w:rsidRPr="00930262" w:rsidRDefault="00835343" w:rsidP="00835343">
      <w:pPr>
        <w:pStyle w:val="Prrafodelista"/>
        <w:tabs>
          <w:tab w:val="left" w:pos="1134"/>
        </w:tabs>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93F4EDD" w14:textId="220AE403" w:rsidR="00835343" w:rsidRPr="00930262" w:rsidRDefault="00D80E80" w:rsidP="00835343">
      <w:pPr>
        <w:pStyle w:val="Prrafodelista"/>
        <w:numPr>
          <w:ilvl w:val="2"/>
          <w:numId w:val="5"/>
        </w:numPr>
        <w:tabs>
          <w:tab w:val="clear" w:pos="1430"/>
          <w:tab w:val="left"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30262">
        <w:rPr>
          <w:rFonts w:ascii="Arial Narrow" w:eastAsia="Arial Narrow" w:hAnsi="Arial Narrow" w:cs="Arial Narrow"/>
          <w:color w:val="000000"/>
          <w:kern w:val="0"/>
          <w:sz w:val="22"/>
          <w:szCs w:val="22"/>
          <w:lang w:eastAsia="es-ES"/>
          <w14:ligatures w14:val="none"/>
        </w:rPr>
        <w:t>El 11 de agosto de 2025</w:t>
      </w:r>
      <w:r w:rsidR="00835343" w:rsidRPr="00930262">
        <w:rPr>
          <w:rFonts w:ascii="Arial Narrow" w:eastAsia="Arial Narrow" w:hAnsi="Arial Narrow" w:cs="Arial Narrow"/>
          <w:color w:val="000000"/>
          <w:kern w:val="0"/>
          <w:sz w:val="22"/>
          <w:szCs w:val="22"/>
          <w:lang w:eastAsia="es-ES"/>
          <w14:ligatures w14:val="none"/>
        </w:rPr>
        <w:t>, ocurrió un siniestro vinculado al vehículo asegurado</w:t>
      </w:r>
      <w:r w:rsidRPr="00930262">
        <w:rPr>
          <w:rFonts w:ascii="Arial Narrow" w:eastAsia="Arial Narrow" w:hAnsi="Arial Narrow" w:cs="Arial Narrow"/>
          <w:color w:val="000000"/>
          <w:kern w:val="0"/>
          <w:sz w:val="22"/>
          <w:szCs w:val="22"/>
          <w:lang w:eastAsia="es-ES"/>
          <w14:ligatures w14:val="none"/>
        </w:rPr>
        <w:t>, acredita</w:t>
      </w:r>
      <w:r w:rsidR="00CA4D72" w:rsidRPr="00930262">
        <w:rPr>
          <w:rFonts w:ascii="Arial Narrow" w:eastAsia="Arial Narrow" w:hAnsi="Arial Narrow" w:cs="Arial Narrow"/>
          <w:color w:val="000000"/>
          <w:kern w:val="0"/>
          <w:sz w:val="22"/>
          <w:szCs w:val="22"/>
          <w:lang w:eastAsia="es-ES"/>
          <w14:ligatures w14:val="none"/>
        </w:rPr>
        <w:t>do</w:t>
      </w:r>
      <w:r w:rsidRPr="00930262">
        <w:rPr>
          <w:rFonts w:ascii="Arial Narrow" w:eastAsia="Arial Narrow" w:hAnsi="Arial Narrow" w:cs="Arial Narrow"/>
          <w:color w:val="000000"/>
          <w:kern w:val="0"/>
          <w:sz w:val="22"/>
          <w:szCs w:val="22"/>
          <w:lang w:eastAsia="es-ES"/>
          <w14:ligatures w14:val="none"/>
        </w:rPr>
        <w:t xml:space="preserve"> mediante </w:t>
      </w:r>
      <w:r w:rsidR="00835343" w:rsidRPr="00930262">
        <w:rPr>
          <w:rFonts w:ascii="Arial Narrow" w:eastAsia="Arial Narrow" w:hAnsi="Arial Narrow" w:cs="Arial Narrow"/>
          <w:color w:val="000000"/>
          <w:kern w:val="0"/>
          <w:sz w:val="22"/>
          <w:szCs w:val="22"/>
          <w:lang w:eastAsia="es-ES"/>
          <w14:ligatures w14:val="none"/>
        </w:rPr>
        <w:t xml:space="preserve">con el </w:t>
      </w:r>
      <w:r w:rsidR="006C5036" w:rsidRPr="00930262">
        <w:rPr>
          <w:rFonts w:ascii="Arial Narrow" w:eastAsia="Arial Narrow" w:hAnsi="Arial Narrow" w:cs="Arial Narrow"/>
          <w:color w:val="000000"/>
          <w:kern w:val="0"/>
          <w:sz w:val="22"/>
          <w:szCs w:val="22"/>
          <w:lang w:eastAsia="es-ES"/>
          <w14:ligatures w14:val="none"/>
        </w:rPr>
        <w:t>f</w:t>
      </w:r>
      <w:r w:rsidR="00835343" w:rsidRPr="00930262">
        <w:rPr>
          <w:rFonts w:ascii="Arial Narrow" w:eastAsia="Arial Narrow" w:hAnsi="Arial Narrow" w:cs="Arial Narrow"/>
          <w:color w:val="000000"/>
          <w:kern w:val="0"/>
          <w:sz w:val="22"/>
          <w:szCs w:val="22"/>
          <w:lang w:eastAsia="es-ES"/>
          <w14:ligatures w14:val="none"/>
        </w:rPr>
        <w:t>ormato de atención de siniestros vehiculares y el atestado policial correspondiente.</w:t>
      </w:r>
      <w:r w:rsidR="00CA4D72" w:rsidRPr="00930262">
        <w:rPr>
          <w:rFonts w:ascii="Arial Narrow" w:eastAsia="Arial Narrow" w:hAnsi="Arial Narrow" w:cs="Arial Narrow"/>
          <w:color w:val="000000"/>
          <w:kern w:val="0"/>
          <w:sz w:val="22"/>
          <w:szCs w:val="22"/>
          <w:lang w:eastAsia="es-ES"/>
          <w14:ligatures w14:val="none"/>
        </w:rPr>
        <w:t xml:space="preserve"> </w:t>
      </w:r>
    </w:p>
    <w:p w14:paraId="4CC15219" w14:textId="77777777" w:rsidR="00835343" w:rsidRPr="00930262" w:rsidRDefault="00835343" w:rsidP="00835343">
      <w:pPr>
        <w:pStyle w:val="Prrafodelista"/>
        <w:tabs>
          <w:tab w:val="left" w:pos="1134"/>
        </w:tabs>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776372" w14:textId="0741E96A" w:rsidR="00835343" w:rsidRPr="00930262" w:rsidRDefault="008932C6" w:rsidP="00835343">
      <w:pPr>
        <w:pStyle w:val="Prrafodelista"/>
        <w:numPr>
          <w:ilvl w:val="2"/>
          <w:numId w:val="5"/>
        </w:numPr>
        <w:tabs>
          <w:tab w:val="clear" w:pos="1430"/>
          <w:tab w:val="left"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30262">
        <w:rPr>
          <w:rFonts w:ascii="Arial Narrow" w:eastAsia="Arial Narrow" w:hAnsi="Arial Narrow" w:cs="Arial Narrow"/>
          <w:color w:val="000000"/>
          <w:kern w:val="0"/>
          <w:sz w:val="22"/>
          <w:szCs w:val="22"/>
          <w:lang w:eastAsia="es-ES"/>
          <w14:ligatures w14:val="none"/>
        </w:rPr>
        <w:t>E</w:t>
      </w:r>
      <w:r w:rsidR="00D07267" w:rsidRPr="00930262">
        <w:rPr>
          <w:rFonts w:ascii="Arial Narrow" w:eastAsia="Arial Narrow" w:hAnsi="Arial Narrow" w:cs="Arial Narrow"/>
          <w:color w:val="000000"/>
          <w:kern w:val="0"/>
          <w:sz w:val="22"/>
          <w:szCs w:val="22"/>
          <w:lang w:eastAsia="es-ES"/>
          <w14:ligatures w14:val="none"/>
        </w:rPr>
        <w:t>l 14 de agosto de 2025</w:t>
      </w:r>
      <w:r w:rsidR="00835343" w:rsidRPr="00930262">
        <w:rPr>
          <w:rFonts w:ascii="Arial Narrow" w:eastAsia="Arial Narrow" w:hAnsi="Arial Narrow" w:cs="Arial Narrow"/>
          <w:color w:val="000000"/>
          <w:kern w:val="0"/>
          <w:sz w:val="22"/>
          <w:szCs w:val="22"/>
          <w:lang w:eastAsia="es-ES"/>
          <w14:ligatures w14:val="none"/>
        </w:rPr>
        <w:t xml:space="preserve">, Rímac emitió una carta notarial en la que </w:t>
      </w:r>
      <w:r w:rsidRPr="00930262">
        <w:rPr>
          <w:rFonts w:ascii="Arial Narrow" w:eastAsia="Arial Narrow" w:hAnsi="Arial Narrow" w:cs="Arial Narrow"/>
          <w:color w:val="000000"/>
          <w:kern w:val="0"/>
          <w:sz w:val="22"/>
          <w:szCs w:val="22"/>
          <w:lang w:eastAsia="es-ES"/>
          <w14:ligatures w14:val="none"/>
        </w:rPr>
        <w:t xml:space="preserve">le </w:t>
      </w:r>
      <w:r w:rsidR="00835343" w:rsidRPr="00930262">
        <w:rPr>
          <w:rFonts w:ascii="Arial Narrow" w:eastAsia="Arial Narrow" w:hAnsi="Arial Narrow" w:cs="Arial Narrow"/>
          <w:color w:val="000000"/>
          <w:kern w:val="0"/>
          <w:sz w:val="22"/>
          <w:szCs w:val="22"/>
          <w:lang w:eastAsia="es-ES"/>
          <w14:ligatures w14:val="none"/>
        </w:rPr>
        <w:t xml:space="preserve">comunicó el rechazo </w:t>
      </w:r>
      <w:r w:rsidR="00732AAD" w:rsidRPr="00930262">
        <w:rPr>
          <w:rFonts w:ascii="Arial Narrow" w:eastAsia="Arial Narrow" w:hAnsi="Arial Narrow" w:cs="Arial Narrow"/>
          <w:color w:val="000000"/>
          <w:kern w:val="0"/>
          <w:sz w:val="22"/>
          <w:szCs w:val="22"/>
          <w:lang w:eastAsia="es-ES"/>
          <w14:ligatures w14:val="none"/>
        </w:rPr>
        <w:t>de su solicitud de</w:t>
      </w:r>
      <w:r w:rsidR="00835343" w:rsidRPr="00930262">
        <w:rPr>
          <w:rFonts w:ascii="Arial Narrow" w:eastAsia="Arial Narrow" w:hAnsi="Arial Narrow" w:cs="Arial Narrow"/>
          <w:color w:val="000000"/>
          <w:kern w:val="0"/>
          <w:sz w:val="22"/>
          <w:szCs w:val="22"/>
          <w:lang w:eastAsia="es-ES"/>
          <w14:ligatures w14:val="none"/>
        </w:rPr>
        <w:t xml:space="preserve"> la cobertura, argumentando que la póliza se encontraba suspendida por falta de pago.</w:t>
      </w:r>
    </w:p>
    <w:p w14:paraId="1C088770" w14:textId="77777777" w:rsidR="005246F6" w:rsidRPr="00930262" w:rsidRDefault="005246F6" w:rsidP="005246F6">
      <w:pPr>
        <w:pStyle w:val="Prrafodelista"/>
        <w:rPr>
          <w:rFonts w:ascii="Arial Narrow" w:eastAsia="Arial Narrow" w:hAnsi="Arial Narrow" w:cs="Arial Narrow"/>
          <w:color w:val="000000"/>
          <w:kern w:val="0"/>
          <w:sz w:val="22"/>
          <w:szCs w:val="22"/>
          <w:lang w:eastAsia="es-ES"/>
          <w14:ligatures w14:val="none"/>
        </w:rPr>
      </w:pPr>
    </w:p>
    <w:p w14:paraId="72AAC305" w14:textId="4F77328C" w:rsidR="005246F6" w:rsidRPr="00930262" w:rsidRDefault="00CA4D72" w:rsidP="00835343">
      <w:pPr>
        <w:pStyle w:val="Prrafodelista"/>
        <w:numPr>
          <w:ilvl w:val="2"/>
          <w:numId w:val="5"/>
        </w:numPr>
        <w:tabs>
          <w:tab w:val="clear" w:pos="1430"/>
          <w:tab w:val="left"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30262">
        <w:rPr>
          <w:rFonts w:ascii="Arial Narrow" w:eastAsia="Arial Narrow" w:hAnsi="Arial Narrow" w:cs="Arial Narrow"/>
          <w:color w:val="000000"/>
          <w:kern w:val="0"/>
          <w:sz w:val="22"/>
          <w:szCs w:val="22"/>
          <w:lang w:eastAsia="es-ES"/>
          <w14:ligatures w14:val="none"/>
        </w:rPr>
        <w:t>No obstante, l</w:t>
      </w:r>
      <w:r w:rsidR="005246F6" w:rsidRPr="00930262">
        <w:rPr>
          <w:rFonts w:ascii="Arial Narrow" w:eastAsia="Arial Narrow" w:hAnsi="Arial Narrow" w:cs="Arial Narrow"/>
          <w:color w:val="000000"/>
          <w:kern w:val="0"/>
          <w:sz w:val="22"/>
          <w:szCs w:val="22"/>
          <w:lang w:eastAsia="es-ES"/>
          <w14:ligatures w14:val="none"/>
        </w:rPr>
        <w:t xml:space="preserve">a suspensión de la cobertura no era válida, ya que Rímac no cumplió con lo establecido en el endoso de cesión de derechos indemnizatorios a favor de la microfinanciera Mitsui Auto </w:t>
      </w:r>
      <w:proofErr w:type="spellStart"/>
      <w:r w:rsidR="005246F6" w:rsidRPr="00930262">
        <w:rPr>
          <w:rFonts w:ascii="Arial Narrow" w:eastAsia="Arial Narrow" w:hAnsi="Arial Narrow" w:cs="Arial Narrow"/>
          <w:color w:val="000000"/>
          <w:kern w:val="0"/>
          <w:sz w:val="22"/>
          <w:szCs w:val="22"/>
          <w:lang w:eastAsia="es-ES"/>
          <w14:ligatures w14:val="none"/>
        </w:rPr>
        <w:t>Finance</w:t>
      </w:r>
      <w:proofErr w:type="spellEnd"/>
      <w:r w:rsidR="005246F6" w:rsidRPr="00930262">
        <w:rPr>
          <w:rFonts w:ascii="Arial Narrow" w:eastAsia="Arial Narrow" w:hAnsi="Arial Narrow" w:cs="Arial Narrow"/>
          <w:color w:val="000000"/>
          <w:kern w:val="0"/>
          <w:sz w:val="22"/>
          <w:szCs w:val="22"/>
          <w:lang w:eastAsia="es-ES"/>
          <w14:ligatures w14:val="none"/>
        </w:rPr>
        <w:t xml:space="preserve"> Perú S.A, ni con </w:t>
      </w:r>
      <w:r w:rsidR="00A477F2">
        <w:rPr>
          <w:rFonts w:ascii="Arial Narrow" w:eastAsia="Arial Narrow" w:hAnsi="Arial Narrow" w:cs="Arial Narrow"/>
          <w:color w:val="000000"/>
          <w:kern w:val="0"/>
          <w:sz w:val="22"/>
          <w:szCs w:val="22"/>
          <w:lang w:eastAsia="es-ES"/>
          <w14:ligatures w14:val="none"/>
        </w:rPr>
        <w:t>el procedimiento</w:t>
      </w:r>
      <w:r w:rsidR="005246F6" w:rsidRPr="00930262">
        <w:rPr>
          <w:rFonts w:ascii="Arial Narrow" w:eastAsia="Arial Narrow" w:hAnsi="Arial Narrow" w:cs="Arial Narrow"/>
          <w:color w:val="000000"/>
          <w:kern w:val="0"/>
          <w:sz w:val="22"/>
          <w:szCs w:val="22"/>
          <w:lang w:eastAsia="es-ES"/>
          <w14:ligatures w14:val="none"/>
        </w:rPr>
        <w:t xml:space="preserve"> dispuesto en el artículo 21 de la Ley </w:t>
      </w:r>
      <w:proofErr w:type="spellStart"/>
      <w:r w:rsidR="005246F6" w:rsidRPr="00930262">
        <w:rPr>
          <w:rFonts w:ascii="Arial Narrow" w:eastAsia="Arial Narrow" w:hAnsi="Arial Narrow" w:cs="Arial Narrow"/>
          <w:color w:val="000000"/>
          <w:kern w:val="0"/>
          <w:sz w:val="22"/>
          <w:szCs w:val="22"/>
          <w:lang w:eastAsia="es-ES"/>
          <w14:ligatures w14:val="none"/>
        </w:rPr>
        <w:t/>
      </w:r>
      <w:proofErr w:type="spellEnd"/>
      <w:r w:rsidR="005246F6" w:rsidRPr="00930262">
        <w:rPr>
          <w:rFonts w:ascii="Arial Narrow" w:eastAsia="Arial Narrow" w:hAnsi="Arial Narrow" w:cs="Arial Narrow"/>
          <w:color w:val="000000"/>
          <w:kern w:val="0"/>
          <w:sz w:val="22"/>
          <w:szCs w:val="22"/>
          <w:lang w:eastAsia="es-ES"/>
          <w14:ligatures w14:val="none"/>
        </w:rPr>
        <w:t xml:space="preserve"> 29946.</w:t>
      </w:r>
    </w:p>
    <w:p w14:paraId="00C040D5" w14:textId="77777777" w:rsidR="00EA6C26" w:rsidRPr="00930262" w:rsidRDefault="00EA6C26" w:rsidP="00EA6C26">
      <w:pPr>
        <w:pStyle w:val="Prrafodelista"/>
        <w:rPr>
          <w:rFonts w:ascii="Arial Narrow" w:eastAsia="Arial Narrow" w:hAnsi="Arial Narrow" w:cs="Arial Narrow"/>
          <w:color w:val="000000"/>
          <w:kern w:val="0"/>
          <w:sz w:val="22"/>
          <w:szCs w:val="22"/>
          <w:lang w:eastAsia="es-ES"/>
          <w14:ligatures w14:val="none"/>
        </w:rPr>
      </w:pPr>
    </w:p>
    <w:p w14:paraId="4F3D6108" w14:textId="4FA7E2FB" w:rsidR="00EA6C26" w:rsidRPr="00930262" w:rsidRDefault="00CA4D72" w:rsidP="00835343">
      <w:pPr>
        <w:pStyle w:val="Prrafodelista"/>
        <w:numPr>
          <w:ilvl w:val="2"/>
          <w:numId w:val="5"/>
        </w:numPr>
        <w:tabs>
          <w:tab w:val="clear" w:pos="1430"/>
          <w:tab w:val="left"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30262">
        <w:rPr>
          <w:rFonts w:ascii="Arial Narrow" w:eastAsia="Arial Narrow" w:hAnsi="Arial Narrow" w:cs="Arial Narrow"/>
          <w:color w:val="000000"/>
          <w:kern w:val="0"/>
          <w:sz w:val="22"/>
          <w:szCs w:val="22"/>
          <w:lang w:eastAsia="es-ES"/>
          <w14:ligatures w14:val="none"/>
        </w:rPr>
        <w:t>Asimismo</w:t>
      </w:r>
      <w:r w:rsidR="00EA6C26" w:rsidRPr="00930262">
        <w:rPr>
          <w:rFonts w:ascii="Arial Narrow" w:eastAsia="Arial Narrow" w:hAnsi="Arial Narrow" w:cs="Arial Narrow"/>
          <w:color w:val="000000"/>
          <w:kern w:val="0"/>
          <w:sz w:val="22"/>
          <w:szCs w:val="22"/>
          <w:lang w:eastAsia="es-ES"/>
          <w14:ligatures w14:val="none"/>
        </w:rPr>
        <w:t>, en la póliza</w:t>
      </w:r>
      <w:r w:rsidR="00A477F2">
        <w:rPr>
          <w:rFonts w:ascii="Arial Narrow" w:eastAsia="Arial Narrow" w:hAnsi="Arial Narrow" w:cs="Arial Narrow"/>
          <w:color w:val="000000"/>
          <w:kern w:val="0"/>
          <w:sz w:val="22"/>
          <w:szCs w:val="22"/>
          <w:lang w:eastAsia="es-ES"/>
          <w14:ligatures w14:val="none"/>
        </w:rPr>
        <w:t xml:space="preserve"> del Seguro Vehicular</w:t>
      </w:r>
      <w:r w:rsidR="00EA6C26" w:rsidRPr="00930262">
        <w:rPr>
          <w:rFonts w:ascii="Arial Narrow" w:eastAsia="Arial Narrow" w:hAnsi="Arial Narrow" w:cs="Arial Narrow"/>
          <w:color w:val="000000"/>
          <w:kern w:val="0"/>
          <w:sz w:val="22"/>
          <w:szCs w:val="22"/>
          <w:lang w:eastAsia="es-ES"/>
          <w14:ligatures w14:val="none"/>
        </w:rPr>
        <w:t xml:space="preserve"> constaba que, en caso de incumplimiento de pago de las primas fraccionadas, debía recibir una comunicación escrita a través del correo electrónico declarado, con indicación del incumplimiento el plazo para realizar el pago antes de la suspensión de la cobertura. No obstante, dicha comunicación no fue remitida por Rímac</w:t>
      </w:r>
    </w:p>
    <w:p w14:paraId="122EE881" w14:textId="77777777" w:rsidR="00835343" w:rsidRPr="00930262" w:rsidRDefault="00835343" w:rsidP="00593F25">
      <w:pPr>
        <w:pStyle w:val="Prrafodelista"/>
        <w:tabs>
          <w:tab w:val="left" w:pos="1134"/>
        </w:tabs>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B7EE8F5" w14:textId="53A427C4" w:rsidR="00835343" w:rsidRPr="00930262" w:rsidRDefault="00EA6C26" w:rsidP="00EA6C26">
      <w:pPr>
        <w:pStyle w:val="Prrafodelista"/>
        <w:numPr>
          <w:ilvl w:val="2"/>
          <w:numId w:val="5"/>
        </w:numPr>
        <w:tabs>
          <w:tab w:val="clear" w:pos="1430"/>
          <w:tab w:val="left"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30262">
        <w:rPr>
          <w:rFonts w:ascii="Arial Narrow" w:eastAsia="Arial Narrow" w:hAnsi="Arial Narrow" w:cs="Arial Narrow"/>
          <w:color w:val="000000"/>
          <w:kern w:val="0"/>
          <w:sz w:val="22"/>
          <w:szCs w:val="22"/>
          <w:lang w:eastAsia="es-ES"/>
          <w14:ligatures w14:val="none"/>
        </w:rPr>
        <w:t>Además, e</w:t>
      </w:r>
      <w:r w:rsidR="00835343" w:rsidRPr="00930262">
        <w:rPr>
          <w:rFonts w:ascii="Arial Narrow" w:eastAsia="Arial Narrow" w:hAnsi="Arial Narrow" w:cs="Arial Narrow"/>
          <w:color w:val="000000"/>
          <w:kern w:val="0"/>
          <w:sz w:val="22"/>
          <w:szCs w:val="22"/>
          <w:lang w:eastAsia="es-ES"/>
          <w14:ligatures w14:val="none"/>
        </w:rPr>
        <w:t>l Seguro Vehicular fue contratado bajo la modalidad de débito automático en una cuenta del Banco de Crédito del Perú</w:t>
      </w:r>
      <w:r w:rsidR="00732AAD" w:rsidRPr="00930262">
        <w:rPr>
          <w:rFonts w:ascii="Arial Narrow" w:eastAsia="Arial Narrow" w:hAnsi="Arial Narrow" w:cs="Arial Narrow"/>
          <w:color w:val="000000"/>
          <w:kern w:val="0"/>
          <w:sz w:val="22"/>
          <w:szCs w:val="22"/>
          <w:lang w:eastAsia="es-ES"/>
          <w14:ligatures w14:val="none"/>
        </w:rPr>
        <w:t xml:space="preserve"> S.A.</w:t>
      </w:r>
      <w:r w:rsidR="005246F6" w:rsidRPr="00930262">
        <w:rPr>
          <w:rFonts w:ascii="Arial Narrow" w:eastAsia="Arial Narrow" w:hAnsi="Arial Narrow" w:cs="Arial Narrow"/>
          <w:color w:val="000000"/>
          <w:kern w:val="0"/>
          <w:sz w:val="22"/>
          <w:szCs w:val="22"/>
          <w:lang w:eastAsia="es-ES"/>
          <w14:ligatures w14:val="none"/>
        </w:rPr>
        <w:t>,</w:t>
      </w:r>
      <w:r w:rsidR="009720ED" w:rsidRPr="00930262">
        <w:rPr>
          <w:rFonts w:ascii="Arial Narrow" w:eastAsia="Arial Narrow" w:hAnsi="Arial Narrow" w:cs="Arial Narrow"/>
          <w:color w:val="000000"/>
          <w:kern w:val="0"/>
          <w:sz w:val="22"/>
          <w:szCs w:val="22"/>
          <w:lang w:eastAsia="es-ES"/>
          <w14:ligatures w14:val="none"/>
        </w:rPr>
        <w:t xml:space="preserve"> </w:t>
      </w:r>
      <w:r w:rsidR="005246F6" w:rsidRPr="00930262">
        <w:rPr>
          <w:rFonts w:ascii="Arial Narrow" w:eastAsia="Arial Narrow" w:hAnsi="Arial Narrow" w:cs="Arial Narrow"/>
          <w:color w:val="000000"/>
          <w:kern w:val="0"/>
          <w:sz w:val="22"/>
          <w:szCs w:val="22"/>
          <w:lang w:eastAsia="es-ES"/>
          <w14:ligatures w14:val="none"/>
        </w:rPr>
        <w:t xml:space="preserve">el cual no se </w:t>
      </w:r>
      <w:r w:rsidR="009720ED" w:rsidRPr="00930262">
        <w:rPr>
          <w:rFonts w:ascii="Arial Narrow" w:eastAsia="Arial Narrow" w:hAnsi="Arial Narrow" w:cs="Arial Narrow"/>
          <w:color w:val="000000"/>
          <w:kern w:val="0"/>
          <w:sz w:val="22"/>
          <w:szCs w:val="22"/>
          <w:lang w:eastAsia="es-ES"/>
          <w14:ligatures w14:val="none"/>
        </w:rPr>
        <w:t>realizó</w:t>
      </w:r>
      <w:r w:rsidR="00835343" w:rsidRPr="00930262">
        <w:rPr>
          <w:rFonts w:ascii="Arial Narrow" w:eastAsia="Arial Narrow" w:hAnsi="Arial Narrow" w:cs="Arial Narrow"/>
          <w:color w:val="000000"/>
          <w:kern w:val="0"/>
          <w:sz w:val="22"/>
          <w:szCs w:val="22"/>
          <w:lang w:eastAsia="es-ES"/>
          <w14:ligatures w14:val="none"/>
        </w:rPr>
        <w:t>. Ante ello, remitió un correo electrónico a Rímac informando sobre los pagos realizados y señalando que el débito automático no se ejecutó.</w:t>
      </w:r>
    </w:p>
    <w:p w14:paraId="33E14FF7" w14:textId="77777777" w:rsidR="00CA59A2" w:rsidRPr="00930262" w:rsidRDefault="00CA59A2" w:rsidP="00CA59A2">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3087C2E2" w:rsidR="00CA59A2" w:rsidRPr="00930262" w:rsidRDefault="00E3536F" w:rsidP="00CA59A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930262">
        <w:rPr>
          <w:rFonts w:ascii="Arial Narrow" w:eastAsia="Arial Narrow" w:hAnsi="Arial Narrow" w:cs="Arial Narrow"/>
          <w:kern w:val="0"/>
          <w14:ligatures w14:val="none"/>
          <w:sz w:val="22"/>
          <w:szCs w:val="22"/>
        </w:rPr>
        <w:t xml:space="preserve">El señor [APELLIDO] solicitó, en calidad de medida correctiva, que Rímac cumpla con realizar la cobertura del siniestro ocurrido al no haberse efectivizado la suspensión. Asimismo, requirió el reembolso de costos y costas del presente procedimiento.</w:t>
      </w:r>
      <w:r w:rsidR="00CA59A2" w:rsidRPr="00930262">
        <w:rPr>
          <w:rFonts w:ascii="Arial Narrow" w:eastAsia="Arial Narrow" w:hAnsi="Arial Narrow" w:cs="Arial Narrow"/>
          <w:color w:val="000000"/>
          <w:kern w:val="0"/>
          <w:sz w:val="22"/>
          <w:szCs w:val="22"/>
          <w:lang w:val="es-ES" w:eastAsia="es-ES"/>
          <w14:ligatures w14:val="none"/>
        </w:rPr>
        <w:t xml:space="preserve"/>
      </w:r>
      <w:r w:rsidR="001C7C87" w:rsidRPr="00930262">
        <w:rPr>
          <w:rFonts w:ascii="Arial Narrow" w:eastAsia="Arial Narrow" w:hAnsi="Arial Narrow" w:cs="Arial Narrow"/>
          <w:color w:val="000000"/>
          <w:kern w:val="0"/>
          <w:sz w:val="22"/>
          <w:szCs w:val="22"/>
          <w:lang w:val="es-ES" w:eastAsia="es-ES"/>
          <w14:ligatures w14:val="none"/>
        </w:rPr>
        <w:t/>
      </w:r>
      <w:r w:rsidR="00CA59A2" w:rsidRPr="00930262">
        <w:rPr>
          <w:rFonts w:ascii="Arial Narrow" w:eastAsia="Arial Narrow" w:hAnsi="Arial Narrow" w:cs="Arial Narrow"/>
          <w:color w:val="000000"/>
          <w:kern w:val="0"/>
          <w:sz w:val="22"/>
          <w:szCs w:val="22"/>
          <w:lang w:val="es-ES" w:eastAsia="es-ES"/>
          <w14:ligatures w14:val="none"/>
        </w:rPr>
        <w:t/>
      </w:r>
    </w:p>
    <w:p w14:paraId="66005174" w14:textId="77777777" w:rsidR="00CA59A2" w:rsidRPr="00930262" w:rsidRDefault="00CA59A2" w:rsidP="00CA59A2">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930262"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30262">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930262" w:rsidRDefault="00CA59A2" w:rsidP="00CA59A2">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DC7B64E" w14:textId="2478F663" w:rsidR="00121544" w:rsidRPr="00930262" w:rsidRDefault="00CA59A2"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930262">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930262">
        <w:rPr>
          <w:rStyle w:val="Refdenotaalpie"/>
          <w:rFonts w:ascii="Arial Narrow" w:eastAsia="Arial Narrow" w:hAnsi="Arial Narrow" w:cs="Arial Narrow"/>
          <w:kern w:val="0"/>
          <w:sz w:val="22"/>
          <w:szCs w:val="22"/>
          <w:vertAlign w:val="superscript"/>
          <w14:ligatures w14:val="none"/>
        </w:rPr>
        <w:footnoteReference w:id="3"/>
      </w:r>
      <w:r w:rsidRPr="00930262">
        <w:rPr>
          <w:rFonts w:ascii="Arial Narrow" w:eastAsia="Arial Narrow" w:hAnsi="Arial Narrow" w:cs="Arial Narrow"/>
          <w:color w:val="000000"/>
          <w:kern w:val="0"/>
          <w:sz w:val="22"/>
          <w:szCs w:val="22"/>
          <w:lang w:eastAsia="es-PE"/>
          <w14:ligatures w14:val="none"/>
        </w:rPr>
        <w:t xml:space="preserve">, </w:t>
      </w:r>
      <w:r w:rsidR="00121544" w:rsidRPr="00930262">
        <w:rPr>
          <w:rFonts w:ascii="Arial Narrow" w:eastAsia="Arial Narrow" w:hAnsi="Arial Narrow" w:cs="Arial Narrow"/>
          <w:color w:val="000000"/>
          <w:kern w:val="0"/>
          <w:sz w:val="22"/>
          <w:szCs w:val="22"/>
          <w:lang w:eastAsia="es-PE"/>
          <w14:ligatures w14:val="none"/>
        </w:rPr>
        <w:t xml:space="preserve">considera </w:t>
      </w:r>
      <w:r w:rsidR="00121544" w:rsidRPr="00930262">
        <w:rPr>
          <w:rFonts w:ascii="Arial Narrow" w:eastAsia="Arial Narrow" w:hAnsi="Arial Narrow" w:cs="Arial Narrow"/>
          <w:kern w:val="0"/>
          <w14:ligatures w14:val="none"/>
          <w:sz w:val="22"/>
          <w:szCs w:val="22"/>
        </w:rPr>
        <w:t xml:space="preserve">que el hecho denunciado, consistente en que </w:t>
      </w:r>
      <w:r w:rsidR="007A6750" w:rsidRPr="00930262">
        <w:rPr>
          <w:rFonts w:ascii="Arial Narrow" w:eastAsia="Arial Narrow" w:hAnsi="Arial Narrow" w:cs="Arial Narrow"/>
          <w:color w:val="000000"/>
          <w:kern w:val="0"/>
          <w:sz w:val="22"/>
          <w:szCs w:val="22"/>
          <w:shd w:val="clear" w:color="auto" w:fill="FFFFFF"/>
          <w:lang w:eastAsia="es-PE"/>
          <w14:ligatures w14:val="none"/>
        </w:rPr>
        <w:t>la compañía aseguradora se habría negado injustificadamente a otorgar</w:t>
      </w:r>
      <w:r w:rsidR="00382DD7">
        <w:rPr>
          <w:rFonts w:ascii="Arial Narrow" w:eastAsia="Arial Narrow" w:hAnsi="Arial Narrow" w:cs="Arial Narrow"/>
          <w:color w:val="000000"/>
          <w:kern w:val="0"/>
          <w:sz w:val="22"/>
          <w:szCs w:val="22"/>
          <w:shd w:val="clear" w:color="auto" w:fill="FFFFFF"/>
          <w:lang w:eastAsia="es-PE"/>
          <w14:ligatures w14:val="none"/>
        </w:rPr>
        <w:t xml:space="preserve"> al denunciante</w:t>
      </w:r>
      <w:r w:rsidR="007A6750" w:rsidRPr="00930262">
        <w:rPr>
          <w:rFonts w:ascii="Arial Narrow" w:eastAsia="Arial Narrow" w:hAnsi="Arial Narrow" w:cs="Arial Narrow"/>
          <w:color w:val="000000"/>
          <w:kern w:val="0"/>
          <w:sz w:val="22"/>
          <w:szCs w:val="22"/>
          <w:shd w:val="clear" w:color="auto" w:fill="FFFFFF"/>
          <w:lang w:eastAsia="es-PE"/>
          <w14:ligatures w14:val="none"/>
        </w:rPr>
        <w:t xml:space="preserve"> la cobertura del Seguro Vehicular – Póliza </w:t>
      </w:r>
      <w:proofErr w:type="spellStart"/>
      <w:r w:rsidR="007A6750" w:rsidRPr="00930262">
        <w:rPr>
          <w:rFonts w:ascii="Arial Narrow" w:eastAsia="Arial Narrow" w:hAnsi="Arial Narrow" w:cs="Arial Narrow"/>
          <w:color w:val="000000"/>
          <w:kern w:val="0"/>
          <w:sz w:val="22"/>
          <w:szCs w:val="22"/>
          <w:shd w:val="clear" w:color="auto" w:fill="FFFFFF"/>
          <w:lang w:eastAsia="es-PE"/>
          <w14:ligatures w14:val="none"/>
        </w:rPr>
        <w:t/>
      </w:r>
      <w:proofErr w:type="spellEnd"/>
      <w:r w:rsidR="007A6750" w:rsidRPr="00930262">
        <w:rPr>
          <w:rFonts w:ascii="Arial Narrow" w:eastAsia="Arial Narrow" w:hAnsi="Arial Narrow" w:cs="Arial Narrow"/>
          <w:color w:val="000000"/>
          <w:kern w:val="0"/>
          <w:sz w:val="22"/>
          <w:szCs w:val="22"/>
          <w:shd w:val="clear" w:color="auto" w:fill="FFFFFF"/>
          <w:lang w:eastAsia="es-PE"/>
          <w14:ligatures w14:val="none"/>
        </w:rPr>
        <w:t xml:space="preserve"> 2101-1519202 por el siniestro del 11 de agosto de 2025</w:t>
      </w:r>
      <w:r w:rsidR="00711750" w:rsidRPr="0093026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930262">
        <w:rPr>
          <w:rFonts w:ascii="Arial Narrow" w:eastAsia="Arial Narrow" w:hAnsi="Arial Narrow" w:cs="Arial Narrow"/>
          <w:color w:val="000000"/>
          <w:kern w:val="0"/>
          <w:sz w:val="22"/>
          <w:szCs w:val="22"/>
          <w:lang w:eastAsia="es-PE"/>
          <w14:ligatures w14:val="none"/>
        </w:rPr>
        <w:t/>
      </w:r>
      <w:r w:rsidR="00711750" w:rsidRPr="00930262">
        <w:rPr>
          <w:rFonts w:ascii="Arial Narrow" w:eastAsia="Arial Narrow" w:hAnsi="Arial Narrow" w:cs="Arial Narrow"/>
          <w:kern w:val="0"/>
          <w14:ligatures w14:val="none"/>
          <w:sz w:val="22"/>
          <w:szCs w:val="22"/>
        </w:rPr>
        <w:t xml:space="preserve"> y 19</w:t>
      </w:r>
      <w:r w:rsidR="00711750" w:rsidRPr="00930262">
        <w:rPr>
          <w:rFonts w:ascii="Arial Narrow" w:eastAsia="Arial Narrow" w:hAnsi="Arial Narrow" w:cs="Arial Narrow"/>
          <w:color w:val="000000"/>
          <w:kern w:val="0"/>
          <w:sz w:val="22"/>
          <w:szCs w:val="22"/>
          <w:lang w:eastAsia="es-PE"/>
          <w14:ligatures w14:val="none"/>
        </w:rPr>
        <w:t/>
      </w:r>
      <w:r w:rsidR="00711750" w:rsidRPr="00930262">
        <w:rPr>
          <w:rFonts w:ascii="Arial Narrow" w:eastAsia="Arial Narrow" w:hAnsi="Arial Narrow" w:cs="Arial Narrow"/>
          <w:kern w:val="0"/>
          <w14:ligatures w14:val="none"/>
          <w:sz w:val="22"/>
          <w:szCs w:val="22"/>
        </w:rPr>
        <w:t xml:space="preserve"> del Código</w:t>
      </w:r>
      <w:r w:rsidR="00711750" w:rsidRPr="00930262">
        <w:rPr>
          <w:rStyle w:val="Refdenotaalpie"/>
          <w:rFonts w:ascii="Arial Narrow" w:eastAsia="Arial Narrow" w:hAnsi="Arial Narrow" w:cs="Arial Narrow"/>
          <w:kern w:val="0"/>
          <w:sz w:val="22"/>
          <w:szCs w:val="22"/>
          <w:vertAlign w:val="superscript"/>
          <w14:ligatures w14:val="none"/>
        </w:rPr>
        <w:footnoteReference w:id="4"/>
      </w:r>
      <w:r w:rsidR="00711750" w:rsidRPr="00930262">
        <w:rPr>
          <w:rFonts w:ascii="Arial Narrow" w:eastAsia="Arial Narrow" w:hAnsi="Arial Narrow" w:cs="Arial Narrow"/>
          <w:kern w:val="0"/>
          <w14:ligatures w14:val="none"/>
          <w:sz w:val="22"/>
          <w:szCs w:val="22"/>
        </w:rPr>
        <w:t>.</w:t>
      </w:r>
    </w:p>
    <w:p w14:paraId="4266B1E3" w14:textId="77777777" w:rsidR="00121544" w:rsidRPr="00930262" w:rsidRDefault="00121544" w:rsidP="00121544">
      <w:pPr>
        <w:spacing w:after="0" w:line="240" w:lineRule="auto"/>
        <w:jc w:val="both"/>
        <w:rPr>
          <w:rFonts w:ascii="Arial Narrow" w:eastAsia="Arial Narrow" w:hAnsi="Arial Narrow" w:cs="Arial Narrow"/>
          <w:kern w:val="0"/>
          <w14:ligatures w14:val="none"/>
          <w:sz w:val="22"/>
          <w:szCs w:val="22"/>
        </w:rPr>
      </w:pPr>
    </w:p>
    <w:p w14:paraId="432038D6" w14:textId="4E333DA7" w:rsidR="00CA59A2" w:rsidRPr="00930262" w:rsidRDefault="00121544" w:rsidP="0034543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30262">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930262">
        <w:rPr>
          <w:rFonts w:ascii="Arial Narrow" w:eastAsia="Arial Narrow" w:hAnsi="Arial Narrow" w:cs="Arial Narrow"/>
          <w:kern w:val="0"/>
          <w14:ligatures w14:val="none"/>
          <w:sz w:val="22"/>
          <w:szCs w:val="22"/>
        </w:rPr>
        <w:t xml:space="preserve">que el hecho denunciado, consistente en que </w:t>
      </w:r>
      <w:r w:rsidR="007A6750" w:rsidRPr="00930262">
        <w:rPr>
          <w:rFonts w:ascii="Arial Narrow" w:eastAsia="Arial Narrow" w:hAnsi="Arial Narrow" w:cs="Arial Narrow"/>
          <w:kern w:val="0"/>
          <w14:ligatures w14:val="none"/>
          <w:sz w:val="22"/>
          <w:szCs w:val="22"/>
        </w:rPr>
        <w:t xml:space="preserve">la compañía aseguradora no habría cumplido con informar oportunamente al denunciante el incumplimiento de pago de la prima y el plazo de regularización previo a la suspensión de la cobertura del Seguro Vehicular – Póliza </w:t>
      </w:r>
      <w:proofErr w:type="spellStart"/>
      <w:r w:rsidR="007A6750" w:rsidRPr="00930262">
        <w:rPr>
          <w:rFonts w:ascii="Arial Narrow" w:eastAsia="Arial Narrow" w:hAnsi="Arial Narrow" w:cs="Arial Narrow"/>
          <w:kern w:val="0"/>
          <w14:ligatures w14:val="none"/>
          <w:sz w:val="22"/>
          <w:szCs w:val="22"/>
        </w:rPr>
        <w:t/>
      </w:r>
      <w:proofErr w:type="spellEnd"/>
      <w:r w:rsidR="007A6750" w:rsidRPr="00930262">
        <w:rPr>
          <w:rFonts w:ascii="Arial Narrow" w:eastAsia="Arial Narrow" w:hAnsi="Arial Narrow" w:cs="Arial Narrow"/>
          <w:kern w:val="0"/>
          <w14:ligatures w14:val="none"/>
          <w:sz w:val="22"/>
          <w:szCs w:val="22"/>
        </w:rPr>
        <w:t xml:space="preserve"> 2101-1519202</w:t>
      </w:r>
      <w:r w:rsidRPr="00930262">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4" w:name="_Hlk195611851"/>
      <w:r w:rsidRPr="00930262">
        <w:rPr>
          <w:rFonts w:ascii="Arial Narrow" w:eastAsia="Arial Narrow" w:hAnsi="Arial Narrow" w:cs="Arial Narrow"/>
          <w:bCs/>
          <w:color w:val="000000"/>
          <w:kern w:val="0"/>
          <w:sz w:val="22"/>
          <w:szCs w:val="22"/>
          <w:lang w:eastAsia="es-PE"/>
          <w14:ligatures w14:val="none"/>
        </w:rPr>
        <w:t xml:space="preserve">artículo 1, numeral 1, literal b) </w:t>
      </w:r>
      <w:bookmarkEnd w:id="4"/>
      <w:r w:rsidRPr="00930262">
        <w:rPr>
          <w:rFonts w:ascii="Arial Narrow" w:eastAsia="Arial Narrow" w:hAnsi="Arial Narrow" w:cs="Arial Narrow"/>
          <w:bCs/>
          <w:color w:val="000000"/>
          <w:kern w:val="0"/>
          <w:sz w:val="22"/>
          <w:szCs w:val="22"/>
          <w:lang w:eastAsia="es-PE"/>
          <w14:ligatures w14:val="none"/>
        </w:rPr>
        <w:t>y al artículo 2 del Código</w:t>
      </w:r>
      <w:r w:rsidRPr="00930262">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930262">
        <w:rPr>
          <w:rFonts w:ascii="Arial Narrow" w:eastAsia="Arial Narrow" w:hAnsi="Arial Narrow" w:cs="Arial Narrow"/>
          <w:bCs/>
          <w:color w:val="000000"/>
          <w:kern w:val="0"/>
          <w:sz w:val="22"/>
          <w:szCs w:val="22"/>
          <w:lang w:eastAsia="es-PE"/>
          <w14:ligatures w14:val="none"/>
        </w:rPr>
        <w:t xml:space="preserve">. </w:t>
      </w:r>
    </w:p>
    <w:p w14:paraId="463134E5" w14:textId="77777777" w:rsidR="00CA59A2" w:rsidRPr="00930262" w:rsidRDefault="00CA59A2" w:rsidP="00CA59A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930262">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930262">
        <w:rPr>
          <w:rStyle w:val="Refdenotaalpie"/>
          <w:rFonts w:ascii="Arial Narrow" w:eastAsia="Arial Narrow" w:hAnsi="Arial Narrow" w:cs="Arial Narrow"/>
          <w:kern w:val="0"/>
          <w:sz w:val="22"/>
          <w:szCs w:val="22"/>
          <w:vertAlign w:val="superscript"/>
          <w14:ligatures w14:val="none"/>
        </w:rPr>
        <w:footnoteReference w:id="6"/>
      </w:r>
      <w:r w:rsidRPr="00930262">
        <w:rPr>
          <w:rFonts w:ascii="Arial Narrow" w:eastAsia="Arial Narrow" w:hAnsi="Arial Narrow" w:cs="Arial Narrow"/>
          <w:color w:val="000000"/>
          <w:kern w:val="0"/>
          <w:sz w:val="22"/>
          <w:szCs w:val="22"/>
          <w:lang w:eastAsia="es-PE"/>
          <w14:ligatures w14:val="none"/>
        </w:rPr>
        <w:t>.</w:t>
      </w:r>
    </w:p>
    <w:p w14:paraId="68C71625" w14:textId="77777777" w:rsidR="00CA59A2" w:rsidRPr="00930262" w:rsidRDefault="00CA59A2" w:rsidP="00CA59A2">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930262"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30262">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930262" w:rsidRDefault="00CA59A2"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5DD3EB53" w:rsidR="00CA59A2" w:rsidRPr="00930262" w:rsidRDefault="00CA59A2" w:rsidP="00CA59A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930262">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580F65" w:rsidRPr="00930262">
        <w:rPr>
          <w:rFonts w:ascii="Arial Narrow" w:eastAsia="Arial Narrow" w:hAnsi="Arial Narrow" w:cs="Arial Narrow"/>
          <w:color w:val="000000"/>
          <w:kern w:val="0"/>
          <w:sz w:val="22"/>
          <w:szCs w:val="22"/>
          <w:lang w:val="es-ES" w:eastAsia="es-ES"/>
          <w14:ligatures w14:val="none"/>
        </w:rPr>
        <w:t>a la compañía aseguradora</w:t>
      </w:r>
      <w:r w:rsidRPr="00930262">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w:t>
      </w:r>
      <w:r w:rsidR="00881966" w:rsidRPr="00930262">
        <w:rPr>
          <w:rFonts w:ascii="Arial Narrow" w:eastAsia="Arial Narrow" w:hAnsi="Arial Narrow" w:cs="Arial Narrow"/>
          <w:color w:val="000000"/>
          <w:kern w:val="0"/>
          <w:sz w:val="22"/>
          <w:szCs w:val="22"/>
          <w:lang w:val="es-ES" w:eastAsia="es-ES"/>
          <w14:ligatures w14:val="none"/>
        </w:rPr>
        <w:t xml:space="preserve"> Póliza </w:t>
      </w:r>
      <w:proofErr w:type="spellStart"/>
      <w:r w:rsidR="00881966" w:rsidRPr="00930262">
        <w:rPr>
          <w:rFonts w:ascii="Arial Narrow" w:eastAsia="Arial Narrow" w:hAnsi="Arial Narrow" w:cs="Arial Narrow"/>
          <w:color w:val="000000"/>
          <w:kern w:val="0"/>
          <w:sz w:val="22"/>
          <w:szCs w:val="22"/>
          <w:lang w:val="es-ES" w:eastAsia="es-ES"/>
          <w14:ligatures w14:val="none"/>
        </w:rPr>
        <w:t/>
      </w:r>
      <w:proofErr w:type="spellEnd"/>
      <w:r w:rsidR="00881966" w:rsidRPr="00930262">
        <w:rPr>
          <w:rFonts w:ascii="Arial Narrow" w:eastAsia="Arial Narrow" w:hAnsi="Arial Narrow" w:cs="Arial Narrow"/>
          <w:color w:val="000000"/>
          <w:kern w:val="0"/>
          <w:sz w:val="22"/>
          <w:szCs w:val="22"/>
          <w:lang w:val="es-ES" w:eastAsia="es-ES"/>
          <w14:ligatures w14:val="none"/>
        </w:rPr>
        <w:t xml:space="preserve"> 2101-1519202 del</w:t>
      </w:r>
      <w:r w:rsidRPr="00930262">
        <w:rPr>
          <w:rFonts w:ascii="Arial Narrow" w:eastAsia="Arial Narrow" w:hAnsi="Arial Narrow" w:cs="Arial Narrow"/>
          <w:color w:val="000000"/>
          <w:kern w:val="0"/>
          <w:sz w:val="22"/>
          <w:szCs w:val="22"/>
          <w:lang w:val="es-ES" w:eastAsia="es-ES"/>
          <w14:ligatures w14:val="none"/>
        </w:rPr>
        <w:t xml:space="preserve"> </w:t>
      </w:r>
      <w:r w:rsidR="00881966" w:rsidRPr="00930262">
        <w:rPr>
          <w:rFonts w:ascii="Arial Narrow" w:eastAsia="Arial Narrow" w:hAnsi="Arial Narrow" w:cs="Arial Narrow"/>
          <w:color w:val="000000"/>
          <w:kern w:val="0"/>
          <w:sz w:val="22"/>
          <w:szCs w:val="22"/>
          <w:lang w:val="es-ES" w:eastAsia="es-ES"/>
          <w14:ligatures w14:val="none"/>
        </w:rPr>
        <w:t>Seguro Vehicular</w:t>
      </w:r>
      <w:r w:rsidRPr="00930262">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Pr="00930262">
        <w:rPr>
          <w:rFonts w:ascii="Arial Narrow" w:eastAsia="Arial Narrow" w:hAnsi="Arial Narrow" w:cs="Arial Narrow"/>
          <w:color w:val="000000"/>
          <w:kern w:val="0"/>
          <w:sz w:val="22"/>
          <w:szCs w:val="22"/>
          <w:lang w:val="es-ES" w:eastAsia="es-ES"/>
          <w14:ligatures w14:val="none"/>
        </w:rPr>
        <w:t>ii</w:t>
      </w:r>
      <w:proofErr w:type="spellEnd"/>
      <w:r w:rsidRPr="00930262">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881966" w:rsidRPr="00930262">
        <w:rPr>
          <w:rFonts w:ascii="Arial Narrow" w:eastAsia="Arial Narrow" w:hAnsi="Arial Narrow" w:cs="Arial Narrow"/>
          <w:color w:val="000000"/>
          <w:kern w:val="0"/>
          <w:sz w:val="22"/>
          <w:szCs w:val="22"/>
          <w:lang w:val="es-ES" w:eastAsia="es-ES"/>
          <w14:ligatures w14:val="none"/>
        </w:rPr>
        <w:t>que el</w:t>
      </w:r>
      <w:r w:rsidR="004902C9" w:rsidRPr="00930262">
        <w:rPr>
          <w:rFonts w:ascii="Arial Narrow" w:eastAsia="Arial Narrow" w:hAnsi="Arial Narrow" w:cs="Arial Narrow"/>
          <w:color w:val="000000"/>
          <w:kern w:val="0"/>
          <w:sz w:val="22"/>
          <w:szCs w:val="22"/>
          <w:lang w:val="es-ES" w:eastAsia="es-ES"/>
          <w14:ligatures w14:val="none"/>
        </w:rPr>
        <w:t xml:space="preserve"> rechazo fue justificado</w:t>
      </w:r>
      <w:r w:rsidRPr="00930262">
        <w:rPr>
          <w:rFonts w:ascii="Arial Narrow" w:eastAsia="Arial Narrow" w:hAnsi="Arial Narrow" w:cs="Arial Narrow"/>
          <w:color w:val="000000"/>
          <w:kern w:val="0"/>
          <w:sz w:val="22"/>
          <w:szCs w:val="22"/>
          <w:lang w:val="es-ES" w:eastAsia="es-ES"/>
          <w14:ligatures w14:val="none"/>
        </w:rPr>
        <w:t>; y, (</w:t>
      </w:r>
      <w:proofErr w:type="spellStart"/>
      <w:r w:rsidRPr="00930262">
        <w:rPr>
          <w:rFonts w:ascii="Arial Narrow" w:eastAsia="Arial Narrow" w:hAnsi="Arial Narrow" w:cs="Arial Narrow"/>
          <w:color w:val="000000"/>
          <w:kern w:val="0"/>
          <w:sz w:val="22"/>
          <w:szCs w:val="22"/>
          <w:lang w:val="es-ES" w:eastAsia="es-ES"/>
          <w14:ligatures w14:val="none"/>
        </w:rPr>
        <w:t>iii</w:t>
      </w:r>
      <w:proofErr w:type="spellEnd"/>
      <w:r w:rsidRPr="00930262">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930262">
        <w:rPr>
          <w:rFonts w:ascii="Arial Narrow" w:eastAsia="Arial Narrow" w:hAnsi="Arial Narrow" w:cs="Arial Narrow"/>
          <w:color w:val="000000"/>
          <w:kern w:val="0"/>
          <w:sz w:val="22"/>
          <w:szCs w:val="22"/>
          <w:lang w:val="es-ES" w:eastAsia="es-ES"/>
          <w14:ligatures w14:val="none"/>
        </w:rPr>
        <w:t xml:space="preserve">con la parte denunciante </w:t>
      </w:r>
      <w:r w:rsidRPr="00930262">
        <w:rPr>
          <w:rFonts w:ascii="Arial Narrow" w:eastAsia="Arial Narrow" w:hAnsi="Arial Narrow" w:cs="Arial Narrow"/>
          <w:color w:val="000000"/>
          <w:kern w:val="0"/>
          <w:sz w:val="22"/>
          <w:szCs w:val="22"/>
          <w:lang w:val="es-ES" w:eastAsia="es-ES"/>
          <w14:ligatures w14:val="none"/>
        </w:rPr>
        <w:t>en virtud del hecho materia de denuncia.</w:t>
      </w:r>
      <w:r w:rsidRPr="00930262">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930262" w:rsidRDefault="00CA59A2" w:rsidP="00CA59A2">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930262"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30262">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930262"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40D516B8" w14:textId="6C58849D" w:rsidR="00701BFB" w:rsidRPr="00930262" w:rsidRDefault="00CA59A2" w:rsidP="007A6750">
      <w:pPr>
        <w:spacing w:after="0" w:line="240" w:lineRule="auto"/>
        <w:jc w:val="both"/>
        <w:rPr>
          <w:rFonts w:ascii="Arial Narrow" w:eastAsia="Arial Narrow" w:hAnsi="Arial Narrow" w:cs="Arial Narrow"/>
          <w:color w:val="000000"/>
          <w:kern w:val="0"/>
          <w:sz w:val="22"/>
          <w:szCs w:val="22"/>
          <w:lang w:eastAsia="es-PE"/>
          <w14:ligatures w14:val="none"/>
        </w:rPr>
      </w:pPr>
      <w:r w:rsidRPr="00930262">
        <w:rPr>
          <w:rFonts w:ascii="Arial Narrow" w:eastAsia="Arial Narrow" w:hAnsi="Arial Narrow" w:cs="Arial Narrow"/>
          <w:b/>
          <w:color w:val="000000"/>
          <w:kern w:val="0"/>
          <w:sz w:val="22"/>
          <w:szCs w:val="22"/>
          <w:lang w:eastAsia="es-PE"/>
          <w14:ligatures w14:val="none"/>
        </w:rPr>
        <w:t xml:space="preserve">PRIMERO:</w:t>
      </w:r>
      <w:r w:rsidRPr="00930262">
        <w:rPr>
          <w:rFonts w:ascii="Arial Narrow" w:eastAsia="Arial Narrow" w:hAnsi="Arial Narrow" w:cs="Arial Narrow"/>
          <w:color w:val="000000"/>
          <w:kern w:val="0"/>
          <w:sz w:val="22"/>
          <w:szCs w:val="22"/>
          <w:lang w:eastAsia="es-PE"/>
          <w14:ligatures w14:val="none"/>
        </w:rPr>
        <w:t xml:space="preserve"> admitir a trámite la denuncia del 27 de agosto de 2025 interpuesta por el señor [DENUNCIANTE] contra Rímac Seguros y Reaseguros S.A., por lo siguiente:</w:t>
      </w:r>
      <w:r w:rsidRPr="00930262">
        <w:rPr>
          <w:rFonts w:ascii="Arial Narrow" w:eastAsia="Arial Narrow" w:hAnsi="Arial Narrow" w:cs="Arial Narrow"/>
          <w:color w:val="000000"/>
          <w:kern w:val="0"/>
          <w:sz w:val="22"/>
          <w:szCs w:val="22"/>
          <w:shd w:val="clear" w:color="auto" w:fill="FFFFFF"/>
          <w:lang w:eastAsia="es-PE"/>
          <w14:ligatures w14:val="none"/>
        </w:rPr>
        <w:t xml:space="preserve"/>
      </w:r>
      <w:r w:rsidR="00D83BE4" w:rsidRPr="00930262">
        <w:rPr>
          <w:rFonts w:ascii="Arial Narrow" w:eastAsia="Arial Narrow" w:hAnsi="Arial Narrow" w:cs="Arial Narrow"/>
          <w:color w:val="000000"/>
          <w:kern w:val="0"/>
          <w:sz w:val="22"/>
          <w:szCs w:val="22"/>
          <w:lang w:val="es-ES" w:eastAsia="es-ES"/>
          <w14:ligatures w14:val="none"/>
        </w:rPr>
        <w:t xml:space="preserve"/>
      </w:r>
      <w:r w:rsidRPr="00930262">
        <w:rPr>
          <w:rFonts w:ascii="Arial Narrow" w:eastAsia="Arial Narrow" w:hAnsi="Arial Narrow" w:cs="Arial Narrow"/>
          <w:color w:val="000000"/>
          <w:kern w:val="0"/>
          <w:sz w:val="22"/>
          <w:szCs w:val="22"/>
          <w:shd w:val="clear" w:color="auto" w:fill="FFFFFF"/>
          <w:lang w:eastAsia="es-PE"/>
          <w14:ligatures w14:val="none"/>
        </w:rPr>
        <w:t xml:space="preserve"/>
      </w:r>
      <w:r w:rsidR="00580F65" w:rsidRPr="00930262">
        <w:rPr>
          <w:rFonts w:ascii="Arial Narrow" w:eastAsia="Arial Narrow" w:hAnsi="Arial Narrow" w:cs="Arial Narrow"/>
          <w:spacing w:val="-3"/>
          <w:kern w:val="0"/>
          <w14:ligatures w14:val="none"/>
          <w:sz w:val="22"/>
          <w:szCs w:val="22"/>
        </w:rPr>
        <w:t xml:space="preserve"/>
      </w:r>
      <w:r w:rsidR="00580F65" w:rsidRPr="00930262">
        <w:rPr>
          <w:rFonts w:ascii="Arial Narrow" w:eastAsia="Arial Narrow" w:hAnsi="Arial Narrow" w:cs="Arial Narrow"/>
          <w:color w:val="000000"/>
          <w:kern w:val="0"/>
          <w:sz w:val="22"/>
          <w:szCs w:val="22"/>
          <w:shd w:val="clear" w:color="auto" w:fill="FFFFFF"/>
          <w:lang w:eastAsia="es-PE"/>
          <w14:ligatures w14:val="none"/>
        </w:rPr>
        <w:t/>
      </w:r>
      <w:r w:rsidRPr="00930262">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930262">
        <w:rPr>
          <w:rFonts w:ascii="Arial Narrow" w:eastAsia="Arial Narrow" w:hAnsi="Arial Narrow" w:cs="Arial Narrow"/>
          <w:color w:val="000000"/>
          <w:kern w:val="0"/>
          <w:sz w:val="22"/>
          <w:szCs w:val="22"/>
          <w:shd w:val="clear" w:color="auto" w:fill="FFFFFF"/>
          <w:lang w:eastAsia="es-PE"/>
          <w14:ligatures w14:val="none"/>
        </w:rPr>
        <w:t/>
      </w:r>
    </w:p>
    <w:p w14:paraId="4ABD4075" w14:textId="77777777" w:rsidR="007A6750" w:rsidRPr="00930262" w:rsidRDefault="007A6750" w:rsidP="007A6750">
      <w:pPr>
        <w:pStyle w:val="Prrafodelista"/>
        <w:spacing w:after="0" w:line="240" w:lineRule="auto"/>
        <w:ind w:left="567"/>
        <w:jc w:val="both"/>
        <w:rPr>
          <w:rFonts w:ascii="Arial Narrow" w:eastAsia="Arial Narrow" w:hAnsi="Arial Narrow" w:cs="Arial Narrow"/>
          <w:kern w:val="0"/>
          <w14:ligatures w14:val="none"/>
          <w:sz w:val="22"/>
          <w:szCs w:val="22"/>
        </w:rPr>
      </w:pPr>
    </w:p>
    <w:p w14:paraId="64304EA9" w14:textId="222ED87D" w:rsidR="006E066C" w:rsidRPr="00930262" w:rsidRDefault="00701BFB" w:rsidP="007A675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30262">
        <w:rPr>
          <w:rFonts w:ascii="Arial Narrow" w:eastAsia="Arial Narrow" w:hAnsi="Arial Narrow" w:cs="Arial Narrow"/>
          <w:kern w:val="0"/>
          <w14:ligatures w14:val="none"/>
          <w:sz w:val="22"/>
          <w:szCs w:val="22"/>
        </w:rPr>
        <w:t>Presunta infracción a los artículos 18 y 19 de la Ley</w:t>
      </w:r>
      <w:r w:rsidR="00930262">
        <w:rPr>
          <w:rFonts w:ascii="Arial Narrow" w:eastAsia="Arial Narrow" w:hAnsi="Arial Narrow" w:cs="Arial Narrow"/>
          <w:kern w:val="0"/>
          <w14:ligatures w14:val="none"/>
          <w:sz w:val="22"/>
          <w:szCs w:val="22"/>
        </w:rPr>
        <w:t xml:space="preserve"> </w:t>
      </w:r>
      <w:proofErr w:type="spellStart"/>
      <w:r w:rsidR="00930262">
        <w:rPr>
          <w:rFonts w:ascii="Arial Narrow" w:eastAsia="Arial Narrow" w:hAnsi="Arial Narrow" w:cs="Arial Narrow"/>
          <w:kern w:val="0"/>
          <w14:ligatures w14:val="none"/>
          <w:sz w:val="22"/>
          <w:szCs w:val="22"/>
        </w:rPr>
        <w:t/>
      </w:r>
      <w:proofErr w:type="spellEnd"/>
      <w:r w:rsidRPr="00930262">
        <w:rPr>
          <w:rFonts w:ascii="Arial Narrow" w:eastAsia="Arial Narrow" w:hAnsi="Arial Narrow" w:cs="Arial Narrow"/>
          <w:kern w:val="0"/>
          <w14:ligatures w14:val="none"/>
          <w:sz w:val="22"/>
          <w:szCs w:val="22"/>
        </w:rPr>
        <w:t xml:space="preserve"> 29571, Código de Protección y Defensa del Consumidor, en tanto </w:t>
      </w:r>
      <w:r w:rsidR="006E066C" w:rsidRPr="00930262">
        <w:rPr>
          <w:rFonts w:ascii="Arial Narrow" w:eastAsia="Arial Narrow" w:hAnsi="Arial Narrow" w:cs="Arial Narrow"/>
          <w:kern w:val="0"/>
          <w14:ligatures w14:val="none"/>
          <w:sz w:val="22"/>
          <w:szCs w:val="22"/>
        </w:rPr>
        <w:t xml:space="preserve">la compañía aseguradora se </w:t>
      </w:r>
      <w:r w:rsidRPr="00930262">
        <w:rPr>
          <w:rFonts w:ascii="Arial Narrow" w:eastAsia="Arial Narrow" w:hAnsi="Arial Narrow" w:cs="Arial Narrow"/>
          <w:kern w:val="0"/>
          <w14:ligatures w14:val="none"/>
          <w:sz w:val="22"/>
          <w:szCs w:val="22"/>
        </w:rPr>
        <w:t xml:space="preserve">habría </w:t>
      </w:r>
      <w:r w:rsidR="006E066C" w:rsidRPr="00930262">
        <w:rPr>
          <w:rFonts w:ascii="Arial Narrow" w:eastAsia="Arial Narrow" w:hAnsi="Arial Narrow" w:cs="Arial Narrow"/>
          <w:kern w:val="0"/>
          <w14:ligatures w14:val="none"/>
          <w:sz w:val="22"/>
          <w:szCs w:val="22"/>
        </w:rPr>
        <w:t>negado</w:t>
      </w:r>
      <w:r w:rsidRPr="00930262">
        <w:rPr>
          <w:rFonts w:ascii="Arial Narrow" w:eastAsia="Arial Narrow" w:hAnsi="Arial Narrow" w:cs="Arial Narrow"/>
          <w:kern w:val="0"/>
          <w14:ligatures w14:val="none"/>
          <w:sz w:val="22"/>
          <w:szCs w:val="22"/>
        </w:rPr>
        <w:t xml:space="preserve"> injustificadamente </w:t>
      </w:r>
      <w:r w:rsidR="006E066C" w:rsidRPr="00930262">
        <w:rPr>
          <w:rFonts w:ascii="Arial Narrow" w:eastAsia="Arial Narrow" w:hAnsi="Arial Narrow" w:cs="Arial Narrow"/>
          <w:kern w:val="0"/>
          <w14:ligatures w14:val="none"/>
          <w:sz w:val="22"/>
          <w:szCs w:val="22"/>
        </w:rPr>
        <w:t>a otorgar</w:t>
      </w:r>
      <w:r w:rsidR="00382DD7">
        <w:rPr>
          <w:rFonts w:ascii="Arial Narrow" w:eastAsia="Arial Narrow" w:hAnsi="Arial Narrow" w:cs="Arial Narrow"/>
          <w:kern w:val="0"/>
          <w14:ligatures w14:val="none"/>
          <w:sz w:val="22"/>
          <w:szCs w:val="22"/>
        </w:rPr>
        <w:t xml:space="preserve"> al denunciante</w:t>
      </w:r>
      <w:r w:rsidR="006E066C" w:rsidRPr="00930262">
        <w:rPr>
          <w:rFonts w:ascii="Arial Narrow" w:eastAsia="Arial Narrow" w:hAnsi="Arial Narrow" w:cs="Arial Narrow"/>
          <w:kern w:val="0"/>
          <w14:ligatures w14:val="none"/>
          <w:sz w:val="22"/>
          <w:szCs w:val="22"/>
        </w:rPr>
        <w:t xml:space="preserve"> </w:t>
      </w:r>
      <w:r w:rsidRPr="00930262">
        <w:rPr>
          <w:rFonts w:ascii="Arial Narrow" w:eastAsia="Arial Narrow" w:hAnsi="Arial Narrow" w:cs="Arial Narrow"/>
          <w:kern w:val="0"/>
          <w14:ligatures w14:val="none"/>
          <w:sz w:val="22"/>
          <w:szCs w:val="22"/>
        </w:rPr>
        <w:t xml:space="preserve">la cobertura del Seguro Vehicular – Póliza </w:t>
      </w:r>
      <w:proofErr w:type="spellStart"/>
      <w:r w:rsidRPr="00930262">
        <w:rPr>
          <w:rFonts w:ascii="Arial Narrow" w:eastAsia="Arial Narrow" w:hAnsi="Arial Narrow" w:cs="Arial Narrow"/>
          <w:kern w:val="0"/>
          <w14:ligatures w14:val="none"/>
          <w:sz w:val="22"/>
          <w:szCs w:val="22"/>
        </w:rPr>
        <w:t/>
      </w:r>
      <w:proofErr w:type="spellEnd"/>
      <w:r w:rsidRPr="00930262">
        <w:rPr>
          <w:rFonts w:ascii="Arial Narrow" w:eastAsia="Arial Narrow" w:hAnsi="Arial Narrow" w:cs="Arial Narrow"/>
          <w:kern w:val="0"/>
          <w14:ligatures w14:val="none"/>
          <w:sz w:val="22"/>
          <w:szCs w:val="22"/>
        </w:rPr>
        <w:t xml:space="preserve"> 2101-1519202 por el siniestro del </w:t>
      </w:r>
      <w:r w:rsidR="005D4DE5" w:rsidRPr="00930262">
        <w:rPr>
          <w:rFonts w:ascii="Arial Narrow" w:eastAsia="Arial Narrow" w:hAnsi="Arial Narrow" w:cs="Arial Narrow"/>
          <w:kern w:val="0"/>
          <w14:ligatures w14:val="none"/>
          <w:sz w:val="22"/>
          <w:szCs w:val="22"/>
        </w:rPr>
        <w:t>11 de agosto de 2025</w:t>
      </w:r>
      <w:r w:rsidRPr="00930262">
        <w:rPr>
          <w:rFonts w:ascii="Arial Narrow" w:eastAsia="Arial Narrow" w:hAnsi="Arial Narrow" w:cs="Arial Narrow"/>
          <w:kern w:val="0"/>
          <w14:ligatures w14:val="none"/>
          <w:sz w:val="22"/>
          <w:szCs w:val="22"/>
        </w:rPr>
        <w:t>.</w:t>
      </w:r>
    </w:p>
    <w:p w14:paraId="0DEED8B8" w14:textId="77777777" w:rsidR="007A6750" w:rsidRPr="00930262" w:rsidRDefault="007A6750" w:rsidP="007A6750">
      <w:pPr>
        <w:pStyle w:val="Prrafodelista"/>
        <w:spacing w:after="0" w:line="240" w:lineRule="auto"/>
        <w:ind w:left="567"/>
        <w:jc w:val="both"/>
        <w:rPr>
          <w:rFonts w:ascii="Arial Narrow" w:eastAsia="Arial Narrow" w:hAnsi="Arial Narrow" w:cs="Arial Narrow"/>
          <w:kern w:val="0"/>
          <w14:ligatures w14:val="none"/>
          <w:sz w:val="22"/>
          <w:szCs w:val="22"/>
        </w:rPr>
      </w:pPr>
    </w:p>
    <w:p w14:paraId="4DCA5088" w14:textId="280E2EE0" w:rsidR="00701BFB" w:rsidRPr="00930262" w:rsidRDefault="007A6750" w:rsidP="006E066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30262">
        <w:rPr>
          <w:rFonts w:ascii="Arial Narrow" w:eastAsia="Arial Narrow" w:hAnsi="Arial Narrow" w:cs="Arial Narrow"/>
          <w:kern w:val="0"/>
          <w14:ligatures w14:val="none"/>
          <w:sz w:val="22"/>
          <w:szCs w:val="22"/>
        </w:rPr>
        <w:t xml:space="preserve">Presunta infracción al artículo 1, numeral 1, literal b) y al artículo 2 </w:t>
      </w:r>
      <w:r w:rsidR="00701BFB" w:rsidRPr="00930262">
        <w:rPr>
          <w:rFonts w:ascii="Arial Narrow" w:eastAsia="Arial Narrow" w:hAnsi="Arial Narrow" w:cs="Arial Narrow"/>
          <w:kern w:val="0"/>
          <w14:ligatures w14:val="none"/>
          <w:sz w:val="22"/>
          <w:szCs w:val="22"/>
        </w:rPr>
        <w:t>de la Ley</w:t>
      </w:r>
      <w:r w:rsidR="00930262">
        <w:rPr>
          <w:rFonts w:ascii="Arial Narrow" w:eastAsia="Arial Narrow" w:hAnsi="Arial Narrow" w:cs="Arial Narrow"/>
          <w:kern w:val="0"/>
          <w14:ligatures w14:val="none"/>
          <w:sz w:val="22"/>
          <w:szCs w:val="22"/>
        </w:rPr>
        <w:t xml:space="preserve"> </w:t>
      </w:r>
      <w:proofErr w:type="spellStart"/>
      <w:r w:rsidR="00930262">
        <w:rPr>
          <w:rFonts w:ascii="Arial Narrow" w:eastAsia="Arial Narrow" w:hAnsi="Arial Narrow" w:cs="Arial Narrow"/>
          <w:kern w:val="0"/>
          <w14:ligatures w14:val="none"/>
          <w:sz w:val="22"/>
          <w:szCs w:val="22"/>
        </w:rPr>
        <w:t/>
      </w:r>
      <w:proofErr w:type="spellEnd"/>
      <w:r w:rsidR="00701BFB" w:rsidRPr="00930262">
        <w:rPr>
          <w:rFonts w:ascii="Arial Narrow" w:eastAsia="Arial Narrow" w:hAnsi="Arial Narrow" w:cs="Arial Narrow"/>
          <w:kern w:val="0"/>
          <w14:ligatures w14:val="none"/>
          <w:sz w:val="22"/>
          <w:szCs w:val="22"/>
        </w:rPr>
        <w:t xml:space="preserve"> 29571, Código de Protección y Defensa del Consumidor, en tanto </w:t>
      </w:r>
      <w:r w:rsidR="005D4DE5" w:rsidRPr="00930262">
        <w:rPr>
          <w:rFonts w:ascii="Arial Narrow" w:eastAsia="Arial Narrow" w:hAnsi="Arial Narrow" w:cs="Arial Narrow"/>
          <w:kern w:val="0"/>
          <w14:ligatures w14:val="none"/>
          <w:sz w:val="22"/>
          <w:szCs w:val="22"/>
        </w:rPr>
        <w:t>la compañía aseguradora</w:t>
      </w:r>
      <w:r w:rsidR="00701BFB" w:rsidRPr="00930262">
        <w:rPr>
          <w:rFonts w:ascii="Arial Narrow" w:eastAsia="Arial Narrow" w:hAnsi="Arial Narrow" w:cs="Arial Narrow"/>
          <w:kern w:val="0"/>
          <w14:ligatures w14:val="none"/>
          <w:sz w:val="22"/>
          <w:szCs w:val="22"/>
        </w:rPr>
        <w:t xml:space="preserve"> no habría </w:t>
      </w:r>
      <w:r w:rsidR="005D4DE5" w:rsidRPr="00930262">
        <w:rPr>
          <w:rFonts w:ascii="Arial Narrow" w:eastAsia="Arial Narrow" w:hAnsi="Arial Narrow" w:cs="Arial Narrow"/>
          <w:kern w:val="0"/>
          <w14:ligatures w14:val="none"/>
          <w:sz w:val="22"/>
          <w:szCs w:val="22"/>
        </w:rPr>
        <w:t>cumplido con informar oportunamente al denunciante</w:t>
      </w:r>
      <w:r w:rsidR="00701BFB" w:rsidRPr="00930262">
        <w:rPr>
          <w:rFonts w:ascii="Arial Narrow" w:eastAsia="Arial Narrow" w:hAnsi="Arial Narrow" w:cs="Arial Narrow"/>
          <w:kern w:val="0"/>
          <w14:ligatures w14:val="none"/>
          <w:sz w:val="22"/>
          <w:szCs w:val="22"/>
        </w:rPr>
        <w:t xml:space="preserve"> </w:t>
      </w:r>
      <w:r w:rsidR="005D4DE5" w:rsidRPr="00930262">
        <w:rPr>
          <w:rFonts w:ascii="Arial Narrow" w:eastAsia="Arial Narrow" w:hAnsi="Arial Narrow" w:cs="Arial Narrow"/>
          <w:kern w:val="0"/>
          <w14:ligatures w14:val="none"/>
          <w:sz w:val="22"/>
          <w:szCs w:val="22"/>
        </w:rPr>
        <w:t>el</w:t>
      </w:r>
      <w:r w:rsidR="00701BFB" w:rsidRPr="00930262">
        <w:rPr>
          <w:rFonts w:ascii="Arial Narrow" w:eastAsia="Arial Narrow" w:hAnsi="Arial Narrow" w:cs="Arial Narrow"/>
          <w:kern w:val="0"/>
          <w14:ligatures w14:val="none"/>
          <w:sz w:val="22"/>
          <w:szCs w:val="22"/>
        </w:rPr>
        <w:t xml:space="preserve"> incumplimiento de pago</w:t>
      </w:r>
      <w:r w:rsidR="005D4DE5" w:rsidRPr="00930262">
        <w:rPr>
          <w:rFonts w:ascii="Arial Narrow" w:eastAsia="Arial Narrow" w:hAnsi="Arial Narrow" w:cs="Arial Narrow"/>
          <w:kern w:val="0"/>
          <w14:ligatures w14:val="none"/>
          <w:sz w:val="22"/>
          <w:szCs w:val="22"/>
        </w:rPr>
        <w:t xml:space="preserve"> de la prima</w:t>
      </w:r>
      <w:r w:rsidR="00701BFB" w:rsidRPr="00930262">
        <w:rPr>
          <w:rFonts w:ascii="Arial Narrow" w:eastAsia="Arial Narrow" w:hAnsi="Arial Narrow" w:cs="Arial Narrow"/>
          <w:kern w:val="0"/>
          <w14:ligatures w14:val="none"/>
          <w:sz w:val="22"/>
          <w:szCs w:val="22"/>
        </w:rPr>
        <w:t xml:space="preserve"> y el plazo de regularización previo a la suspensión de la cobertura</w:t>
      </w:r>
      <w:r w:rsidR="005D4DE5" w:rsidRPr="00930262">
        <w:rPr>
          <w:rFonts w:ascii="Arial Narrow" w:eastAsia="Arial Narrow" w:hAnsi="Arial Narrow" w:cs="Arial Narrow"/>
          <w:kern w:val="0"/>
          <w14:ligatures w14:val="none"/>
          <w:sz w:val="22"/>
          <w:szCs w:val="22"/>
        </w:rPr>
        <w:t xml:space="preserve"> del Seguro Vehicular – Póliza </w:t>
      </w:r>
      <w:proofErr w:type="spellStart"/>
      <w:r w:rsidR="005D4DE5" w:rsidRPr="00930262">
        <w:rPr>
          <w:rFonts w:ascii="Arial Narrow" w:eastAsia="Arial Narrow" w:hAnsi="Arial Narrow" w:cs="Arial Narrow"/>
          <w:kern w:val="0"/>
          <w14:ligatures w14:val="none"/>
          <w:sz w:val="22"/>
          <w:szCs w:val="22"/>
        </w:rPr>
        <w:t/>
      </w:r>
      <w:proofErr w:type="spellEnd"/>
      <w:r w:rsidR="005D4DE5" w:rsidRPr="00930262">
        <w:rPr>
          <w:rFonts w:ascii="Arial Narrow" w:eastAsia="Arial Narrow" w:hAnsi="Arial Narrow" w:cs="Arial Narrow"/>
          <w:kern w:val="0"/>
          <w14:ligatures w14:val="none"/>
          <w:sz w:val="22"/>
          <w:szCs w:val="22"/>
        </w:rPr>
        <w:t xml:space="preserve"> 2101-1519202</w:t>
      </w:r>
      <w:r w:rsidR="00701BFB" w:rsidRPr="00930262">
        <w:rPr>
          <w:rFonts w:ascii="Arial Narrow" w:eastAsia="Arial Narrow" w:hAnsi="Arial Narrow" w:cs="Arial Narrow"/>
          <w:kern w:val="0"/>
          <w14:ligatures w14:val="none"/>
          <w:sz w:val="22"/>
          <w:szCs w:val="22"/>
        </w:rPr>
        <w:t>.</w:t>
      </w:r>
    </w:p>
    <w:p w14:paraId="042B3F54" w14:textId="777BBF33" w:rsidR="00CA59A2" w:rsidRPr="00930262" w:rsidRDefault="00CA59A2" w:rsidP="00CA59A2">
      <w:pPr>
        <w:spacing w:after="0" w:line="240" w:lineRule="auto"/>
        <w:jc w:val="both"/>
        <w:rPr>
          <w:rFonts w:ascii="Arial Narrow" w:eastAsia="Arial Narrow" w:hAnsi="Arial Narrow" w:cs="Arial Narrow"/>
          <w:kern w:val="0"/>
          <w14:ligatures w14:val="none"/>
          <w:sz w:val="22"/>
          <w:szCs w:val="22"/>
        </w:rPr>
      </w:pPr>
    </w:p>
    <w:p w14:paraId="0A292C9F" w14:textId="042E69F0" w:rsidR="00CA59A2" w:rsidRPr="00930262" w:rsidRDefault="00CA59A2" w:rsidP="00CA59A2">
      <w:pPr>
        <w:spacing w:line="240" w:lineRule="auto"/>
        <w:contextualSpacing/>
        <w:jc w:val="both"/>
        <w:rPr>
          <w:rFonts w:ascii="Arial Narrow" w:eastAsia="Arial Narrow" w:hAnsi="Arial Narrow" w:cs="Arial Narrow"/>
          <w:kern w:val="0"/>
          <w14:ligatures w14:val="none"/>
          <w:sz w:val="22"/>
          <w:szCs w:val="22"/>
        </w:rPr>
      </w:pPr>
      <w:r w:rsidRPr="00930262">
        <w:rPr>
          <w:rFonts w:ascii="Arial Narrow" w:eastAsia="Arial Narrow" w:hAnsi="Arial Narrow" w:cs="Arial Narrow"/>
          <w:b/>
          <w:color w:val="000000"/>
          <w:kern w:val="0"/>
          <w:sz w:val="22"/>
          <w:szCs w:val="22"/>
          <w:lang w:eastAsia="es-PE"/>
          <w14:ligatures w14:val="none"/>
        </w:rPr>
        <w:t>SEGUNDO:</w:t>
      </w:r>
      <w:r w:rsidRPr="00930262">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930262">
        <w:rPr>
          <w:rFonts w:ascii="Arial Narrow" w:eastAsia="Arial Narrow" w:hAnsi="Arial Narrow" w:cs="Arial Narrow"/>
          <w:color w:val="000000"/>
          <w:kern w:val="0"/>
          <w:sz w:val="22"/>
          <w:szCs w:val="22"/>
          <w:lang w:val="es-ES" w:eastAsia="es-ES"/>
          <w14:ligatures w14:val="none"/>
        </w:rPr>
        <w:t xml:space="preserve">del </w:t>
      </w:r>
      <w:r w:rsidR="00D83BE4" w:rsidRPr="00930262">
        <w:rPr>
          <w:rFonts w:ascii="Arial Narrow" w:eastAsia="Arial Narrow" w:hAnsi="Arial Narrow" w:cs="Arial Narrow"/>
          <w:color w:val="000000"/>
          <w:kern w:val="0"/>
          <w:sz w:val="22"/>
          <w:szCs w:val="22"/>
          <w:lang w:val="es-ES" w:eastAsia="es-ES"/>
          <w14:ligatures w14:val="none"/>
        </w:rPr>
        <w:t>27 de agosto de 2025</w:t>
      </w:r>
      <w:r w:rsidRPr="00930262">
        <w:rPr>
          <w:rFonts w:ascii="Arial Narrow" w:eastAsia="Arial Narrow" w:hAnsi="Arial Narrow" w:cs="Arial Narrow"/>
          <w:kern w:val="0"/>
          <w14:ligatures w14:val="none"/>
          <w:sz w:val="22"/>
          <w:szCs w:val="22"/>
        </w:rPr>
        <w:t>.</w:t>
      </w:r>
    </w:p>
    <w:p w14:paraId="68A17E97" w14:textId="77777777" w:rsidR="00CA59A2" w:rsidRPr="00930262" w:rsidRDefault="00CA59A2" w:rsidP="00CA59A2">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7777777" w:rsidR="00CA59A2" w:rsidRPr="00930262"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930262">
        <w:rPr>
          <w:rFonts w:ascii="Arial Narrow" w:eastAsia="Arial Narrow" w:hAnsi="Arial Narrow" w:cs="Arial Narrow"/>
          <w:b/>
          <w:color w:val="000000"/>
          <w:kern w:val="0"/>
          <w:sz w:val="22"/>
          <w:szCs w:val="22"/>
          <w:lang w:eastAsia="es-PE"/>
          <w14:ligatures w14:val="none"/>
        </w:rPr>
        <w:t xml:space="preserve">TERCERO:</w:t>
      </w:r>
      <w:r w:rsidRPr="00930262">
        <w:rPr>
          <w:rFonts w:ascii="Arial Narrow" w:eastAsia="Arial Narrow" w:hAnsi="Arial Narrow" w:cs="Arial Narrow"/>
          <w:color w:val="000000"/>
          <w:kern w:val="0"/>
          <w:sz w:val="22"/>
          <w:szCs w:val="22"/>
          <w:lang w:eastAsia="es-PE"/>
          <w14:ligatures w14:val="none"/>
        </w:rPr>
        <w:t xml:space="preserve"> </w:t>
      </w:r>
      <w:r w:rsidRPr="00930262">
        <w:rPr>
          <w:rFonts w:ascii="Arial Narrow" w:eastAsia="Arial Narrow" w:hAnsi="Arial Narrow" w:cs="Arial Narrow"/>
          <w:color w:val="000000"/>
          <w:kern w:val="0"/>
          <w:sz w:val="22"/>
          <w:szCs w:val="22"/>
          <w:lang w:eastAsia="es-PE"/>
          <w14:ligatures w14:val="none"/>
        </w:rPr>
        <w:t>requerir a Rímac Seguros y Reaseguros S.A. que cumpla con lo siguiente:</w:t>
      </w:r>
    </w:p>
    <w:p w14:paraId="20FDFB8D" w14:textId="77777777" w:rsidR="00CA59A2" w:rsidRPr="00930262"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930262"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30262">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930262"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30262">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930262"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30262">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930262"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930262">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930262">
        <w:rPr>
          <w:rFonts w:ascii="Arial Narrow" w:eastAsia="Arial Narrow" w:hAnsi="Arial Narrow" w:cs="Arial Narrow"/>
          <w:color w:val="000000"/>
          <w:kern w:val="0"/>
          <w:sz w:val="22"/>
          <w:szCs w:val="22"/>
          <w:lang w:eastAsia="es-PE"/>
          <w14:ligatures w14:val="none"/>
        </w:rPr>
        <w:t/>
      </w:r>
      <w:r w:rsidRPr="00930262">
        <w:rPr>
          <w:rFonts w:ascii="Arial Narrow" w:eastAsia="Arial Narrow" w:hAnsi="Arial Narrow" w:cs="Arial Narrow"/>
          <w:color w:val="000000"/>
          <w:kern w:val="0"/>
          <w:sz w:val="22"/>
          <w:szCs w:val="22"/>
          <w:lang w:eastAsia="es-PE"/>
          <w14:ligatures w14:val="none"/>
        </w:rPr>
        <w:t xml:space="preserve"> del Código Procesal Civil. </w:t>
      </w:r>
      <w:r w:rsidRPr="00930262">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930262">
        <w:rPr>
          <w:rFonts w:ascii="Arial Narrow" w:eastAsia="Arial Narrow" w:hAnsi="Arial Narrow" w:cs="Arial Narrow"/>
          <w:kern w:val="0"/>
          <w:sz w:val="22"/>
          <w:szCs w:val="22"/>
          <w:lang w:val="es"/>
          <w14:ligatures w14:val="none"/>
        </w:rPr>
        <w:t>;</w:t>
      </w:r>
    </w:p>
    <w:p w14:paraId="7C63E340" w14:textId="77777777" w:rsidR="00CA59A2" w:rsidRPr="00930262"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930262">
        <w:rPr>
          <w:rFonts w:ascii="Arial Narrow" w:eastAsia="Arial Narrow" w:hAnsi="Arial Narrow" w:cs="Arial Narrow"/>
          <w:kern w:val="0"/>
          <w14:ligatures w14:val="none"/>
          <w:sz w:val="22"/>
          <w:szCs w:val="22"/>
        </w:rPr>
        <w:t xml:space="preserve">en caso califique como micro empresa o pequeña empresa, presentar los documentos que acrediten su volumen de ventas o ingresos brutos percibidos el año anterior relativo a todas sus actividades </w:t>
      </w:r>
      <w:r w:rsidRPr="00930262">
        <w:rPr>
          <w:rFonts w:ascii="Arial Narrow" w:eastAsia="Arial Narrow" w:hAnsi="Arial Narrow" w:cs="Arial Narrow"/>
          <w:kern w:val="0"/>
          <w14:ligatures w14:val="none"/>
          <w:sz w:val="22"/>
          <w:szCs w:val="22"/>
        </w:rPr>
        <w:lastRenderedPageBreak/>
        <w:t>económicas y el número de trabajadores con el que cuenta</w:t>
      </w:r>
      <w:r w:rsidRPr="00930262">
        <w:rPr>
          <w:rStyle w:val="Refdenotaalpie"/>
          <w:rFonts w:ascii="Arial Narrow" w:eastAsia="Arial Narrow" w:hAnsi="Arial Narrow" w:cs="Arial Narrow"/>
          <w:kern w:val="0"/>
          <w:sz w:val="22"/>
          <w:szCs w:val="22"/>
          <w:vertAlign w:val="superscript"/>
          <w14:ligatures w14:val="none"/>
        </w:rPr>
        <w:footnoteReference w:id="7"/>
      </w:r>
      <w:r w:rsidRPr="00930262">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930262">
        <w:rPr>
          <w:rFonts w:ascii="Arial Narrow" w:eastAsia="Arial Narrow" w:hAnsi="Arial Narrow" w:cs="Arial Narrow"/>
          <w:color w:val="000000"/>
          <w:kern w:val="0"/>
          <w:sz w:val="22"/>
          <w:szCs w:val="22"/>
          <w:lang w:eastAsia="es-PE"/>
          <w14:ligatures w14:val="none"/>
        </w:rPr>
        <w:t/>
      </w:r>
      <w:r w:rsidRPr="00930262">
        <w:rPr>
          <w:rFonts w:ascii="Arial Narrow" w:eastAsia="Arial Narrow" w:hAnsi="Arial Narrow" w:cs="Arial Narrow"/>
          <w:kern w:val="0"/>
          <w14:ligatures w14:val="none"/>
          <w:sz w:val="22"/>
          <w:szCs w:val="22"/>
        </w:rPr>
        <w:t xml:space="preserve"> del </w:t>
      </w:r>
      <w:r w:rsidRPr="00930262">
        <w:rPr>
          <w:rFonts w:ascii="Arial Narrow" w:eastAsia="Arial Narrow" w:hAnsi="Arial Narrow" w:cs="Arial Narrow"/>
          <w:spacing w:val="-2"/>
          <w:kern w:val="0"/>
          <w14:ligatures w14:val="none"/>
          <w:sz w:val="22"/>
          <w:szCs w:val="22"/>
        </w:rPr>
        <w:t>Código</w:t>
      </w:r>
      <w:r w:rsidRPr="00930262">
        <w:rPr>
          <w:rStyle w:val="Refdenotaalpie"/>
          <w:rFonts w:ascii="Arial Narrow" w:eastAsia="Arial Narrow" w:hAnsi="Arial Narrow" w:cs="Arial Narrow"/>
          <w:spacing w:val="-2"/>
          <w:kern w:val="0"/>
          <w:sz w:val="22"/>
          <w:szCs w:val="22"/>
          <w:vertAlign w:val="superscript"/>
          <w14:ligatures w14:val="none"/>
        </w:rPr>
        <w:footnoteReference w:id="8"/>
      </w:r>
      <w:r w:rsidRPr="00930262">
        <w:rPr>
          <w:rFonts w:ascii="Arial Narrow" w:eastAsia="Arial Narrow" w:hAnsi="Arial Narrow" w:cs="Arial Narrow"/>
          <w:spacing w:val="-2"/>
          <w:kern w:val="0"/>
          <w14:ligatures w14:val="none"/>
          <w:sz w:val="22"/>
          <w:szCs w:val="22"/>
        </w:rPr>
        <w:t>.</w:t>
      </w:r>
    </w:p>
    <w:p w14:paraId="1F11FE32" w14:textId="77777777" w:rsidR="00CA59A2" w:rsidRPr="00930262" w:rsidRDefault="00CA59A2" w:rsidP="00CA59A2">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930262">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93026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930262"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7134EF24" w:rsidR="00CA59A2" w:rsidRPr="00930262" w:rsidRDefault="00CA59A2"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r w:rsidRPr="00930262">
        <w:rPr>
          <w:rFonts w:ascii="Arial Narrow" w:eastAsia="Arial Narrow" w:hAnsi="Arial Narrow" w:cs="Arial Narrow"/>
          <w:b/>
          <w:color w:val="000000"/>
          <w:kern w:val="0"/>
          <w:sz w:val="22"/>
          <w:szCs w:val="22"/>
          <w:lang w:eastAsia="es-PE"/>
          <w14:ligatures w14:val="none"/>
        </w:rPr>
        <w:t xml:space="preserve">QUINTO:</w:t>
      </w:r>
      <w:r w:rsidRPr="00930262">
        <w:rPr>
          <w:rFonts w:ascii="Arial Narrow" w:eastAsia="Arial Narrow" w:hAnsi="Arial Narrow" w:cs="Arial Narrow"/>
          <w:color w:val="000000"/>
          <w:kern w:val="0"/>
          <w:sz w:val="22"/>
          <w:szCs w:val="22"/>
          <w:lang w:eastAsia="es-PE"/>
          <w14:ligatures w14:val="none"/>
        </w:rPr>
        <w:t xml:space="preserve"> </w:t>
      </w:r>
      <w:bookmarkStart w:id="5" w:name="_Hlk188286813"/>
      <w:r w:rsidRPr="00930262">
        <w:rPr>
          <w:rFonts w:ascii="Arial Narrow" w:eastAsia="Arial Narrow" w:hAnsi="Arial Narrow" w:cs="Arial Narrow"/>
          <w:color w:val="000000"/>
          <w:kern w:val="0"/>
          <w:sz w:val="22"/>
          <w:szCs w:val="22"/>
          <w:lang w:eastAsia="es-ES"/>
          <w14:ligatures w14:val="none"/>
        </w:rPr>
        <w:t xml:space="preserve">requerir </w:t>
      </w:r>
      <w:r w:rsidRPr="00930262">
        <w:rPr>
          <w:rFonts w:ascii="Arial Narrow" w:eastAsia="Arial Narrow" w:hAnsi="Arial Narrow" w:cs="Arial Narrow"/>
          <w:color w:val="000000"/>
          <w:kern w:val="0"/>
          <w:sz w:val="22"/>
          <w:szCs w:val="22"/>
          <w:lang w:val="es-ES" w:eastAsia="es-ES"/>
          <w14:ligatures w14:val="none"/>
        </w:rPr>
        <w:t xml:space="preserve">que, en un </w:t>
      </w:r>
      <w:r w:rsidRPr="00930262">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930262">
        <w:rPr>
          <w:rFonts w:ascii="Arial Narrow" w:eastAsia="Arial Narrow" w:hAnsi="Arial Narrow" w:cs="Arial Narrow"/>
          <w:color w:val="000000"/>
          <w:kern w:val="0"/>
          <w:sz w:val="22"/>
          <w:szCs w:val="22"/>
          <w:lang w:eastAsia="es-ES"/>
          <w14:ligatures w14:val="none"/>
        </w:rPr>
        <w:t xml:space="preserve">, </w:t>
      </w:r>
      <w:bookmarkStart w:id="6" w:name="_Hlk188286828"/>
      <w:r w:rsidRPr="00930262">
        <w:rPr>
          <w:rFonts w:ascii="Arial Narrow" w:eastAsia="Arial Narrow" w:hAnsi="Arial Narrow" w:cs="Arial Narrow"/>
          <w:color w:val="000000"/>
          <w:kern w:val="0"/>
          <w:sz w:val="22"/>
          <w:szCs w:val="22"/>
          <w:shd w:val="clear" w:color="auto" w:fill="FFFFFF"/>
          <w:lang w:eastAsia="es-PE"/>
          <w14:ligatures w14:val="none"/>
        </w:rPr>
        <w:t>el proveedor denunciado</w:t>
      </w:r>
      <w:r w:rsidRPr="00930262">
        <w:rPr>
          <w:rFonts w:ascii="Arial Narrow" w:eastAsia="Arial Narrow" w:hAnsi="Arial Narrow" w:cs="Arial Narrow"/>
          <w:color w:val="000000"/>
          <w:kern w:val="0"/>
          <w:sz w:val="22"/>
          <w:szCs w:val="22"/>
          <w:lang w:eastAsia="es-ES"/>
          <w14:ligatures w14:val="none"/>
        </w:rPr>
        <w:t xml:space="preserve"> </w:t>
      </w:r>
      <w:bookmarkEnd w:id="6"/>
      <w:r w:rsidRPr="00930262">
        <w:rPr>
          <w:rFonts w:ascii="Arial Narrow" w:eastAsia="Arial Narrow" w:hAnsi="Arial Narrow" w:cs="Arial Narrow"/>
          <w:color w:val="000000"/>
          <w:kern w:val="0"/>
          <w:sz w:val="22"/>
          <w:szCs w:val="22"/>
          <w:lang w:val="es-ES" w:eastAsia="es-ES"/>
          <w14:ligatures w14:val="none"/>
        </w:rPr>
        <w:t xml:space="preserve">cumpla con: </w:t>
      </w:r>
      <w:r w:rsidR="004902C9" w:rsidRPr="00930262">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4902C9" w:rsidRPr="00930262">
        <w:rPr>
          <w:rFonts w:ascii="Arial Narrow" w:eastAsia="Arial Narrow" w:hAnsi="Arial Narrow" w:cs="Arial Narrow"/>
          <w:color w:val="000000"/>
          <w:kern w:val="0"/>
          <w:sz w:val="22"/>
          <w:szCs w:val="22"/>
          <w:lang w:val="es-ES" w:eastAsia="es-ES"/>
          <w14:ligatures w14:val="none"/>
        </w:rPr>
        <w:t/>
      </w:r>
      <w:proofErr w:type="spellEnd"/>
      <w:r w:rsidR="004902C9" w:rsidRPr="00930262">
        <w:rPr>
          <w:rFonts w:ascii="Arial Narrow" w:eastAsia="Arial Narrow" w:hAnsi="Arial Narrow" w:cs="Arial Narrow"/>
          <w:color w:val="000000"/>
          <w:kern w:val="0"/>
          <w:sz w:val="22"/>
          <w:szCs w:val="22"/>
          <w:lang w:val="es-ES" w:eastAsia="es-ES"/>
          <w14:ligatures w14:val="none"/>
        </w:rPr>
        <w:t xml:space="preserve"> 2101-1519202 del Seguro Vehicular, así como el cargo de remisión de la póliza; (</w:t>
      </w:r>
      <w:proofErr w:type="spellStart"/>
      <w:r w:rsidR="004902C9" w:rsidRPr="00930262">
        <w:rPr>
          <w:rFonts w:ascii="Arial Narrow" w:eastAsia="Arial Narrow" w:hAnsi="Arial Narrow" w:cs="Arial Narrow"/>
          <w:color w:val="000000"/>
          <w:kern w:val="0"/>
          <w:sz w:val="22"/>
          <w:szCs w:val="22"/>
          <w:lang w:val="es-ES" w:eastAsia="es-ES"/>
          <w14:ligatures w14:val="none"/>
        </w:rPr>
        <w:t>ii</w:t>
      </w:r>
      <w:proofErr w:type="spellEnd"/>
      <w:r w:rsidR="004902C9" w:rsidRPr="00930262">
        <w:rPr>
          <w:rFonts w:ascii="Arial Narrow" w:eastAsia="Arial Narrow" w:hAnsi="Arial Narrow" w:cs="Arial Narrow"/>
          <w:color w:val="000000"/>
          <w:kern w:val="0"/>
          <w:sz w:val="22"/>
          <w:szCs w:val="22"/>
          <w:lang w:val="es-ES" w:eastAsia="es-ES"/>
          <w14:ligatures w14:val="none"/>
        </w:rPr>
        <w:t>) presentar los medios probatorios que acrediten que el rechazo fue justificado; y, (</w:t>
      </w:r>
      <w:proofErr w:type="spellStart"/>
      <w:r w:rsidR="004902C9" w:rsidRPr="00930262">
        <w:rPr>
          <w:rFonts w:ascii="Arial Narrow" w:eastAsia="Arial Narrow" w:hAnsi="Arial Narrow" w:cs="Arial Narrow"/>
          <w:color w:val="000000"/>
          <w:kern w:val="0"/>
          <w:sz w:val="22"/>
          <w:szCs w:val="22"/>
          <w:lang w:val="es-ES" w:eastAsia="es-ES"/>
          <w14:ligatures w14:val="none"/>
        </w:rPr>
        <w:t>iii</w:t>
      </w:r>
      <w:proofErr w:type="spellEnd"/>
      <w:r w:rsidR="004902C9" w:rsidRPr="00930262">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930262">
        <w:rPr>
          <w:rFonts w:ascii="Arial Narrow" w:eastAsia="Arial Narrow" w:hAnsi="Arial Narrow" w:cs="Arial Narrow"/>
          <w:color w:val="000000"/>
          <w:kern w:val="0"/>
          <w:sz w:val="22"/>
          <w:szCs w:val="22"/>
          <w:lang w:val="es-ES" w:eastAsia="es-ES"/>
          <w14:ligatures w14:val="none"/>
        </w:rPr>
        <w:t>.</w:t>
      </w:r>
    </w:p>
    <w:p w14:paraId="12A4D8BD" w14:textId="77777777" w:rsidR="00CA59A2" w:rsidRPr="00930262" w:rsidRDefault="00CA59A2" w:rsidP="00CA59A2">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54300143" w:rsidR="00CA59A2" w:rsidRPr="00930262"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930262">
        <w:rPr>
          <w:rFonts w:ascii="Arial Narrow" w:eastAsia="Arial Narrow" w:hAnsi="Arial Narrow" w:cs="Arial Narrow"/>
          <w:b/>
          <w:color w:val="000000"/>
          <w:kern w:val="0"/>
          <w:sz w:val="22"/>
          <w:szCs w:val="22"/>
          <w:lang w:eastAsia="es-PE"/>
          <w14:ligatures w14:val="none"/>
        </w:rPr>
        <w:t>SEXTO:</w:t>
      </w:r>
      <w:r w:rsidRPr="00930262">
        <w:rPr>
          <w:rFonts w:ascii="Arial Narrow" w:eastAsia="Arial Narrow" w:hAnsi="Arial Narrow" w:cs="Arial Narrow"/>
          <w:color w:val="000000"/>
          <w:kern w:val="0"/>
          <w:sz w:val="22"/>
          <w:szCs w:val="22"/>
          <w:lang w:eastAsia="es-PE"/>
          <w14:ligatures w14:val="none"/>
        </w:rPr>
        <w:t xml:space="preserve"> </w:t>
      </w:r>
      <w:bookmarkStart w:id="7" w:name="_Hlk188286915"/>
      <w:r w:rsidRPr="00930262">
        <w:rPr>
          <w:rFonts w:ascii="Arial Narrow" w:eastAsia="Arial Narrow" w:hAnsi="Arial Narrow" w:cs="Arial Narrow"/>
          <w:color w:val="000000"/>
          <w:kern w:val="0"/>
          <w:sz w:val="22"/>
          <w:szCs w:val="22"/>
          <w:lang w:eastAsia="es-PE"/>
          <w14:ligatures w14:val="none"/>
        </w:rPr>
        <w:t>informar a las partes que el artículo 110</w:t>
      </w:r>
      <w:r w:rsidRPr="00930262">
        <w:rPr>
          <w:rFonts w:ascii="Arial Narrow" w:eastAsia="Arial Narrow" w:hAnsi="Arial Narrow" w:cs="Arial Narrow"/>
          <w:color w:val="000000"/>
          <w:kern w:val="0"/>
          <w:sz w:val="22"/>
          <w:szCs w:val="22"/>
          <w:lang w:eastAsia="es-PE"/>
          <w14:ligatures w14:val="none"/>
        </w:rPr>
        <w:t/>
      </w:r>
      <w:r w:rsidRPr="00930262">
        <w:rPr>
          <w:rFonts w:ascii="Arial Narrow" w:eastAsia="Arial Narrow" w:hAnsi="Arial Narrow" w:cs="Arial Narrow"/>
          <w:color w:val="000000"/>
          <w:kern w:val="0"/>
          <w:sz w:val="22"/>
          <w:szCs w:val="22"/>
          <w:lang w:eastAsia="es-PE"/>
          <w14:ligatures w14:val="none"/>
        </w:rPr>
        <w:t xml:space="preserve"> de la Ley </w:t>
      </w:r>
      <w:proofErr w:type="spellStart"/>
      <w:r w:rsidR="00930262">
        <w:rPr>
          <w:rFonts w:ascii="Arial Narrow" w:eastAsia="Arial Narrow" w:hAnsi="Arial Narrow" w:cs="Arial Narrow"/>
          <w:color w:val="000000"/>
          <w:kern w:val="0"/>
          <w:sz w:val="22"/>
          <w:szCs w:val="22"/>
          <w:lang w:eastAsia="es-PE"/>
          <w14:ligatures w14:val="none"/>
        </w:rPr>
        <w:t/>
      </w:r>
      <w:proofErr w:type="spellEnd"/>
      <w:r w:rsidR="00930262">
        <w:rPr>
          <w:rFonts w:ascii="Arial Narrow" w:eastAsia="Arial Narrow" w:hAnsi="Arial Narrow" w:cs="Arial Narrow"/>
          <w:color w:val="000000"/>
          <w:kern w:val="0"/>
          <w:sz w:val="22"/>
          <w:szCs w:val="22"/>
          <w:lang w:eastAsia="es-PE"/>
          <w14:ligatures w14:val="none"/>
        </w:rPr>
        <w:t xml:space="preserve"> </w:t>
      </w:r>
      <w:r w:rsidRPr="00930262">
        <w:rPr>
          <w:rFonts w:ascii="Arial Narrow" w:eastAsia="Arial Narrow" w:hAnsi="Arial Narrow" w:cs="Arial Narrow"/>
          <w:color w:val="000000"/>
          <w:kern w:val="0"/>
          <w:sz w:val="22"/>
          <w:szCs w:val="22"/>
          <w:lang w:eastAsia="es-PE"/>
          <w14:ligatures w14:val="none"/>
        </w:rPr>
        <w:t>29571, Código de Protección y Defensa del Consumidor</w:t>
      </w:r>
      <w:r w:rsidRPr="00930262">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930262">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930262">
        <w:rPr>
          <w:rFonts w:ascii="Arial Narrow" w:eastAsia="Arial Narrow" w:hAnsi="Arial Narrow" w:cs="Arial Narrow"/>
          <w:color w:val="000000"/>
          <w:kern w:val="0"/>
          <w:sz w:val="22"/>
          <w:szCs w:val="22"/>
          <w:lang w:eastAsia="es-PE"/>
          <w14:ligatures w14:val="none"/>
        </w:rPr>
        <w:t/>
      </w:r>
      <w:r w:rsidRPr="00930262">
        <w:rPr>
          <w:rFonts w:ascii="Arial Narrow" w:eastAsia="Arial Narrow" w:hAnsi="Arial Narrow" w:cs="Arial Narrow"/>
          <w:color w:val="000000"/>
          <w:kern w:val="0"/>
          <w:sz w:val="22"/>
          <w:szCs w:val="22"/>
          <w:lang w:eastAsia="es-PE"/>
          <w14:ligatures w14:val="none"/>
        </w:rPr>
        <w:t>, 115</w:t>
      </w:r>
      <w:r w:rsidRPr="00930262">
        <w:rPr>
          <w:rFonts w:ascii="Arial Narrow" w:eastAsia="Arial Narrow" w:hAnsi="Arial Narrow" w:cs="Arial Narrow"/>
          <w:color w:val="000000"/>
          <w:kern w:val="0"/>
          <w:sz w:val="22"/>
          <w:szCs w:val="22"/>
          <w:lang w:eastAsia="es-PE"/>
          <w14:ligatures w14:val="none"/>
        </w:rPr>
        <w:t/>
      </w:r>
      <w:r w:rsidRPr="00930262">
        <w:rPr>
          <w:rFonts w:ascii="Arial Narrow" w:eastAsia="Arial Narrow" w:hAnsi="Arial Narrow" w:cs="Arial Narrow"/>
          <w:color w:val="000000"/>
          <w:kern w:val="0"/>
          <w:sz w:val="22"/>
          <w:szCs w:val="22"/>
          <w:lang w:eastAsia="es-PE"/>
          <w14:ligatures w14:val="none"/>
        </w:rPr>
        <w:t xml:space="preserve"> y 116</w:t>
      </w:r>
      <w:r w:rsidRPr="00930262">
        <w:rPr>
          <w:rFonts w:ascii="Arial Narrow" w:eastAsia="Arial Narrow" w:hAnsi="Arial Narrow" w:cs="Arial Narrow"/>
          <w:color w:val="000000"/>
          <w:kern w:val="0"/>
          <w:sz w:val="22"/>
          <w:szCs w:val="22"/>
          <w:lang w:eastAsia="es-PE"/>
          <w14:ligatures w14:val="none"/>
        </w:rPr>
        <w:t/>
      </w:r>
      <w:r w:rsidRPr="00930262">
        <w:rPr>
          <w:rFonts w:ascii="Arial Narrow" w:eastAsia="Arial Narrow" w:hAnsi="Arial Narrow" w:cs="Arial Narrow"/>
          <w:color w:val="000000"/>
          <w:kern w:val="0"/>
          <w:sz w:val="22"/>
          <w:szCs w:val="22"/>
          <w:lang w:eastAsia="es-PE"/>
          <w14:ligatures w14:val="none"/>
        </w:rPr>
        <w:t xml:space="preserve"> de la referida norma</w:t>
      </w:r>
      <w:r w:rsidRPr="00930262">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930262">
        <w:rPr>
          <w:rFonts w:ascii="Arial Narrow" w:eastAsia="Arial Narrow" w:hAnsi="Arial Narrow" w:cs="Arial Narrow"/>
          <w:color w:val="000000"/>
          <w:kern w:val="0"/>
          <w:sz w:val="22"/>
          <w:szCs w:val="22"/>
          <w:lang w:eastAsia="es-PE"/>
          <w14:ligatures w14:val="none"/>
        </w:rPr>
        <w:t xml:space="preserve">. </w:t>
      </w:r>
      <w:bookmarkEnd w:id="7"/>
      <w:r w:rsidRPr="00930262">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930262">
        <w:rPr>
          <w:rFonts w:ascii="Arial Narrow" w:eastAsia="Arial Narrow" w:hAnsi="Arial Narrow" w:cs="Arial Narrow"/>
          <w:color w:val="000000"/>
          <w:kern w:val="0"/>
          <w:sz w:val="22"/>
          <w:szCs w:val="22"/>
          <w:lang w:eastAsia="es-PE"/>
          <w14:ligatures w14:val="none"/>
        </w:rPr>
        <w:t/>
      </w:r>
      <w:r w:rsidRPr="00930262">
        <w:rPr>
          <w:rFonts w:ascii="Arial Narrow" w:eastAsia="Arial Narrow" w:hAnsi="Arial Narrow" w:cs="Arial Narrow"/>
          <w:color w:val="000000"/>
          <w:kern w:val="0"/>
          <w:sz w:val="22"/>
          <w:szCs w:val="22"/>
          <w:lang w:eastAsia="es-PE"/>
          <w14:ligatures w14:val="none"/>
        </w:rPr>
        <w:t xml:space="preserve"> del Código</w:t>
      </w:r>
      <w:r w:rsidRPr="00930262">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930262">
        <w:rPr>
          <w:rFonts w:ascii="Arial Narrow" w:eastAsia="Arial Narrow" w:hAnsi="Arial Narrow" w:cs="Arial Narrow"/>
          <w:color w:val="000000"/>
          <w:kern w:val="0"/>
          <w:sz w:val="22"/>
          <w:szCs w:val="22"/>
          <w:lang w:eastAsia="es-PE"/>
          <w14:ligatures w14:val="none"/>
        </w:rPr>
        <w:t>.</w:t>
      </w:r>
    </w:p>
    <w:p w14:paraId="0ECE55DF" w14:textId="77777777" w:rsidR="00CA59A2" w:rsidRPr="00930262" w:rsidRDefault="00CA59A2" w:rsidP="00CA59A2">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930262" w:rsidRDefault="00CA59A2"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930262">
        <w:rPr>
          <w:rFonts w:ascii="Arial Narrow" w:eastAsia="Arial Narrow" w:hAnsi="Arial Narrow" w:cs="Arial Narrow"/>
          <w:b/>
          <w:color w:val="000000"/>
          <w:kern w:val="0"/>
          <w:sz w:val="22"/>
          <w:szCs w:val="22"/>
          <w:lang w:eastAsia="es-PE"/>
          <w14:ligatures w14:val="none"/>
        </w:rPr>
        <w:t>SÉTIMO:</w:t>
      </w:r>
      <w:r w:rsidRPr="00930262">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930262">
        <w:rPr>
          <w:rFonts w:ascii="Arial Narrow" w:eastAsia="Arial Narrow" w:hAnsi="Arial Narrow" w:cs="Arial Narrow"/>
          <w:color w:val="000000"/>
          <w:kern w:val="0"/>
          <w:sz w:val="22"/>
          <w:szCs w:val="22"/>
          <w:lang w:eastAsia="es-PE"/>
          <w14:ligatures w14:val="none"/>
        </w:rPr>
        <w:t/>
      </w:r>
      <w:r w:rsidRPr="00930262">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930262">
        <w:rPr>
          <w:rFonts w:ascii="Arial Narrow" w:eastAsia="Arial Narrow" w:hAnsi="Arial Narrow" w:cs="Arial Narrow"/>
          <w:color w:val="000000"/>
          <w:kern w:val="0"/>
          <w:sz w:val="22"/>
          <w:szCs w:val="22"/>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930262" w:rsidRDefault="00CA59A2"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930262" w:rsidRDefault="00CA59A2" w:rsidP="00CA59A2">
      <w:pPr>
        <w:suppressAutoHyphens/>
        <w:spacing w:after="0" w:line="240" w:lineRule="auto"/>
        <w:jc w:val="both"/>
        <w:rPr>
          <w:rFonts w:ascii="Arial Narrow" w:eastAsia="Arial Narrow" w:hAnsi="Arial Narrow" w:cs="Arial Narrow"/>
          <w:kern w:val="0"/>
          <w:sz w:val="22"/>
          <w:szCs w:val="22"/>
          <w:u w:val="single"/>
          <w14:ligatures w14:val="none"/>
        </w:rPr>
      </w:pPr>
      <w:r w:rsidRPr="00930262">
        <w:rPr>
          <w:rFonts w:ascii="Arial Narrow" w:eastAsia="Arial Narrow" w:hAnsi="Arial Narrow" w:cs="Arial Narrow"/>
          <w:b/>
          <w:bCs/>
          <w:kern w:val="0"/>
          <w14:ligatures w14:val="none"/>
          <w:sz w:val="22"/>
          <w:szCs w:val="22"/>
        </w:rPr>
        <w:t>OCTAVO</w:t>
      </w:r>
      <w:r w:rsidRPr="00930262">
        <w:rPr>
          <w:rFonts w:ascii="Arial Narrow" w:eastAsia="Arial Narrow" w:hAnsi="Arial Narrow" w:cs="Arial Narrow"/>
          <w:b/>
          <w:kern w:val="0"/>
          <w14:ligatures w14:val="none"/>
          <w:sz w:val="22"/>
          <w:szCs w:val="22"/>
        </w:rPr>
        <w:t>:</w:t>
      </w:r>
      <w:r w:rsidRPr="00930262">
        <w:rPr>
          <w:rFonts w:ascii="Arial Narrow" w:eastAsia="Arial Narrow" w:hAnsi="Arial Narrow" w:cs="Arial Narrow"/>
          <w:kern w:val="0"/>
          <w14:ligatures w14:val="none"/>
          <w:sz w:val="22"/>
          <w:szCs w:val="22"/>
        </w:rPr>
        <w:t xml:space="preserve"> comunicar a las partes que, de acuerdo a lo señalado por el artículo 29</w:t>
      </w:r>
      <w:r w:rsidRPr="00930262">
        <w:rPr>
          <w:rFonts w:ascii="Arial Narrow" w:eastAsia="Arial Narrow" w:hAnsi="Arial Narrow" w:cs="Arial Narrow"/>
          <w:color w:val="000000"/>
          <w:kern w:val="0"/>
          <w:sz w:val="22"/>
          <w:szCs w:val="22"/>
          <w:lang w:eastAsia="es-PE"/>
          <w14:ligatures w14:val="none"/>
        </w:rPr>
        <w:t/>
      </w:r>
      <w:r w:rsidRPr="00930262">
        <w:rPr>
          <w:rFonts w:ascii="Arial Narrow" w:eastAsia="Arial Narrow" w:hAnsi="Arial Narrow" w:cs="Arial Narrow"/>
          <w:kern w:val="0"/>
          <w14:ligatures w14:val="none"/>
          <w:sz w:val="22"/>
          <w:szCs w:val="22"/>
        </w:rPr>
        <w:t xml:space="preserve"> del Decreto Legislativo </w:t>
      </w:r>
      <w:proofErr w:type="spellStart"/>
      <w:r w:rsidRPr="00930262">
        <w:rPr>
          <w:rFonts w:ascii="Arial Narrow" w:eastAsia="Arial Narrow" w:hAnsi="Arial Narrow" w:cs="Arial Narrow"/>
          <w:kern w:val="0"/>
          <w14:ligatures w14:val="none"/>
          <w:sz w:val="22"/>
          <w:szCs w:val="22"/>
        </w:rPr>
        <w:t/>
      </w:r>
      <w:proofErr w:type="spellEnd"/>
      <w:r w:rsidRPr="00930262">
        <w:rPr>
          <w:rFonts w:ascii="Arial Narrow" w:eastAsia="Arial Narrow" w:hAnsi="Arial Narrow" w:cs="Arial Narrow"/>
          <w:kern w:val="0"/>
          <w14:ligatures w14:val="none"/>
          <w:sz w:val="22"/>
          <w:szCs w:val="22"/>
        </w:rPr>
        <w:t xml:space="preserve"> 807</w:t>
      </w:r>
      <w:r w:rsidRPr="00930262">
        <w:rPr>
          <w:rStyle w:val="Refdenotaalpie"/>
          <w:rFonts w:ascii="Arial Narrow" w:eastAsia="Arial Narrow" w:hAnsi="Arial Narrow" w:cs="Arial Narrow"/>
          <w:kern w:val="0"/>
          <w:sz w:val="22"/>
          <w:szCs w:val="22"/>
          <w:vertAlign w:val="superscript"/>
          <w14:ligatures w14:val="none"/>
        </w:rPr>
        <w:footnoteReference w:id="14"/>
      </w:r>
      <w:r w:rsidRPr="00930262">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930262">
        <w:rPr>
          <w:rFonts w:ascii="Arial Narrow" w:eastAsia="Arial Narrow" w:hAnsi="Arial Narrow" w:cs="Arial Narrow"/>
          <w:kern w:val="0"/>
          <w:sz w:val="22"/>
          <w:szCs w:val="22"/>
          <w14:ligatures w14:val="none"/>
        </w:rPr>
        <w:t>expresamente su facultad para asistir y conciliar en su representación</w:t>
      </w:r>
      <w:r w:rsidRPr="00930262">
        <w:rPr>
          <w:rFonts w:ascii="Arial Narrow" w:eastAsia="Arial Narrow" w:hAnsi="Arial Narrow" w:cs="Arial Narrow"/>
          <w:kern w:val="0"/>
          <w14:ligatures w14:val="none"/>
          <w:sz w:val="22"/>
          <w:szCs w:val="22"/>
        </w:rPr>
        <w:t>.</w:t>
      </w:r>
      <w:r w:rsidRPr="00930262">
        <w:rPr>
          <w:rFonts w:ascii="Arial Narrow" w:eastAsia="Arial Narrow" w:hAnsi="Arial Narrow" w:cs="Arial Narrow"/>
          <w:kern w:val="0"/>
          <w14:ligatures w14:val="none"/>
          <w:sz w:val="22"/>
          <w:szCs w:val="22"/>
        </w:rPr>
        <w:t xml:space="preserve"> </w:t>
      </w:r>
      <w:r w:rsidRPr="00930262">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930262" w:rsidRDefault="00CA59A2" w:rsidP="00CA59A2">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930262" w:rsidRDefault="00CA59A2"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930262">
        <w:rPr>
          <w:rFonts w:ascii="Arial Narrow" w:eastAsia="Arial Narrow" w:hAnsi="Arial Narrow" w:cs="Arial Narrow"/>
          <w:b/>
          <w:color w:val="000000"/>
          <w:kern w:val="0"/>
          <w:sz w:val="22"/>
          <w:szCs w:val="22"/>
          <w:lang w:eastAsia="es-PE"/>
          <w14:ligatures w14:val="none"/>
        </w:rPr>
        <w:t>NOVENO:</w:t>
      </w:r>
      <w:r w:rsidRPr="00930262">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930262" w:rsidRDefault="00CA59A2"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5F1B37AF" w:rsidR="00CA59A2" w:rsidRPr="00930262" w:rsidRDefault="00CA59A2" w:rsidP="00CA59A2">
      <w:pPr>
        <w:suppressAutoHyphens/>
        <w:spacing w:after="0" w:line="240" w:lineRule="auto"/>
        <w:jc w:val="both"/>
        <w:rPr>
          <w:rFonts w:ascii="Arial Narrow" w:eastAsia="Arial Narrow" w:hAnsi="Arial Narrow" w:cs="Arial Narrow"/>
          <w:sz w:val="22"/>
          <w:szCs w:val="22"/>
        </w:rPr>
      </w:pPr>
      <w:r w:rsidRPr="00930262">
        <w:rPr>
          <w:rFonts w:ascii="Arial Narrow" w:eastAsia="Arial Narrow" w:hAnsi="Arial Narrow" w:cs="Arial Narrow"/>
          <w:b/>
          <w:bCs/>
          <w:sz w:val="22"/>
          <w:szCs w:val="22"/>
        </w:rPr>
        <w:t xml:space="preserve">DÉCIMO:</w:t>
      </w:r>
      <w:r w:rsidRPr="00930262">
        <w:rPr>
          <w:rFonts w:ascii="Arial Narrow" w:eastAsia="Arial Narrow" w:hAnsi="Arial Narrow" w:cs="Arial Narrow"/>
          <w:sz w:val="22"/>
          <w:szCs w:val="22"/>
        </w:rPr>
        <w:t xml:space="preserve"> </w:t>
      </w:r>
      <w:r w:rsidRPr="00930262">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930262">
        <w:rPr>
          <w:rFonts w:ascii="Arial Narrow" w:eastAsia="Arial Narrow" w:hAnsi="Arial Narrow" w:cs="Arial Narrow"/>
          <w:spacing w:val="-3"/>
          <w:kern w:val="0"/>
          <w14:ligatures w14:val="none"/>
          <w:sz w:val="22"/>
          <w:szCs w:val="22"/>
        </w:rPr>
        <w:t/>
      </w:r>
      <w:r w:rsidRPr="00930262">
        <w:rPr>
          <w:rFonts w:ascii="Arial Narrow" w:eastAsia="Arial Narrow" w:hAnsi="Arial Narrow" w:cs="Arial Narrow"/>
          <w:spacing w:val="-3"/>
          <w:kern w:val="0"/>
          <w14:ligatures w14:val="none"/>
          <w:sz w:val="22"/>
          <w:szCs w:val="22"/>
        </w:rPr>
        <w:t xml:space="preserve"/>
      </w:r>
      <w:r w:rsidR="00580F65" w:rsidRPr="00930262">
        <w:rPr>
          <w:rFonts w:ascii="Arial Narrow" w:eastAsia="Arial Narrow" w:hAnsi="Arial Narrow" w:cs="Arial Narrow"/>
          <w:spacing w:val="-3"/>
          <w:kern w:val="0"/>
          <w14:ligatures w14:val="none"/>
          <w:sz w:val="22"/>
          <w:szCs w:val="22"/>
        </w:rPr>
        <w:t xml:space="preserve"/>
      </w:r>
      <w:r w:rsidR="00580F65" w:rsidRPr="00930262">
        <w:rPr>
          <w:rFonts w:ascii="Arial Narrow" w:eastAsia="Arial Narrow" w:hAnsi="Arial Narrow" w:cs="Arial Narrow"/>
          <w:color w:val="000000"/>
          <w:kern w:val="0"/>
          <w:sz w:val="22"/>
          <w:szCs w:val="22"/>
          <w:shd w:val="clear" w:color="auto" w:fill="FFFFFF"/>
          <w:lang w:eastAsia="es-PE"/>
          <w14:ligatures w14:val="none"/>
        </w:rPr>
        <w:t xml:space="preserve"/>
      </w:r>
      <w:r w:rsidRPr="00930262">
        <w:rPr>
          <w:rFonts w:ascii="Arial Narrow" w:eastAsia="Arial Narrow" w:hAnsi="Arial Narrow" w:cs="Arial Narrow"/>
          <w:color w:val="000000"/>
          <w:sz w:val="22"/>
          <w:szCs w:val="22"/>
        </w:rPr>
        <w:t/>
      </w:r>
      <w:r w:rsidRPr="00930262">
        <w:rPr>
          <w:rFonts w:ascii="Arial Narrow" w:eastAsia="Arial Narrow" w:hAnsi="Arial Narrow" w:cs="Arial Narrow"/>
          <w:color w:val="000000"/>
          <w:kern w:val="0"/>
          <w:sz w:val="22"/>
          <w:szCs w:val="22"/>
          <w:lang w:eastAsia="es-PE"/>
          <w14:ligatures w14:val="none"/>
        </w:rPr>
        <w:t/>
      </w:r>
      <w:r w:rsidRPr="00930262">
        <w:rPr>
          <w:rFonts w:ascii="Arial Narrow" w:eastAsia="Arial Narrow" w:hAnsi="Arial Narrow" w:cs="Arial Narrow"/>
          <w:color w:val="000000"/>
          <w:sz w:val="22"/>
          <w:szCs w:val="22"/>
        </w:rPr>
        <w:t xml:space="preserve"/>
      </w:r>
      <w:proofErr w:type="spellStart"/>
      <w:r w:rsidRPr="00930262">
        <w:rPr>
          <w:rFonts w:ascii="Arial Narrow" w:eastAsia="Arial Narrow" w:hAnsi="Arial Narrow" w:cs="Arial Narrow"/>
          <w:color w:val="000000"/>
          <w:sz w:val="22"/>
          <w:szCs w:val="22"/>
        </w:rPr>
        <w:t/>
      </w:r>
      <w:proofErr w:type="spellEnd"/>
      <w:r w:rsidRPr="00930262">
        <w:rPr>
          <w:rFonts w:ascii="Arial Narrow" w:eastAsia="Arial Narrow" w:hAnsi="Arial Narrow" w:cs="Arial Narrow"/>
          <w:color w:val="000000"/>
          <w:sz w:val="22"/>
          <w:szCs w:val="22"/>
        </w:rPr>
        <w:t xml:space="preserve"/>
      </w:r>
      <w:r w:rsidRPr="00930262">
        <w:rPr>
          <w:rFonts w:ascii="Arial Narrow" w:eastAsia="Arial Narrow" w:hAnsi="Arial Narrow" w:cs="Arial Narrow"/>
          <w:color w:val="000000"/>
          <w:kern w:val="0"/>
          <w:sz w:val="22"/>
          <w:szCs w:val="22"/>
          <w:lang w:eastAsia="es-PE"/>
          <w14:ligatures w14:val="none"/>
        </w:rPr>
        <w:t/>
      </w:r>
      <w:r w:rsidRPr="00930262">
        <w:rPr>
          <w:rFonts w:ascii="Arial Narrow" w:eastAsia="Arial Narrow" w:hAnsi="Arial Narrow" w:cs="Arial Narrow"/>
          <w:color w:val="000000"/>
          <w:sz w:val="22"/>
          <w:szCs w:val="22"/>
        </w:rPr>
        <w:t xml:space="preserve"/>
      </w:r>
      <w:r w:rsidRPr="00930262">
        <w:rPr>
          <w:rStyle w:val="Refdenotaalpie"/>
          <w:rFonts w:ascii="Arial Narrow" w:eastAsia="Arial Narrow" w:hAnsi="Arial Narrow" w:cs="Arial Narrow"/>
          <w:sz w:val="22"/>
          <w:szCs w:val="22"/>
          <w:vertAlign w:val="superscript"/>
        </w:rPr>
        <w:footnoteReference w:id="15"/>
      </w:r>
      <w:r w:rsidRPr="00930262">
        <w:rPr>
          <w:rFonts w:ascii="Arial Narrow" w:eastAsia="Arial Narrow" w:hAnsi="Arial Narrow" w:cs="Arial Narrow"/>
          <w:sz w:val="22"/>
          <w:szCs w:val="22"/>
        </w:rPr>
        <w:t/>
      </w:r>
    </w:p>
    <w:p w14:paraId="639FE5BE" w14:textId="77777777" w:rsidR="00CA59A2" w:rsidRPr="00930262" w:rsidRDefault="00CA59A2" w:rsidP="00CA59A2">
      <w:pPr>
        <w:suppressAutoHyphens/>
        <w:spacing w:after="0" w:line="240" w:lineRule="auto"/>
        <w:jc w:val="both"/>
        <w:rPr>
          <w:rFonts w:ascii="Arial Narrow" w:eastAsia="Arial Narrow" w:hAnsi="Arial Narrow" w:cs="Arial Narrow"/>
          <w:sz w:val="22"/>
          <w:szCs w:val="22"/>
        </w:rPr>
      </w:pPr>
    </w:p>
    <w:p w14:paraId="36317C11" w14:textId="77777777" w:rsidR="00CA59A2" w:rsidRPr="00930262" w:rsidRDefault="00CA59A2" w:rsidP="00CA59A2">
      <w:pPr>
        <w:suppressAutoHyphens/>
        <w:spacing w:after="0" w:line="240" w:lineRule="auto"/>
        <w:jc w:val="both"/>
        <w:rPr>
          <w:rFonts w:ascii="Arial Narrow" w:eastAsia="Arial Narrow" w:hAnsi="Arial Narrow" w:cs="Arial Narrow"/>
          <w:bCs/>
          <w:sz w:val="22"/>
          <w:szCs w:val="22"/>
        </w:rPr>
      </w:pPr>
      <w:bookmarkStart w:id="9" w:name="_Hlk198890962"/>
    </w:p>
    <w:bookmarkEnd w:id="9"/>
    <w:p w14:paraId="23716787" w14:textId="77777777" w:rsidR="00CA59A2" w:rsidRPr="00930262" w:rsidRDefault="00CA59A2" w:rsidP="00CA59A2">
      <w:pPr>
        <w:suppressAutoHyphens/>
        <w:spacing w:after="0" w:line="240" w:lineRule="auto"/>
        <w:jc w:val="both"/>
        <w:rPr>
          <w:rFonts w:ascii="Arial Narrow" w:eastAsia="Arial Narrow" w:hAnsi="Arial Narrow" w:cs="Arial Narrow"/>
          <w:sz w:val="22"/>
          <w:szCs w:val="22"/>
        </w:rPr>
      </w:pPr>
    </w:p>
    <w:p w14:paraId="509D673B" w14:textId="77777777" w:rsidR="00CA59A2" w:rsidRPr="00930262"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930262"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930262"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930262">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930262"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930262">
        <w:rPr>
          <w:rFonts w:ascii="Arial Narrow" w:eastAsia="Arial Narrow" w:hAnsi="Arial Narrow" w:cs="Arial Narrow"/>
          <w:b/>
          <w:bCs/>
          <w:color w:val="000000"/>
          <w:kern w:val="0"/>
          <w14:ligatures w14:val="none"/>
          <w:sz w:val="22"/>
          <w:szCs w:val="22"/>
        </w:rPr>
        <w:t xml:space="preserve">LUISA ANALÍ SILVA MALPARTIDA</w:t>
      </w:r>
    </w:p>
    <w:p w14:paraId="692BA8AF" w14:textId="77777777" w:rsidR="00DB6197" w:rsidRPr="00930262"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930262">
        <w:rPr>
          <w:rFonts w:ascii="Arial Narrow" w:eastAsia="Arial Narrow" w:hAnsi="Arial Narrow" w:cs="Arial Narrow"/>
          <w:b/>
          <w:bCs/>
          <w:color w:val="000000"/>
          <w:kern w:val="0"/>
          <w14:ligatures w14:val="none"/>
          <w:sz w:val="22"/>
          <w:szCs w:val="22"/>
        </w:rPr>
        <w:t xml:space="preserve">Secretaria Técnica Ad Hoc</w:t>
      </w:r>
    </w:p>
    <w:p w14:paraId="4AF3211C" w14:textId="77777777" w:rsidR="00DB6197" w:rsidRPr="00930262"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930262">
        <w:rPr>
          <w:rFonts w:ascii="Arial Narrow" w:eastAsia="Arial Narrow" w:hAnsi="Arial Narrow" w:cs="Arial Narrow"/>
          <w:b/>
          <w:bCs/>
          <w:color w:val="000000"/>
          <w:kern w:val="0"/>
          <w14:ligatures w14:val="none"/>
          <w:sz w:val="22"/>
          <w:szCs w:val="22"/>
        </w:rPr>
        <w:t>Comisión </w:t>
      </w:r>
      <w:r w:rsidRPr="00930262">
        <w:rPr>
          <w:rFonts w:ascii="Arial Narrow" w:eastAsia="Arial Narrow" w:hAnsi="Arial Narrow" w:cs="Arial Narrow"/>
          <w:b/>
          <w:bCs/>
          <w:color w:val="000000"/>
          <w:kern w:val="0"/>
          <w:sz w:val="22"/>
          <w:szCs w:val="22"/>
          <w:shd w:val="clear" w:color="auto" w:fill="FFFFFF"/>
          <w14:ligatures w14:val="none"/>
        </w:rPr>
        <w:t>de</w:t>
      </w:r>
      <w:r w:rsidRPr="00930262">
        <w:rPr>
          <w:rFonts w:ascii="Arial Narrow" w:eastAsia="Arial Narrow" w:hAnsi="Arial Narrow" w:cs="Arial Narrow"/>
          <w:b/>
          <w:bCs/>
          <w:color w:val="000000"/>
          <w:kern w:val="0"/>
          <w14:ligatures w14:val="none"/>
          <w:sz w:val="22"/>
          <w:szCs w:val="22"/>
        </w:rPr>
        <w:t xml:space="preserve"> Protección al Consumidor </w:t>
      </w:r>
      <w:proofErr w:type="spellStart"/>
      <w:r w:rsidRPr="00930262">
        <w:rPr>
          <w:rFonts w:ascii="Arial Narrow" w:eastAsia="Arial Narrow" w:hAnsi="Arial Narrow" w:cs="Arial Narrow"/>
          <w:b/>
          <w:bCs/>
          <w:color w:val="000000"/>
          <w:kern w:val="0"/>
          <w14:ligatures w14:val="none"/>
          <w:sz w:val="22"/>
          <w:szCs w:val="22"/>
        </w:rPr>
        <w:t/>
      </w:r>
      <w:proofErr w:type="spellEnd"/>
      <w:r w:rsidRPr="00930262">
        <w:rPr>
          <w:rFonts w:ascii="Arial Narrow" w:eastAsia="Arial Narrow" w:hAnsi="Arial Narrow" w:cs="Arial Narrow"/>
          <w:b/>
          <w:bCs/>
          <w:color w:val="000000"/>
          <w:kern w:val="0"/>
          <w14:ligatures w14:val="none"/>
          <w:sz w:val="22"/>
          <w:szCs w:val="22"/>
        </w:rPr>
        <w:t xml:space="preserve">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368CBC3" w:rsidR="0058044E" w:rsidRPr="00BF49F6" w:rsidRDefault="000540E1" w:rsidP="0058044E">
      <w:pPr>
        <w:spacing w:after="0" w:line="240" w:lineRule="auto"/>
        <w:jc w:val="both"/>
        <w:rPr>
          <w:rFonts w:ascii="Arial Narrow" w:eastAsia="Arial Narrow" w:hAnsi="Arial Narrow" w:cs="Arial Narrow"/>
          <w:sz w:val="16"/>
          <w:szCs w:val="16"/>
        </w:rPr>
      </w:pPr>
      <w:r w:rsidRPr="000540E1">
        <w:rPr>
          <w:rFonts w:ascii="Arial Narrow" w:eastAsia="Arial Narrow" w:hAnsi="Arial Narrow" w:cs="Arial Narrow"/>
          <w:color w:val="000000"/>
          <w:kern w:val="0"/>
          <w:sz w:val="16"/>
          <w:szCs w:val="16"/>
          <w:lang w:eastAsia="es-PE"/>
          <w14:ligatures w14:val="none"/>
        </w:rPr>
        <w:t>LGP</w:t>
      </w:r>
      <w:r w:rsidR="0058044E" w:rsidRPr="0026598E">
        <w:rPr>
          <w:rFonts w:ascii="Arial Narrow" w:eastAsia="Arial Narrow" w:hAnsi="Arial Narrow" w:cs="Arial Narrow"/>
          <w:color w:val="000000"/>
          <w:kern w:val="0"/>
          <w:sz w:val="16"/>
          <w:szCs w:val="16"/>
          <w:lang w:eastAsia="es-PE"/>
          <w14:ligatures w14:val="none"/>
        </w:rPr>
        <w:t>/JCQ</w:t>
      </w: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53E8A56" w14:textId="77777777" w:rsidR="00010026" w:rsidRDefault="00010026" w:rsidP="00DA79A0">
      <w:pPr>
        <w:spacing w:after="0" w:line="240" w:lineRule="auto"/>
      </w:pPr>
      <w:r>
        <w:separator/>
      </w:r>
    </w:p>
  </w:endnote>
  <w:endnote w:type="continuationSeparator" w:id="0">
    <w:p w14:paraId="47C13FCA" w14:textId="77777777" w:rsidR="00010026" w:rsidRDefault="0001002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FEDD0CF" w14:textId="77777777" w:rsidR="00010026" w:rsidRDefault="00010026" w:rsidP="00DA79A0">
      <w:pPr>
        <w:spacing w:after="0" w:line="240" w:lineRule="auto"/>
      </w:pPr>
      <w:r>
        <w:separator/>
      </w:r>
    </w:p>
  </w:footnote>
  <w:footnote w:type="continuationSeparator" w:id="0">
    <w:p w14:paraId="22BC830B" w14:textId="77777777" w:rsidR="00010026" w:rsidRDefault="00010026" w:rsidP="00DA79A0">
      <w:pPr>
        <w:spacing w:after="0" w:line="240" w:lineRule="auto"/>
      </w:pPr>
      <w:r>
        <w:continuationSeparator/>
      </w:r>
    </w:p>
  </w:footnote>
  <w:footnote w:id="1">
    <w:p w14:paraId="1A82CAE4" w14:textId="77777777" w:rsidR="00CA59A2" w:rsidRPr="00930262" w:rsidRDefault="00CA59A2" w:rsidP="00930262">
      <w:pPr>
        <w:pStyle w:val="Textonotapie"/>
        <w:tabs>
          <w:tab w:val="left" w:pos="567"/>
        </w:tabs>
        <w:ind w:left="567" w:hanging="567"/>
        <w:jc w:val="both"/>
        <w:rPr>
          <w:rFonts w:ascii="Arial Narrow" w:eastAsia="Arial Narrow" w:hAnsi="Arial Narrow" w:cs="Arial Narrow"/>
          <w:sz w:val="16"/>
          <w:szCs w:val="16"/>
        </w:rPr>
      </w:pPr>
      <w:r w:rsidRPr="00930262">
        <w:rPr>
          <w:rStyle w:val="Refdenotaalpie"/>
          <w:rFonts w:ascii="Arial Narrow" w:eastAsia="Arial Narrow" w:hAnsi="Arial Narrow" w:cs="Arial Narrow"/>
          <w:sz w:val="16"/>
          <w:szCs w:val="16"/>
          <w:vertAlign w:val="superscript"/>
        </w:rPr>
        <w:footnoteRef/>
      </w:r>
      <w:r w:rsidRPr="00930262">
        <w:rPr>
          <w:rFonts w:ascii="Arial Narrow" w:eastAsia="Arial Narrow" w:hAnsi="Arial Narrow" w:cs="Arial Narrow"/>
          <w:sz w:val="16"/>
          <w:szCs w:val="16"/>
        </w:rPr>
        <w:tab/>
        <w:t xml:space="preserve"/>
      </w:r>
      <w:r w:rsidRPr="00930262">
        <w:rPr>
          <w:rFonts w:ascii="Arial Narrow" w:eastAsia="Arial Narrow" w:hAnsi="Arial Narrow" w:cs="Arial Narrow"/>
          <w:sz w:val="16"/>
          <w:szCs w:val="16"/>
        </w:rPr>
        <w:tab/>
        <w:t>Publicado</w:t>
      </w:r>
      <w:r w:rsidRPr="00930262">
        <w:rPr>
          <w:rFonts w:ascii="Arial Narrow" w:eastAsia="Arial Narrow" w:hAnsi="Arial Narrow" w:cs="Arial Narrow"/>
          <w:b/>
          <w:sz w:val="16"/>
          <w:szCs w:val="16"/>
        </w:rPr>
        <w:t xml:space="preserve"> </w:t>
      </w:r>
      <w:r w:rsidRPr="00930262">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7D3983E" w14:textId="20251B4B" w:rsidR="00CA59A2" w:rsidRPr="00930262" w:rsidRDefault="00CA59A2" w:rsidP="00930262">
      <w:pPr>
        <w:pStyle w:val="Textonotapie"/>
        <w:tabs>
          <w:tab w:val="left" w:pos="567"/>
        </w:tabs>
        <w:ind w:left="567" w:hanging="567"/>
        <w:jc w:val="both"/>
        <w:rPr>
          <w:rFonts w:ascii="Arial Narrow" w:eastAsia="Arial Narrow" w:hAnsi="Arial Narrow" w:cs="Arial Narrow"/>
          <w:sz w:val="16"/>
          <w:szCs w:val="16"/>
        </w:rPr>
      </w:pPr>
      <w:r w:rsidRPr="00930262">
        <w:rPr>
          <w:rStyle w:val="Refdenotaalpie"/>
          <w:rFonts w:ascii="Arial Narrow" w:eastAsia="Arial Narrow" w:hAnsi="Arial Narrow" w:cs="Arial Narrow"/>
          <w:sz w:val="16"/>
          <w:szCs w:val="16"/>
          <w:vertAlign w:val="superscript"/>
        </w:rPr>
        <w:footnoteRef/>
      </w:r>
      <w:r w:rsidRPr="00930262">
        <w:rPr>
          <w:rFonts w:ascii="Arial Narrow" w:eastAsia="Arial Narrow" w:hAnsi="Arial Narrow" w:cs="Arial Narrow"/>
          <w:sz w:val="16"/>
          <w:szCs w:val="16"/>
        </w:rPr>
        <w:tab/>
        <w:t xml:space="preserve"/>
      </w:r>
      <w:r w:rsidRPr="00930262">
        <w:rPr>
          <w:rFonts w:ascii="Arial Narrow" w:eastAsia="Arial Narrow" w:hAnsi="Arial Narrow" w:cs="Arial Narrow"/>
          <w:sz w:val="16"/>
          <w:szCs w:val="16"/>
        </w:rPr>
        <w:tab/>
        <w:t xml:space="preserve">Denuncia remitida a esta Comisión mediante MEMORANDUM </w:t>
      </w:r>
      <w:proofErr w:type="spellStart"/>
      <w:r w:rsidRPr="00930262">
        <w:rPr>
          <w:rFonts w:ascii="Arial Narrow" w:eastAsia="Arial Narrow" w:hAnsi="Arial Narrow" w:cs="Arial Narrow"/>
          <w:sz w:val="16"/>
          <w:szCs w:val="16"/>
        </w:rPr>
        <w:t xml:space="preserve"/>
      </w:r>
      <w:proofErr w:type="spellEnd"/>
      <w:r w:rsidRPr="00930262">
        <w:rPr>
          <w:rFonts w:ascii="Arial Narrow" w:eastAsia="Arial Narrow" w:hAnsi="Arial Narrow" w:cs="Arial Narrow"/>
          <w:sz w:val="16"/>
          <w:szCs w:val="16"/>
        </w:rPr>
        <w:t xml:space="preserve"/>
      </w:r>
      <w:r w:rsidR="00C11070" w:rsidRPr="00930262">
        <w:rPr>
          <w:rFonts w:ascii="Arial Narrow" w:eastAsia="Arial Narrow" w:hAnsi="Arial Narrow" w:cs="Arial Narrow"/>
          <w:sz w:val="16"/>
          <w:szCs w:val="16"/>
        </w:rPr>
        <w:t xml:space="preserve">001342-2025-ILN-CPC/INDECOPI </w:t>
      </w:r>
      <w:r w:rsidRPr="00930262">
        <w:rPr>
          <w:rFonts w:ascii="Arial Narrow" w:eastAsia="Arial Narrow" w:hAnsi="Arial Narrow" w:cs="Arial Narrow"/>
          <w:sz w:val="16"/>
          <w:szCs w:val="16"/>
        </w:rPr>
        <w:t xml:space="preserve">de fecha </w:t>
      </w:r>
      <w:r w:rsidR="00C11070" w:rsidRPr="00930262">
        <w:rPr>
          <w:rFonts w:ascii="Arial Narrow" w:eastAsia="Arial Narrow" w:hAnsi="Arial Narrow" w:cs="Arial Narrow"/>
          <w:sz w:val="16"/>
          <w:szCs w:val="16"/>
        </w:rPr>
        <w:t xml:space="preserve">2 de setiembre de 2025</w:t>
      </w:r>
      <w:r w:rsidRPr="00930262">
        <w:rPr>
          <w:rFonts w:ascii="Arial Narrow" w:eastAsia="Arial Narrow" w:hAnsi="Arial Narrow" w:cs="Arial Narrow"/>
          <w:sz w:val="16"/>
          <w:szCs w:val="16"/>
        </w:rPr>
        <w:t xml:space="preserve">, </w:t>
      </w:r>
      <w:r w:rsidR="00AA5A07">
        <w:rPr>
          <w:rFonts w:ascii="Arial Narrow" w:eastAsia="Arial Narrow" w:hAnsi="Arial Narrow" w:cs="Arial Narrow"/>
          <w:sz w:val="16"/>
          <w:szCs w:val="16"/>
        </w:rPr>
        <w:t xml:space="preserve">recibida</w:t>
      </w:r>
      <w:r w:rsidRPr="00930262">
        <w:rPr>
          <w:rFonts w:ascii="Arial Narrow" w:eastAsia="Arial Narrow" w:hAnsi="Arial Narrow" w:cs="Arial Narrow"/>
          <w:sz w:val="16"/>
          <w:szCs w:val="16"/>
        </w:rPr>
        <w:t xml:space="preserve"> el </w:t>
      </w:r>
      <w:r w:rsidR="00C11070" w:rsidRPr="00930262">
        <w:rPr>
          <w:rFonts w:ascii="Arial Narrow" w:eastAsia="Arial Narrow" w:hAnsi="Arial Narrow" w:cs="Arial Narrow"/>
          <w:sz w:val="16"/>
          <w:szCs w:val="16"/>
        </w:rPr>
        <w:t xml:space="preserve">2 de setiembre de 2025</w:t>
      </w:r>
      <w:r w:rsidRPr="00930262">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Narrow"/>
          <w:b/>
          <w:bCs/>
          <w:sz w:val="16"/>
          <w:szCs w:val="16"/>
        </w:rPr>
      </w:pPr>
      <w:r w:rsidRPr="00930262">
        <w:rPr>
          <w:rStyle w:val="Refdenotaalpie"/>
          <w:rFonts w:ascii="Arial Narrow" w:eastAsia="Arial Narrow" w:hAnsi="Arial Narrow" w:cs="Arial Narrow"/>
          <w:sz w:val="16"/>
          <w:szCs w:val="16"/>
          <w:vertAlign w:val="superscript"/>
        </w:rPr>
        <w:footnoteRef/>
      </w:r>
      <w:r w:rsidRPr="00930262">
        <w:rPr>
          <w:rFonts w:ascii="Arial Narrow" w:eastAsia="Arial Narrow" w:hAnsi="Arial Narrow" w:cs="Arial Narrow"/>
          <w:sz w:val="16"/>
          <w:szCs w:val="16"/>
        </w:rPr>
        <w:tab/>
        <w:t xml:space="preserve"/>
      </w:r>
      <w:r w:rsidRPr="00930262">
        <w:rPr>
          <w:rFonts w:ascii="Arial Narrow" w:eastAsia="Arial Narrow" w:hAnsi="Arial Narrow" w:cs="Arial Narrow"/>
          <w:sz w:val="16"/>
          <w:szCs w:val="16"/>
        </w:rPr>
        <w:tab/>
      </w:r>
      <w:r w:rsidRPr="00930262">
        <w:rPr>
          <w:rFonts w:ascii="Arial Narrow" w:eastAsia="Arial Narrow" w:hAnsi="Arial Narrow" w:cs="Arial Narrow"/>
          <w:b/>
          <w:bCs/>
          <w:sz w:val="16"/>
          <w:szCs w:val="16"/>
        </w:rPr>
        <w:t xml:space="preserve">LEY </w:t>
      </w:r>
      <w:proofErr w:type="spellStart"/>
      <w:r w:rsidRPr="00930262">
        <w:rPr>
          <w:rFonts w:ascii="Arial Narrow" w:eastAsia="Arial Narrow" w:hAnsi="Arial Narrow" w:cs="Arial Narrow"/>
          <w:b/>
          <w:bCs/>
          <w:sz w:val="16"/>
          <w:szCs w:val="16"/>
        </w:rPr>
        <w:t/>
      </w:r>
      <w:proofErr w:type="spellEnd"/>
      <w:r w:rsidRPr="00930262">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930262">
        <w:rPr>
          <w:rFonts w:ascii="Arial Narrow" w:eastAsia="Arial Narrow" w:hAnsi="Arial Narrow" w:cs="Arial Narrow"/>
          <w:b/>
          <w:bCs/>
          <w:sz w:val="16"/>
          <w:szCs w:val="16"/>
        </w:rPr>
        <w:t/>
      </w:r>
      <w:proofErr w:type="spellEnd"/>
      <w:r w:rsidRPr="00930262">
        <w:rPr>
          <w:rFonts w:ascii="Arial Narrow" w:eastAsia="Arial Narrow" w:hAnsi="Arial Narrow" w:cs="Arial Narrow"/>
          <w:b/>
          <w:bCs/>
          <w:sz w:val="16"/>
          <w:szCs w:val="16"/>
        </w:rPr>
        <w:t xml:space="preserve">1308 </w:t>
      </w:r>
    </w:p>
    <w:p w14:paraId="4C83EF3E"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Narrow"/>
          <w:b/>
          <w:bCs/>
          <w:sz w:val="16"/>
          <w:szCs w:val="16"/>
        </w:rPr>
      </w:pPr>
      <w:r w:rsidRPr="00930262">
        <w:rPr>
          <w:rFonts w:ascii="Arial Narrow" w:eastAsia="Arial Narrow" w:hAnsi="Arial Narrow" w:cs="Arial Narrow"/>
          <w:b/>
          <w:bCs/>
          <w:sz w:val="16"/>
          <w:szCs w:val="16"/>
        </w:rPr>
        <w:tab/>
        <w:t>Artículo 105.- Autoridad competente.</w:t>
      </w:r>
    </w:p>
    <w:p w14:paraId="7C7DEEBE"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930262">
        <w:rPr>
          <w:rFonts w:ascii="Arial Narrow" w:eastAsia="Arial Narrow" w:hAnsi="Arial Narrow" w:cs="Arial Narrow"/>
          <w:sz w:val="16"/>
          <w:szCs w:val="16"/>
        </w:rPr>
        <w:t/>
      </w:r>
      <w:proofErr w:type="spellEnd"/>
      <w:r w:rsidRPr="00930262">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063CEB55"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ab/>
        <w:t xml:space="preserve">(…). </w:t>
      </w:r>
    </w:p>
    <w:p w14:paraId="704590F7"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Narrow"/>
          <w:b/>
          <w:bCs/>
          <w:sz w:val="16"/>
          <w:szCs w:val="16"/>
        </w:rPr>
      </w:pPr>
      <w:r w:rsidRPr="00930262">
        <w:rPr>
          <w:rFonts w:ascii="Arial Narrow" w:eastAsia="Arial Narrow" w:hAnsi="Arial Narrow" w:cs="Arial Narrow"/>
          <w:sz w:val="16"/>
          <w:szCs w:val="16"/>
        </w:rPr>
        <w:tab/>
      </w:r>
      <w:r w:rsidRPr="00930262">
        <w:rPr>
          <w:rFonts w:ascii="Arial Narrow" w:eastAsia="Arial Narrow" w:hAnsi="Arial Narrow" w:cs="Arial Narrow"/>
          <w:b/>
          <w:bCs/>
          <w:sz w:val="16"/>
          <w:szCs w:val="16"/>
        </w:rPr>
        <w:t xml:space="preserve">LEY DE ORGANIZACIÓN Y FUNCIONES DEL INDECOPI, APROBADA POR DECRETO LEGISLATIVO </w:t>
      </w:r>
      <w:proofErr w:type="spellStart"/>
      <w:r w:rsidRPr="00930262">
        <w:rPr>
          <w:rFonts w:ascii="Arial Narrow" w:eastAsia="Arial Narrow" w:hAnsi="Arial Narrow" w:cs="Arial Narrow"/>
          <w:b/>
          <w:bCs/>
          <w:sz w:val="16"/>
          <w:szCs w:val="16"/>
        </w:rPr>
        <w:t/>
      </w:r>
      <w:proofErr w:type="spellEnd"/>
      <w:r w:rsidRPr="00930262">
        <w:rPr>
          <w:rFonts w:ascii="Arial Narrow" w:eastAsia="Arial Narrow" w:hAnsi="Arial Narrow" w:cs="Arial Narrow"/>
          <w:b/>
          <w:bCs/>
          <w:sz w:val="16"/>
          <w:szCs w:val="16"/>
        </w:rPr>
        <w:t xml:space="preserve">1033 </w:t>
      </w:r>
    </w:p>
    <w:p w14:paraId="37D75715"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Narrow"/>
          <w:sz w:val="16"/>
          <w:szCs w:val="16"/>
        </w:rPr>
      </w:pPr>
      <w:r w:rsidRPr="00930262">
        <w:rPr>
          <w:rFonts w:ascii="Arial Narrow" w:eastAsia="Arial Narrow" w:hAnsi="Arial Narrow" w:cs="Arial Narrow"/>
          <w:b/>
          <w:bCs/>
          <w:sz w:val="16"/>
          <w:szCs w:val="16"/>
        </w:rPr>
        <w:tab/>
        <w:t>Artículo 27.-</w:t>
      </w:r>
      <w:r w:rsidRPr="00930262">
        <w:rPr>
          <w:rFonts w:ascii="Arial Narrow" w:eastAsia="Arial Narrow" w:hAnsi="Arial Narrow" w:cs="Arial Narrow"/>
          <w:sz w:val="16"/>
          <w:szCs w:val="16"/>
        </w:rPr>
        <w:t xml:space="preserve"> De la Comisión de Protección al Consumidor.- </w:t>
      </w:r>
    </w:p>
    <w:p w14:paraId="5B348423"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930262" w:rsidRDefault="00711750" w:rsidP="00930262">
      <w:pPr>
        <w:pStyle w:val="Textonotapie"/>
        <w:tabs>
          <w:tab w:val="left" w:pos="567"/>
        </w:tabs>
        <w:ind w:left="567" w:right="-1" w:hanging="567"/>
        <w:jc w:val="both"/>
        <w:rPr>
          <w:rFonts w:ascii="Arial Narrow" w:eastAsia="Arial Narrow" w:hAnsi="Arial Narrow" w:cs="Arial Narrow"/>
          <w:b/>
          <w:bCs/>
          <w:sz w:val="16"/>
          <w:szCs w:val="16"/>
        </w:rPr>
      </w:pPr>
      <w:r w:rsidRPr="00930262">
        <w:rPr>
          <w:rStyle w:val="Refdenotaalpie"/>
          <w:rFonts w:ascii="Arial Narrow" w:eastAsia="Arial Narrow" w:hAnsi="Arial Narrow" w:cs="Arial Narrow"/>
          <w:sz w:val="16"/>
          <w:szCs w:val="16"/>
          <w:vertAlign w:val="superscript"/>
        </w:rPr>
        <w:footnoteRef/>
      </w:r>
      <w:r w:rsidRPr="00930262">
        <w:rPr>
          <w:rFonts w:ascii="Arial Narrow" w:eastAsia="Arial Narrow" w:hAnsi="Arial Narrow" w:cs="Arial Narrow"/>
          <w:sz w:val="16"/>
          <w:szCs w:val="16"/>
        </w:rPr>
        <w:tab/>
        <w:t xml:space="preserve"/>
      </w:r>
      <w:r w:rsidRPr="00930262">
        <w:rPr>
          <w:rFonts w:ascii="Arial Narrow" w:eastAsia="Arial Narrow" w:hAnsi="Arial Narrow" w:cs="Arial Narrow"/>
          <w:sz w:val="16"/>
          <w:szCs w:val="16"/>
        </w:rPr>
        <w:tab/>
      </w:r>
      <w:r w:rsidRPr="00930262">
        <w:rPr>
          <w:rFonts w:ascii="Arial Narrow" w:eastAsia="Arial Narrow" w:hAnsi="Arial Narrow" w:cs="Arial Narrow"/>
          <w:b/>
          <w:bCs/>
          <w:sz w:val="16"/>
          <w:szCs w:val="16"/>
        </w:rPr>
        <w:t xml:space="preserve">LEY </w:t>
      </w:r>
      <w:proofErr w:type="spellStart"/>
      <w:r w:rsidRPr="00930262">
        <w:rPr>
          <w:rFonts w:ascii="Arial Narrow" w:eastAsia="Arial Narrow" w:hAnsi="Arial Narrow" w:cs="Arial Narrow"/>
          <w:b/>
          <w:bCs/>
          <w:sz w:val="16"/>
          <w:szCs w:val="16"/>
        </w:rPr>
        <w:t/>
      </w:r>
      <w:proofErr w:type="spellEnd"/>
      <w:r w:rsidRPr="00930262">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930262">
        <w:rPr>
          <w:rFonts w:ascii="Arial Narrow" w:eastAsia="Arial Narrow" w:hAnsi="Arial Narrow" w:cs="Arial Narrow"/>
          <w:b/>
          <w:bCs/>
          <w:sz w:val="16"/>
          <w:szCs w:val="16"/>
        </w:rPr>
        <w:t/>
      </w:r>
      <w:proofErr w:type="spellEnd"/>
      <w:r w:rsidRPr="00930262">
        <w:rPr>
          <w:rFonts w:ascii="Arial Narrow" w:eastAsia="Arial Narrow" w:hAnsi="Arial Narrow" w:cs="Arial Narrow"/>
          <w:b/>
          <w:bCs/>
          <w:sz w:val="16"/>
          <w:szCs w:val="16"/>
        </w:rPr>
        <w:t xml:space="preserve">1308 </w:t>
      </w:r>
    </w:p>
    <w:p w14:paraId="71E70A8C" w14:textId="77777777" w:rsidR="00711750" w:rsidRPr="00930262" w:rsidRDefault="00711750" w:rsidP="00930262">
      <w:pPr>
        <w:pStyle w:val="Textonotapie"/>
        <w:ind w:left="567" w:right="-1"/>
        <w:jc w:val="both"/>
        <w:rPr>
          <w:rFonts w:ascii="Arial Narrow" w:eastAsia="Arial Narrow" w:hAnsi="Arial Narrow" w:cs="Arial Narrow"/>
          <w:b/>
          <w:bCs/>
          <w:sz w:val="16"/>
          <w:szCs w:val="16"/>
        </w:rPr>
      </w:pPr>
      <w:r w:rsidRPr="00930262">
        <w:rPr>
          <w:rFonts w:ascii="Arial Narrow" w:eastAsia="Arial Narrow" w:hAnsi="Arial Narrow" w:cs="Arial Narrow"/>
          <w:b/>
          <w:bCs/>
          <w:sz w:val="16"/>
          <w:szCs w:val="16"/>
        </w:rPr>
        <w:t xml:space="preserve">Artículo 18.- Idoneidad </w:t>
      </w:r>
    </w:p>
    <w:p w14:paraId="478C8B3B" w14:textId="77777777" w:rsidR="00711750" w:rsidRPr="00930262" w:rsidRDefault="00711750" w:rsidP="00930262">
      <w:pPr>
        <w:pStyle w:val="Textonotapie"/>
        <w:ind w:left="567" w:right="-1"/>
        <w:jc w:val="both"/>
        <w:rPr>
          <w:rFonts w:ascii="Arial Narrow" w:eastAsia="Arial Narrow" w:hAnsi="Arial Narrow" w:cs="Arial Narrow"/>
          <w:sz w:val="16"/>
          <w:szCs w:val="16"/>
        </w:rPr>
      </w:pPr>
      <w:r w:rsidRPr="0093026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930262" w:rsidRDefault="00711750" w:rsidP="00930262">
      <w:pPr>
        <w:pStyle w:val="Textonotapie"/>
        <w:ind w:left="567" w:right="-1"/>
        <w:jc w:val="both"/>
        <w:rPr>
          <w:rFonts w:ascii="Arial Narrow" w:eastAsia="Arial Narrow" w:hAnsi="Arial Narrow" w:cs="Arial Narrow"/>
          <w:sz w:val="16"/>
          <w:szCs w:val="16"/>
        </w:rPr>
      </w:pPr>
      <w:r w:rsidRPr="0093026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930262" w:rsidRDefault="00711750" w:rsidP="00930262">
      <w:pPr>
        <w:pStyle w:val="Textonotapie"/>
        <w:ind w:left="567" w:right="-1"/>
        <w:jc w:val="both"/>
        <w:rPr>
          <w:rFonts w:ascii="Arial Narrow" w:eastAsia="Arial Narrow" w:hAnsi="Arial Narrow" w:cs="Arial Narrow"/>
          <w:sz w:val="16"/>
          <w:szCs w:val="16"/>
        </w:rPr>
      </w:pPr>
      <w:r w:rsidRPr="00930262">
        <w:rPr>
          <w:rFonts w:ascii="Arial Narrow" w:eastAsia="Arial Narrow" w:hAnsi="Arial Narrow" w:cs="Arial Narrow"/>
          <w:b/>
          <w:bCs/>
          <w:sz w:val="16"/>
          <w:szCs w:val="16"/>
        </w:rPr>
        <w:t xml:space="preserve">Artículo 19.- Obligación de los proveedores </w:t>
      </w:r>
    </w:p>
    <w:p w14:paraId="21160F25" w14:textId="77777777" w:rsidR="00711750" w:rsidRPr="00930262" w:rsidRDefault="00711750" w:rsidP="00930262">
      <w:pPr>
        <w:pStyle w:val="Textonotapie"/>
        <w:ind w:left="567" w:right="-1"/>
        <w:jc w:val="both"/>
        <w:rPr>
          <w:rFonts w:ascii="Arial Narrow" w:eastAsia="Arial Narrow" w:hAnsi="Arial Narrow" w:cs="Arial Narrow"/>
          <w:sz w:val="16"/>
          <w:szCs w:val="16"/>
        </w:rPr>
      </w:pPr>
      <w:r w:rsidRPr="0093026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02E588B" w14:textId="77777777" w:rsidR="00121544" w:rsidRPr="00930262" w:rsidRDefault="00121544" w:rsidP="00930262">
      <w:pPr>
        <w:pStyle w:val="Textonotapie"/>
        <w:tabs>
          <w:tab w:val="left" w:pos="567"/>
        </w:tabs>
        <w:ind w:left="567" w:right="-1" w:hanging="567"/>
        <w:jc w:val="both"/>
        <w:rPr>
          <w:rFonts w:ascii="Arial Narrow" w:eastAsia="Arial Narrow" w:hAnsi="Arial Narrow" w:cs="Arial Narrow"/>
          <w:b/>
          <w:bCs/>
          <w:sz w:val="16"/>
          <w:szCs w:val="16"/>
        </w:rPr>
      </w:pPr>
      <w:r w:rsidRPr="00930262">
        <w:rPr>
          <w:rStyle w:val="Refdenotaalpie"/>
          <w:rFonts w:ascii="Arial Narrow" w:eastAsia="Arial Narrow" w:hAnsi="Arial Narrow" w:cs="Arial Narrow"/>
          <w:sz w:val="16"/>
          <w:szCs w:val="16"/>
          <w:vertAlign w:val="superscript"/>
        </w:rPr>
        <w:footnoteRef/>
      </w:r>
      <w:r w:rsidRPr="00930262">
        <w:rPr>
          <w:rFonts w:ascii="Arial Narrow" w:eastAsia="Arial Narrow" w:hAnsi="Arial Narrow" w:cs="Arial Narrow"/>
          <w:sz w:val="16"/>
          <w:szCs w:val="16"/>
        </w:rPr>
        <w:tab/>
        <w:t xml:space="preserve"/>
      </w:r>
      <w:r w:rsidRPr="00930262">
        <w:rPr>
          <w:rFonts w:ascii="Arial Narrow" w:eastAsia="Arial Narrow" w:hAnsi="Arial Narrow" w:cs="Arial Narrow"/>
          <w:sz w:val="16"/>
          <w:szCs w:val="16"/>
        </w:rPr>
        <w:tab/>
      </w:r>
      <w:r w:rsidRPr="00930262">
        <w:rPr>
          <w:rFonts w:ascii="Arial Narrow" w:eastAsia="Arial Narrow" w:hAnsi="Arial Narrow" w:cs="Arial Narrow"/>
          <w:b/>
          <w:bCs/>
          <w:sz w:val="16"/>
          <w:szCs w:val="16"/>
        </w:rPr>
        <w:t xml:space="preserve">LEY </w:t>
      </w:r>
      <w:proofErr w:type="spellStart"/>
      <w:r w:rsidRPr="00930262">
        <w:rPr>
          <w:rFonts w:ascii="Arial Narrow" w:eastAsia="Arial Narrow" w:hAnsi="Arial Narrow" w:cs="Arial Narrow"/>
          <w:b/>
          <w:bCs/>
          <w:sz w:val="16"/>
          <w:szCs w:val="16"/>
        </w:rPr>
        <w:t/>
      </w:r>
      <w:proofErr w:type="spellEnd"/>
      <w:r w:rsidRPr="00930262">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930262">
        <w:rPr>
          <w:rFonts w:ascii="Arial Narrow" w:eastAsia="Arial Narrow" w:hAnsi="Arial Narrow" w:cs="Arial Narrow"/>
          <w:b/>
          <w:bCs/>
          <w:sz w:val="16"/>
          <w:szCs w:val="16"/>
        </w:rPr>
        <w:t/>
      </w:r>
      <w:proofErr w:type="spellEnd"/>
      <w:r w:rsidRPr="00930262">
        <w:rPr>
          <w:rFonts w:ascii="Arial Narrow" w:eastAsia="Arial Narrow" w:hAnsi="Arial Narrow" w:cs="Arial Narrow"/>
          <w:b/>
          <w:bCs/>
          <w:sz w:val="16"/>
          <w:szCs w:val="16"/>
        </w:rPr>
        <w:t xml:space="preserve">1308 </w:t>
      </w:r>
    </w:p>
    <w:p w14:paraId="6D07B94A" w14:textId="77777777" w:rsidR="00121544" w:rsidRPr="00930262" w:rsidRDefault="00121544" w:rsidP="00930262">
      <w:pPr>
        <w:pStyle w:val="Textonotapie"/>
        <w:ind w:firstLine="567"/>
        <w:jc w:val="both"/>
        <w:rPr>
          <w:rFonts w:ascii="Arial Narrow" w:eastAsia="Arial Narrow" w:hAnsi="Arial Narrow" w:cs="Arial Narrow"/>
          <w:b/>
          <w:bCs/>
          <w:sz w:val="16"/>
          <w:szCs w:val="16"/>
        </w:rPr>
      </w:pPr>
      <w:r w:rsidRPr="00930262">
        <w:rPr>
          <w:rFonts w:ascii="Arial Narrow" w:eastAsia="Arial Narrow" w:hAnsi="Arial Narrow" w:cs="Arial Narrow"/>
          <w:b/>
          <w:bCs/>
          <w:sz w:val="16"/>
          <w:szCs w:val="16"/>
        </w:rPr>
        <w:t>Artículo 1.- Derechos de los consumidores</w:t>
      </w:r>
    </w:p>
    <w:p w14:paraId="5C5C4231" w14:textId="77777777" w:rsidR="00121544" w:rsidRPr="00930262" w:rsidRDefault="00121544" w:rsidP="00930262">
      <w:pPr>
        <w:pStyle w:val="Textonotapie"/>
        <w:tabs>
          <w:tab w:val="left" w:pos="567"/>
        </w:tabs>
        <w:jc w:val="both"/>
        <w:rPr>
          <w:rFonts w:ascii="Arial Narrow" w:eastAsia="Arial Narrow" w:hAnsi="Arial Narrow" w:cs="Arial Narrow"/>
          <w:sz w:val="16"/>
          <w:szCs w:val="16"/>
        </w:rPr>
      </w:pPr>
      <w:r w:rsidRPr="00930262">
        <w:rPr>
          <w:rFonts w:ascii="Arial Narrow" w:eastAsia="Arial Narrow" w:hAnsi="Arial Narrow" w:cs="Arial Narrow"/>
          <w:sz w:val="16"/>
          <w:szCs w:val="16"/>
        </w:rPr>
        <w:tab/>
        <w:t>1.1 (…)</w:t>
      </w:r>
    </w:p>
    <w:p w14:paraId="5A644ACF" w14:textId="77777777" w:rsidR="00121544" w:rsidRPr="00930262" w:rsidRDefault="00121544" w:rsidP="00930262">
      <w:pPr>
        <w:pStyle w:val="Textonotapie"/>
        <w:tabs>
          <w:tab w:val="left" w:pos="567"/>
        </w:tabs>
        <w:ind w:left="570"/>
        <w:jc w:val="both"/>
        <w:rPr>
          <w:rFonts w:ascii="Arial Narrow" w:eastAsia="Arial Narrow" w:hAnsi="Arial Narrow" w:cs="Arial Narrow"/>
          <w:sz w:val="16"/>
          <w:szCs w:val="16"/>
        </w:rPr>
      </w:pPr>
      <w:r w:rsidRPr="00930262">
        <w:rPr>
          <w:rFonts w:ascii="Arial Narrow" w:eastAsia="Arial Narrow" w:hAnsi="Arial Narrow" w:cs="Arial Narrow"/>
          <w:sz w:val="16"/>
          <w:szCs w:val="16"/>
        </w:rPr>
        <w:t xml:space="preserve">b. </w:t>
      </w:r>
      <w:r w:rsidRPr="00930262">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930262" w:rsidRDefault="00121544" w:rsidP="00930262">
      <w:pPr>
        <w:pStyle w:val="Textonotapie"/>
        <w:tabs>
          <w:tab w:val="left" w:pos="567"/>
        </w:tabs>
        <w:ind w:left="567" w:right="-1" w:hanging="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ab/>
        <w:t>(…).</w:t>
      </w:r>
    </w:p>
    <w:p w14:paraId="60688A27" w14:textId="77777777" w:rsidR="00121544" w:rsidRPr="00930262" w:rsidRDefault="00121544" w:rsidP="00930262">
      <w:pPr>
        <w:pStyle w:val="Textonotapie"/>
        <w:ind w:firstLine="567"/>
        <w:jc w:val="both"/>
        <w:rPr>
          <w:rFonts w:ascii="Arial Narrow" w:eastAsia="Arial Narrow" w:hAnsi="Arial Narrow" w:cs="Arial Narrow"/>
          <w:b/>
          <w:bCs/>
          <w:sz w:val="16"/>
          <w:szCs w:val="16"/>
        </w:rPr>
      </w:pPr>
      <w:r w:rsidRPr="00930262">
        <w:rPr>
          <w:rFonts w:ascii="Arial Narrow" w:eastAsia="Arial Narrow" w:hAnsi="Arial Narrow" w:cs="Arial Narrow"/>
          <w:b/>
          <w:bCs/>
          <w:sz w:val="16"/>
          <w:szCs w:val="16"/>
        </w:rPr>
        <w:t>Artículo 2.- Información relevante</w:t>
      </w:r>
    </w:p>
    <w:p w14:paraId="2588E518" w14:textId="77777777" w:rsidR="00121544" w:rsidRPr="00930262" w:rsidRDefault="00121544" w:rsidP="00930262">
      <w:pPr>
        <w:pStyle w:val="Textonotapie"/>
        <w:tabs>
          <w:tab w:val="left" w:pos="567"/>
        </w:tabs>
        <w:ind w:left="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930262" w:rsidRDefault="00121544" w:rsidP="00930262">
      <w:pPr>
        <w:pStyle w:val="Textonotapie"/>
        <w:tabs>
          <w:tab w:val="left" w:pos="567"/>
        </w:tabs>
        <w:ind w:left="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930262" w:rsidRDefault="00121544" w:rsidP="00930262">
      <w:pPr>
        <w:pStyle w:val="Textonotapie"/>
        <w:tabs>
          <w:tab w:val="left" w:pos="567"/>
        </w:tabs>
        <w:ind w:left="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930262" w:rsidRDefault="00121544" w:rsidP="00930262">
      <w:pPr>
        <w:pStyle w:val="Textonotapie"/>
        <w:tabs>
          <w:tab w:val="left" w:pos="567"/>
        </w:tabs>
        <w:ind w:left="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930262">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Narrow"/>
          <w:sz w:val="16"/>
          <w:szCs w:val="16"/>
        </w:rPr>
      </w:pPr>
      <w:r w:rsidRPr="00930262">
        <w:rPr>
          <w:rStyle w:val="Refdenotaalpie"/>
          <w:rFonts w:ascii="Arial Narrow" w:eastAsia="Arial Narrow" w:hAnsi="Arial Narrow" w:cs="Arial Narrow"/>
          <w:sz w:val="16"/>
          <w:szCs w:val="16"/>
          <w:vertAlign w:val="superscript"/>
        </w:rPr>
        <w:footnoteRef/>
      </w:r>
      <w:r w:rsidRPr="00930262">
        <w:rPr>
          <w:rFonts w:ascii="Arial Narrow" w:eastAsia="Arial Narrow" w:hAnsi="Arial Narrow" w:cs="Arial Narrow"/>
          <w:sz w:val="16"/>
          <w:szCs w:val="16"/>
        </w:rPr>
        <w:tab/>
        <w:t xml:space="preserve"/>
      </w:r>
      <w:r w:rsidRPr="00930262">
        <w:rPr>
          <w:rFonts w:ascii="Arial Narrow" w:eastAsia="Arial Narrow" w:hAnsi="Arial Narrow" w:cs="Arial Narrow"/>
          <w:sz w:val="16"/>
          <w:szCs w:val="16"/>
        </w:rPr>
        <w:tab/>
      </w:r>
      <w:r w:rsidRPr="00930262">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930262">
        <w:rPr>
          <w:rFonts w:ascii="Arial Narrow" w:eastAsia="Arial Narrow" w:hAnsi="Arial Narrow" w:cs="Arial Narrow"/>
          <w:b/>
          <w:bCs/>
          <w:sz w:val="16"/>
          <w:szCs w:val="16"/>
        </w:rPr>
        <w:t/>
      </w:r>
      <w:proofErr w:type="spellEnd"/>
      <w:r w:rsidRPr="00930262">
        <w:rPr>
          <w:rFonts w:ascii="Arial Narrow" w:eastAsia="Arial Narrow" w:hAnsi="Arial Narrow" w:cs="Arial Narrow"/>
          <w:b/>
          <w:bCs/>
          <w:sz w:val="16"/>
          <w:szCs w:val="16"/>
        </w:rPr>
        <w:t xml:space="preserve">807 Artículo 24.-</w:t>
      </w:r>
      <w:r w:rsidRPr="00930262">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ab/>
        <w:t xml:space="preserve">(...) </w:t>
      </w:r>
    </w:p>
    <w:p w14:paraId="7B2AB955"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930262" w:rsidRDefault="00CA59A2" w:rsidP="00930262">
      <w:pPr>
        <w:pStyle w:val="Textonotapie"/>
        <w:tabs>
          <w:tab w:val="left" w:pos="567"/>
        </w:tabs>
        <w:ind w:left="567" w:hanging="567"/>
        <w:jc w:val="both"/>
        <w:rPr>
          <w:rFonts w:ascii="Arial Narrow" w:eastAsia="Arial Narrow" w:hAnsi="Arial Narrow" w:cs="Arial Narrow"/>
          <w:sz w:val="16"/>
          <w:szCs w:val="16"/>
        </w:rPr>
      </w:pPr>
      <w:r w:rsidRPr="00930262">
        <w:rPr>
          <w:rStyle w:val="Refdenotaalpie"/>
          <w:rFonts w:ascii="Arial Narrow" w:eastAsia="Arial Narrow" w:hAnsi="Arial Narrow" w:cs="Arial Narrow"/>
          <w:sz w:val="16"/>
          <w:szCs w:val="16"/>
          <w:vertAlign w:val="superscript"/>
        </w:rPr>
        <w:footnoteRef/>
      </w:r>
      <w:r w:rsidRPr="00930262">
        <w:rPr>
          <w:rFonts w:ascii="Arial Narrow" w:eastAsia="Arial Narrow" w:hAnsi="Arial Narrow" w:cs="Arial Narrow"/>
          <w:sz w:val="16"/>
          <w:szCs w:val="16"/>
        </w:rPr>
        <w:tab/>
        <w:t xml:space="preserve"/>
      </w:r>
      <w:r w:rsidRPr="00930262">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930262">
        <w:rPr>
          <w:rFonts w:ascii="Arial Narrow" w:eastAsia="Arial Narrow" w:hAnsi="Arial Narrow" w:cs="Arial Narrow"/>
          <w:sz w:val="16"/>
          <w:szCs w:val="16"/>
        </w:rPr>
        <w:t/>
      </w:r>
      <w:proofErr w:type="spellEnd"/>
      <w:r w:rsidRPr="00930262">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930262" w:rsidRDefault="00CA59A2" w:rsidP="00930262">
      <w:pPr>
        <w:pStyle w:val="Textonotapie"/>
        <w:tabs>
          <w:tab w:val="left" w:pos="567"/>
        </w:tabs>
        <w:ind w:left="567" w:hanging="567"/>
        <w:jc w:val="both"/>
        <w:rPr>
          <w:rFonts w:ascii="Arial Narrow" w:eastAsia="Arial Narrow" w:hAnsi="Arial Narrow" w:cs="Arial Narrow"/>
          <w:sz w:val="16"/>
          <w:szCs w:val="16"/>
        </w:rPr>
      </w:pPr>
      <w:r w:rsidRPr="00930262">
        <w:rPr>
          <w:rStyle w:val="Refdenotaalpie"/>
          <w:rFonts w:ascii="Arial Narrow" w:eastAsia="Arial Narrow" w:hAnsi="Arial Narrow" w:cs="Arial Narrow"/>
          <w:sz w:val="16"/>
          <w:szCs w:val="16"/>
          <w:vertAlign w:val="superscript"/>
        </w:rPr>
        <w:footnoteRef/>
      </w:r>
      <w:r w:rsidRPr="00930262">
        <w:rPr>
          <w:rFonts w:ascii="Arial Narrow" w:eastAsia="Arial Narrow" w:hAnsi="Arial Narrow" w:cs="Arial Narrow"/>
          <w:sz w:val="16"/>
          <w:szCs w:val="16"/>
        </w:rPr>
        <w:tab/>
        <w:t xml:space="preserve"/>
      </w:r>
      <w:r w:rsidRPr="00930262">
        <w:rPr>
          <w:rFonts w:ascii="Arial Narrow" w:eastAsia="Arial Narrow" w:hAnsi="Arial Narrow" w:cs="Arial Narrow"/>
          <w:sz w:val="16"/>
          <w:szCs w:val="16"/>
        </w:rPr>
        <w:tab/>
      </w:r>
      <w:r w:rsidRPr="00930262">
        <w:rPr>
          <w:rFonts w:ascii="Arial Narrow" w:eastAsia="Arial Narrow" w:hAnsi="Arial Narrow" w:cs="Arial Narrow"/>
          <w:b/>
          <w:sz w:val="16"/>
          <w:szCs w:val="16"/>
        </w:rPr>
        <w:t>LEY 29571, CÓDIGO DE PROTECCIÓN Y DEFENSA DEL CONSUMIDOR</w:t>
      </w:r>
      <w:r w:rsidRPr="00930262">
        <w:rPr>
          <w:rFonts w:ascii="Arial Narrow" w:eastAsia="Arial Narrow" w:hAnsi="Arial Narrow" w:cs="Arial Narrow"/>
          <w:b/>
          <w:bCs/>
          <w:sz w:val="16"/>
          <w:szCs w:val="16"/>
        </w:rPr>
        <w:t xml:space="preserve">, </w:t>
      </w:r>
      <w:r w:rsidRPr="00930262">
        <w:rPr>
          <w:rFonts w:ascii="Arial Narrow" w:eastAsia="Arial Narrow" w:hAnsi="Arial Narrow" w:cs="Arial Narrow"/>
          <w:b/>
          <w:sz w:val="16"/>
          <w:szCs w:val="16"/>
        </w:rPr>
        <w:t xml:space="preserve">publicado el 2 de setiembre de 2010 y modificado por Decreto Legislativo </w:t>
      </w:r>
      <w:proofErr w:type="spellStart"/>
      <w:r w:rsidRPr="00930262">
        <w:rPr>
          <w:rFonts w:ascii="Arial Narrow" w:eastAsia="Arial Narrow" w:hAnsi="Arial Narrow" w:cs="Arial Narrow"/>
          <w:b/>
          <w:sz w:val="16"/>
          <w:szCs w:val="16"/>
        </w:rPr>
        <w:t/>
      </w:r>
      <w:proofErr w:type="spellEnd"/>
      <w:r w:rsidRPr="00930262">
        <w:rPr>
          <w:rFonts w:ascii="Arial Narrow" w:eastAsia="Arial Narrow" w:hAnsi="Arial Narrow" w:cs="Arial Narrow"/>
          <w:b/>
          <w:sz w:val="16"/>
          <w:szCs w:val="16"/>
        </w:rPr>
        <w:t xml:space="preserve">1308</w:t>
      </w:r>
    </w:p>
    <w:p w14:paraId="6D8A2F03" w14:textId="77777777" w:rsidR="00CA59A2" w:rsidRPr="00930262" w:rsidRDefault="00CA59A2" w:rsidP="00930262">
      <w:pPr>
        <w:pStyle w:val="Textonotapie"/>
        <w:ind w:left="567" w:hanging="567"/>
        <w:jc w:val="both"/>
        <w:rPr>
          <w:rFonts w:ascii="Arial Narrow" w:eastAsia="Arial Narrow" w:hAnsi="Arial Narrow" w:cs="Arial Narrow"/>
          <w:b/>
          <w:bCs/>
          <w:sz w:val="16"/>
          <w:szCs w:val="16"/>
        </w:rPr>
      </w:pPr>
      <w:r w:rsidRPr="00930262">
        <w:rPr>
          <w:rFonts w:ascii="Arial Narrow" w:eastAsia="Arial Narrow" w:hAnsi="Arial Narrow" w:cs="Arial Narrow"/>
          <w:sz w:val="16"/>
          <w:szCs w:val="16"/>
        </w:rPr>
        <w:tab/>
      </w:r>
      <w:r w:rsidRPr="00930262">
        <w:rPr>
          <w:rFonts w:ascii="Arial Narrow" w:eastAsia="Arial Narrow" w:hAnsi="Arial Narrow" w:cs="Arial Narrow"/>
          <w:b/>
          <w:bCs/>
          <w:sz w:val="16"/>
          <w:szCs w:val="16"/>
        </w:rPr>
        <w:t>Artículo 110.- Sanciones Administrativas</w:t>
      </w:r>
    </w:p>
    <w:p w14:paraId="693A834B" w14:textId="77777777" w:rsidR="00CA59A2" w:rsidRPr="00930262" w:rsidRDefault="00CA59A2" w:rsidP="0093026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30262">
        <w:rPr>
          <w:rFonts w:ascii="Arial Narrow" w:eastAsia="Arial Narrow" w:hAnsi="Arial Narrow" w:cs="Arial Narrow"/>
          <w:sz w:val="16"/>
          <w:szCs w:val="16"/>
          <w:lang w:eastAsia="es-PE"/>
        </w:rPr>
        <w:t>(…)</w:t>
      </w:r>
    </w:p>
    <w:p w14:paraId="04CBC22B" w14:textId="77777777" w:rsidR="00CA59A2" w:rsidRPr="00930262" w:rsidRDefault="00CA59A2" w:rsidP="0093026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30262">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930262" w:rsidRDefault="00CA59A2" w:rsidP="0093026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30262">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93026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93026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930262" w:rsidRDefault="00CA59A2" w:rsidP="00930262">
      <w:pPr>
        <w:tabs>
          <w:tab w:val="left" w:pos="567"/>
        </w:tabs>
        <w:spacing w:after="0" w:line="240" w:lineRule="auto"/>
        <w:ind w:left="567" w:hanging="567"/>
        <w:jc w:val="both"/>
        <w:rPr>
          <w:rFonts w:ascii="Arial Narrow" w:eastAsia="Arial Narrow" w:hAnsi="Arial Narrow" w:cs="Arial Narrow"/>
          <w:sz w:val="16"/>
          <w:szCs w:val="16"/>
        </w:rPr>
      </w:pPr>
      <w:r w:rsidRPr="00930262">
        <w:rPr>
          <w:rStyle w:val="Refdenotaalpie"/>
          <w:rFonts w:ascii="Arial Narrow" w:eastAsia="Arial Narrow" w:hAnsi="Arial Narrow" w:cs="Arial Narrow"/>
          <w:sz w:val="16"/>
          <w:szCs w:val="16"/>
          <w:vertAlign w:val="superscript"/>
        </w:rPr>
        <w:footnoteRef/>
      </w:r>
      <w:r w:rsidRPr="00930262">
        <w:rPr>
          <w:rFonts w:ascii="Arial Narrow" w:eastAsia="Arial Narrow" w:hAnsi="Arial Narrow" w:cs="Arial Narrow"/>
          <w:sz w:val="16"/>
          <w:szCs w:val="16"/>
          <w:vertAlign w:val="superscript"/>
        </w:rPr>
        <w:tab/>
        <w:t xml:space="preserve"/>
      </w:r>
      <w:r w:rsidRPr="00930262">
        <w:rPr>
          <w:rFonts w:ascii="Arial Narrow" w:eastAsia="Arial Narrow" w:hAnsi="Arial Narrow" w:cs="Arial Narrow"/>
          <w:sz w:val="16"/>
          <w:szCs w:val="16"/>
        </w:rPr>
        <w:t xml:space="preserve"> </w:t>
      </w:r>
      <w:r w:rsidRPr="00930262">
        <w:rPr>
          <w:rFonts w:ascii="Arial Narrow" w:eastAsia="Arial Narrow" w:hAnsi="Arial Narrow" w:cs="Arial Narrow"/>
          <w:sz w:val="16"/>
          <w:szCs w:val="16"/>
        </w:rPr>
        <w:tab/>
      </w:r>
      <w:r w:rsidRPr="00930262">
        <w:rPr>
          <w:rFonts w:ascii="Arial Narrow" w:eastAsia="Arial Narrow" w:hAnsi="Arial Narrow" w:cs="Arial Narrow"/>
          <w:b/>
          <w:sz w:val="16"/>
          <w:szCs w:val="16"/>
        </w:rPr>
        <w:t>LEY 29571, CÓDIGO DE PROTECCIÓN Y DEFENSA DEL CONSUMIDOR</w:t>
      </w:r>
      <w:r w:rsidRPr="00930262">
        <w:rPr>
          <w:rFonts w:ascii="Arial Narrow" w:eastAsia="Arial Narrow" w:hAnsi="Arial Narrow" w:cs="Arial Narrow"/>
          <w:b/>
          <w:bCs/>
          <w:sz w:val="16"/>
          <w:szCs w:val="16"/>
        </w:rPr>
        <w:t xml:space="preserve">, </w:t>
      </w:r>
      <w:r w:rsidRPr="00930262">
        <w:rPr>
          <w:rFonts w:ascii="Arial Narrow" w:eastAsia="Arial Narrow" w:hAnsi="Arial Narrow" w:cs="Arial Narrow"/>
          <w:b/>
          <w:sz w:val="16"/>
          <w:szCs w:val="16"/>
        </w:rPr>
        <w:t xml:space="preserve">publicado el 2 de setiembre de 2010 y modificado por Decreto Legislativo </w:t>
      </w:r>
      <w:proofErr w:type="spellStart"/>
      <w:r w:rsidRPr="00930262">
        <w:rPr>
          <w:rFonts w:ascii="Arial Narrow" w:eastAsia="Arial Narrow" w:hAnsi="Arial Narrow" w:cs="Arial Narrow"/>
          <w:b/>
          <w:sz w:val="16"/>
          <w:szCs w:val="16"/>
        </w:rPr>
        <w:t/>
      </w:r>
      <w:proofErr w:type="spellEnd"/>
      <w:r w:rsidRPr="00930262">
        <w:rPr>
          <w:rFonts w:ascii="Arial Narrow" w:eastAsia="Arial Narrow" w:hAnsi="Arial Narrow" w:cs="Arial Narrow"/>
          <w:b/>
          <w:sz w:val="16"/>
          <w:szCs w:val="16"/>
        </w:rPr>
        <w:t xml:space="preserve">1308</w:t>
      </w:r>
    </w:p>
    <w:p w14:paraId="4BC9BF8D" w14:textId="77777777" w:rsidR="00CA59A2" w:rsidRPr="00930262" w:rsidRDefault="00CA59A2" w:rsidP="00930262">
      <w:pPr>
        <w:spacing w:after="0" w:line="240" w:lineRule="auto"/>
        <w:ind w:left="567" w:hanging="567"/>
        <w:jc w:val="both"/>
        <w:rPr>
          <w:rFonts w:ascii="Arial Narrow" w:eastAsia="Arial Narrow" w:hAnsi="Arial Narrow" w:cs="Arial Narrow"/>
          <w:b/>
          <w:sz w:val="16"/>
          <w:szCs w:val="16"/>
        </w:rPr>
      </w:pPr>
      <w:r w:rsidRPr="00930262">
        <w:rPr>
          <w:rFonts w:ascii="Arial Narrow" w:eastAsia="Arial Narrow" w:hAnsi="Arial Narrow" w:cs="Arial Narrow"/>
          <w:b/>
          <w:sz w:val="16"/>
          <w:szCs w:val="16"/>
        </w:rPr>
        <w:tab/>
        <w:t>Artículo 110.- Sanciones administrativas</w:t>
      </w:r>
    </w:p>
    <w:p w14:paraId="15C6524D" w14:textId="77777777" w:rsidR="00CA59A2" w:rsidRPr="00930262" w:rsidRDefault="00CA59A2" w:rsidP="00930262">
      <w:pPr>
        <w:spacing w:after="0" w:line="240" w:lineRule="auto"/>
        <w:ind w:left="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930262" w:rsidRDefault="00CA59A2" w:rsidP="00930262">
      <w:pPr>
        <w:numPr>
          <w:ilvl w:val="0"/>
          <w:numId w:val="2"/>
        </w:numPr>
        <w:spacing w:after="0" w:line="240" w:lineRule="auto"/>
        <w:ind w:left="426" w:firstLine="141"/>
        <w:jc w:val="both"/>
        <w:rPr>
          <w:rFonts w:ascii="Arial Narrow" w:eastAsia="Arial Narrow" w:hAnsi="Arial Narrow" w:cs="Arial Narrow"/>
          <w:sz w:val="16"/>
          <w:szCs w:val="16"/>
        </w:rPr>
      </w:pPr>
      <w:r w:rsidRPr="00930262">
        <w:rPr>
          <w:rFonts w:ascii="Arial Narrow" w:eastAsia="Arial Narrow" w:hAnsi="Arial Narrow" w:cs="Arial Narrow"/>
          <w:sz w:val="16"/>
          <w:szCs w:val="16"/>
        </w:rPr>
        <w:t>Infracciones leves, con una amonestación o con una multa de hasta cincuenta (50) UIT.</w:t>
      </w:r>
    </w:p>
    <w:p w14:paraId="3EC7469A" w14:textId="77777777" w:rsidR="00CA59A2" w:rsidRPr="00930262" w:rsidRDefault="00CA59A2" w:rsidP="00930262">
      <w:pPr>
        <w:numPr>
          <w:ilvl w:val="0"/>
          <w:numId w:val="2"/>
        </w:numPr>
        <w:spacing w:after="0" w:line="240" w:lineRule="auto"/>
        <w:ind w:left="426" w:firstLine="141"/>
        <w:jc w:val="both"/>
        <w:rPr>
          <w:rFonts w:ascii="Arial Narrow" w:eastAsia="Arial Narrow" w:hAnsi="Arial Narrow" w:cs="Arial Narrow"/>
          <w:sz w:val="16"/>
          <w:szCs w:val="16"/>
        </w:rPr>
      </w:pPr>
      <w:r w:rsidRPr="00930262">
        <w:rPr>
          <w:rFonts w:ascii="Arial Narrow" w:eastAsia="Arial Narrow" w:hAnsi="Arial Narrow" w:cs="Arial Narrow"/>
          <w:sz w:val="16"/>
          <w:szCs w:val="16"/>
        </w:rPr>
        <w:t>Infracciones graves, con una multa de hasta ciento cincuenta (150) UIT.</w:t>
      </w:r>
    </w:p>
    <w:p w14:paraId="7DEC6213" w14:textId="77777777" w:rsidR="00CA59A2" w:rsidRPr="00930262" w:rsidRDefault="00CA59A2" w:rsidP="00930262">
      <w:pPr>
        <w:numPr>
          <w:ilvl w:val="0"/>
          <w:numId w:val="2"/>
        </w:numPr>
        <w:spacing w:after="0" w:line="240" w:lineRule="auto"/>
        <w:ind w:left="426" w:firstLine="141"/>
        <w:jc w:val="both"/>
        <w:rPr>
          <w:rFonts w:ascii="Arial Narrow" w:eastAsia="Arial Narrow" w:hAnsi="Arial Narrow" w:cs="Arial Narrow"/>
          <w:sz w:val="16"/>
          <w:szCs w:val="16"/>
        </w:rPr>
      </w:pPr>
      <w:r w:rsidRPr="00930262">
        <w:rPr>
          <w:rFonts w:ascii="Arial Narrow" w:eastAsia="Arial Narrow" w:hAnsi="Arial Narrow" w:cs="Arial Narrow"/>
          <w:sz w:val="16"/>
          <w:szCs w:val="16"/>
        </w:rPr>
        <w:t>Infracciones muy graves, con una multa de hasta cuatrocientos cincuenta (450) UIT.</w:t>
      </w:r>
    </w:p>
    <w:p w14:paraId="707B74D3" w14:textId="77777777" w:rsidR="00CA59A2" w:rsidRPr="00930262" w:rsidRDefault="00CA59A2" w:rsidP="00930262">
      <w:pPr>
        <w:spacing w:after="0" w:line="240" w:lineRule="auto"/>
        <w:ind w:left="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9A2" w:rsidRPr="00930262" w:rsidRDefault="00CA59A2" w:rsidP="00930262">
      <w:pPr>
        <w:pStyle w:val="Textonotapie"/>
        <w:tabs>
          <w:tab w:val="left" w:pos="567"/>
        </w:tabs>
        <w:ind w:left="567" w:right="-1" w:hanging="567"/>
        <w:jc w:val="both"/>
        <w:rPr>
          <w:rFonts w:ascii="Arial Narrow" w:eastAsia="Arial Narrow" w:hAnsi="Arial Narrow" w:cs="Arial Narrow"/>
          <w:b/>
          <w:bCs/>
          <w:sz w:val="16"/>
          <w:szCs w:val="16"/>
        </w:rPr>
      </w:pPr>
      <w:r w:rsidRPr="00930262">
        <w:rPr>
          <w:rStyle w:val="Refdenotaalpie"/>
          <w:rFonts w:ascii="Arial Narrow" w:eastAsia="Arial Narrow" w:hAnsi="Arial Narrow" w:cs="Arial Narrow"/>
          <w:sz w:val="16"/>
          <w:szCs w:val="16"/>
          <w:vertAlign w:val="superscript"/>
        </w:rPr>
        <w:footnoteRef/>
      </w:r>
      <w:r w:rsidRPr="00930262">
        <w:rPr>
          <w:rFonts w:ascii="Arial Narrow" w:eastAsia="Arial Narrow" w:hAnsi="Arial Narrow" w:cs="Arial Narrow"/>
          <w:sz w:val="16"/>
          <w:szCs w:val="16"/>
        </w:rPr>
        <w:tab/>
        <w:t xml:space="preserve"/>
      </w:r>
      <w:r w:rsidRPr="00930262">
        <w:rPr>
          <w:rFonts w:ascii="Arial Narrow" w:eastAsia="Arial Narrow" w:hAnsi="Arial Narrow" w:cs="Arial Narrow"/>
          <w:sz w:val="16"/>
          <w:szCs w:val="16"/>
        </w:rPr>
        <w:tab/>
      </w:r>
      <w:r w:rsidRPr="00930262">
        <w:rPr>
          <w:rFonts w:ascii="Arial Narrow" w:eastAsia="Arial Narrow" w:hAnsi="Arial Narrow" w:cs="Arial Narrow"/>
          <w:b/>
          <w:bCs/>
          <w:sz w:val="16"/>
          <w:szCs w:val="16"/>
        </w:rPr>
        <w:t xml:space="preserve">LEY </w:t>
      </w:r>
      <w:proofErr w:type="spellStart"/>
      <w:r w:rsidRPr="00930262">
        <w:rPr>
          <w:rFonts w:ascii="Arial Narrow" w:eastAsia="Arial Narrow" w:hAnsi="Arial Narrow" w:cs="Arial Narrow"/>
          <w:b/>
          <w:bCs/>
          <w:sz w:val="16"/>
          <w:szCs w:val="16"/>
        </w:rPr>
        <w:t/>
      </w:r>
      <w:proofErr w:type="spellEnd"/>
      <w:r w:rsidRPr="00930262">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930262">
        <w:rPr>
          <w:rFonts w:ascii="Arial Narrow" w:eastAsia="Arial Narrow" w:hAnsi="Arial Narrow" w:cs="Arial Narrow"/>
          <w:b/>
          <w:bCs/>
          <w:sz w:val="16"/>
          <w:szCs w:val="16"/>
        </w:rPr>
        <w:t/>
      </w:r>
      <w:proofErr w:type="spellEnd"/>
      <w:r w:rsidRPr="00930262">
        <w:rPr>
          <w:rFonts w:ascii="Arial Narrow" w:eastAsia="Arial Narrow" w:hAnsi="Arial Narrow" w:cs="Arial Narrow"/>
          <w:b/>
          <w:bCs/>
          <w:sz w:val="16"/>
          <w:szCs w:val="16"/>
        </w:rPr>
        <w:t xml:space="preserve">1308 </w:t>
      </w:r>
    </w:p>
    <w:p w14:paraId="4B3DC1A8" w14:textId="77777777" w:rsidR="00CA59A2" w:rsidRPr="00930262" w:rsidRDefault="00CA59A2" w:rsidP="00930262">
      <w:pPr>
        <w:tabs>
          <w:tab w:val="left" w:pos="567"/>
        </w:tabs>
        <w:spacing w:after="0" w:line="240" w:lineRule="auto"/>
        <w:ind w:left="567" w:hanging="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ab/>
        <w:t xml:space="preserve"/>
      </w:r>
      <w:r w:rsidRPr="00930262">
        <w:rPr>
          <w:rFonts w:ascii="Arial Narrow" w:eastAsia="Arial Narrow" w:hAnsi="Arial Narrow" w:cs="Arial Narrow"/>
          <w:b/>
          <w:sz w:val="16"/>
          <w:szCs w:val="16"/>
        </w:rPr>
        <w:t>Artículo 114.- Medidas correctivas</w:t>
      </w:r>
    </w:p>
    <w:p w14:paraId="1B3B1F61" w14:textId="77777777" w:rsidR="00CA59A2" w:rsidRPr="00930262" w:rsidRDefault="00CA59A2" w:rsidP="00930262">
      <w:pPr>
        <w:spacing w:after="0" w:line="240" w:lineRule="auto"/>
        <w:ind w:left="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930262" w:rsidRDefault="00CA59A2" w:rsidP="00930262">
      <w:pPr>
        <w:spacing w:after="0" w:line="240" w:lineRule="auto"/>
        <w:ind w:left="567" w:hanging="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930262" w:rsidRDefault="00CA59A2" w:rsidP="00930262">
      <w:pPr>
        <w:spacing w:after="0" w:line="240" w:lineRule="auto"/>
        <w:ind w:left="567" w:hanging="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930262" w:rsidRDefault="00CA59A2" w:rsidP="00930262">
      <w:pPr>
        <w:spacing w:after="0" w:line="240" w:lineRule="auto"/>
        <w:ind w:left="567" w:hanging="567"/>
        <w:jc w:val="both"/>
        <w:rPr>
          <w:rFonts w:ascii="Arial Narrow" w:eastAsia="Arial Narrow" w:hAnsi="Arial Narrow" w:cs="Arial Narrow"/>
          <w:sz w:val="16"/>
          <w:szCs w:val="16"/>
        </w:rPr>
      </w:pPr>
      <w:r w:rsidRPr="00930262">
        <w:rPr>
          <w:rFonts w:ascii="Arial Narrow" w:eastAsia="Arial Narrow" w:hAnsi="Arial Narrow" w:cs="Arial Narrow"/>
          <w:b/>
          <w:sz w:val="16"/>
          <w:szCs w:val="16"/>
        </w:rPr>
        <w:tab/>
        <w:t>Artículo 115.- Medidas correctivas reparadoras</w:t>
      </w:r>
    </w:p>
    <w:p w14:paraId="0A0E4012" w14:textId="77777777" w:rsidR="00CA59A2" w:rsidRPr="00930262" w:rsidRDefault="00CA59A2" w:rsidP="00930262">
      <w:pPr>
        <w:spacing w:after="0" w:line="240" w:lineRule="auto"/>
        <w:ind w:left="567" w:hanging="283"/>
        <w:jc w:val="both"/>
        <w:rPr>
          <w:rFonts w:ascii="Arial Narrow" w:eastAsia="Arial Narrow" w:hAnsi="Arial Narrow" w:cs="Arial Narrow"/>
          <w:sz w:val="16"/>
          <w:szCs w:val="16"/>
        </w:rPr>
      </w:pPr>
      <w:r w:rsidRPr="00930262">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930262" w:rsidRDefault="00CA59A2" w:rsidP="00930262">
      <w:pPr>
        <w:numPr>
          <w:ilvl w:val="0"/>
          <w:numId w:val="1"/>
        </w:numPr>
        <w:spacing w:after="0" w:line="240" w:lineRule="auto"/>
        <w:ind w:left="567" w:firstLine="0"/>
        <w:jc w:val="both"/>
        <w:rPr>
          <w:rFonts w:ascii="Arial Narrow" w:eastAsia="Arial Narrow" w:hAnsi="Arial Narrow" w:cs="Arial Narrow"/>
          <w:sz w:val="16"/>
          <w:szCs w:val="16"/>
        </w:rPr>
      </w:pPr>
      <w:r w:rsidRPr="00930262">
        <w:rPr>
          <w:rFonts w:ascii="Arial Narrow" w:eastAsia="Arial Narrow" w:hAnsi="Arial Narrow" w:cs="Arial Narrow"/>
          <w:sz w:val="16"/>
          <w:szCs w:val="16"/>
        </w:rPr>
        <w:t>Reparar productos.</w:t>
      </w:r>
    </w:p>
    <w:p w14:paraId="64B5280D" w14:textId="77777777" w:rsidR="00CA59A2" w:rsidRPr="00930262" w:rsidRDefault="00CA59A2" w:rsidP="00930262">
      <w:pPr>
        <w:numPr>
          <w:ilvl w:val="0"/>
          <w:numId w:val="1"/>
        </w:numPr>
        <w:spacing w:after="0" w:line="240" w:lineRule="auto"/>
        <w:ind w:left="567" w:firstLine="0"/>
        <w:jc w:val="both"/>
        <w:rPr>
          <w:rFonts w:ascii="Arial Narrow" w:eastAsia="Arial Narrow" w:hAnsi="Arial Narrow" w:cs="Arial Narrow"/>
          <w:sz w:val="16"/>
          <w:szCs w:val="16"/>
        </w:rPr>
      </w:pPr>
      <w:r w:rsidRPr="00930262">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930262" w:rsidRDefault="00CA59A2" w:rsidP="00930262">
      <w:pPr>
        <w:numPr>
          <w:ilvl w:val="0"/>
          <w:numId w:val="1"/>
        </w:numPr>
        <w:spacing w:after="0" w:line="240" w:lineRule="auto"/>
        <w:ind w:left="567" w:firstLine="0"/>
        <w:jc w:val="both"/>
        <w:rPr>
          <w:rFonts w:ascii="Arial Narrow" w:eastAsia="Arial Narrow" w:hAnsi="Arial Narrow" w:cs="Arial Narrow"/>
          <w:sz w:val="16"/>
          <w:szCs w:val="16"/>
        </w:rPr>
      </w:pPr>
      <w:r w:rsidRPr="00930262">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930262" w:rsidRDefault="00CA59A2" w:rsidP="00930262">
      <w:pPr>
        <w:numPr>
          <w:ilvl w:val="0"/>
          <w:numId w:val="1"/>
        </w:numPr>
        <w:spacing w:after="0" w:line="240" w:lineRule="auto"/>
        <w:ind w:left="567" w:firstLine="0"/>
        <w:jc w:val="both"/>
        <w:rPr>
          <w:rFonts w:ascii="Arial Narrow" w:eastAsia="Arial Narrow" w:hAnsi="Arial Narrow" w:cs="Arial Narrow"/>
          <w:sz w:val="16"/>
          <w:szCs w:val="16"/>
        </w:rPr>
      </w:pPr>
      <w:r w:rsidRPr="00930262">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930262" w:rsidRDefault="00CA59A2" w:rsidP="00930262">
      <w:pPr>
        <w:numPr>
          <w:ilvl w:val="0"/>
          <w:numId w:val="1"/>
        </w:numPr>
        <w:spacing w:after="0" w:line="240" w:lineRule="auto"/>
        <w:ind w:left="567" w:firstLine="0"/>
        <w:jc w:val="both"/>
        <w:rPr>
          <w:rFonts w:ascii="Arial Narrow" w:eastAsia="Arial Narrow" w:hAnsi="Arial Narrow" w:cs="Arial Narrow"/>
          <w:sz w:val="16"/>
          <w:szCs w:val="16"/>
        </w:rPr>
      </w:pPr>
      <w:r w:rsidRPr="00930262">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930262" w:rsidRDefault="00CA59A2" w:rsidP="00930262">
      <w:pPr>
        <w:numPr>
          <w:ilvl w:val="0"/>
          <w:numId w:val="1"/>
        </w:numPr>
        <w:spacing w:after="0" w:line="240" w:lineRule="auto"/>
        <w:ind w:left="567" w:firstLine="0"/>
        <w:jc w:val="both"/>
        <w:rPr>
          <w:rFonts w:ascii="Arial Narrow" w:eastAsia="Arial Narrow" w:hAnsi="Arial Narrow" w:cs="Arial Narrow"/>
          <w:sz w:val="16"/>
          <w:szCs w:val="16"/>
        </w:rPr>
      </w:pPr>
      <w:r w:rsidRPr="00930262">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930262" w:rsidRDefault="00CA59A2" w:rsidP="00930262">
      <w:pPr>
        <w:numPr>
          <w:ilvl w:val="0"/>
          <w:numId w:val="1"/>
        </w:numPr>
        <w:spacing w:after="0" w:line="240" w:lineRule="auto"/>
        <w:ind w:left="567" w:firstLine="0"/>
        <w:jc w:val="both"/>
        <w:rPr>
          <w:rFonts w:ascii="Arial Narrow" w:eastAsia="Arial Narrow" w:hAnsi="Arial Narrow" w:cs="Arial Narrow"/>
          <w:sz w:val="16"/>
          <w:szCs w:val="16"/>
        </w:rPr>
      </w:pPr>
      <w:r w:rsidRPr="00930262">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930262" w:rsidRDefault="00CA59A2" w:rsidP="00930262">
      <w:pPr>
        <w:numPr>
          <w:ilvl w:val="0"/>
          <w:numId w:val="1"/>
        </w:numPr>
        <w:spacing w:after="0" w:line="240" w:lineRule="auto"/>
        <w:ind w:left="567" w:firstLine="0"/>
        <w:jc w:val="both"/>
        <w:rPr>
          <w:rFonts w:ascii="Arial Narrow" w:eastAsia="Arial Narrow" w:hAnsi="Arial Narrow" w:cs="Arial Narrow"/>
          <w:sz w:val="16"/>
          <w:szCs w:val="16"/>
        </w:rPr>
      </w:pPr>
      <w:r w:rsidRPr="00930262">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930262" w:rsidRDefault="00CA59A2" w:rsidP="00930262">
      <w:pPr>
        <w:numPr>
          <w:ilvl w:val="0"/>
          <w:numId w:val="1"/>
        </w:numPr>
        <w:spacing w:after="0" w:line="240" w:lineRule="auto"/>
        <w:ind w:left="567" w:firstLine="0"/>
        <w:jc w:val="both"/>
        <w:rPr>
          <w:rFonts w:ascii="Arial Narrow" w:eastAsia="Arial Narrow" w:hAnsi="Arial Narrow" w:cs="Arial Narrow"/>
          <w:sz w:val="16"/>
          <w:szCs w:val="16"/>
        </w:rPr>
      </w:pPr>
      <w:r w:rsidRPr="00930262">
        <w:rPr>
          <w:rFonts w:ascii="Arial Narrow" w:eastAsia="Arial Narrow" w:hAnsi="Arial Narrow" w:cs="Arial Narrow"/>
          <w:sz w:val="16"/>
          <w:szCs w:val="16"/>
        </w:rPr>
        <w:t>Otras medidas reparadoras análogas de efectos equivalentes a las anteriores.</w:t>
      </w:r>
    </w:p>
    <w:p w14:paraId="764F3361" w14:textId="77777777" w:rsidR="00CA59A2" w:rsidRPr="00930262" w:rsidRDefault="00CA59A2" w:rsidP="00930262">
      <w:pPr>
        <w:pStyle w:val="Sinespaciado"/>
        <w:ind w:left="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930262" w:rsidRDefault="00CA59A2" w:rsidP="00930262">
      <w:pPr>
        <w:spacing w:after="0" w:line="240" w:lineRule="auto"/>
        <w:ind w:left="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930262" w:rsidRDefault="00CA59A2" w:rsidP="00930262">
      <w:pPr>
        <w:spacing w:after="0" w:line="240" w:lineRule="auto"/>
        <w:ind w:left="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930262" w:rsidRDefault="00CA59A2" w:rsidP="00930262">
      <w:pPr>
        <w:spacing w:after="0" w:line="240" w:lineRule="auto"/>
        <w:ind w:left="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930262" w:rsidRDefault="00CA59A2" w:rsidP="00930262">
      <w:pPr>
        <w:spacing w:after="0" w:line="240" w:lineRule="auto"/>
        <w:ind w:left="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930262" w:rsidRDefault="00CA59A2" w:rsidP="00930262">
      <w:pPr>
        <w:spacing w:after="0" w:line="240" w:lineRule="auto"/>
        <w:ind w:left="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930262" w:rsidRDefault="00CA59A2" w:rsidP="00930262">
      <w:pPr>
        <w:spacing w:after="0" w:line="240" w:lineRule="auto"/>
        <w:ind w:left="567"/>
        <w:jc w:val="both"/>
        <w:rPr>
          <w:rFonts w:ascii="Arial Narrow" w:eastAsia="Arial Narrow" w:hAnsi="Arial Narrow" w:cs="Arial Narrow"/>
          <w:b/>
          <w:bCs/>
          <w:sz w:val="16"/>
          <w:szCs w:val="16"/>
        </w:rPr>
      </w:pPr>
      <w:r w:rsidRPr="00930262">
        <w:rPr>
          <w:rFonts w:ascii="Arial Narrow" w:eastAsia="Arial Narrow" w:hAnsi="Arial Narrow" w:cs="Arial Narrow"/>
          <w:b/>
          <w:bCs/>
          <w:sz w:val="16"/>
          <w:szCs w:val="16"/>
        </w:rPr>
        <w:t>Artículo 116.- Medidas correctivas complementarias</w:t>
      </w:r>
    </w:p>
    <w:p w14:paraId="795BD0E8" w14:textId="77777777" w:rsidR="00CA59A2" w:rsidRPr="00930262" w:rsidRDefault="00CA59A2" w:rsidP="00930262">
      <w:pPr>
        <w:spacing w:after="0" w:line="240" w:lineRule="auto"/>
        <w:ind w:left="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930262" w:rsidRDefault="00CA59A2" w:rsidP="00930262">
      <w:pPr>
        <w:spacing w:after="0" w:line="240" w:lineRule="auto"/>
        <w:ind w:left="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930262" w:rsidRDefault="00CA59A2" w:rsidP="00930262">
      <w:pPr>
        <w:spacing w:after="0" w:line="240" w:lineRule="auto"/>
        <w:ind w:left="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930262" w:rsidRDefault="00CA59A2" w:rsidP="00930262">
      <w:pPr>
        <w:spacing w:after="0" w:line="240" w:lineRule="auto"/>
        <w:ind w:left="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930262" w:rsidRDefault="00CA59A2" w:rsidP="00930262">
      <w:pPr>
        <w:spacing w:after="0" w:line="240" w:lineRule="auto"/>
        <w:ind w:left="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 xml:space="preserve">d. En caso de infracciones muy graves y de reincidencia o </w:t>
      </w:r>
      <w:proofErr w:type="spellStart"/>
      <w:r w:rsidRPr="00930262">
        <w:rPr>
          <w:rFonts w:ascii="Arial Narrow" w:eastAsia="Arial Narrow" w:hAnsi="Arial Narrow" w:cs="Arial Narrow"/>
          <w:sz w:val="16"/>
          <w:szCs w:val="16"/>
        </w:rPr>
        <w:t>reiterancia</w:t>
      </w:r>
      <w:proofErr w:type="spellEnd"/>
      <w:r w:rsidRPr="00930262">
        <w:rPr>
          <w:rFonts w:ascii="Arial Narrow" w:eastAsia="Arial Narrow" w:hAnsi="Arial Narrow" w:cs="Arial Narrow"/>
          <w:sz w:val="16"/>
          <w:szCs w:val="16"/>
        </w:rPr>
        <w:t xml:space="preserve">: </w:t>
      </w:r>
    </w:p>
    <w:p w14:paraId="700F1C70" w14:textId="77777777" w:rsidR="00CA59A2" w:rsidRPr="00930262" w:rsidRDefault="00CA59A2" w:rsidP="00930262">
      <w:pPr>
        <w:spacing w:after="0" w:line="240" w:lineRule="auto"/>
        <w:ind w:left="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930262" w:rsidRDefault="00CA59A2" w:rsidP="00930262">
      <w:pPr>
        <w:spacing w:after="0" w:line="240" w:lineRule="auto"/>
        <w:ind w:left="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w:t>
      </w:r>
      <w:proofErr w:type="spellStart"/>
      <w:r w:rsidRPr="00930262">
        <w:rPr>
          <w:rFonts w:ascii="Arial Narrow" w:eastAsia="Arial Narrow" w:hAnsi="Arial Narrow" w:cs="Arial Narrow"/>
          <w:sz w:val="16"/>
          <w:szCs w:val="16"/>
        </w:rPr>
        <w:t>ii</w:t>
      </w:r>
      <w:proofErr w:type="spellEnd"/>
      <w:r w:rsidRPr="00930262">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930262" w:rsidRDefault="00CA59A2" w:rsidP="00930262">
      <w:pPr>
        <w:spacing w:after="0" w:line="240" w:lineRule="auto"/>
        <w:ind w:left="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 xml:space="preserve">e. Publicación de avisos </w:t>
      </w:r>
      <w:proofErr w:type="spellStart"/>
      <w:r w:rsidRPr="00930262">
        <w:rPr>
          <w:rFonts w:ascii="Arial Narrow" w:eastAsia="Arial Narrow" w:hAnsi="Arial Narrow" w:cs="Arial Narrow"/>
          <w:sz w:val="16"/>
          <w:szCs w:val="16"/>
        </w:rPr>
        <w:t>rectificatorios</w:t>
      </w:r>
      <w:proofErr w:type="spellEnd"/>
      <w:r w:rsidRPr="00930262">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930262" w:rsidRDefault="00CA59A2" w:rsidP="00930262">
      <w:pPr>
        <w:spacing w:after="0" w:line="240" w:lineRule="auto"/>
        <w:ind w:left="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930262" w:rsidRDefault="00CA59A2" w:rsidP="00930262">
      <w:pPr>
        <w:spacing w:after="0" w:line="240" w:lineRule="auto"/>
        <w:ind w:left="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930262" w:rsidRDefault="00CA59A2" w:rsidP="00930262">
      <w:pPr>
        <w:pStyle w:val="Textonotapie"/>
        <w:tabs>
          <w:tab w:val="left" w:pos="567"/>
        </w:tabs>
        <w:ind w:left="567" w:hanging="567"/>
        <w:jc w:val="both"/>
        <w:rPr>
          <w:rFonts w:ascii="Arial Narrow" w:eastAsia="Arial Narrow" w:hAnsi="Arial Narrow" w:cs="Arial Narrow"/>
          <w:b/>
          <w:sz w:val="16"/>
          <w:szCs w:val="16"/>
        </w:rPr>
      </w:pPr>
      <w:r w:rsidRPr="00930262">
        <w:rPr>
          <w:rStyle w:val="Refdenotaalpie"/>
          <w:rFonts w:ascii="Arial Narrow" w:eastAsia="Arial Narrow" w:hAnsi="Arial Narrow" w:cs="Arial Narrow"/>
          <w:sz w:val="16"/>
          <w:szCs w:val="16"/>
          <w:vertAlign w:val="superscript"/>
        </w:rPr>
        <w:footnoteRef/>
      </w:r>
      <w:r w:rsidRPr="00930262">
        <w:rPr>
          <w:rFonts w:ascii="Arial Narrow" w:eastAsia="Arial Narrow" w:hAnsi="Arial Narrow" w:cs="Arial Narrow"/>
          <w:sz w:val="16"/>
          <w:szCs w:val="16"/>
        </w:rPr>
        <w:tab/>
        <w:t xml:space="preserve"/>
      </w:r>
      <w:r w:rsidRPr="00930262">
        <w:rPr>
          <w:rFonts w:ascii="Arial Narrow" w:eastAsia="Arial Narrow" w:hAnsi="Arial Narrow" w:cs="Arial Narrow"/>
          <w:sz w:val="16"/>
          <w:szCs w:val="16"/>
        </w:rPr>
        <w:tab/>
      </w:r>
      <w:r w:rsidRPr="00930262">
        <w:rPr>
          <w:rFonts w:ascii="Arial Narrow" w:eastAsia="Arial Narrow" w:hAnsi="Arial Narrow" w:cs="Arial Narrow"/>
          <w:b/>
          <w:sz w:val="16"/>
          <w:szCs w:val="16"/>
        </w:rPr>
        <w:t>LEY 29571, CÓDIGO DE PROTECCIÓN Y DEFENSA DEL CONSUMIDOR</w:t>
      </w:r>
      <w:r w:rsidRPr="00930262">
        <w:rPr>
          <w:rFonts w:ascii="Arial Narrow" w:eastAsia="Arial Narrow" w:hAnsi="Arial Narrow" w:cs="Arial Narrow"/>
          <w:b/>
          <w:bCs/>
          <w:sz w:val="16"/>
          <w:szCs w:val="16"/>
        </w:rPr>
        <w:t xml:space="preserve">, </w:t>
      </w:r>
      <w:r w:rsidRPr="00930262">
        <w:rPr>
          <w:rFonts w:ascii="Arial Narrow" w:eastAsia="Arial Narrow" w:hAnsi="Arial Narrow" w:cs="Arial Narrow"/>
          <w:b/>
          <w:sz w:val="16"/>
          <w:szCs w:val="16"/>
        </w:rPr>
        <w:t xml:space="preserve">publicado el 2 de setiembre de 2010 y modificado por Decreto Legislativo </w:t>
      </w:r>
      <w:proofErr w:type="spellStart"/>
      <w:r w:rsidRPr="00930262">
        <w:rPr>
          <w:rFonts w:ascii="Arial Narrow" w:eastAsia="Arial Narrow" w:hAnsi="Arial Narrow" w:cs="Arial Narrow"/>
          <w:b/>
          <w:sz w:val="16"/>
          <w:szCs w:val="16"/>
        </w:rPr>
        <w:t/>
      </w:r>
      <w:proofErr w:type="spellEnd"/>
      <w:r w:rsidRPr="00930262">
        <w:rPr>
          <w:rFonts w:ascii="Arial Narrow" w:eastAsia="Arial Narrow" w:hAnsi="Arial Narrow" w:cs="Arial Narrow"/>
          <w:b/>
          <w:sz w:val="16"/>
          <w:szCs w:val="16"/>
        </w:rPr>
        <w:t xml:space="preserve">1308</w:t>
      </w:r>
    </w:p>
    <w:p w14:paraId="6927EAA2" w14:textId="77777777" w:rsidR="00CA59A2" w:rsidRPr="00930262" w:rsidRDefault="00CA59A2" w:rsidP="00930262">
      <w:pPr>
        <w:pStyle w:val="Textonotapie"/>
        <w:tabs>
          <w:tab w:val="left" w:pos="567"/>
        </w:tabs>
        <w:jc w:val="both"/>
        <w:rPr>
          <w:rFonts w:ascii="Arial Narrow" w:eastAsia="Arial Narrow" w:hAnsi="Arial Narrow" w:cs="Arial Narrow"/>
          <w:b/>
          <w:sz w:val="16"/>
          <w:szCs w:val="16"/>
        </w:rPr>
      </w:pPr>
      <w:r w:rsidRPr="00930262">
        <w:rPr>
          <w:rFonts w:ascii="Arial Narrow" w:eastAsia="Arial Narrow" w:hAnsi="Arial Narrow" w:cs="Arial Narrow"/>
          <w:b/>
          <w:sz w:val="16"/>
          <w:szCs w:val="16"/>
        </w:rPr>
        <w:tab/>
        <w:t>Artículo 112.- Criterios de graduación de las sanciones administrativas</w:t>
      </w:r>
    </w:p>
    <w:p w14:paraId="3B612D08" w14:textId="77777777" w:rsidR="00CA59A2" w:rsidRPr="00930262" w:rsidRDefault="00CA59A2" w:rsidP="00930262">
      <w:pPr>
        <w:pStyle w:val="Textonotapie"/>
        <w:tabs>
          <w:tab w:val="left" w:pos="567"/>
        </w:tabs>
        <w:jc w:val="both"/>
        <w:rPr>
          <w:rFonts w:ascii="Arial Narrow" w:eastAsia="Arial Narrow" w:hAnsi="Arial Narrow" w:cs="Arial Narrow"/>
          <w:sz w:val="16"/>
          <w:szCs w:val="16"/>
        </w:rPr>
      </w:pPr>
      <w:r w:rsidRPr="00930262">
        <w:rPr>
          <w:rFonts w:ascii="Arial Narrow" w:eastAsia="Arial Narrow" w:hAnsi="Arial Narrow" w:cs="Arial Narrow"/>
          <w:sz w:val="16"/>
          <w:szCs w:val="16"/>
        </w:rPr>
        <w:tab/>
        <w:t>(…)</w:t>
      </w:r>
    </w:p>
    <w:p w14:paraId="1A096021" w14:textId="77777777" w:rsidR="00CA59A2" w:rsidRPr="00930262" w:rsidRDefault="00CA59A2" w:rsidP="00930262">
      <w:pPr>
        <w:pStyle w:val="Textonotapie"/>
        <w:tabs>
          <w:tab w:val="left" w:pos="567"/>
        </w:tabs>
        <w:jc w:val="both"/>
        <w:rPr>
          <w:rFonts w:ascii="Arial Narrow" w:eastAsia="Arial Narrow" w:hAnsi="Arial Narrow" w:cs="Arial Narrow"/>
          <w:sz w:val="16"/>
          <w:szCs w:val="16"/>
        </w:rPr>
      </w:pPr>
      <w:r w:rsidRPr="00930262">
        <w:rPr>
          <w:rFonts w:ascii="Arial Narrow" w:eastAsia="Arial Narrow" w:hAnsi="Arial Narrow" w:cs="Arial Narrow"/>
          <w:sz w:val="16"/>
          <w:szCs w:val="16"/>
        </w:rPr>
        <w:tab/>
        <w:t>Se consideran circunstancias atenuantes especiales, las siguientes:</w:t>
      </w:r>
    </w:p>
    <w:p w14:paraId="74B98BC1" w14:textId="77777777" w:rsidR="00CA59A2" w:rsidRPr="00930262" w:rsidRDefault="00CA59A2" w:rsidP="00930262">
      <w:pPr>
        <w:pStyle w:val="Textonotapie"/>
        <w:tabs>
          <w:tab w:val="left" w:pos="567"/>
        </w:tabs>
        <w:jc w:val="both"/>
        <w:rPr>
          <w:rFonts w:ascii="Arial Narrow" w:eastAsia="Arial Narrow" w:hAnsi="Arial Narrow" w:cs="Arial Narrow"/>
          <w:sz w:val="16"/>
          <w:szCs w:val="16"/>
        </w:rPr>
      </w:pPr>
      <w:r w:rsidRPr="00930262">
        <w:rPr>
          <w:rFonts w:ascii="Arial Narrow" w:eastAsia="Arial Narrow" w:hAnsi="Arial Narrow" w:cs="Arial Narrow"/>
          <w:sz w:val="16"/>
          <w:szCs w:val="16"/>
        </w:rPr>
        <w:tab/>
        <w:t>(…)</w:t>
      </w:r>
    </w:p>
    <w:p w14:paraId="0D336D0B" w14:textId="77777777" w:rsidR="00CA59A2" w:rsidRPr="00930262" w:rsidRDefault="00CA59A2" w:rsidP="00930262">
      <w:pPr>
        <w:pStyle w:val="Textonotapie"/>
        <w:tabs>
          <w:tab w:val="left" w:pos="567"/>
        </w:tabs>
        <w:ind w:left="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930262">
        <w:rPr>
          <w:rFonts w:ascii="Arial Narrow" w:eastAsia="Arial Narrow" w:hAnsi="Arial Narrow" w:cs="Arial Narrow"/>
          <w:sz w:val="16"/>
          <w:szCs w:val="16"/>
        </w:rPr>
        <w:t>liminarmente</w:t>
      </w:r>
      <w:proofErr w:type="spellEnd"/>
      <w:r w:rsidRPr="00930262">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930262" w:rsidRDefault="00CA59A2" w:rsidP="0093026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930262">
        <w:rPr>
          <w:rStyle w:val="Refdenotaalpie"/>
          <w:rFonts w:ascii="Arial Narrow" w:eastAsia="Arial Narrow" w:hAnsi="Arial Narrow" w:cs="Arial Narrow"/>
          <w:b/>
          <w:bCs/>
          <w:sz w:val="16"/>
          <w:szCs w:val="16"/>
          <w:vertAlign w:val="superscript"/>
        </w:rPr>
        <w:footnoteRef/>
      </w:r>
      <w:r w:rsidRPr="00930262">
        <w:rPr>
          <w:rFonts w:ascii="Arial Narrow" w:eastAsia="Arial Narrow" w:hAnsi="Arial Narrow" w:cs="Arial Narrow"/>
          <w:b/>
          <w:bCs/>
          <w:sz w:val="16"/>
          <w:szCs w:val="16"/>
        </w:rPr>
        <w:tab/>
        <w:t xml:space="preserve"/>
      </w:r>
      <w:r w:rsidRPr="00930262">
        <w:rPr>
          <w:rFonts w:ascii="Arial Narrow" w:eastAsia="Arial Narrow" w:hAnsi="Arial Narrow" w:cs="Arial Narrow"/>
          <w:b/>
          <w:bCs/>
          <w:sz w:val="16"/>
          <w:szCs w:val="16"/>
        </w:rPr>
        <w:tab/>
        <w:t xml:space="preserve">DECRETO LEGISLATIVO </w:t>
      </w:r>
      <w:proofErr w:type="spellStart"/>
      <w:r w:rsidRPr="00930262">
        <w:rPr>
          <w:rFonts w:ascii="Arial Narrow" w:eastAsia="Arial Narrow" w:hAnsi="Arial Narrow" w:cs="Arial Narrow"/>
          <w:b/>
          <w:bCs/>
          <w:sz w:val="16"/>
          <w:szCs w:val="16"/>
        </w:rPr>
        <w:t/>
      </w:r>
      <w:proofErr w:type="spellEnd"/>
      <w:r w:rsidRPr="00930262">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930262" w:rsidRDefault="00CA59A2" w:rsidP="00930262">
      <w:pPr>
        <w:pStyle w:val="NormalWeb"/>
        <w:spacing w:after="0" w:line="240" w:lineRule="auto"/>
        <w:ind w:left="567"/>
        <w:jc w:val="both"/>
        <w:rPr>
          <w:rFonts w:ascii="Arial Narrow" w:eastAsia="Arial Narrow" w:hAnsi="Arial Narrow" w:cs="Arial Narrow"/>
          <w:bCs/>
          <w:sz w:val="16"/>
          <w:szCs w:val="16"/>
        </w:rPr>
      </w:pPr>
      <w:r w:rsidRPr="00930262">
        <w:rPr>
          <w:rFonts w:ascii="Arial Narrow" w:eastAsia="Arial Narrow" w:hAnsi="Arial Narrow" w:cs="Arial Narrow"/>
          <w:b/>
          <w:sz w:val="16"/>
          <w:szCs w:val="16"/>
        </w:rPr>
        <w:t xml:space="preserve">Artículo 29.- </w:t>
      </w:r>
      <w:r w:rsidRPr="00930262">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930262" w:rsidRDefault="00CA59A2" w:rsidP="00930262">
      <w:pPr>
        <w:pStyle w:val="Textonotapie"/>
        <w:tabs>
          <w:tab w:val="left" w:pos="567"/>
        </w:tabs>
        <w:ind w:left="567" w:hanging="567"/>
        <w:jc w:val="both"/>
        <w:rPr>
          <w:rFonts w:ascii="Arial Narrow" w:eastAsia="Arial Narrow" w:hAnsi="Arial Narrow" w:cs="Arial Narrow"/>
          <w:sz w:val="16"/>
          <w:szCs w:val="16"/>
        </w:rPr>
      </w:pPr>
      <w:r w:rsidRPr="00930262">
        <w:rPr>
          <w:rStyle w:val="Refdenotaalpie"/>
          <w:rFonts w:ascii="Arial Narrow" w:eastAsia="Arial Narrow" w:hAnsi="Arial Narrow" w:cs="Arial Narrow"/>
          <w:sz w:val="16"/>
          <w:szCs w:val="16"/>
          <w:vertAlign w:val="superscript"/>
        </w:rPr>
        <w:footnoteRef/>
      </w:r>
      <w:r w:rsidRPr="00930262">
        <w:rPr>
          <w:rFonts w:ascii="Arial Narrow" w:eastAsia="Arial Narrow" w:hAnsi="Arial Narrow" w:cs="Arial Narrow"/>
          <w:sz w:val="16"/>
          <w:szCs w:val="16"/>
        </w:rPr>
        <w:tab/>
        <w:t xml:space="preserve"/>
      </w:r>
      <w:r w:rsidRPr="00930262">
        <w:rPr>
          <w:rFonts w:ascii="Arial Narrow" w:eastAsia="Arial Narrow" w:hAnsi="Arial Narrow" w:cs="Arial Narrow"/>
          <w:sz w:val="16"/>
          <w:szCs w:val="16"/>
        </w:rPr>
        <w:tab/>
      </w:r>
      <w:r w:rsidRPr="00930262">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930262">
        <w:rPr>
          <w:rFonts w:ascii="Arial Narrow" w:eastAsia="Arial Narrow" w:hAnsi="Arial Narrow" w:cs="Arial Narrow"/>
          <w:b/>
          <w:sz w:val="16"/>
          <w:szCs w:val="16"/>
        </w:rPr>
        <w:t/>
      </w:r>
      <w:proofErr w:type="spellEnd"/>
      <w:r w:rsidRPr="00930262">
        <w:rPr>
          <w:rFonts w:ascii="Arial Narrow" w:eastAsia="Arial Narrow" w:hAnsi="Arial Narrow" w:cs="Arial Narrow"/>
          <w:b/>
          <w:sz w:val="16"/>
          <w:szCs w:val="16"/>
        </w:rPr>
        <w:t xml:space="preserve">006-2026-JUS y publicado el 30 de abril de 2026</w:t>
      </w:r>
    </w:p>
    <w:p w14:paraId="29C91C86" w14:textId="77777777" w:rsidR="00CA59A2" w:rsidRPr="00930262" w:rsidRDefault="00CA59A2" w:rsidP="00930262">
      <w:pPr>
        <w:pStyle w:val="Textonotapie"/>
        <w:ind w:left="1134" w:hanging="567"/>
        <w:jc w:val="both"/>
        <w:rPr>
          <w:rFonts w:ascii="Arial Narrow" w:eastAsia="Arial Narrow" w:hAnsi="Arial Narrow" w:cs="Arial Narrow"/>
          <w:b/>
          <w:bCs/>
          <w:sz w:val="16"/>
          <w:szCs w:val="16"/>
        </w:rPr>
      </w:pPr>
      <w:r w:rsidRPr="00930262">
        <w:rPr>
          <w:rFonts w:ascii="Arial Narrow" w:eastAsia="Arial Narrow" w:hAnsi="Arial Narrow" w:cs="Arial Narrow"/>
          <w:b/>
          <w:bCs/>
          <w:sz w:val="16"/>
          <w:szCs w:val="16"/>
        </w:rPr>
        <w:t>Artículo 20.- Modalidades de notificación</w:t>
      </w:r>
    </w:p>
    <w:p w14:paraId="23580398" w14:textId="77777777" w:rsidR="00CA59A2" w:rsidRPr="00930262" w:rsidRDefault="00CA59A2" w:rsidP="00930262">
      <w:pPr>
        <w:pStyle w:val="Textonotapie"/>
        <w:ind w:left="1134" w:hanging="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 xml:space="preserve">20.4. </w:t>
      </w:r>
      <w:r w:rsidRPr="00930262">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30262" w:rsidRDefault="00CA59A2" w:rsidP="00930262">
      <w:pPr>
        <w:pStyle w:val="Textonotapie"/>
        <w:ind w:left="1134"/>
        <w:jc w:val="both"/>
        <w:rPr>
          <w:rFonts w:ascii="Arial Narrow" w:eastAsia="Arial Narrow" w:hAnsi="Arial Narrow" w:cs="Arial Narrow"/>
          <w:sz w:val="16"/>
          <w:szCs w:val="16"/>
        </w:rPr>
      </w:pPr>
      <w:r w:rsidRPr="00930262">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930262" w:rsidRDefault="00CA59A2" w:rsidP="00930262">
      <w:pPr>
        <w:pStyle w:val="Textonotapie"/>
        <w:ind w:left="1134"/>
        <w:jc w:val="both"/>
        <w:rPr>
          <w:rFonts w:ascii="Arial Narrow" w:eastAsia="Arial Narrow" w:hAnsi="Arial Narrow" w:cs="Arial Narrow"/>
          <w:sz w:val="16"/>
          <w:szCs w:val="16"/>
        </w:rPr>
      </w:pPr>
      <w:r w:rsidRPr="00930262">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026"/>
    <w:rsid w:val="000540E1"/>
    <w:rsid w:val="000707F3"/>
    <w:rsid w:val="0008134D"/>
    <w:rsid w:val="000A2C5A"/>
    <w:rsid w:val="000B1A5A"/>
    <w:rsid w:val="000C03E0"/>
    <w:rsid w:val="000C2B76"/>
    <w:rsid w:val="000D0811"/>
    <w:rsid w:val="000E26F9"/>
    <w:rsid w:val="00121544"/>
    <w:rsid w:val="00150249"/>
    <w:rsid w:val="001B5674"/>
    <w:rsid w:val="001B6FB2"/>
    <w:rsid w:val="001C7C87"/>
    <w:rsid w:val="001D3F79"/>
    <w:rsid w:val="00230CC9"/>
    <w:rsid w:val="00290C55"/>
    <w:rsid w:val="002A0A1A"/>
    <w:rsid w:val="002B0771"/>
    <w:rsid w:val="002B2DF7"/>
    <w:rsid w:val="00345437"/>
    <w:rsid w:val="00354C91"/>
    <w:rsid w:val="003670EE"/>
    <w:rsid w:val="003719B7"/>
    <w:rsid w:val="003748FB"/>
    <w:rsid w:val="00382DD7"/>
    <w:rsid w:val="003A5447"/>
    <w:rsid w:val="00402CF1"/>
    <w:rsid w:val="004902C9"/>
    <w:rsid w:val="004B1E5F"/>
    <w:rsid w:val="005246F6"/>
    <w:rsid w:val="0058044E"/>
    <w:rsid w:val="00580F65"/>
    <w:rsid w:val="00593F25"/>
    <w:rsid w:val="005D4DE5"/>
    <w:rsid w:val="005D7A26"/>
    <w:rsid w:val="00626395"/>
    <w:rsid w:val="006C5036"/>
    <w:rsid w:val="006E066C"/>
    <w:rsid w:val="00701BFB"/>
    <w:rsid w:val="00711750"/>
    <w:rsid w:val="00732AAD"/>
    <w:rsid w:val="007345E4"/>
    <w:rsid w:val="00780F5B"/>
    <w:rsid w:val="007A6750"/>
    <w:rsid w:val="0083186C"/>
    <w:rsid w:val="0083490A"/>
    <w:rsid w:val="00835343"/>
    <w:rsid w:val="00881966"/>
    <w:rsid w:val="008834B0"/>
    <w:rsid w:val="00890B1F"/>
    <w:rsid w:val="008932C6"/>
    <w:rsid w:val="0089579A"/>
    <w:rsid w:val="008E746F"/>
    <w:rsid w:val="00930262"/>
    <w:rsid w:val="009720ED"/>
    <w:rsid w:val="00987623"/>
    <w:rsid w:val="00996DC2"/>
    <w:rsid w:val="009D2900"/>
    <w:rsid w:val="009D7D45"/>
    <w:rsid w:val="00A37879"/>
    <w:rsid w:val="00A477F2"/>
    <w:rsid w:val="00A84194"/>
    <w:rsid w:val="00A87B9B"/>
    <w:rsid w:val="00AA1996"/>
    <w:rsid w:val="00AA5A07"/>
    <w:rsid w:val="00AC634C"/>
    <w:rsid w:val="00AE2D20"/>
    <w:rsid w:val="00B906B1"/>
    <w:rsid w:val="00B91E42"/>
    <w:rsid w:val="00BD2086"/>
    <w:rsid w:val="00BD7737"/>
    <w:rsid w:val="00C11070"/>
    <w:rsid w:val="00C56FC4"/>
    <w:rsid w:val="00CA4D72"/>
    <w:rsid w:val="00CA59A2"/>
    <w:rsid w:val="00CD0C8E"/>
    <w:rsid w:val="00CD62B5"/>
    <w:rsid w:val="00CE01D5"/>
    <w:rsid w:val="00D07267"/>
    <w:rsid w:val="00D2717B"/>
    <w:rsid w:val="00D80E80"/>
    <w:rsid w:val="00D83BE4"/>
    <w:rsid w:val="00DA02A5"/>
    <w:rsid w:val="00DA79A0"/>
    <w:rsid w:val="00DB6197"/>
    <w:rsid w:val="00E157D8"/>
    <w:rsid w:val="00E3536F"/>
    <w:rsid w:val="00E6140E"/>
    <w:rsid w:val="00EA6C26"/>
    <w:rsid w:val="00ED4B2D"/>
    <w:rsid w:val="00EE3204"/>
    <w:rsid w:val="00F71384"/>
    <w:rsid w:val="00F82566"/>
    <w:rsid w:val="00F93E0E"/>
    <w:rsid w:val="00FE4A9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TotalTime>
  <Pages>6</Pages>
  <Words>1634</Words>
  <Characters>8990</Characters>
  <Application>Microsoft Office Word</Application>
  <DocSecurity>0</DocSecurity>
  <Lines>74</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29</cp:revision>
  <dcterms:created xsi:type="dcterms:W3CDTF">2024-06-18T08:44:00Z</dcterms:created>
  <dcterms:modified xsi:type="dcterms:W3CDTF">2025-10-07T13:53:00Z</dcterms:modified>
</cp:coreProperties>
</file>