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B8EBFDB" w14:textId="09C05DFF" w:rsidR="00C46C98" w:rsidRPr="0023315A" w:rsidRDefault="00C46C98" w:rsidP="0023315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3315A">
        <w:rPr>
          <w:rFonts w:ascii="Arial Narrow" w:eastAsia="Arial Narrow" w:hAnsi="Arial Narrow" w:cs="Arial Narrow"/>
          <w:b/>
          <w:color w:val="000000"/>
          <w:kern w:val="0"/>
          <w:sz w:val="22"/>
          <w:szCs w:val="22"/>
          <w:lang w:eastAsia="es-PE"/>
          <w14:ligatures w14:val="none"/>
        </w:rPr>
        <w:t xml:space="preserve">EXPEDIENTE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r>
      <w:r w:rsidR="004703B7" w:rsidRPr="0023315A">
        <w:rPr>
          <w:rFonts w:ascii="Arial Narrow" w:eastAsia="Arial Narrow" w:hAnsi="Arial Narrow" w:cs="Arial Narrow"/>
          <w:b/>
          <w:color w:val="000000"/>
          <w:kern w:val="0"/>
          <w:sz w:val="22"/>
          <w:szCs w:val="22"/>
          <w:lang w:eastAsia="es-PE"/>
          <w14:ligatures w14:val="none"/>
        </w:rPr>
        <w:t>00</w:t>
      </w:r>
      <w:r w:rsidRPr="0023315A">
        <w:rPr>
          <w:rFonts w:ascii="Arial Narrow" w:eastAsia="Arial Narrow" w:hAnsi="Arial Narrow" w:cs="Arial Narrow"/>
          <w:b/>
          <w:bCs/>
          <w:color w:val="000000"/>
          <w:kern w:val="0"/>
          <w:sz w:val="22"/>
          <w:szCs w:val="22"/>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DENUNCIADOS</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:FERNANDO ALFREDO RÍOS SARMIENTO (SEÑOR [APELLIDO] )</w:t>
      </w:r>
      <w:r w:rsidRPr="0023315A">
        <w:rPr>
          <w:rFonts w:ascii="Arial Narrow" w:eastAsia="Arial Narrow" w:hAnsi="Arial Narrow" w:cs="Arial Narrow"/>
          <w:b/>
          <w:color w:val="000000"/>
          <w:kern w:val="0"/>
          <w:sz w:val="22"/>
          <w:szCs w:val="22"/>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:MARIO LUIS ÁNGEL POTESTA MARTÍNEZ (SEÑOR [APELLIDO] )</w:t>
      </w:r>
      <w:r w:rsidRPr="0023315A">
        <w:rPr>
          <w:rFonts w:ascii="Arial Narrow" w:eastAsia="Arial Narrow" w:hAnsi="Arial Narrow" w:cs="Arial Narrow"/>
          <w:b/>
          <w:color w:val="000000"/>
          <w:kern w:val="0"/>
          <w:sz w:val="22"/>
          <w:szCs w:val="22"/>
          <w:lang w:eastAsia="es-PE"/>
          <w14:ligatures w14:val="none"/>
        </w:rPr>
        <w:tab/>
        <w:t xml:space="preserve"/>
      </w:r>
      <w:r w:rsidR="00214463"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r w:rsidR="00AE0742"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MATERIAS</w:t>
      </w:r>
      <w:r w:rsidRPr="0023315A">
        <w:rPr>
          <w:rFonts w:ascii="Arial Narrow" w:eastAsia="Arial Narrow" w:hAnsi="Arial Narrow" w:cs="Arial Narrow"/>
          <w:b/>
          <w:color w:val="000000"/>
          <w:kern w:val="0"/>
          <w:sz w:val="22"/>
          <w:szCs w:val="22"/>
          <w:lang w:eastAsia="es-PE"/>
          <w14:ligatures w14:val="none"/>
        </w:rPr>
        <w:tab/>
        <w:t xml:space="preserve">: </w:t>
      </w:r>
      <w:r w:rsidRPr="0023315A">
        <w:rPr>
          <w:rFonts w:ascii="Arial Narrow" w:eastAsia="Arial Narrow" w:hAnsi="Arial Narrow" w:cs="Arial Narrow"/>
          <w:b/>
          <w:color w:val="000000"/>
          <w:kern w:val="0"/>
          <w:sz w:val="22"/>
          <w:szCs w:val="22"/>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color w:val="000000"/>
          <w:kern w:val="0"/>
          <w:sz w:val="22"/>
          <w:szCs w:val="22"/>
          <w:shd w:val="clear" w:color="auto" w:fill="FFFFFF"/>
          <w:lang w:eastAsia="es-PE"/>
          <w14:ligatures w14:val="none"/>
        </w:rPr>
        <w:t xml:space="preserve">Lima, </w:t>
      </w:r>
      <w:r w:rsidR="001764EF" w:rsidRPr="0023315A">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315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bCs/>
          <w:color w:val="000000"/>
          <w:kern w:val="0"/>
          <w:sz w:val="22"/>
          <w:szCs w:val="22"/>
          <w:lang w:val="es-ES" w:eastAsia="es-ES"/>
          <w14:ligatures w14:val="none"/>
        </w:rPr>
        <w:t/>
      </w:r>
    </w:p>
    <w:p w14:paraId="463DE9FF" w14:textId="77777777" w:rsidR="008E2BCA" w:rsidRPr="0023315A" w:rsidRDefault="008E2BCA" w:rsidP="0023315A">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611B27" w:rsidRPr="0023315A">
        <w:rPr>
          <w:rFonts w:ascii="Arial Narrow" w:eastAsia="Arial Narrow" w:hAnsi="Arial Narrow" w:cs="Arial Narrow"/>
          <w:color w:val="000000"/>
          <w:kern w:val="0"/>
          <w:sz w:val="22"/>
          <w:szCs w:val="22"/>
          <w:lang w:eastAsia="es-ES"/>
          <w14:ligatures w14:val="none"/>
        </w:rPr>
        <w:t/>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1764EF"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
    <w:p w14:paraId="1A490F4D" w14:textId="77777777" w:rsidR="008E2BCA" w:rsidRPr="0023315A" w:rsidRDefault="008E2BCA" w:rsidP="0023315A">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9E17A7"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r w:rsidR="00404EC2" w:rsidRPr="0023315A">
        <w:rPr>
          <w:rFonts w:ascii="Arial Narrow" w:eastAsia="Arial Narrow" w:hAnsi="Arial Narrow" w:cs="Arial Narrow"/>
          <w:color w:val="000000"/>
          <w:kern w:val="0"/>
          <w:sz w:val="22"/>
          <w:szCs w:val="22"/>
          <w:lang w:val="es-ES"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p>
    <w:p w14:paraId="54A88C90"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p>
    <w:p w14:paraId="70CDF27D"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D87FE8" w:rsidRPr="0023315A">
        <w:rPr>
          <w:rFonts w:ascii="Arial Narrow" w:eastAsia="Arial Narrow" w:hAnsi="Arial Narrow" w:cs="Arial Narrow"/>
          <w:color w:val="000000"/>
          <w:kern w:val="0"/>
          <w:sz w:val="22"/>
          <w:szCs w:val="22"/>
          <w:lang w:eastAsia="es-ES"/>
          <w14:ligatures w14:val="none"/>
        </w:rPr>
        <w:t/>
      </w:r>
    </w:p>
    <w:p w14:paraId="56688E2E"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89197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lastRenderedPageBreak/>
        <w:t/>
      </w:r>
    </w:p>
    <w:p w14:paraId="5969E2A9"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w:r>
      <w:r w:rsidR="00D64133" w:rsidRPr="0023315A">
        <w:rPr>
          <w:rFonts w:ascii="Arial Narrow" w:eastAsia="Arial Narrow" w:hAnsi="Arial Narrow" w:cs="Arial Narrow"/>
          <w:color w:val="000000"/>
          <w:kern w:val="0"/>
          <w:sz w:val="22"/>
          <w:szCs w:val="22"/>
          <w:lang w:eastAsia="es-ES"/>
          <w14:ligatures w14:val="none"/>
        </w:rPr>
        <w:t xml:space="preserve"/>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p>
    <w:p w14:paraId="250287E7"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13 de octubre de 2025, se llevó a cabo audiencia ante el Indecopi en el marco del reclamo </w:t>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38232-2025 tramitado ante la Subdirección de Atención al Ciudadano, en la cual </w:t>
      </w:r>
      <w:r w:rsidR="002443A6" w:rsidRPr="0023315A">
        <w:rPr>
          <w:rFonts w:ascii="Arial Narrow" w:eastAsia="Arial Narrow" w:hAnsi="Arial Narrow" w:cs="Arial Narrow"/>
          <w:color w:val="000000"/>
          <w:kern w:val="0"/>
          <w:sz w:val="22"/>
          <w:szCs w:val="22"/>
          <w:lang w:val="es-ES" w:eastAsia="es-ES"/>
          <w14:ligatures w14:val="none"/>
        </w:rPr>
        <w:t>Rímac</w:t>
      </w:r>
      <w:r w:rsidR="002443A6"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ES"/>
          <w14:ligatures w14:val="none"/>
        </w:rPr>
        <w:t xml:space="preserve">señaló que el caso se encontraba en análisis y que la solicitud de cobertura estaba en evaluación, manteniendo hasta </w:t>
      </w:r>
      <w:r w:rsidR="00B62FD2" w:rsidRPr="0023315A">
        <w:rPr>
          <w:rFonts w:ascii="Arial Narrow" w:eastAsia="Arial Narrow" w:hAnsi="Arial Narrow" w:cs="Arial Narrow"/>
          <w:color w:val="000000"/>
          <w:kern w:val="0"/>
          <w:sz w:val="22"/>
          <w:szCs w:val="22"/>
          <w:lang w:eastAsia="es-ES"/>
          <w14:ligatures w14:val="none"/>
        </w:rPr>
        <w:t>la</w:t>
      </w:r>
      <w:r w:rsidRPr="0023315A">
        <w:rPr>
          <w:rFonts w:ascii="Arial Narrow" w:eastAsia="Arial Narrow" w:hAnsi="Arial Narrow" w:cs="Arial Narrow"/>
          <w:color w:val="000000"/>
          <w:kern w:val="0"/>
          <w:sz w:val="22"/>
          <w:szCs w:val="22"/>
          <w:lang w:eastAsia="es-ES"/>
          <w14:ligatures w14:val="none"/>
        </w:rPr>
        <w:t xml:space="preserve"> fecha la falta de otorgamiento de cobertura respecto de los daños ocasionados al </w:t>
      </w:r>
      <w:r w:rsidR="002443A6" w:rsidRPr="0023315A">
        <w:rPr>
          <w:rFonts w:ascii="Arial Narrow" w:eastAsia="Arial Narrow" w:hAnsi="Arial Narrow" w:cs="Arial Narrow"/>
          <w:color w:val="000000"/>
          <w:kern w:val="0"/>
          <w:sz w:val="22"/>
          <w:szCs w:val="22"/>
          <w:lang w:eastAsia="es-ES"/>
          <w14:ligatures w14:val="none"/>
        </w:rPr>
        <w:t>vehículo siniestrado</w:t>
      </w:r>
      <w:r w:rsidRPr="0023315A">
        <w:rPr>
          <w:rFonts w:ascii="Arial Narrow" w:eastAsia="Arial Narrow" w:hAnsi="Arial Narrow" w:cs="Arial Narrow"/>
          <w:color w:val="000000"/>
          <w:kern w:val="0"/>
          <w:sz w:val="22"/>
          <w:szCs w:val="22"/>
          <w:lang w:eastAsia="es-ES"/>
          <w14:ligatures w14:val="none"/>
        </w:rPr>
        <w:t>.</w:t>
      </w:r>
    </w:p>
    <w:p w14:paraId="76630485" w14:textId="77777777" w:rsidR="00E60CD7" w:rsidRPr="0023315A" w:rsidRDefault="00E60CD7" w:rsidP="0023315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señor [APELLIDO]; y, (iii) se atienda por escrito cada uno de los reclamos pendientes. Asimismo, requirió el reembolso de costos y costas del presente procedimiento.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color w:val="000000"/>
          <w:kern w:val="0"/>
          <w:sz w:val="22"/>
          <w:szCs w:val="22"/>
          <w:lang w:val="es-ES" w:eastAsia="es-ES"/>
          <w14:ligatures w14:val="none"/>
        </w:rPr>
        <w:t/>
      </w:r>
      <w:bookmarkStart w:id="2" w:name="_Hlk206587071"/>
      <w:r w:rsidR="003A0DD2" w:rsidRPr="0023315A">
        <w:rPr>
          <w:rFonts w:ascii="Arial Narrow" w:eastAsia="Arial Narrow" w:hAnsi="Arial Narrow" w:cs="Arial Narrow"/>
          <w:color w:val="000000"/>
          <w:kern w:val="0"/>
          <w:sz w:val="22"/>
          <w:szCs w:val="22"/>
          <w:lang w:val="es-ES" w:eastAsia="es-ES"/>
          <w14:ligatures w14:val="none"/>
        </w:rPr>
        <w:t xml:space="preserve"/>
      </w:r>
      <w:r w:rsidR="004B0EAA" w:rsidRPr="0023315A">
        <w:rPr>
          <w:rFonts w:ascii="Arial Narrow" w:eastAsia="Arial Narrow" w:hAnsi="Arial Narrow" w:cs="Arial Narrow"/>
          <w:color w:val="000000"/>
          <w:kern w:val="0"/>
          <w:sz w:val="22"/>
          <w:szCs w:val="22"/>
          <w:lang w:val="es-ES" w:eastAsia="es-ES"/>
          <w14:ligatures w14:val="none"/>
        </w:rPr>
        <w:t xml:space="preserve"/>
      </w:r>
      <w:r w:rsidR="003A0DD2"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w:r>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315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331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sz w:val="22"/>
          <w:szCs w:val="22"/>
          <w:vertAlign w:val="superscript"/>
          <w14:ligatures w14:val="none"/>
        </w:rPr>
        <w:footnoteReference w:id="2"/>
      </w:r>
      <w:r w:rsidRPr="0023315A">
        <w:rPr>
          <w:rFonts w:ascii="Arial Narrow" w:eastAsia="Arial Narrow" w:hAnsi="Arial Narrow" w:cs="Arial Narrow"/>
          <w:color w:val="000000"/>
          <w:kern w:val="0"/>
          <w:sz w:val="22"/>
          <w:szCs w:val="22"/>
          <w:lang w:eastAsia="es-PE"/>
          <w14:ligatures w14:val="none"/>
        </w:rPr>
        <w:t xml:space="preserve">, considera </w:t>
      </w:r>
      <w:r w:rsidRPr="0023315A">
        <w:rPr>
          <w:rFonts w:ascii="Arial Narrow" w:eastAsia="Arial Narrow" w:hAnsi="Arial Narrow" w:cs="Arial Narrow"/>
          <w:kern w:val="0"/>
          <w14:ligatures w14:val="none"/>
          <w:sz w:val="22"/>
          <w:szCs w:val="22"/>
        </w:rPr>
        <w:t xml:space="preserve">que el hecho denunciado, </w:t>
      </w:r>
      <w:r w:rsidR="008424BB" w:rsidRPr="0023315A">
        <w:rPr>
          <w:rFonts w:ascii="Arial Narrow" w:eastAsia="Arial Narrow" w:hAnsi="Arial Narrow" w:cs="Arial Narrow"/>
          <w:kern w:val="0"/>
          <w14:ligatures w14:val="none"/>
          <w:sz w:val="22"/>
          <w:szCs w:val="22"/>
        </w:rPr>
        <w:t xml:space="preserve">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y 19</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del Código</w:t>
      </w:r>
      <w:bookmarkStart w:id="6" w:name="_Hlk211599421"/>
      <w:r w:rsidR="008424BB" w:rsidRPr="0023315A">
        <w:rPr>
          <w:rStyle w:val="Refdenotaalpie"/>
          <w:rFonts w:ascii="Arial Narrow" w:eastAsia="Arial Narrow" w:hAnsi="Arial Narrow" w:cs="Arial Narrow"/>
          <w:kern w:val="0"/>
          <w:sz w:val="22"/>
          <w:szCs w:val="22"/>
          <w:vertAlign w:val="superscript"/>
          <w14:ligatures w14:val="none"/>
        </w:rPr>
        <w:footnoteReference w:id="3"/>
      </w:r>
      <w:r w:rsidR="008424BB" w:rsidRPr="0023315A">
        <w:rPr>
          <w:rFonts w:ascii="Arial Narrow" w:eastAsia="Arial Narrow" w:hAnsi="Arial Narrow" w:cs="Arial Narrow"/>
          <w:kern w:val="0"/>
          <w14:ligatures w14:val="none"/>
          <w:sz w:val="22"/>
          <w:szCs w:val="22"/>
        </w:rPr>
        <w:t>.</w:t>
      </w:r>
      <w:bookmarkEnd w:id="6"/>
    </w:p>
    <w:p w14:paraId="2F8D23C0" w14: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w14:ligatures w14:val="none"/>
          <w:sz w:val="22"/>
          <w:szCs w:val="22"/>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y 19</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bookmarkEnd w:id="7"/>
    </w:p>
    <w:p w14:paraId="242B6FDB" w14:textId="77777777" w:rsidR="00D657E8" w:rsidRPr="0023315A" w:rsidRDefault="00D657E8" w:rsidP="0023315A">
      <w:pPr>
        <w:pStyle w:val="Prrafodelista"/>
        <w:spacing w:after="0" w:line="240" w:lineRule="auto"/>
        <w:rPr>
          <w:rFonts w:ascii="Arial Narrow" w:eastAsia="Arial Narrow" w:hAnsi="Arial Narrow" w:cs="Arial Narrow"/>
          <w:kern w:val="0"/>
          <w14:ligatures w14:val="none"/>
          <w:sz w:val="22"/>
          <w:szCs w:val="22"/>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Adicionalmente, la Secretaría Técnica, en ejercicio de sus facultades, </w:t>
      </w:r>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y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y 19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p>
    <w:p w14:paraId="1A64533A" w14:textId="77777777" w:rsidR="00D657E8" w:rsidRPr="0023315A" w:rsidRDefault="00D657E8" w:rsidP="0023315A">
      <w:pPr>
        <w:spacing w:after="0" w:line="240" w:lineRule="auto"/>
        <w:contextualSpacing/>
        <w:jc w:val="both"/>
        <w:rPr>
          <w:rFonts w:ascii="Arial Narrow" w:eastAsia="Arial Narrow" w:hAnsi="Arial Narrow" w:cs="Arial Narrow"/>
          <w:kern w:val="0"/>
          <w14:ligatures w14:val="none"/>
          <w:sz w:val="22"/>
          <w:szCs w:val="22"/>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kern w:val="0"/>
          <w14:ligatures w14:val="none"/>
          <w:sz w:val="22"/>
          <w:szCs w:val="22"/>
        </w:rPr>
        <w:t xml:space="preserve">Rímac Seguros y Reaseguros S.A. </w:t>
      </w:r>
      <w:r w:rsidR="001C6E00" w:rsidRPr="001C6E00">
        <w:rPr>
          <w:rFonts w:ascii="Arial Narrow" w:eastAsia="Arial Narrow" w:hAnsi="Arial Narrow" w:cs="Arial Narrow"/>
          <w:kern w:val="0"/>
          <w14:ligatures w14:val="none"/>
          <w:sz w:val="22"/>
          <w:szCs w:val="22"/>
        </w:rPr>
        <w:t>habría brindado información incorrecta al denunciante mediante la carta del 12 de abril de 2024</w:t>
      </w:r>
      <w:r w:rsidRPr="0023315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23315A">
        <w:rPr>
          <w:rFonts w:ascii="Arial Narrow" w:eastAsia="Arial Narrow" w:hAnsi="Arial Narrow" w:cs="Arial Narrow"/>
          <w:bCs/>
          <w:color w:val="000000"/>
          <w:kern w:val="0"/>
          <w:sz w:val="22"/>
          <w:szCs w:val="22"/>
          <w:lang w:eastAsia="es-PE"/>
          <w14:ligatures w14:val="none"/>
        </w:rPr>
        <w:t>y al artículo 2 del Código</w:t>
      </w:r>
      <w:r w:rsidRPr="0023315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3315A">
        <w:rPr>
          <w:rFonts w:ascii="Arial Narrow" w:eastAsia="Arial Narrow" w:hAnsi="Arial Narrow" w:cs="Arial Narrow"/>
          <w:bCs/>
          <w:color w:val="000000"/>
          <w:kern w:val="0"/>
          <w:sz w:val="22"/>
          <w:szCs w:val="22"/>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lastRenderedPageBreak/>
        <w:t xml:space="preserve">Asimismo, </w:t>
      </w:r>
      <w:r w:rsidR="00F027A2" w:rsidRPr="0023315A">
        <w:rPr>
          <w:rFonts w:ascii="Arial Narrow" w:eastAsia="Arial Narrow" w:hAnsi="Arial Narrow" w:cs="Arial Narrow"/>
          <w:kern w:val="0"/>
          <w14:ligatures w14:val="none"/>
          <w:sz w:val="22"/>
          <w:szCs w:val="22"/>
        </w:rPr>
        <w:t xml:space="preserve">la Secretaría Técnica, en ejercicio de sus facultades, </w:t>
      </w:r>
      <w:r w:rsidR="00F027A2" w:rsidRPr="0023315A">
        <w:rPr>
          <w:rFonts w:ascii="Arial Narrow" w:eastAsia="Arial Narrow" w:hAnsi="Arial Narrow" w:cs="Arial Narrow"/>
          <w:color w:val="000000"/>
          <w:kern w:val="0"/>
          <w:sz w:val="22"/>
          <w:szCs w:val="22"/>
          <w:lang w:eastAsia="es-PE"/>
          <w14:ligatures w14:val="none"/>
        </w:rPr>
        <w:t xml:space="preserve">considera </w:t>
      </w:r>
      <w:r w:rsidR="00F027A2" w:rsidRPr="0023315A">
        <w:rPr>
          <w:rFonts w:ascii="Arial Narrow" w:eastAsia="Arial Narrow" w:hAnsi="Arial Narrow" w:cs="Arial Narrow"/>
          <w:kern w:val="0"/>
          <w14:ligatures w14:val="none"/>
          <w:sz w:val="22"/>
          <w:szCs w:val="22"/>
        </w:rPr>
        <w:t>que el hecho denunciado</w:t>
      </w:r>
      <w:r w:rsidR="00F027A2" w:rsidRPr="0023315A">
        <w:rPr>
          <w:rFonts w:ascii="Arial Narrow" w:eastAsia="Arial Narrow" w:hAnsi="Arial Narrow" w:cs="Arial Narrow"/>
          <w:color w:val="000000"/>
          <w:kern w:val="0"/>
          <w:sz w:val="22"/>
          <w:szCs w:val="22"/>
          <w:lang w:eastAsia="es-PE"/>
          <w14:ligatures w14:val="none"/>
        </w:rPr>
        <w:t xml:space="preserve">, consistente en que </w:t>
      </w:r>
      <w:r w:rsidR="00186267" w:rsidRPr="0023315A">
        <w:rPr>
          <w:rFonts w:ascii="Arial Narrow" w:eastAsia="Arial Narrow" w:hAnsi="Arial Narrow" w:cs="Arial Narrow"/>
          <w:color w:val="000000"/>
          <w:kern w:val="0"/>
          <w:sz w:val="22"/>
          <w:szCs w:val="22"/>
          <w:lang w:val="es-ES" w:eastAsia="es-ES"/>
          <w14:ligatures w14:val="none"/>
        </w:rPr>
        <w:t xml:space="preserve">Rímac Seguros y Reaseguros S.A. </w:t>
      </w:r>
      <w:r w:rsidR="00AD3392" w:rsidRPr="00AD3392">
        <w:rPr>
          <w:rFonts w:ascii="Arial Narrow" w:eastAsia="Arial Narrow" w:hAnsi="Arial Narrow" w:cs="Arial Narrow"/>
          <w:color w:val="000000"/>
          <w:kern w:val="0"/>
          <w:sz w:val="22"/>
          <w:szCs w:val="22"/>
          <w:lang w:val="es-ES" w:eastAsia="es-ES"/>
          <w14:ligatures w14:val="none"/>
        </w:rPr>
        <w:t>se habría negado a recibir el reclamo presentado por el denunciante mediante carta notarial el 19 de febrero de 2024</w:t>
      </w:r>
      <w:r w:rsidR="00F027A2" w:rsidRPr="0023315A">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sz w:val="22"/>
          <w:szCs w:val="22"/>
        </w:rPr>
        <w:t xml:space="preserve"> numeral 88.1</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artículo 88</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Código</w:t>
      </w:r>
      <w:r w:rsidRPr="0023315A">
        <w:rPr>
          <w:rStyle w:val="Refdenotaalpie"/>
          <w:rFonts w:ascii="Arial Narrow" w:eastAsia="Arial Narrow" w:hAnsi="Arial Narrow" w:cs="Arial Narrow"/>
          <w:kern w:val="0"/>
          <w:sz w:val="22"/>
          <w:szCs w:val="22"/>
          <w:vertAlign w:val="superscript"/>
          <w14:ligatures w14:val="none"/>
        </w:rPr>
        <w:footnoteReference w:id="5"/>
      </w:r>
      <w:r w:rsidRPr="0023315A">
        <w:rPr>
          <w:rFonts w:ascii="Arial Narrow" w:eastAsia="Arial Narrow" w:hAnsi="Arial Narrow" w:cs="Arial Narrow"/>
          <w:kern w:val="0"/>
          <w14:ligatures w14:val="none"/>
          <w:sz w:val="22"/>
          <w:szCs w:val="22"/>
        </w:rPr>
        <w:t>.</w:t>
      </w:r>
    </w:p>
    <w:p w14:paraId="0184CE71" w14:textId="77777777" w:rsidR="008630FC" w:rsidRPr="0023315A" w:rsidRDefault="008630FC" w:rsidP="0023315A">
      <w:pPr>
        <w:pStyle w:val="Prrafodelista"/>
        <w:spacing w:after="0" w:line="240" w:lineRule="auto"/>
        <w:rPr>
          <w:rFonts w:ascii="Arial Narrow" w:eastAsia="Arial Narrow" w:hAnsi="Arial Narrow" w:cs="Arial Narrow"/>
          <w:color w:val="000000"/>
          <w:kern w:val="0"/>
          <w:sz w:val="22"/>
          <w:szCs w:val="22"/>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186267" w:rsidRPr="0023315A">
        <w:rPr>
          <w:rFonts w:ascii="Arial Narrow" w:eastAsia="Arial Narrow" w:hAnsi="Arial Narrow" w:cs="Arial Narrow"/>
          <w:kern w:val="0"/>
          <w:sz w:val="22"/>
          <w:szCs w:val="22"/>
          <w:shd w:val="clear" w:color="auto" w:fill="FFFFFF"/>
          <w:lang w:eastAsia="es-PE"/>
          <w14:ligatures w14:val="none"/>
        </w:rPr>
        <w:t xml:space="preserve"/>
      </w:r>
      <w:r w:rsidR="00A74CD0" w:rsidRPr="00A74CD0">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6"/>
      </w:r>
      <w:r w:rsidRPr="0023315A">
        <w:rPr>
          <w:rFonts w:ascii="Arial Narrow" w:eastAsia="Arial Narrow" w:hAnsi="Arial Narrow" w:cs="Arial Narrow"/>
          <w:bCs/>
          <w:color w:val="000000"/>
          <w:kern w:val="0"/>
          <w:sz w:val="22"/>
          <w:szCs w:val="22"/>
          <w:lang w:eastAsia="es-PE"/>
          <w14:ligatures w14:val="none"/>
        </w:rPr>
        <w:t xml:space="preserve"/>
      </w:r>
    </w:p>
    <w:p w14:paraId="33C95502" w14:textId="77777777" w:rsidR="004B0EAA" w:rsidRPr="0023315A" w:rsidRDefault="004B0EAA" w:rsidP="0023315A">
      <w:pPr>
        <w:spacing w:after="0" w:line="240" w:lineRule="auto"/>
        <w:contextualSpacing/>
        <w:jc w:val="both"/>
        <w:rPr>
          <w:rFonts w:ascii="Arial Narrow" w:eastAsia="Arial Narrow" w:hAnsi="Arial Narrow" w:cs="Arial Narrow"/>
          <w:kern w:val="0"/>
          <w14:ligatures w14:val="none"/>
          <w:sz w:val="22"/>
          <w:szCs w:val="22"/>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274F98" w:rsidRPr="0023315A">
        <w:rPr>
          <w:rFonts w:ascii="Arial Narrow" w:eastAsia="Arial Narrow" w:hAnsi="Arial Narrow" w:cs="Arial Narrow"/>
          <w:kern w:val="0"/>
          <w:sz w:val="22"/>
          <w:szCs w:val="22"/>
          <w:shd w:val="clear" w:color="auto" w:fill="FFFFFF"/>
          <w:lang w:eastAsia="es-PE"/>
          <w14:ligatures w14:val="none"/>
        </w:rPr>
        <w:t xml:space="preserve"/>
      </w:r>
      <w:r w:rsidR="006A6DEF" w:rsidRPr="006A6DEF">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7"/>
      </w:r>
      <w:r w:rsidRPr="0023315A">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23315A" w:rsidRDefault="00E60CD7" w:rsidP="0023315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315A">
        <w:rPr>
          <w:rStyle w:val="Refdenotaalpie"/>
          <w:rFonts w:ascii="Arial Narrow" w:eastAsia="Arial Narrow" w:hAnsi="Arial Narrow" w:cs="Arial Narrow"/>
          <w:kern w:val="0"/>
          <w:sz w:val="22"/>
          <w:szCs w:val="22"/>
          <w:vertAlign w:val="superscript"/>
          <w14:ligatures w14:val="none"/>
        </w:rPr>
        <w:footnoteReference w:id="8"/>
      </w:r>
      <w:r w:rsidRPr="0023315A">
        <w:rPr>
          <w:rFonts w:ascii="Arial Narrow" w:eastAsia="Arial Narrow" w:hAnsi="Arial Narrow" w:cs="Arial Narrow"/>
          <w:color w:val="000000"/>
          <w:kern w:val="0"/>
          <w:sz w:val="22"/>
          <w:szCs w:val="22"/>
          <w:lang w:eastAsia="es-PE"/>
          <w14:ligatures w14:val="none"/>
        </w:rPr>
        <w:t>.</w:t>
      </w:r>
    </w:p>
    <w:p w14:paraId="17426A8E"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Arial Narrow" w:hAnsi="Arial Narrow" w:cs="Arial Narrow"/>
          <w:color w:val="000000"/>
          <w:kern w:val="0"/>
          <w:sz w:val="22"/>
          <w:szCs w:val="22"/>
          <w:lang w:val="es-ES" w:eastAsia="es-ES"/>
          <w14:ligatures w14:val="none"/>
        </w:rPr>
        <w:t xml:space="preserve">conviene requerir a </w:t>
      </w:r>
      <w:r w:rsidR="00742E5D" w:rsidRPr="0023315A">
        <w:rPr>
          <w:rFonts w:ascii="Arial Narrow" w:eastAsia="Arial Narrow" w:hAnsi="Arial Narrow" w:cs="Arial Narrow"/>
          <w:color w:val="000000"/>
          <w:kern w:val="0"/>
          <w:sz w:val="22"/>
          <w:szCs w:val="22"/>
          <w:lang w:val="es-ES" w:eastAsia="es-ES"/>
          <w14:ligatures w14:val="none"/>
        </w:rPr>
        <w:t>la compañía</w:t>
      </w:r>
      <w:r w:rsidRPr="0023315A">
        <w:rPr>
          <w:rFonts w:ascii="Arial Narrow" w:eastAsia="Arial Narrow" w:hAnsi="Arial Narrow" w:cs="Arial Narrow"/>
          <w:color w:val="000000"/>
          <w:kern w:val="0"/>
          <w:sz w:val="22"/>
          <w:szCs w:val="22"/>
          <w:lang w:val="es-ES" w:eastAsia="es-ES"/>
          <w14:ligatures w14:val="none"/>
        </w:rPr>
        <w:t xml:space="preserve"> </w:t>
      </w:r>
      <w:r w:rsidR="00742E5D" w:rsidRPr="0023315A">
        <w:rPr>
          <w:rFonts w:ascii="Arial Narrow" w:eastAsia="Arial Narrow" w:hAnsi="Arial Narrow" w:cs="Arial Narrow"/>
          <w:color w:val="000000"/>
          <w:kern w:val="0"/>
          <w:sz w:val="22"/>
          <w:szCs w:val="22"/>
          <w:lang w:val="es-ES" w:eastAsia="es-ES"/>
          <w14:ligatures w14:val="none"/>
        </w:rPr>
        <w:t>aseguradora</w:t>
      </w:r>
      <w:r w:rsidRPr="0023315A">
        <w:rPr>
          <w:rFonts w:ascii="Arial Narrow" w:eastAsia="Arial Narrow" w:hAnsi="Arial Narrow" w:cs="Arial Narrow"/>
          <w:color w:val="000000"/>
          <w:kern w:val="0"/>
          <w:sz w:val="22"/>
          <w:szCs w:val="22"/>
          <w:lang w:val="es-ES" w:eastAsia="es-ES"/>
          <w14:ligatures w14:val="none"/>
        </w:rPr>
        <w:t xml:space="preserve"> </w:t>
      </w:r>
      <w:bookmarkEnd w:id="9"/>
      <w:r w:rsidRPr="0023315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Arial Narrow" w:hAnsi="Arial Narrow" w:cs="Arial Narrow"/>
          <w:color w:val="000000"/>
          <w:kern w:val="0"/>
          <w:sz w:val="22"/>
          <w:szCs w:val="22"/>
          <w:lang w:val="es-ES" w:eastAsia="es-ES"/>
          <w14:ligatures w14:val="none"/>
        </w:rPr>
        <w:t xml:space="preserve">cumpla con lo siguiente: (i) presentar una copia debidamente suscrita de la Póliza del Seguro </w:t>
      </w:r>
      <w:r w:rsidR="004B0EAA" w:rsidRPr="0023315A">
        <w:rPr>
          <w:rFonts w:ascii="Arial Narrow" w:eastAsia="Arial Narrow" w:hAnsi="Arial Narrow" w:cs="Arial Narrow"/>
          <w:color w:val="000000"/>
          <w:kern w:val="0"/>
          <w:sz w:val="22"/>
          <w:szCs w:val="22"/>
          <w:lang w:val="es-ES" w:eastAsia="es-ES"/>
          <w14:ligatures w14:val="none"/>
        </w:rPr>
        <w:t xml:space="preserve">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623C48" w:rsidRPr="0023315A">
        <w:rPr>
          <w:rFonts w:ascii="Arial Narrow" w:eastAsia="Arial Narrow" w:hAnsi="Arial Narrow" w:cs="Arial Narrow"/>
          <w:color w:val="000000"/>
          <w:kern w:val="0"/>
          <w:sz w:val="22"/>
          <w:szCs w:val="22"/>
          <w:lang w:eastAsia="es-ES"/>
          <w14:ligatures w14:val="none"/>
        </w:rPr>
        <w:t>ii</w:t>
      </w:r>
      <w:proofErr w:type="spellEnd"/>
      <w:r w:rsidR="00623C48" w:rsidRPr="0023315A">
        <w:rPr>
          <w:rFonts w:ascii="Arial Narrow" w:eastAsia="Arial Narrow" w:hAnsi="Arial Narrow" w:cs="Arial Narrow"/>
          <w:color w:val="000000"/>
          <w:kern w:val="0"/>
          <w:sz w:val="22"/>
          <w:szCs w:val="22"/>
          <w:lang w:eastAsia="es-ES"/>
          <w14:ligatures w14:val="none"/>
        </w:rPr>
        <w:t>)</w:t>
      </w:r>
      <w:r w:rsidR="00623C48"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BXD-000 </w:t>
      </w:r>
      <w:r w:rsidRPr="0023315A">
        <w:rPr>
          <w:rFonts w:ascii="Arial Narrow" w:eastAsia="Arial Narrow" w:hAnsi="Arial Narrow" w:cs="Arial Narrow"/>
          <w:color w:val="000000"/>
          <w:kern w:val="0"/>
          <w:sz w:val="22"/>
          <w:szCs w:val="22"/>
          <w:lang w:val="es-ES" w:eastAsia="es-ES"/>
          <w14:ligatures w14:val="none"/>
        </w:rPr>
        <w:t xml:space="preserve">materia de denuncia; </w:t>
      </w:r>
      <w:r w:rsidR="0078584B" w:rsidRPr="0023315A">
        <w:rPr>
          <w:rFonts w:ascii="Arial Narrow" w:eastAsia="Arial Narrow" w:hAnsi="Arial Narrow" w:cs="Arial Narrow"/>
          <w:color w:val="000000"/>
          <w:kern w:val="0"/>
          <w:sz w:val="22"/>
          <w:szCs w:val="22"/>
          <w:lang w:val="es-ES" w:eastAsia="es-ES"/>
          <w14:ligatures w14:val="none"/>
        </w:rPr>
        <w:t>(</w:t>
      </w:r>
      <w:proofErr w:type="spellStart"/>
      <w:r w:rsidR="0078584B" w:rsidRPr="0023315A">
        <w:rPr>
          <w:rFonts w:ascii="Arial Narrow" w:eastAsia="Arial Narrow" w:hAnsi="Arial Narrow" w:cs="Arial Narrow"/>
          <w:color w:val="000000"/>
          <w:kern w:val="0"/>
          <w:sz w:val="22"/>
          <w:szCs w:val="22"/>
          <w:lang w:val="es-ES" w:eastAsia="es-ES"/>
          <w14:ligatures w14:val="none"/>
        </w:rPr>
        <w:t>iii</w:t>
      </w:r>
      <w:proofErr w:type="spellEnd"/>
      <w:r w:rsidR="0078584B"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AA7116" w:rsidRPr="0023315A">
        <w:rPr>
          <w:rFonts w:ascii="Arial Narrow" w:eastAsia="Arial Narrow" w:hAnsi="Arial Narrow" w:cs="Arial Narrow"/>
          <w:color w:val="000000"/>
          <w:kern w:val="0"/>
          <w:sz w:val="22"/>
          <w:szCs w:val="22"/>
          <w:lang w:val="es-ES" w:eastAsia="es-ES"/>
          <w14:ligatures w14:val="none"/>
        </w:rPr>
        <w:t xml:space="preserve">es justificado </w:t>
      </w:r>
      <w:r w:rsidR="0078584B" w:rsidRPr="0023315A">
        <w:rPr>
          <w:rFonts w:ascii="Arial Narrow" w:eastAsia="Arial Narrow" w:hAnsi="Arial Narrow" w:cs="Arial Narrow"/>
          <w:color w:val="000000"/>
          <w:kern w:val="0"/>
          <w:sz w:val="22"/>
          <w:szCs w:val="22"/>
          <w:lang w:val="es-ES" w:eastAsia="es-ES"/>
          <w14:ligatures w14:val="none"/>
        </w:rPr>
        <w:t xml:space="preserve">el tiempo de la atención de la solicitud de </w:t>
      </w:r>
      <w:r w:rsidR="00AA7116" w:rsidRPr="0023315A">
        <w:rPr>
          <w:rFonts w:ascii="Arial Narrow" w:eastAsia="Arial Narrow" w:hAnsi="Arial Narrow" w:cs="Arial Narrow"/>
          <w:color w:val="000000"/>
          <w:kern w:val="0"/>
          <w:sz w:val="22"/>
          <w:szCs w:val="22"/>
          <w:lang w:val="es-ES" w:eastAsia="es-ES"/>
          <w14:ligatures w14:val="none"/>
        </w:rPr>
        <w:t>cobertura de responsabilidad civil frente a terceros presentada por el denunciante</w:t>
      </w:r>
      <w:r w:rsidR="007A66A9" w:rsidRPr="0023315A">
        <w:rPr>
          <w:rFonts w:ascii="Arial Narrow" w:eastAsia="Arial Narrow" w:hAnsi="Arial Narrow" w:cs="Arial Narrow"/>
          <w:color w:val="000000"/>
          <w:kern w:val="0"/>
          <w:sz w:val="22"/>
          <w:szCs w:val="22"/>
          <w:lang w:val="es-ES" w:eastAsia="es-ES"/>
          <w14:ligatures w14:val="none"/>
        </w:rPr>
        <w:t xml:space="preserve"> en virtud de los daños ocasionados en el </w:t>
      </w:r>
      <w:r w:rsidR="00CA6743" w:rsidRPr="0023315A">
        <w:rPr>
          <w:rFonts w:ascii="Arial Narrow" w:eastAsia="Arial Narrow" w:hAnsi="Arial Narrow" w:cs="Arial Narrow"/>
          <w:color w:val="000000"/>
          <w:kern w:val="0"/>
          <w:sz w:val="22"/>
          <w:szCs w:val="22"/>
          <w:lang w:val="es-ES" w:eastAsia="es-ES"/>
          <w14:ligatures w14:val="none"/>
        </w:rPr>
        <w:t xml:space="preserve">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7A66A9"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7A66A9" w:rsidRPr="0023315A">
        <w:rPr>
          <w:rFonts w:ascii="Arial Narrow" w:eastAsia="Arial Narrow" w:hAnsi="Arial Narrow" w:cs="Arial Narrow"/>
          <w:color w:val="000000"/>
          <w:kern w:val="0"/>
          <w:sz w:val="22"/>
          <w:szCs w:val="22"/>
          <w:lang w:eastAsia="es-ES"/>
          <w14:ligatures w14:val="none"/>
        </w:rPr>
        <w:t>8 de setiembre de 2023</w:t>
      </w:r>
      <w:r w:rsidR="00AA7116" w:rsidRPr="0023315A">
        <w:rPr>
          <w:rFonts w:ascii="Arial Narrow" w:eastAsia="Arial Narrow" w:hAnsi="Arial Narrow" w:cs="Arial Narrow"/>
          <w:color w:val="000000"/>
          <w:kern w:val="0"/>
          <w:sz w:val="22"/>
          <w:szCs w:val="22"/>
          <w:lang w:val="es-ES" w:eastAsia="es-ES"/>
          <w14:ligatures w14:val="none"/>
        </w:rPr>
        <w:t xml:space="preserve">; </w:t>
      </w:r>
      <w:r w:rsidRPr="0023315A">
        <w:rPr>
          <w:rFonts w:ascii="Arial Narrow" w:eastAsia="Arial Narrow" w:hAnsi="Arial Narrow" w:cs="Arial Narrow"/>
          <w:color w:val="000000"/>
          <w:kern w:val="0"/>
          <w:sz w:val="22"/>
          <w:szCs w:val="22"/>
          <w:lang w:val="es-ES" w:eastAsia="es-ES"/>
          <w14:ligatures w14:val="none"/>
        </w:rPr>
        <w:t>y, (</w:t>
      </w:r>
      <w:proofErr w:type="spellStart"/>
      <w:r w:rsidR="0078584B" w:rsidRPr="0023315A">
        <w:rPr>
          <w:rFonts w:ascii="Arial Narrow" w:eastAsia="Arial Narrow" w:hAnsi="Arial Narrow" w:cs="Arial Narrow"/>
          <w:color w:val="000000"/>
          <w:kern w:val="0"/>
          <w:sz w:val="22"/>
          <w:szCs w:val="22"/>
          <w:lang w:val="es-ES" w:eastAsia="es-ES"/>
          <w14:ligatures w14:val="none"/>
        </w:rPr>
        <w:t>iv</w:t>
      </w:r>
      <w:proofErr w:type="spellEnd"/>
      <w:r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PRIMERO:</w:t>
      </w:r>
      <w:r w:rsidRPr="0023315A">
        <w:rPr>
          <w:rFonts w:ascii="Arial Narrow" w:eastAsia="Arial Narrow" w:hAnsi="Arial Narrow" w:cs="Arial Narrow"/>
          <w:color w:val="000000"/>
          <w:kern w:val="0"/>
          <w:sz w:val="22"/>
          <w:szCs w:val="22"/>
          <w:lang w:eastAsia="es-PE"/>
          <w14:ligatures w14:val="none"/>
        </w:rPr>
        <w:t xml:space="preserve">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spacing w:val="-3"/>
          <w:kern w:val="0"/>
          <w14:ligatures w14:val="none"/>
          <w:sz w:val="22"/>
          <w:szCs w:val="22"/>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82C45" w:rsidRPr="0023315A">
        <w:rPr>
          <w:rFonts w:ascii="Arial Narrow" w:eastAsia="Arial Narrow" w:hAnsi="Arial Narrow" w:cs="Arial Narrow"/>
          <w:sz w:val="22"/>
          <w:szCs w:val="22"/>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3315A">
        <w:rPr>
          <w:rFonts w:ascii="Arial Narrow" w:eastAsia="Arial Narrow" w:hAnsi="Arial Narrow" w:cs="Arial Narrow"/>
          <w:color w:val="000000"/>
          <w:kern w:val="0"/>
          <w:sz w:val="22"/>
          <w:szCs w:val="22"/>
          <w:shd w:val="clear" w:color="auto" w:fill="FFFFFF"/>
          <w:lang w:eastAsia="es-PE"/>
          <w14:ligatures w14:val="none"/>
        </w:rPr>
        <w:t/>
      </w:r>
    </w:p>
    <w:p w14:paraId="25C5F72F" w14: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w14:ligatures w14:val="none"/>
          <w:sz w:val="22"/>
          <w:szCs w:val="22"/>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Rímac Seguros y Reaseguros S.A.</w:t>
      </w:r>
      <w:r w:rsidRPr="0023315A">
        <w:rPr>
          <w:rFonts w:ascii="Arial Narrow" w:eastAsia="Arial Narrow" w:hAnsi="Arial Narrow" w:cs="Arial Narrow"/>
          <w:kern w:val="0"/>
          <w14:ligatures w14:val="none"/>
          <w:sz w:val="22"/>
          <w:szCs w:val="22"/>
        </w:rPr>
        <w:t xml:space="preserve"> no habría </w:t>
      </w:r>
      <w:r w:rsidR="00AC2429" w:rsidRPr="0023315A">
        <w:rPr>
          <w:rFonts w:ascii="Arial Narrow" w:eastAsia="Arial Narrow" w:hAnsi="Arial Narrow" w:cs="Arial Narrow"/>
          <w:kern w:val="0"/>
          <w14:ligatures w14:val="none"/>
          <w:sz w:val="22"/>
          <w:szCs w:val="22"/>
        </w:rPr>
        <w:t xml:space="preserve">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F9P-149 </w:t>
      </w:r>
      <w:r w:rsidRPr="0023315A">
        <w:rPr>
          <w:rFonts w:ascii="Arial Narrow" w:eastAsia="Arial Narrow" w:hAnsi="Arial Narrow" w:cs="Arial Narrow"/>
          <w:kern w:val="0"/>
          <w14:ligatures w14:val="none"/>
          <w:sz w:val="22"/>
          <w:szCs w:val="22"/>
        </w:rPr>
        <w:t xml:space="preserve">respecto de los daños ocasionados al vehículo 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2027449C" w14:textId="77777777" w:rsidR="00246C82" w:rsidRPr="0023315A" w:rsidRDefault="00246C82" w:rsidP="006E67BF">
      <w:pPr>
        <w:pStyle w:val="Prrafodelista"/>
        <w:spacing w:after="0" w:line="240" w:lineRule="auto"/>
        <w:ind w:left="567"/>
        <w:rPr>
          <w:rFonts w:ascii="Arial Narrow" w:eastAsia="Arial Narrow" w:hAnsi="Arial Narrow" w:cs="Arial Narrow"/>
          <w:kern w:val="0"/>
          <w14:ligatures w14:val="none"/>
          <w:sz w:val="22"/>
          <w:szCs w:val="22"/>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BXD-000 </w:t>
      </w:r>
      <w:r w:rsidRPr="0023315A">
        <w:rPr>
          <w:rFonts w:ascii="Arial Narrow" w:eastAsia="Arial Narrow" w:hAnsi="Arial Narrow" w:cs="Arial Narrow"/>
          <w:kern w:val="0"/>
          <w14:ligatures w14:val="none"/>
          <w:sz w:val="22"/>
          <w:szCs w:val="22"/>
        </w:rPr>
        <w:t xml:space="preserve">respecto de los daños ocasionados al vehículo </w:t>
      </w:r>
      <w:r w:rsidRPr="0023315A">
        <w:rPr>
          <w:rFonts w:ascii="Arial Narrow" w:eastAsia="Arial Narrow" w:hAnsi="Arial Narrow" w:cs="Arial Narrow"/>
          <w:kern w:val="0"/>
          <w14:ligatures w14:val="none"/>
          <w:sz w:val="22"/>
          <w:szCs w:val="22"/>
        </w:rPr>
        <w:lastRenderedPageBreak/>
        <w:t xml:space="preserve">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5DEB8307"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sz w:val="22"/>
          <w:szCs w:val="22"/>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w:t>
      </w:r>
      <w:r w:rsidR="00C14949" w:rsidRPr="0023315A">
        <w:rPr>
          <w:rFonts w:ascii="Arial Narrow" w:eastAsia="Arial Narrow" w:hAnsi="Arial Narrow" w:cs="Arial Narrow"/>
          <w:kern w:val="0"/>
          <w14:ligatures w14:val="none"/>
          <w:sz w:val="22"/>
          <w:szCs w:val="22"/>
        </w:rPr>
        <w:t>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29571, Código de Protección y Defensa del Consumidor</w:t>
      </w:r>
      <w:r w:rsidRPr="0023315A">
        <w:rPr>
          <w:rFonts w:ascii="Arial Narrow" w:eastAsia="Arial Narrow" w:hAnsi="Arial Narrow" w:cs="Arial Narrow"/>
          <w:kern w:val="0"/>
          <w14:ligatures w14:val="none"/>
          <w:sz w:val="22"/>
          <w:szCs w:val="22"/>
        </w:rPr>
        <w:t xml:space="preserve">,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no habría </w:t>
      </w:r>
      <w:r w:rsidR="00EF2D6F" w:rsidRPr="0023315A">
        <w:rPr>
          <w:rFonts w:ascii="Arial Narrow" w:eastAsia="Arial Narrow" w:hAnsi="Arial Narrow" w:cs="Arial Narrow"/>
          <w:kern w:val="0"/>
          <w14:ligatures w14:val="none"/>
          <w:sz w:val="22"/>
          <w:szCs w:val="22"/>
        </w:rPr>
        <w:t>cumplido con atender</w:t>
      </w:r>
      <w:r w:rsidRPr="0023315A">
        <w:rPr>
          <w:rFonts w:ascii="Arial Narrow" w:eastAsia="Arial Narrow" w:hAnsi="Arial Narrow" w:cs="Arial Narrow"/>
          <w:kern w:val="0"/>
          <w14:ligatures w14:val="none"/>
          <w:sz w:val="22"/>
          <w:szCs w:val="22"/>
        </w:rPr>
        <w:t xml:space="preserve"> la solicitud de entrega de documentación vinculada al </w:t>
      </w:r>
      <w:r w:rsidR="004F1F3C" w:rsidRPr="0023315A">
        <w:rPr>
          <w:rFonts w:ascii="Arial Narrow" w:eastAsia="Arial Narrow" w:hAnsi="Arial Narrow" w:cs="Arial Narrow"/>
          <w:kern w:val="0"/>
          <w14:ligatures w14:val="none"/>
          <w:sz w:val="22"/>
          <w:szCs w:val="22"/>
        </w:rPr>
        <w:t xml:space="preserve">accidente de tránsito ocurrido el 8 de setiembre de 202 </w:t>
      </w:r>
      <w:r w:rsidRPr="0023315A">
        <w:rPr>
          <w:rFonts w:ascii="Arial Narrow" w:eastAsia="Arial Narrow" w:hAnsi="Arial Narrow" w:cs="Arial Narrow"/>
          <w:kern w:val="0"/>
          <w14:ligatures w14:val="none"/>
          <w:sz w:val="22"/>
          <w:szCs w:val="22"/>
        </w:rPr>
        <w:t xml:space="preserve">respecto de los seguros </w:t>
      </w:r>
      <w:r w:rsidR="00C14949" w:rsidRPr="0023315A">
        <w:rPr>
          <w:rFonts w:ascii="Arial Narrow" w:eastAsia="Arial Narrow" w:hAnsi="Arial Narrow" w:cs="Arial Narrow"/>
          <w:kern w:val="0"/>
          <w14:ligatures w14:val="none"/>
          <w:sz w:val="22"/>
          <w:szCs w:val="22"/>
        </w:rPr>
        <w:t>de</w:t>
      </w:r>
      <w:r w:rsidRPr="0023315A">
        <w:rPr>
          <w:rFonts w:ascii="Arial Narrow" w:eastAsia="Arial Narrow" w:hAnsi="Arial Narrow" w:cs="Arial Narrow"/>
          <w:kern w:val="0"/>
          <w14:ligatures w14:val="none"/>
          <w:sz w:val="22"/>
          <w:szCs w:val="22"/>
        </w:rPr>
        <w:t xml:space="preserve"> </w:t>
      </w:r>
      <w:r w:rsidR="00C14949" w:rsidRPr="0023315A">
        <w:rPr>
          <w:rFonts w:ascii="Arial Narrow" w:eastAsia="Arial Narrow" w:hAnsi="Arial Narrow" w:cs="Arial Narrow"/>
          <w:kern w:val="0"/>
          <w14:ligatures w14:val="none"/>
          <w:sz w:val="22"/>
          <w:szCs w:val="22"/>
        </w:rPr>
        <w:t xml:space="preserve">los vehículos de Placa de Rodaje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F9P-149 y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BXD-000 emitidos por la compañía aseguradora</w:t>
      </w:r>
      <w:r w:rsidR="004C2A7D" w:rsidRPr="0023315A">
        <w:rPr>
          <w:rFonts w:ascii="Arial Narrow" w:eastAsia="Arial Narrow" w:hAnsi="Arial Narrow" w:cs="Arial Narrow"/>
          <w:kern w:val="0"/>
          <w14:ligatures w14:val="none"/>
          <w:sz w:val="22"/>
          <w:szCs w:val="22"/>
        </w:rPr>
        <w:t>, presentada por el denunciante el 26 de agosto de 2024</w:t>
      </w:r>
      <w:r w:rsidRPr="0023315A">
        <w:rPr>
          <w:rFonts w:ascii="Arial Narrow" w:eastAsia="Arial Narrow" w:hAnsi="Arial Narrow" w:cs="Arial Narrow"/>
          <w:kern w:val="0"/>
          <w14:ligatures w14:val="none"/>
          <w:sz w:val="22"/>
          <w:szCs w:val="22"/>
        </w:rPr>
        <w:t>.</w:t>
      </w:r>
      <w:r w:rsidR="00C14949" w:rsidRPr="0023315A">
        <w:rPr>
          <w:rFonts w:ascii="Arial Narrow" w:eastAsia="Arial Narrow" w:hAnsi="Arial Narrow" w:cs="Arial Narrow"/>
          <w:kern w:val="0"/>
          <w14:ligatures w14:val="none"/>
          <w:sz w:val="22"/>
          <w:szCs w:val="22"/>
        </w:rPr>
        <w:t xml:space="preserve"> </w:t>
      </w:r>
    </w:p>
    <w:p w14:paraId="30DB3E2F"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sz w:val="22"/>
          <w:szCs w:val="22"/>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al artículo 1, numeral 1, literal b) y al artículo 2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habría </w:t>
      </w:r>
      <w:r w:rsidR="00C94866">
        <w:rPr>
          <w:rFonts w:ascii="Arial Narrow" w:eastAsia="Arial Narrow" w:hAnsi="Arial Narrow" w:cs="Arial Narrow"/>
          <w:kern w:val="0"/>
          <w14:ligatures w14:val="none"/>
          <w:sz w:val="22"/>
          <w:szCs w:val="22"/>
        </w:rPr>
        <w:t>brindado información incorrecta</w:t>
      </w:r>
      <w:r w:rsidR="00C14949" w:rsidRPr="0023315A">
        <w:rPr>
          <w:rFonts w:ascii="Arial Narrow" w:eastAsia="Arial Narrow" w:hAnsi="Arial Narrow" w:cs="Arial Narrow"/>
          <w:kern w:val="0"/>
          <w14:ligatures w14:val="none"/>
          <w:sz w:val="22"/>
          <w:szCs w:val="22"/>
        </w:rPr>
        <w:t xml:space="preserve"> al denunciante</w:t>
      </w:r>
      <w:r w:rsidRPr="0023315A">
        <w:rPr>
          <w:rFonts w:ascii="Arial Narrow" w:eastAsia="Arial Narrow" w:hAnsi="Arial Narrow" w:cs="Arial Narrow"/>
          <w:kern w:val="0"/>
          <w14:ligatures w14:val="none"/>
          <w:sz w:val="22"/>
          <w:szCs w:val="22"/>
        </w:rPr>
        <w:t xml:space="preserve"> mediante la carta del 12 de abril de 2024</w:t>
      </w:r>
      <w:r w:rsidR="001C6E00">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p>
    <w:p w14:paraId="2B0CC5C5"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sz w:val="22"/>
          <w:szCs w:val="22"/>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003F5C1B">
        <w:rPr>
          <w:rFonts w:ascii="Arial Narrow" w:eastAsia="Arial Narrow" w:hAnsi="Arial Narrow" w:cs="Arial Narrow"/>
          <w:kern w:val="0"/>
          <w14:ligatures w14:val="none"/>
          <w:sz w:val="22"/>
          <w:szCs w:val="22"/>
        </w:rPr>
        <w:t>s</w:t>
      </w:r>
      <w:r w:rsidR="003F5C1B" w:rsidRPr="003F5C1B">
        <w:rPr>
          <w:rFonts w:ascii="Arial Narrow" w:eastAsia="Arial Narrow" w:hAnsi="Arial Narrow" w:cs="Arial Narrow"/>
          <w:kern w:val="0"/>
          <w14:ligatures w14:val="none"/>
          <w:sz w:val="22"/>
          <w:szCs w:val="22"/>
        </w:rPr>
        <w:t>e habría negado a recibir el reclamo</w:t>
      </w:r>
      <w:r w:rsidR="003F5C1B">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14:ligatures w14:val="none"/>
          <w:sz w:val="22"/>
          <w:szCs w:val="22"/>
        </w:rPr>
        <w:t xml:space="preserve">presentado </w:t>
      </w:r>
      <w:r w:rsidR="005E7698" w:rsidRPr="0023315A">
        <w:rPr>
          <w:rFonts w:ascii="Arial Narrow" w:eastAsia="Arial Narrow" w:hAnsi="Arial Narrow" w:cs="Arial Narrow"/>
          <w:kern w:val="0"/>
          <w14:ligatures w14:val="none"/>
          <w:sz w:val="22"/>
          <w:szCs w:val="22"/>
        </w:rPr>
        <w:t xml:space="preserve">por el denunciante </w:t>
      </w:r>
      <w:r w:rsidRPr="0023315A">
        <w:rPr>
          <w:rFonts w:ascii="Arial Narrow" w:eastAsia="Arial Narrow" w:hAnsi="Arial Narrow" w:cs="Arial Narrow"/>
          <w:kern w:val="0"/>
          <w14:ligatures w14:val="none"/>
          <w:sz w:val="22"/>
          <w:szCs w:val="22"/>
        </w:rPr>
        <w:t>mediante carta notarial el 19 de febrero de 2024.</w:t>
      </w:r>
    </w:p>
    <w:p w14:paraId="26FEC581"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sz w:val="22"/>
          <w:szCs w:val="22"/>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12673D" w:rsidRPr="0023315A">
        <w:rPr>
          <w:rFonts w:ascii="Arial Narrow" w:eastAsia="Arial Narrow" w:hAnsi="Arial Narrow" w:cs="Arial Narrow"/>
          <w:kern w:val="0"/>
          <w14:ligatures w14:val="none"/>
          <w:sz w:val="22"/>
          <w:szCs w:val="22"/>
        </w:rPr>
        <w:t xml:space="preserve"/>
      </w:r>
      <w:r w:rsidR="006A6DEF">
        <w:rPr>
          <w:rFonts w:ascii="Arial Narrow" w:eastAsia="Arial Narrow" w:hAnsi="Arial Narrow" w:cs="Arial Narrow"/>
          <w:kern w:val="0"/>
          <w14:ligatures w14:val="none"/>
          <w:sz w:val="22"/>
          <w:szCs w:val="22"/>
        </w:rPr>
        <w:t/>
      </w:r>
      <w:r w:rsidR="00AD3392" w:rsidRPr="00AD3392">
        <w:rPr>
          <w:rFonts w:ascii="Arial Narrow" w:eastAsia="Arial Narrow" w:hAnsi="Arial Narrow" w:cs="Arial Narrow"/>
          <w:kern w:val="0"/>
          <w14:ligatures w14:val="none"/>
          <w:sz w:val="22"/>
          <w:szCs w:val="22"/>
        </w:rPr>
        <w:t xml:space="preserve"/>
      </w:r>
      <w:r w:rsidR="0012673D" w:rsidRPr="0023315A">
        <w:rPr>
          <w:rFonts w:ascii="Arial Narrow" w:eastAsia="Arial Narrow" w:hAnsi="Arial Narrow" w:cs="Arial Narrow"/>
          <w:kern w:val="0"/>
          <w14:ligatures w14:val="none"/>
          <w:sz w:val="22"/>
          <w:szCs w:val="22"/>
        </w:rPr>
        <w:t/>
      </w:r>
    </w:p>
    <w:p w14:paraId="735B2505"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sz w:val="22"/>
          <w:szCs w:val="22"/>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0C2568" w:rsidRPr="0023315A">
        <w:rPr>
          <w:rFonts w:ascii="Arial Narrow" w:eastAsia="Arial Narrow" w:hAnsi="Arial Narrow" w:cs="Arial Narrow"/>
          <w:kern w:val="0"/>
          <w14:ligatures w14:val="none"/>
          <w:sz w:val="22"/>
          <w:szCs w:val="22"/>
        </w:rPr>
        <w:t xml:space="preserve"/>
      </w:r>
      <w:r w:rsidR="006A6DEF" w:rsidRPr="006A6DEF">
        <w:rPr>
          <w:rFonts w:ascii="Arial Narrow" w:eastAsia="Arial Narrow" w:hAnsi="Arial Narrow" w:cs="Arial Narrow"/>
          <w:kern w:val="0"/>
          <w14:ligatures w14:val="none"/>
          <w:sz w:val="22"/>
          <w:szCs w:val="22"/>
        </w:rPr>
        <w:t xml:space="preserve"/>
      </w:r>
      <w:r w:rsidR="000C256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w:r>
    </w:p>
    <w:p w14:paraId="1DEB3481" w14:textId="77777777" w:rsidR="00E60CD7" w:rsidRPr="0023315A" w:rsidRDefault="00E60CD7" w:rsidP="0023315A">
      <w:pPr>
        <w:spacing w:after="0" w:line="240" w:lineRule="auto"/>
        <w:contextualSpacing/>
        <w:jc w:val="both"/>
        <w:rPr>
          <w:rFonts w:ascii="Arial Narrow" w:eastAsia="Arial Narrow" w:hAnsi="Arial Narrow" w:cs="Arial Narrow"/>
          <w:kern w:val="0"/>
          <w14:ligatures w14:val="none"/>
          <w:sz w:val="22"/>
          <w:szCs w:val="22"/>
        </w:rPr>
      </w:pPr>
    </w:p>
    <w:p w14:paraId="634A0D61" w14:textId="74ACC0C8" w:rsidR="00E60CD7" w:rsidRPr="0023315A" w:rsidRDefault="00E60CD7" w:rsidP="0023315A">
      <w:pPr>
        <w:spacing w:after="0" w:line="240" w:lineRule="auto"/>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b/>
          <w:color w:val="000000"/>
          <w:kern w:val="0"/>
          <w:sz w:val="22"/>
          <w:szCs w:val="22"/>
          <w:lang w:eastAsia="es-PE"/>
          <w14:ligatures w14:val="none"/>
        </w:rPr>
        <w:t>SEGUNDO:</w:t>
      </w:r>
      <w:r w:rsidRPr="0023315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315A">
        <w:rPr>
          <w:rFonts w:ascii="Arial Narrow" w:eastAsia="Arial Narrow" w:hAnsi="Arial Narrow" w:cs="Arial Narrow"/>
          <w:color w:val="000000"/>
          <w:kern w:val="0"/>
          <w:sz w:val="22"/>
          <w:szCs w:val="22"/>
          <w:lang w:val="es-ES" w:eastAsia="es-ES"/>
          <w14:ligatures w14:val="none"/>
        </w:rPr>
        <w:t xml:space="preserve">del </w:t>
      </w:r>
      <w:r w:rsidR="00AE0742" w:rsidRPr="0023315A">
        <w:rPr>
          <w:rFonts w:ascii="Arial Narrow" w:eastAsia="Arial Narrow" w:hAnsi="Arial Narrow" w:cs="Arial Narrow"/>
          <w:color w:val="000000"/>
          <w:kern w:val="0"/>
          <w:sz w:val="22"/>
          <w:szCs w:val="22"/>
          <w:lang w:val="es-ES" w:eastAsia="es-ES"/>
          <w14:ligatures w14:val="none"/>
        </w:rPr>
        <w:t>8 de enero de 2026, complementado con el escrito del 16 de enero de 2026, subsanada mediante escrito del 5 de febrero de 2026</w:t>
      </w:r>
      <w:r w:rsidRPr="0023315A">
        <w:rPr>
          <w:rFonts w:ascii="Arial Narrow" w:eastAsia="Arial Narrow" w:hAnsi="Arial Narrow" w:cs="Arial Narrow"/>
          <w:kern w:val="0"/>
          <w14:ligatures w14:val="none"/>
          <w:sz w:val="22"/>
          <w:szCs w:val="22"/>
        </w:rPr>
        <w:t>.</w:t>
      </w:r>
    </w:p>
    <w:p w14:paraId="2AF03E3F"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TERCERO:</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requerir </w:t>
      </w:r>
      <w:r w:rsidR="00C82C45"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82C45"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 Procesal Civil. </w:t>
      </w:r>
      <w:r w:rsidRPr="0023315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315A">
        <w:rPr>
          <w:rFonts w:ascii="Arial Narrow" w:eastAsia="Arial Narrow" w:hAnsi="Arial Narrow" w:cs="Arial Narrow"/>
          <w:kern w:val="0"/>
          <w:sz w:val="22"/>
          <w:szCs w:val="22"/>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en caso califique como </w:t>
      </w:r>
      <w:proofErr w:type="gramStart"/>
      <w:r w:rsidRPr="0023315A">
        <w:rPr>
          <w:rFonts w:ascii="Arial Narrow" w:eastAsia="Arial Narrow" w:hAnsi="Arial Narrow" w:cs="Arial Narrow"/>
          <w:kern w:val="0"/>
          <w14:ligatures w14:val="none"/>
          <w:sz w:val="22"/>
          <w:szCs w:val="22"/>
        </w:rPr>
        <w:t>micro empresa</w:t>
      </w:r>
      <w:proofErr w:type="gramEnd"/>
      <w:r w:rsidRPr="0023315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Arial Narrow" w:hAnsi="Arial Narrow" w:cs="Arial Narrow"/>
          <w:kern w:val="0"/>
          <w:sz w:val="22"/>
          <w:szCs w:val="22"/>
          <w:vertAlign w:val="superscript"/>
          <w14:ligatures w14:val="none"/>
        </w:rPr>
        <w:footnoteReference w:id="9"/>
      </w:r>
      <w:r w:rsidRPr="0023315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w:t>
      </w:r>
      <w:r w:rsidRPr="0023315A">
        <w:rPr>
          <w:rFonts w:ascii="Arial Narrow" w:eastAsia="Arial Narrow" w:hAnsi="Arial Narrow" w:cs="Arial Narrow"/>
          <w:spacing w:val="-2"/>
          <w:kern w:val="0"/>
          <w14:ligatures w14:val="none"/>
          <w:sz w:val="22"/>
          <w:szCs w:val="22"/>
        </w:rPr>
        <w:t>Código</w:t>
      </w:r>
      <w:r w:rsidRPr="0023315A">
        <w:rPr>
          <w:rStyle w:val="Refdenotaalpie"/>
          <w:rFonts w:ascii="Arial Narrow" w:eastAsia="Arial Narrow" w:hAnsi="Arial Narrow" w:cs="Arial Narrow"/>
          <w:spacing w:val="-2"/>
          <w:kern w:val="0"/>
          <w:sz w:val="22"/>
          <w:szCs w:val="22"/>
          <w:vertAlign w:val="superscript"/>
          <w14:ligatures w14:val="none"/>
        </w:rPr>
        <w:footnoteReference w:id="10"/>
      </w:r>
      <w:r w:rsidRPr="0023315A">
        <w:rPr>
          <w:rFonts w:ascii="Arial Narrow" w:eastAsia="Arial Narrow" w:hAnsi="Arial Narrow" w:cs="Arial Narrow"/>
          <w:spacing w:val="-2"/>
          <w:kern w:val="0"/>
          <w14:ligatures w14:val="none"/>
          <w:sz w:val="22"/>
          <w:szCs w:val="22"/>
        </w:rPr>
        <w:t>.</w:t>
      </w:r>
    </w:p>
    <w:p w14:paraId="1B2AA0D1"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al señor [APELLIDO] y al señor [APELLIDO] Martínez para que, de conformidad con lo dispuesto por el artículo 26 de la Ley sobre Facultades, Normas y Organización del Indecopi, aprobada por Decreto Legislativo 807</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b/>
          <w:color w:val="000000"/>
          <w:kern w:val="0"/>
          <w:sz w:val="22"/>
          <w:szCs w:val="22"/>
          <w:lang w:eastAsia="es-PE"/>
          <w14:ligatures w14:val="none"/>
        </w:rPr>
        <w:t xml:space="preserve">QUINTO:</w:t>
      </w:r>
      <w:r w:rsidRPr="0023315A">
        <w:rPr>
          <w:rFonts w:ascii="Arial Narrow" w:eastAsia="Arial Narrow" w:hAnsi="Arial Narrow" w:cs="Arial Narrow"/>
          <w:color w:val="000000"/>
          <w:kern w:val="0"/>
          <w:sz w:val="22"/>
          <w:szCs w:val="22"/>
          <w:lang w:eastAsia="es-PE"/>
          <w14:ligatures w14:val="none"/>
        </w:rPr>
        <w:t xml:space="preserve"> </w:t>
      </w:r>
      <w:bookmarkStart w:id="11" w:name="_Hlk188286813"/>
      <w:r w:rsidRPr="0023315A">
        <w:rPr>
          <w:rFonts w:ascii="Arial Narrow" w:eastAsia="Arial Narrow" w:hAnsi="Arial Narrow" w:cs="Arial Narrow"/>
          <w:color w:val="000000"/>
          <w:kern w:val="0"/>
          <w:sz w:val="22"/>
          <w:szCs w:val="22"/>
          <w:lang w:eastAsia="es-ES"/>
          <w14:ligatures w14:val="none"/>
        </w:rPr>
        <w:t xml:space="preserve">requerir </w:t>
      </w:r>
      <w:r w:rsidRPr="0023315A">
        <w:rPr>
          <w:rFonts w:ascii="Arial Narrow" w:eastAsia="Arial Narrow" w:hAnsi="Arial Narrow" w:cs="Arial Narrow"/>
          <w:color w:val="000000"/>
          <w:kern w:val="0"/>
          <w:sz w:val="22"/>
          <w:szCs w:val="22"/>
          <w:lang w:val="es-ES" w:eastAsia="es-ES"/>
          <w14:ligatures w14:val="none"/>
        </w:rPr>
        <w:t xml:space="preserve">que, en un </w:t>
      </w:r>
      <w:r w:rsidRPr="0023315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3315A">
        <w:rPr>
          <w:rFonts w:ascii="Arial Narrow" w:eastAsia="Arial Narrow" w:hAnsi="Arial Narrow" w:cs="Arial Narrow"/>
          <w:color w:val="000000"/>
          <w:kern w:val="0"/>
          <w:sz w:val="22"/>
          <w:szCs w:val="22"/>
          <w:lang w:eastAsia="es-ES"/>
          <w14:ligatures w14:val="none"/>
        </w:rPr>
        <w:t xml:space="preserve">, </w:t>
      </w:r>
      <w:bookmarkStart w:id="12" w:name="_Hlk188286828"/>
      <w:r w:rsidR="00913189"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3315A">
        <w:rPr>
          <w:rFonts w:ascii="Arial Narrow" w:eastAsia="Arial Narrow" w:hAnsi="Arial Narrow" w:cs="Arial Narrow"/>
          <w:color w:val="000000"/>
          <w:kern w:val="0"/>
          <w:sz w:val="22"/>
          <w:szCs w:val="22"/>
          <w:lang w:eastAsia="es-ES"/>
          <w14:ligatures w14:val="none"/>
        </w:rPr>
        <w:t xml:space="preserve">, </w:t>
      </w:r>
      <w:bookmarkEnd w:id="12"/>
      <w:r w:rsidRPr="0023315A">
        <w:rPr>
          <w:rFonts w:ascii="Arial Narrow" w:eastAsia="Arial Narrow" w:hAnsi="Arial Narrow" w:cs="Arial Narrow"/>
          <w:color w:val="000000"/>
          <w:kern w:val="0"/>
          <w:sz w:val="22"/>
          <w:szCs w:val="22"/>
          <w:lang w:val="es-ES" w:eastAsia="es-ES"/>
          <w14:ligatures w14:val="none"/>
        </w:rPr>
        <w:t xml:space="preserve">cumpla con: </w:t>
      </w:r>
      <w:r w:rsidR="00CA6743" w:rsidRPr="0023315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CA6743" w:rsidRPr="0023315A">
        <w:rPr>
          <w:rFonts w:ascii="Arial Narrow" w:eastAsia="Arial Narrow" w:hAnsi="Arial Narrow" w:cs="Arial Narrow"/>
          <w:color w:val="000000"/>
          <w:kern w:val="0"/>
          <w:sz w:val="22"/>
          <w:szCs w:val="22"/>
          <w:lang w:eastAsia="es-ES"/>
          <w14:ligatures w14:val="none"/>
        </w:rPr>
        <w:t>ii</w:t>
      </w:r>
      <w:proofErr w:type="spellEnd"/>
      <w:r w:rsidR="00CA6743" w:rsidRPr="0023315A">
        <w:rPr>
          <w:rFonts w:ascii="Arial Narrow" w:eastAsia="Arial Narrow" w:hAnsi="Arial Narrow" w:cs="Arial Narrow"/>
          <w:color w:val="000000"/>
          <w:kern w:val="0"/>
          <w:sz w:val="22"/>
          <w:szCs w:val="22"/>
          <w:lang w:eastAsia="es-ES"/>
          <w14:ligatures w14:val="none"/>
        </w:rPr>
        <w:t>)</w:t>
      </w:r>
      <w:r w:rsidR="00CA6743"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BXD-000 </w:t>
      </w:r>
      <w:r w:rsidR="00CA6743" w:rsidRPr="0023315A">
        <w:rPr>
          <w:rFonts w:ascii="Arial Narrow" w:eastAsia="Arial Narrow" w:hAnsi="Arial Narrow" w:cs="Arial Narrow"/>
          <w:color w:val="000000"/>
          <w:kern w:val="0"/>
          <w:sz w:val="22"/>
          <w:szCs w:val="22"/>
          <w:lang w:val="es-ES" w:eastAsia="es-ES"/>
          <w14:ligatures w14:val="none"/>
        </w:rPr>
        <w:t>materia de denuncia; (</w:t>
      </w:r>
      <w:proofErr w:type="spellStart"/>
      <w:r w:rsidR="00CA6743" w:rsidRPr="0023315A">
        <w:rPr>
          <w:rFonts w:ascii="Arial Narrow" w:eastAsia="Arial Narrow" w:hAnsi="Arial Narrow" w:cs="Arial Narrow"/>
          <w:color w:val="000000"/>
          <w:kern w:val="0"/>
          <w:sz w:val="22"/>
          <w:szCs w:val="22"/>
          <w:lang w:val="es-ES" w:eastAsia="es-ES"/>
          <w14:ligatures w14:val="none"/>
        </w:rPr>
        <w:t>iii</w:t>
      </w:r>
      <w:proofErr w:type="spellEnd"/>
      <w:r w:rsidR="00CA6743"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CA6743"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CA6743" w:rsidRPr="0023315A">
        <w:rPr>
          <w:rFonts w:ascii="Arial Narrow" w:eastAsia="Arial Narrow" w:hAnsi="Arial Narrow" w:cs="Arial Narrow"/>
          <w:color w:val="000000"/>
          <w:kern w:val="0"/>
          <w:sz w:val="22"/>
          <w:szCs w:val="22"/>
          <w:lang w:eastAsia="es-ES"/>
          <w14:ligatures w14:val="none"/>
        </w:rPr>
        <w:t>8 de setiembre de 2023</w:t>
      </w:r>
      <w:r w:rsidR="00CA6743" w:rsidRPr="0023315A">
        <w:rPr>
          <w:rFonts w:ascii="Arial Narrow" w:eastAsia="Arial Narrow" w:hAnsi="Arial Narrow" w:cs="Arial Narrow"/>
          <w:color w:val="000000"/>
          <w:kern w:val="0"/>
          <w:sz w:val="22"/>
          <w:szCs w:val="22"/>
          <w:lang w:val="es-ES" w:eastAsia="es-ES"/>
          <w14:ligatures w14:val="none"/>
        </w:rPr>
        <w:t>; y, (</w:t>
      </w:r>
      <w:proofErr w:type="spellStart"/>
      <w:r w:rsidR="00CA6743" w:rsidRPr="0023315A">
        <w:rPr>
          <w:rFonts w:ascii="Arial Narrow" w:eastAsia="Arial Narrow" w:hAnsi="Arial Narrow" w:cs="Arial Narrow"/>
          <w:color w:val="000000"/>
          <w:kern w:val="0"/>
          <w:sz w:val="22"/>
          <w:szCs w:val="22"/>
          <w:lang w:val="es-ES" w:eastAsia="es-ES"/>
          <w14:ligatures w14:val="none"/>
        </w:rPr>
        <w:t>iv</w:t>
      </w:r>
      <w:proofErr w:type="spellEnd"/>
      <w:r w:rsidR="00CA6743"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3315A">
        <w:rPr>
          <w:rFonts w:ascii="Arial Narrow" w:eastAsia="Arial Narrow" w:hAnsi="Arial Narrow" w:cs="Arial Narrow"/>
          <w:color w:val="000000"/>
          <w:kern w:val="0"/>
          <w:sz w:val="22"/>
          <w:szCs w:val="22"/>
          <w:lang w:val="es-ES" w:eastAsia="es-ES"/>
          <w14:ligatures w14:val="none"/>
        </w:rPr>
        <w:t>.</w:t>
      </w:r>
    </w:p>
    <w:p w14:paraId="7393B3CA" w14:textId="77777777" w:rsidR="00590FFA" w:rsidRPr="0023315A" w:rsidRDefault="00590FFA"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b/>
          <w:bCs/>
          <w:sz w:val="22"/>
          <w:szCs w:val="22"/>
        </w:rPr>
        <w:t xml:space="preserve">SEXTO:</w:t>
      </w:r>
      <w:r w:rsidRPr="0023315A">
        <w:rPr>
          <w:rFonts w:ascii="Arial Narrow" w:eastAsia="Arial Narrow" w:hAnsi="Arial Narrow" w:cs="Arial Narrow"/>
          <w:sz w:val="22"/>
          <w:szCs w:val="22"/>
        </w:rPr>
        <w:t xml:space="preserve">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822FE2"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w:r>
      <w:r w:rsidR="00822FE2"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spacing w:val="-3"/>
          <w:kern w:val="0"/>
          <w14:ligatures w14:val="none"/>
          <w:sz w:val="22"/>
          <w:szCs w:val="22"/>
        </w:rPr>
        <w:t xml:space="preserve"/>
      </w:r>
      <w:r w:rsidR="00822FE2" w:rsidRPr="0023315A">
        <w:rPr>
          <w:rFonts w:ascii="Arial Narrow" w:eastAsia="Arial Narrow" w:hAnsi="Arial Narrow" w:cs="Arial Narrow"/>
          <w:spacing w:val="-3"/>
          <w:kern w:val="0"/>
          <w14:ligatures w14:val="none"/>
          <w:sz w:val="22"/>
          <w:szCs w:val="22"/>
        </w:rPr>
        <w:t xml:space="preserve"/>
      </w:r>
      <w:r w:rsidR="00CA6743" w:rsidRPr="0023315A">
        <w:rPr>
          <w:rFonts w:ascii="Arial Narrow" w:eastAsia="Arial Narrow" w:hAnsi="Arial Narrow" w:cs="Arial Narrow"/>
          <w:color w:val="000000"/>
          <w:kern w:val="0"/>
          <w:sz w:val="22"/>
          <w:szCs w:val="22"/>
          <w:shd w:val="clear" w:color="auto" w:fill="FFFFFF"/>
          <w:lang w:eastAsia="es-PE"/>
          <w14:ligatures w14:val="none"/>
        </w:rPr>
        <w:t/>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CA674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70322A"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sz w:val="22"/>
          <w:szCs w:val="22"/>
        </w:rPr>
        <w:t/>
      </w:r>
      <w:r w:rsidR="00C82B5E" w:rsidRPr="0023315A">
        <w:rPr>
          <w:rFonts w:ascii="Arial Narrow" w:eastAsia="Arial Narrow" w:hAnsi="Arial Narrow" w:cs="Arial Narrow"/>
          <w:sz w:val="22"/>
          <w:szCs w:val="22"/>
        </w:rPr>
        <w:t xml:space="preserve"/>
      </w:r>
      <w:hyperlink r:id="rId8" w:history="1">
        <w:r w:rsidR="00C82B5E" w:rsidRPr="0023315A">
          <w:rPr>
            <w:rStyle w:val="Hipervnculo"/>
            <w:rFonts w:ascii="Arial Narrow" w:eastAsia="Arial Narrow" w:hAnsi="Arial Narrow" w:cs="Arial Narrow"/>
            <w:sz w:val="22"/>
            <w:szCs w:val="22"/>
          </w:rPr>
          <w:t/>
        </w:r>
      </w:hyperlink>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p>
    <w:p w14:paraId="61AD8504"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lastRenderedPageBreak/>
        <w:t>SÉTIMO:</w:t>
      </w:r>
      <w:r w:rsidRPr="0023315A">
        <w:rPr>
          <w:rFonts w:ascii="Arial Narrow" w:eastAsia="Arial Narrow" w:hAnsi="Arial Narrow" w:cs="Arial Narrow"/>
          <w:color w:val="000000"/>
          <w:kern w:val="0"/>
          <w:sz w:val="22"/>
          <w:szCs w:val="22"/>
          <w:lang w:eastAsia="es-PE"/>
          <w14:ligatures w14:val="none"/>
        </w:rPr>
        <w:t xml:space="preserve"> </w:t>
      </w:r>
      <w:bookmarkStart w:id="13" w:name="_Hlk188286915"/>
      <w:r w:rsidRPr="0023315A">
        <w:rPr>
          <w:rFonts w:ascii="Arial Narrow" w:eastAsia="Arial Narrow" w:hAnsi="Arial Narrow" w:cs="Arial Narrow"/>
          <w:color w:val="000000"/>
          <w:kern w:val="0"/>
          <w:sz w:val="22"/>
          <w:szCs w:val="22"/>
          <w:lang w:eastAsia="es-PE"/>
          <w14:ligatures w14:val="none"/>
        </w:rPr>
        <w:t>informar a las partes que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3315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115</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y 116</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referida norma</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3315A">
        <w:rPr>
          <w:rFonts w:ascii="Arial Narrow" w:eastAsia="Arial Narrow" w:hAnsi="Arial Narrow" w:cs="Arial Narrow"/>
          <w:color w:val="000000"/>
          <w:kern w:val="0"/>
          <w:sz w:val="22"/>
          <w:szCs w:val="22"/>
          <w:lang w:eastAsia="es-PE"/>
          <w14:ligatures w14:val="none"/>
        </w:rPr>
        <w:t xml:space="preserve">. </w:t>
      </w:r>
      <w:bookmarkEnd w:id="13"/>
      <w:r w:rsidRPr="0023315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3315A">
        <w:rPr>
          <w:rFonts w:ascii="Arial Narrow" w:eastAsia="Arial Narrow" w:hAnsi="Arial Narrow" w:cs="Arial Narrow"/>
          <w:color w:val="000000"/>
          <w:kern w:val="0"/>
          <w:sz w:val="22"/>
          <w:szCs w:val="22"/>
          <w:lang w:eastAsia="es-PE"/>
          <w14:ligatures w14:val="none"/>
        </w:rPr>
        <w:t>.</w:t>
      </w:r>
    </w:p>
    <w:p w14:paraId="7A5236A4"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bCs/>
          <w:kern w:val="0"/>
          <w14:ligatures w14:val="none"/>
          <w:sz w:val="22"/>
          <w:szCs w:val="22"/>
        </w:rPr>
        <w:t>OCTAVO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3315A">
        <w:rPr>
          <w:rFonts w:ascii="Arial Narrow" w:eastAsia="Arial Narrow" w:hAnsi="Arial Narrow" w:cs="Arial Narrow"/>
          <w:b/>
          <w:color w:val="000000"/>
          <w:kern w:val="0"/>
          <w:sz w:val="22"/>
          <w:szCs w:val="22"/>
          <w:lang w:eastAsia="es-PE"/>
          <w14:ligatures w14:val="none"/>
        </w:rPr>
        <w:t>NOVENO</w:t>
      </w:r>
      <w:r w:rsidRPr="0023315A">
        <w:rPr>
          <w:rFonts w:ascii="Arial Narrow" w:eastAsia="Arial Narrow" w:hAnsi="Arial Narrow" w:cs="Arial Narrow"/>
          <w:b/>
          <w:kern w:val="0"/>
          <w14:ligatures w14:val="none"/>
          <w:sz w:val="22"/>
          <w:szCs w:val="22"/>
        </w:rPr>
        <w:t>:</w:t>
      </w:r>
      <w:r w:rsidRPr="0023315A">
        <w:rPr>
          <w:rFonts w:ascii="Arial Narrow" w:eastAsia="Arial Narrow" w:hAnsi="Arial Narrow" w:cs="Arial Narrow"/>
          <w:kern w:val="0"/>
          <w14:ligatures w14:val="none"/>
          <w:sz w:val="22"/>
          <w:szCs w:val="22"/>
        </w:rPr>
        <w:t xml:space="preserve"> comunicar a las partes que, </w:t>
      </w:r>
      <w:proofErr w:type="gramStart"/>
      <w:r w:rsidRPr="0023315A">
        <w:rPr>
          <w:rFonts w:ascii="Arial Narrow" w:eastAsia="Arial Narrow" w:hAnsi="Arial Narrow" w:cs="Arial Narrow"/>
          <w:kern w:val="0"/>
          <w14:ligatures w14:val="none"/>
          <w:sz w:val="22"/>
          <w:szCs w:val="22"/>
        </w:rPr>
        <w:t>de acuerdo a</w:t>
      </w:r>
      <w:proofErr w:type="gramEnd"/>
      <w:r w:rsidRPr="0023315A">
        <w:rPr>
          <w:rFonts w:ascii="Arial Narrow" w:eastAsia="Arial Narrow" w:hAnsi="Arial Narrow" w:cs="Arial Narrow"/>
          <w:kern w:val="0"/>
          <w14:ligatures w14:val="none"/>
          <w:sz w:val="22"/>
          <w:szCs w:val="22"/>
        </w:rPr>
        <w:t xml:space="preserve"> lo señalado por el artículo 29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Decreto Legislativo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807</w:t>
      </w:r>
      <w:r w:rsidRPr="0023315A">
        <w:rPr>
          <w:rStyle w:val="Refdenotaalpie"/>
          <w:rFonts w:ascii="Arial Narrow" w:eastAsia="Arial Narrow" w:hAnsi="Arial Narrow" w:cs="Arial Narrow"/>
          <w:kern w:val="0"/>
          <w:sz w:val="22"/>
          <w:szCs w:val="22"/>
          <w:vertAlign w:val="superscript"/>
          <w14:ligatures w14:val="none"/>
        </w:rPr>
        <w:footnoteReference w:id="16"/>
      </w:r>
      <w:r w:rsidRPr="0023315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Arial Narrow" w:hAnsi="Arial Narrow" w:cs="Arial Narrow"/>
          <w:kern w:val="0"/>
          <w:sz w:val="22"/>
          <w:szCs w:val="22"/>
          <w14:ligatures w14:val="none"/>
        </w:rPr>
        <w:t>expresamente su facultad para asistir y conciliar en su representación</w:t>
      </w:r>
      <w:r w:rsidRPr="0023315A">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sz w:val="22"/>
          <w:szCs w:val="22"/>
        </w:rPr>
      </w:pPr>
      <w:r w:rsidRPr="0023315A">
        <w:rPr>
          <w:rFonts w:ascii="Arial Narrow" w:eastAsia="Arial Narrow" w:hAnsi="Arial Narrow" w:cs="Arial Narrow"/>
          <w:b/>
          <w:spacing w:val="-3"/>
          <w:kern w:val="0"/>
          <w14:ligatures w14:val="none"/>
          <w:sz w:val="22"/>
          <w:szCs w:val="22"/>
        </w:rPr>
        <w:lastRenderedPageBreak/>
        <w:t>DÉCIMO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bCs/>
          <w:sz w:val="22"/>
          <w:szCs w:val="22"/>
        </w:rPr>
        <w:t xml:space="preserve">DÉCIMO PRIMERO:</w:t>
      </w:r>
      <w:r w:rsidRPr="0023315A">
        <w:rPr>
          <w:rFonts w:ascii="Arial Narrow" w:eastAsia="Arial Narrow" w:hAnsi="Arial Narrow" w:cs="Arial Narrow"/>
          <w:sz w:val="22"/>
          <w:szCs w:val="22"/>
        </w:rPr>
        <w:t xml:space="preserve"> </w:t>
      </w:r>
      <w:r w:rsidRPr="0023315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3315A">
        <w:rPr>
          <w:rFonts w:ascii="Arial Narrow" w:eastAsia="Arial Narrow" w:hAnsi="Arial Narrow" w:cs="Arial Narrow"/>
          <w:spacing w:val="-3"/>
          <w:kern w:val="0"/>
          <w14:ligatures w14:val="none"/>
          <w:sz w:val="22"/>
          <w:szCs w:val="22"/>
        </w:rPr>
        <w:t/>
      </w:r>
      <w:r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Pr="0023315A">
        <w:rPr>
          <w:rFonts w:ascii="Arial Narrow" w:eastAsia="Arial Narrow" w:hAnsi="Arial Narrow" w:cs="Arial Narrow"/>
          <w:color w:val="000000"/>
          <w:sz w:val="22"/>
          <w:szCs w:val="22"/>
        </w:rPr>
        <w:t/>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proofErr w:type="spellStart"/>
      <w:r w:rsidRPr="0023315A">
        <w:rPr>
          <w:rFonts w:ascii="Arial Narrow" w:eastAsia="Arial Narrow" w:hAnsi="Arial Narrow" w:cs="Arial Narrow"/>
          <w:color w:val="000000"/>
          <w:sz w:val="22"/>
          <w:szCs w:val="22"/>
        </w:rPr>
        <w:t/>
      </w:r>
      <w:proofErr w:type="spellEnd"/>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r w:rsidRPr="0023315A">
        <w:rPr>
          <w:rStyle w:val="Refdenotaalpie"/>
          <w:rFonts w:ascii="Arial Narrow" w:eastAsia="Arial Narrow" w:hAnsi="Arial Narrow" w:cs="Arial Narrow"/>
          <w:sz w:val="22"/>
          <w:szCs w:val="22"/>
          <w:vertAlign w:val="superscript"/>
        </w:rPr>
        <w:footnoteReference w:id="17"/>
      </w:r>
      <w:r w:rsidRPr="0023315A">
        <w:rPr>
          <w:rFonts w:ascii="Arial Narrow" w:eastAsia="Arial Narrow" w:hAnsi="Arial Narrow" w:cs="Arial Narrow"/>
          <w:sz w:val="22"/>
          <w:szCs w:val="22"/>
        </w:rPr>
        <w:t/>
      </w:r>
    </w:p>
    <w:p w14:paraId="26B1ED4B" w14:textId="77777777"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p>
    <w:p w14:paraId="150F22E0" w14:textId="0F904658"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spacing w:val="-3"/>
          <w:kern w:val="0"/>
          <w14:ligatures w14:val="none"/>
          <w:sz w:val="22"/>
          <w:szCs w:val="22"/>
        </w:rPr>
        <w:t xml:space="preserve">DÉCIMO TERCERO:</w:t>
      </w:r>
      <w:r w:rsidRPr="0023315A">
        <w:rPr>
          <w:rFonts w:ascii="Arial Narrow" w:eastAsia="Arial Narrow" w:hAnsi="Arial Narrow" w:cs="Arial Narrow"/>
          <w:spacing w:val="-3"/>
          <w:kern w:val="0"/>
          <w14:ligatures w14:val="none"/>
          <w:sz w:val="22"/>
          <w:szCs w:val="22"/>
        </w:rPr>
        <w:t xml:space="preserve"> </w:t>
      </w:r>
      <w:r w:rsidRPr="0023315A">
        <w:rPr>
          <w:rFonts w:ascii="Arial Narrow" w:eastAsia="Arial Narrow" w:hAnsi="Arial Narrow" w:cs="Arial Narrow"/>
          <w:spacing w:val="-3"/>
          <w:kern w:val="0"/>
          <w14:ligatures w14:val="none"/>
          <w:sz w:val="22"/>
          <w:szCs w:val="22"/>
        </w:rPr>
        <w:t xml:space="preserve">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00214463"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w:r>
      <w:r w:rsidRPr="0023315A">
        <w:rPr>
          <w:rFonts w:ascii="Arial Narrow" w:eastAsia="Arial Narrow" w:hAnsi="Arial Narrow" w:cs="Arial Narrow"/>
          <w:color w:val="000000"/>
          <w:sz w:val="22"/>
          <w:szCs w:val="22"/>
        </w:rPr>
        <w:t/>
      </w:r>
      <w:r w:rsidR="00214463"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Arial Narrow" w:hAnsi="Arial Narrow" w:cs="Arial Narrow"/>
          <w:color w:val="000000"/>
          <w:kern w:val="0"/>
          <w14:ligatures w14:val="none"/>
          <w:sz w:val="22"/>
          <w:szCs w:val="22"/>
        </w:rPr>
      </w:pPr>
      <w:r w:rsidRPr="0023315A">
        <w:rPr>
          <w:rFonts w:ascii="Arial Narrow" w:eastAsia="Arial Narrow" w:hAnsi="Arial Narrow" w:cs="Arial Narrow"/>
          <w:color w:val="000000"/>
          <w:kern w:val="0"/>
          <w14:ligatures w14:val="none"/>
          <w:sz w:val="22"/>
          <w:szCs w:val="22"/>
        </w:rPr>
        <w:t>Firmado digitalmente por</w:t>
      </w:r>
    </w:p>
    <w:p w14:paraId="36D9E85B" w14:textId="636E742E"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LUISA ANALÍ SILVA MALPARTIDA</w:t>
      </w:r>
    </w:p>
    <w:p w14:paraId="6CD7C045" w14:textId="77777777"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Secretaria Técnica Ad Hoc</w:t>
      </w:r>
    </w:p>
    <w:p w14:paraId="119B7F66" w14:textId="6B1702EA" w:rsidR="00483E38" w:rsidRPr="0023315A" w:rsidRDefault="00483E38"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23315A">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23315A">
        <w:rPr>
          <w:rFonts w:ascii="Arial Narrow" w:eastAsia="Arial Narrow" w:hAnsi="Arial Narrow" w:cs="Arial Narrow"/>
          <w:b/>
          <w:bCs/>
          <w:color w:val="000000"/>
          <w:kern w:val="0"/>
          <w14:ligatures w14:val="none"/>
          <w:sz w:val="22"/>
          <w:szCs w:val="22"/>
        </w:rPr>
        <w:t/>
      </w:r>
      <w:proofErr w:type="spellEnd"/>
      <w:r w:rsidRPr="0023315A">
        <w:rPr>
          <w:rFonts w:ascii="Arial Narrow" w:eastAsia="Arial Narrow" w:hAnsi="Arial Narrow" w:cs="Arial Narrow"/>
          <w:b/>
          <w:bCs/>
          <w:color w:val="000000"/>
          <w:kern w:val="0"/>
          <w14:ligatures w14:val="none"/>
          <w:sz w:val="22"/>
          <w:szCs w:val="22"/>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45CF8D0C" w:rsidR="00E60CD7" w:rsidRPr="0023315A" w:rsidRDefault="004C15A3" w:rsidP="0023315A">
      <w:pPr>
        <w:spacing w:after="0" w:line="240" w:lineRule="auto"/>
        <w:contextualSpacing/>
        <w:jc w:val="both"/>
        <w:rPr>
          <w:rFonts w:ascii="Arial Narrow" w:eastAsia="Arial Narrow" w:hAnsi="Arial Narrow" w:cs="Arial Narrow"/>
          <w:sz w:val="16"/>
          <w:szCs w:val="16"/>
        </w:rPr>
      </w:pPr>
      <w:r w:rsidRPr="0023315A">
        <w:rPr>
          <w:rFonts w:ascii="Arial Narrow" w:eastAsia="Arial Narrow" w:hAnsi="Arial Narrow" w:cs="Arial Narrow"/>
          <w:color w:val="000000"/>
          <w:kern w:val="0"/>
          <w:sz w:val="16"/>
          <w:szCs w:val="16"/>
          <w:lang w:eastAsia="es-PE"/>
          <w14:ligatures w14:val="none"/>
        </w:rPr>
        <w:t>LGP</w:t>
      </w:r>
      <w:r w:rsidR="00483E38" w:rsidRPr="0023315A">
        <w:rPr>
          <w:rFonts w:ascii="Arial Narrow" w:eastAsia="Arial Narrow" w:hAnsi="Arial Narrow" w:cs="Arial Narrow"/>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t>Publicado</w:t>
      </w:r>
      <w:r w:rsidRPr="001764EF">
        <w:rPr>
          <w:rFonts w:ascii="Arial Narrow" w:eastAsia="Arial Narrow" w:hAnsi="Arial Narrow" w:cs="Arial Narrow"/>
          <w:b/>
          <w:sz w:val="16"/>
          <w:szCs w:val="16"/>
        </w:rPr>
        <w:t xml:space="preserve"> </w:t>
      </w:r>
      <w:r w:rsidRPr="001764E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DE ORGANIZACIÓN Y FUNCIONES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b/>
        <w:t>Artículo 27.-</w:t>
      </w:r>
      <w:r w:rsidRPr="001764EF">
        <w:rPr>
          <w:rFonts w:ascii="Arial Narrow" w:eastAsia="Arial Narrow" w:hAnsi="Arial Narrow" w:cs="Arial Narrow"/>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1D21E58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645DCDC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238FDDF7"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11D085EB"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807 Artículo 24.-</w:t>
      </w:r>
      <w:r w:rsidRPr="001764E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eastAsia="Arial Narrow" w:hAnsi="Arial Narrow" w:cs="Arial Narrow"/>
          <w:sz w:val="16"/>
          <w:szCs w:val="16"/>
        </w:rPr>
        <w:t>entrada en vigencia</w:t>
      </w:r>
      <w:proofErr w:type="gramEnd"/>
      <w:r w:rsidRPr="001764E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31EB481D" w14:textId="77777777" w:rsidR="00E60CD7" w:rsidRPr="001764EF" w:rsidRDefault="00E60CD7" w:rsidP="00946B66">
      <w:pPr>
        <w:pStyle w:val="Textonotapie"/>
        <w:ind w:left="567"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1764EF"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vertAlign w:val="superscript"/>
        </w:rPr>
        <w:tab/>
        <w:t xml:space="preserve"/>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1308 </w:t>
      </w:r>
    </w:p>
    <w:p w14:paraId="4D3D6A94" w14:textId="77777777" w:rsidR="00E60CD7" w:rsidRPr="001764EF"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r>
      <w:r w:rsidRPr="001764EF">
        <w:rPr>
          <w:rFonts w:ascii="Arial Narrow" w:eastAsia="Arial Narrow" w:hAnsi="Arial Narrow" w:cs="Arial Narrow"/>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eastAsia="Arial Narrow" w:hAnsi="Arial Narrow" w:cs="Arial Narrow"/>
          <w:sz w:val="16"/>
          <w:szCs w:val="16"/>
        </w:rPr>
        <w:t>conjuntamente con</w:t>
      </w:r>
      <w:proofErr w:type="gramEnd"/>
      <w:r w:rsidRPr="001764E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764EF" w:rsidRDefault="00E60CD7" w:rsidP="00946B66">
      <w:pPr>
        <w:spacing w:after="0" w:line="240" w:lineRule="auto"/>
        <w:ind w:left="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d. En caso de infracciones muy graves y de reincidencia o </w:t>
      </w:r>
      <w:proofErr w:type="spellStart"/>
      <w:r w:rsidRPr="001764EF">
        <w:rPr>
          <w:rFonts w:ascii="Arial Narrow" w:eastAsia="Arial Narrow" w:hAnsi="Arial Narrow" w:cs="Arial Narrow"/>
          <w:sz w:val="16"/>
          <w:szCs w:val="16"/>
        </w:rPr>
        <w:t>reiterancia</w:t>
      </w:r>
      <w:proofErr w:type="spellEnd"/>
      <w:r w:rsidRPr="001764EF">
        <w:rPr>
          <w:rFonts w:ascii="Arial Narrow" w:eastAsia="Arial Narrow" w:hAnsi="Arial Narrow" w:cs="Arial Narrow"/>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roofErr w:type="spellStart"/>
      <w:r w:rsidRPr="001764EF">
        <w:rPr>
          <w:rFonts w:ascii="Arial Narrow" w:eastAsia="Arial Narrow" w:hAnsi="Arial Narrow" w:cs="Arial Narrow"/>
          <w:sz w:val="16"/>
          <w:szCs w:val="16"/>
        </w:rPr>
        <w:t>ii</w:t>
      </w:r>
      <w:proofErr w:type="spellEnd"/>
      <w:r w:rsidRPr="001764E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e. Publicación de avisos </w:t>
      </w:r>
      <w:proofErr w:type="spellStart"/>
      <w:r w:rsidRPr="001764EF">
        <w:rPr>
          <w:rFonts w:ascii="Arial Narrow" w:eastAsia="Arial Narrow" w:hAnsi="Arial Narrow" w:cs="Arial Narrow"/>
          <w:sz w:val="16"/>
          <w:szCs w:val="16"/>
        </w:rPr>
        <w:t>rectificatorios</w:t>
      </w:r>
      <w:proofErr w:type="spellEnd"/>
      <w:r w:rsidRPr="001764E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Narrow"/>
          <w:sz w:val="16"/>
          <w:szCs w:val="16"/>
        </w:rPr>
        <w:t>liminarmente</w:t>
      </w:r>
      <w:proofErr w:type="spellEnd"/>
      <w:r w:rsidRPr="001764E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1764EF"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b/>
          <w:bCs/>
          <w:sz w:val="16"/>
          <w:szCs w:val="16"/>
          <w:vertAlign w:val="superscript"/>
        </w:rPr>
        <w:footnoteRef/>
      </w:r>
      <w:r w:rsidRPr="001764EF">
        <w:rPr>
          <w:rFonts w:ascii="Arial Narrow" w:eastAsia="Arial Narrow" w:hAnsi="Arial Narrow" w:cs="Arial Narrow"/>
          <w:b/>
          <w:bCs/>
          <w:sz w:val="16"/>
          <w:szCs w:val="16"/>
        </w:rPr>
        <w:tab/>
        <w:t xml:space="preserve"/>
      </w:r>
      <w:r w:rsidRPr="001764EF">
        <w:rPr>
          <w:rFonts w:ascii="Arial Narrow" w:eastAsia="Arial Narrow" w:hAnsi="Arial Narrow" w:cs="Arial Narrow"/>
          <w:b/>
          <w:bCs/>
          <w:sz w:val="16"/>
          <w:szCs w:val="16"/>
        </w:rPr>
        <w:tab/>
        <w:t xml:space="preserve">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eastAsia="Arial Narrow" w:hAnsi="Arial Narrow" w:cs="Arial Narrow"/>
          <w:bCs/>
          <w:sz w:val="16"/>
          <w:szCs w:val="16"/>
        </w:rPr>
      </w:pPr>
      <w:r w:rsidRPr="001764EF">
        <w:rPr>
          <w:rFonts w:ascii="Arial Narrow" w:eastAsia="Arial Narrow" w:hAnsi="Arial Narrow" w:cs="Arial Narrow"/>
          <w:b/>
          <w:sz w:val="16"/>
          <w:szCs w:val="16"/>
        </w:rPr>
        <w:t xml:space="preserve">Artículo 29.- </w:t>
      </w:r>
      <w:r w:rsidRPr="001764E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ab/>
        <w:t xml:space="preserve"/>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006-2026-JUS y publicado el 30 de abril de 2026</w:t>
      </w:r>
    </w:p>
    <w:p w14:paraId="7ECBA53F" w14:textId="73C392B4" w:rsidR="00E60CD7" w:rsidRPr="001764EF" w:rsidRDefault="00E60CD7" w:rsidP="00946B66">
      <w:pPr>
        <w:pStyle w:val="Textonotapie"/>
        <w:ind w:left="1134" w:hanging="567"/>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1764E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