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B7F9FCB" w:rsidR="00CA59A2" w:rsidRPr="00925D5F" w:rsidRDefault="00CA59A2" w:rsidP="00925D5F">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925D5F">
        <w:rPr>
          <w:rFonts w:ascii="Arial Narrow" w:eastAsia="Arial Narrow" w:hAnsi="Arial Narrow" w:cs="Arial Narrow"/>
          <w:b/>
          <w:color w:val="000000"/>
          <w:kern w:val="0"/>
          <w:sz w:val="22"/>
          <w:szCs w:val="22"/>
          <w:lang w:eastAsia="es-PE"/>
          <w14:ligatures w14:val="none"/>
        </w:rPr>
        <w:t xml:space="preserve">EXPEDIENTE </w:t>
      </w:r>
      <w:r w:rsidRPr="00925D5F">
        <w:rPr>
          <w:rFonts w:ascii="Arial Narrow" w:eastAsia="Arial Narrow" w:hAnsi="Arial Narrow" w:cs="Arial Narrow"/>
          <w:b/>
          <w:color w:val="000000"/>
          <w:kern w:val="0"/>
          <w:sz w:val="22"/>
          <w:szCs w:val="22"/>
          <w:lang w:eastAsia="es-PE"/>
          <w14:ligatures w14:val="none"/>
        </w:rPr>
        <w:tab/>
        <w:t>:</w:t>
      </w:r>
      <w:r w:rsidRPr="00925D5F">
        <w:rPr>
          <w:rFonts w:ascii="Arial Narrow" w:eastAsia="Arial Narrow" w:hAnsi="Arial Narrow" w:cs="Arial Narrow"/>
          <w:b/>
          <w:color w:val="000000"/>
          <w:kern w:val="0"/>
          <w:sz w:val="22"/>
          <w:szCs w:val="22"/>
          <w:lang w:eastAsia="es-PE"/>
          <w14:ligatures w14:val="none"/>
        </w:rPr>
        <w:tab/>
      </w:r>
      <w:r w:rsidR="00120B2F" w:rsidRPr="00925D5F">
        <w:rPr>
          <w:rFonts w:ascii="Arial Narrow" w:eastAsia="Arial Narrow" w:hAnsi="Arial Narrow" w:cs="Arial Narrow"/>
          <w:b/>
          <w:bCs/>
          <w:color w:val="000000"/>
          <w:kern w:val="0"/>
          <w:sz w:val="22"/>
          <w:szCs w:val="22"/>
          <w:shd w:val="clear" w:color="auto" w:fill="FFFFFF"/>
          <w:lang w:eastAsia="es-PE"/>
          <w14:ligatures w14:val="none"/>
        </w:rPr>
        <w:t>1470-2025/CC1</w:t>
      </w:r>
    </w:p>
    <w:p w14:paraId="7E5DC22B" w14:textId="4953C66B" w:rsidR="00CA59A2" w:rsidRPr="00925D5F" w:rsidRDefault="00CA59A2" w:rsidP="00925D5F">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25D5F">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5729FC26" w14:textId="77777777" w:rsidR="00210A85" w:rsidRPr="00925D5F" w:rsidRDefault="00CA59A2" w:rsidP="00925D5F">
      <w:pPr>
        <w:tabs>
          <w:tab w:val="left" w:pos="1701"/>
          <w:tab w:val="left" w:pos="2127"/>
        </w:tabs>
        <w:spacing w:after="0" w:line="240" w:lineRule="auto"/>
        <w:ind w:left="2127" w:hanging="2127"/>
        <w:jc w:val="both"/>
        <w:rPr>
          <w:rFonts w:ascii="Arial Narrow" w:eastAsia="Arial Narrow" w:hAnsi="Arial Narrow" w:cs="Arial Narrow"/>
          <w:b/>
          <w:bCs/>
          <w:sz w:val="22"/>
          <w:szCs w:val="22"/>
          <w:lang w:eastAsia="es-PE"/>
        </w:rPr>
      </w:pPr>
      <w:r w:rsidRPr="00925D5F">
        <w:rPr>
          <w:rFonts w:ascii="Arial Narrow" w:eastAsia="Arial Narrow" w:hAnsi="Arial Narrow" w:cs="Arial Narrow"/>
          <w:b/>
          <w:color w:val="000000"/>
          <w:kern w:val="0"/>
          <w:sz w:val="22"/>
          <w:szCs w:val="22"/>
          <w:lang w:eastAsia="es-PE"/>
          <w14:ligatures w14:val="none"/>
        </w:rPr>
        <w:t>DENUNCIADO</w:t>
      </w:r>
      <w:r w:rsidRPr="00925D5F">
        <w:rPr>
          <w:rFonts w:ascii="Arial Narrow" w:eastAsia="Arial Narrow" w:hAnsi="Arial Narrow" w:cs="Arial Narrow"/>
          <w:b/>
          <w:color w:val="000000"/>
          <w:kern w:val="0"/>
          <w:sz w:val="22"/>
          <w:szCs w:val="22"/>
          <w:lang w:eastAsia="es-PE"/>
          <w14:ligatures w14:val="none"/>
        </w:rPr>
        <w:tab/>
        <w:t>:</w:t>
      </w:r>
      <w:r w:rsidRPr="00925D5F">
        <w:rPr>
          <w:rFonts w:ascii="Arial Narrow" w:eastAsia="Arial Narrow" w:hAnsi="Arial Narrow" w:cs="Arial Narrow"/>
          <w:b/>
          <w:color w:val="000000"/>
          <w:kern w:val="0"/>
          <w:sz w:val="22"/>
          <w:szCs w:val="22"/>
          <w:lang w:eastAsia="es-PE"/>
          <w14:ligatures w14:val="none"/>
        </w:rPr>
        <w:tab/>
      </w:r>
      <w:r w:rsidR="00C475B4" w:rsidRPr="00925D5F">
        <w:rPr>
          <w:rFonts w:ascii="Arial Narrow" w:eastAsia="Arial Narrow" w:hAnsi="Arial Narrow" w:cs="Arial Narrow"/>
          <w:b/>
          <w:color w:val="000000"/>
          <w:kern w:val="0"/>
          <w:sz w:val="22"/>
          <w:szCs w:val="22"/>
          <w:lang w:eastAsia="es-PE"/>
          <w14:ligatures w14:val="none"/>
        </w:rPr>
        <w:t>BANCO DE CR</w:t>
      </w:r>
      <w:r w:rsidR="007242CB" w:rsidRPr="00925D5F">
        <w:rPr>
          <w:rFonts w:ascii="Arial Narrow" w:eastAsia="Arial Narrow" w:hAnsi="Arial Narrow" w:cs="Arial Narrow"/>
          <w:b/>
          <w:color w:val="000000"/>
          <w:kern w:val="0"/>
          <w:sz w:val="22"/>
          <w:szCs w:val="22"/>
          <w:lang w:eastAsia="es-PE"/>
          <w14:ligatures w14:val="none"/>
        </w:rPr>
        <w:t>É</w:t>
      </w:r>
      <w:r w:rsidR="00C475B4" w:rsidRPr="00925D5F">
        <w:rPr>
          <w:rFonts w:ascii="Arial Narrow" w:eastAsia="Arial Narrow" w:hAnsi="Arial Narrow" w:cs="Arial Narrow"/>
          <w:b/>
          <w:color w:val="000000"/>
          <w:kern w:val="0"/>
          <w:sz w:val="22"/>
          <w:szCs w:val="22"/>
          <w:lang w:eastAsia="es-PE"/>
          <w14:ligatures w14:val="none"/>
        </w:rPr>
        <w:t>DITO DEL PER</w:t>
      </w:r>
      <w:r w:rsidR="007242CB" w:rsidRPr="00925D5F">
        <w:rPr>
          <w:rFonts w:ascii="Arial Narrow" w:eastAsia="Arial Narrow" w:hAnsi="Arial Narrow" w:cs="Arial Narrow"/>
          <w:b/>
          <w:color w:val="000000"/>
          <w:kern w:val="0"/>
          <w:sz w:val="22"/>
          <w:szCs w:val="22"/>
          <w:lang w:eastAsia="es-PE"/>
          <w14:ligatures w14:val="none"/>
        </w:rPr>
        <w:t>Ú</w:t>
      </w:r>
      <w:r w:rsidR="00C475B4" w:rsidRPr="00925D5F">
        <w:rPr>
          <w:rFonts w:ascii="Arial Narrow" w:eastAsia="Arial Narrow" w:hAnsi="Arial Narrow" w:cs="Arial Narrow"/>
          <w:b/>
          <w:color w:val="000000"/>
          <w:kern w:val="0"/>
          <w:sz w:val="22"/>
          <w:szCs w:val="22"/>
          <w:lang w:eastAsia="es-PE"/>
          <w14:ligatures w14:val="none"/>
        </w:rPr>
        <w:t xml:space="preserve"> S.A.</w:t>
      </w:r>
      <w:r w:rsidR="00FC6676" w:rsidRPr="00925D5F">
        <w:rPr>
          <w:rFonts w:ascii="Arial Narrow" w:eastAsia="Arial Narrow" w:hAnsi="Arial Narrow" w:cs="Arial Narrow"/>
          <w:b/>
          <w:color w:val="000000"/>
          <w:kern w:val="0"/>
          <w:sz w:val="22"/>
          <w:szCs w:val="22"/>
          <w:lang w:eastAsia="es-PE"/>
          <w14:ligatures w14:val="none"/>
        </w:rPr>
        <w:t xml:space="preserve"> </w:t>
      </w:r>
      <w:r w:rsidRPr="00925D5F">
        <w:rPr>
          <w:rFonts w:ascii="Arial Narrow" w:eastAsia="Arial Narrow" w:hAnsi="Arial Narrow" w:cs="Arial Narrow"/>
          <w:b/>
          <w:color w:val="000000"/>
          <w:kern w:val="0"/>
          <w:sz w:val="22"/>
          <w:szCs w:val="22"/>
          <w:lang w:eastAsia="es-PE"/>
          <w14:ligatures w14:val="none"/>
        </w:rPr>
        <w:t>(</w:t>
      </w:r>
      <w:r w:rsidR="00042D57" w:rsidRPr="00925D5F">
        <w:rPr>
          <w:rFonts w:ascii="Arial Narrow" w:eastAsia="Arial Narrow" w:hAnsi="Arial Narrow" w:cs="Arial Narrow"/>
          <w:b/>
          <w:color w:val="000000"/>
          <w:kern w:val="0"/>
          <w:sz w:val="22"/>
          <w:szCs w:val="22"/>
          <w:lang w:eastAsia="es-PE"/>
          <w14:ligatures w14:val="none"/>
        </w:rPr>
        <w:t>BANCO</w:t>
      </w:r>
      <w:r w:rsidRPr="00925D5F">
        <w:rPr>
          <w:rFonts w:ascii="Arial Narrow" w:eastAsia="Arial Narrow" w:hAnsi="Arial Narrow" w:cs="Arial Narrow"/>
          <w:b/>
          <w:color w:val="000000"/>
          <w:kern w:val="0"/>
          <w:sz w:val="22"/>
          <w:szCs w:val="22"/>
          <w:lang w:eastAsia="es-PE"/>
          <w14:ligatures w14:val="none"/>
        </w:rPr>
        <w:t>)</w:t>
      </w:r>
    </w:p>
    <w:p w14:paraId="6DEEEDFE" w14:textId="76762547" w:rsidR="00CA59A2" w:rsidRPr="00925D5F" w:rsidRDefault="00210A85" w:rsidP="00925D5F">
      <w:pPr>
        <w:tabs>
          <w:tab w:val="left" w:pos="1701"/>
          <w:tab w:val="left" w:pos="2127"/>
        </w:tabs>
        <w:spacing w:after="0" w:line="240" w:lineRule="auto"/>
        <w:ind w:left="2127" w:hanging="2127"/>
        <w:jc w:val="both"/>
        <w:rPr>
          <w:rFonts w:ascii="Arial Narrow" w:eastAsia="Arial Narrow" w:hAnsi="Arial Narrow" w:cs="Arial Narrow"/>
          <w:b/>
          <w:bCs/>
          <w:sz w:val="22"/>
          <w:szCs w:val="22"/>
          <w:lang w:eastAsia="es-PE"/>
        </w:rPr>
      </w:pPr>
      <w:r w:rsidRPr="00925D5F">
        <w:rPr>
          <w:rFonts w:ascii="Arial Narrow" w:eastAsia="Arial Narrow" w:hAnsi="Arial Narrow" w:cs="Arial Narrow"/>
          <w:b/>
          <w:bCs/>
          <w:sz w:val="22"/>
          <w:szCs w:val="22"/>
          <w:lang w:eastAsia="es-PE"/>
        </w:rPr>
        <w:tab/>
      </w:r>
      <w:r w:rsidRPr="00925D5F">
        <w:rPr>
          <w:rFonts w:ascii="Arial Narrow" w:eastAsia="Arial Narrow" w:hAnsi="Arial Narrow" w:cs="Arial Narrow"/>
          <w:b/>
          <w:bCs/>
          <w:sz w:val="22"/>
          <w:szCs w:val="22"/>
          <w:lang w:eastAsia="es-PE"/>
        </w:rPr>
        <w:tab/>
      </w:r>
      <w:r w:rsidR="00605724" w:rsidRPr="00925D5F">
        <w:rPr>
          <w:rFonts w:ascii="Arial Narrow" w:eastAsia="Arial Narrow" w:hAnsi="Arial Narrow" w:cs="Arial Narrow"/>
          <w:b/>
          <w:bCs/>
          <w:sz w:val="22"/>
          <w:szCs w:val="22"/>
          <w:lang w:eastAsia="es-PE"/>
        </w:rPr>
        <w:t>PAC</w:t>
      </w:r>
      <w:r w:rsidR="00DE2F0B" w:rsidRPr="00925D5F">
        <w:rPr>
          <w:rFonts w:ascii="Arial Narrow" w:eastAsia="Arial Narrow" w:hAnsi="Arial Narrow" w:cs="Arial Narrow"/>
          <w:b/>
          <w:bCs/>
          <w:sz w:val="22"/>
          <w:szCs w:val="22"/>
          <w:lang w:eastAsia="es-PE"/>
        </w:rPr>
        <w:t>Í</w:t>
      </w:r>
      <w:r w:rsidR="00605724" w:rsidRPr="00925D5F">
        <w:rPr>
          <w:rFonts w:ascii="Arial Narrow" w:eastAsia="Arial Narrow" w:hAnsi="Arial Narrow" w:cs="Arial Narrow"/>
          <w:b/>
          <w:bCs/>
          <w:sz w:val="22"/>
          <w:szCs w:val="22"/>
          <w:lang w:eastAsia="es-PE"/>
        </w:rPr>
        <w:t>FICO COMPAÑ</w:t>
      </w:r>
      <w:r w:rsidR="00DE2F0B" w:rsidRPr="00925D5F">
        <w:rPr>
          <w:rFonts w:ascii="Arial Narrow" w:eastAsia="Arial Narrow" w:hAnsi="Arial Narrow" w:cs="Arial Narrow"/>
          <w:b/>
          <w:bCs/>
          <w:sz w:val="22"/>
          <w:szCs w:val="22"/>
          <w:lang w:eastAsia="es-PE"/>
        </w:rPr>
        <w:t>Í</w:t>
      </w:r>
      <w:r w:rsidR="00605724" w:rsidRPr="00925D5F">
        <w:rPr>
          <w:rFonts w:ascii="Arial Narrow" w:eastAsia="Arial Narrow" w:hAnsi="Arial Narrow" w:cs="Arial Narrow"/>
          <w:b/>
          <w:bCs/>
          <w:sz w:val="22"/>
          <w:szCs w:val="22"/>
          <w:lang w:eastAsia="es-PE"/>
        </w:rPr>
        <w:t>A DE SEGUROS Y REASEGUROS S.A. (PACÍFICO)</w:t>
      </w:r>
    </w:p>
    <w:p w14:paraId="022D2B94" w14:textId="77777777" w:rsidR="00CA59A2" w:rsidRPr="00925D5F" w:rsidRDefault="00CA59A2" w:rsidP="00925D5F">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25D5F">
        <w:rPr>
          <w:rFonts w:ascii="Arial Narrow" w:eastAsia="Arial Narrow" w:hAnsi="Arial Narrow" w:cs="Arial Narrow"/>
          <w:b/>
          <w:color w:val="000000"/>
          <w:kern w:val="0"/>
          <w:sz w:val="22"/>
          <w:szCs w:val="22"/>
          <w:lang w:eastAsia="es-PE"/>
          <w14:ligatures w14:val="none"/>
        </w:rPr>
        <w:t>MATERIAS</w:t>
      </w:r>
      <w:r w:rsidRPr="00925D5F">
        <w:rPr>
          <w:rFonts w:ascii="Arial Narrow" w:eastAsia="Arial Narrow" w:hAnsi="Arial Narrow" w:cs="Arial Narrow"/>
          <w:b/>
          <w:color w:val="000000"/>
          <w:kern w:val="0"/>
          <w:sz w:val="22"/>
          <w:szCs w:val="22"/>
          <w:lang w:eastAsia="es-PE"/>
          <w14:ligatures w14:val="none"/>
        </w:rPr>
        <w:tab/>
        <w:t xml:space="preserve">: </w:t>
      </w:r>
      <w:r w:rsidRPr="00925D5F">
        <w:rPr>
          <w:rFonts w:ascii="Arial Narrow" w:eastAsia="Arial Narrow" w:hAnsi="Arial Narrow" w:cs="Arial Narrow"/>
          <w:b/>
          <w:color w:val="000000"/>
          <w:kern w:val="0"/>
          <w:sz w:val="22"/>
          <w:szCs w:val="22"/>
          <w:lang w:eastAsia="es-PE"/>
          <w14:ligatures w14:val="none"/>
        </w:rPr>
        <w:tab/>
        <w:t>ADMISIÓN A TRÁMITE</w:t>
      </w:r>
    </w:p>
    <w:p w14:paraId="69F2C0A0" w14:textId="37425A9F" w:rsidR="00210A85" w:rsidRPr="00925D5F" w:rsidRDefault="00210A85" w:rsidP="00925D5F">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25D5F">
        <w:rPr>
          <w:rFonts w:ascii="Arial Narrow" w:eastAsia="Arial Narrow" w:hAnsi="Arial Narrow" w:cs="Arial Narrow"/>
          <w:b/>
          <w:bCs/>
          <w:sz w:val="22"/>
          <w:szCs w:val="22"/>
        </w:rPr>
        <w:tab/>
      </w:r>
      <w:r w:rsidRPr="00925D5F">
        <w:rPr>
          <w:rFonts w:ascii="Arial Narrow" w:eastAsia="Arial Narrow" w:hAnsi="Arial Narrow" w:cs="Arial Narrow"/>
          <w:b/>
          <w:bCs/>
          <w:sz w:val="22"/>
          <w:szCs w:val="22"/>
        </w:rPr>
        <w:tab/>
        <w:t>INCLUSIÓN DE OFICIO</w:t>
      </w:r>
    </w:p>
    <w:p w14:paraId="19ED7B73" w14:textId="77777777" w:rsidR="00CA59A2" w:rsidRPr="00925D5F" w:rsidRDefault="00CA59A2" w:rsidP="00925D5F">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925D5F">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925D5F" w:rsidRDefault="00CA59A2" w:rsidP="00925D5F">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925D5F">
        <w:rPr>
          <w:rFonts w:ascii="Arial Narrow" w:eastAsia="Arial Narrow" w:hAnsi="Arial Narrow" w:cs="Arial Narrow"/>
          <w:b/>
          <w:color w:val="000000"/>
          <w:kern w:val="0"/>
          <w:sz w:val="22"/>
          <w:szCs w:val="22"/>
          <w:lang w:eastAsia="es-PE"/>
          <w14:ligatures w14:val="none"/>
        </w:rPr>
        <w:t xml:space="preserve">RESOLUCIÓN </w:t>
      </w:r>
      <w:r w:rsidRPr="00925D5F">
        <w:rPr>
          <w:rFonts w:ascii="Arial Narrow" w:eastAsia="Arial Narrow" w:hAnsi="Arial Narrow" w:cs="Arial Narrow"/>
          <w:b/>
          <w:color w:val="000000"/>
          <w:kern w:val="0"/>
          <w:sz w:val="22"/>
          <w:szCs w:val="22"/>
          <w:lang w:eastAsia="es-PE"/>
          <w14:ligatures w14:val="none"/>
        </w:rPr>
        <w:tab/>
        <w:t>:</w:t>
      </w:r>
      <w:r w:rsidRPr="00925D5F">
        <w:rPr>
          <w:rFonts w:ascii="Arial Narrow" w:eastAsia="Arial Narrow" w:hAnsi="Arial Narrow" w:cs="Arial Narrow"/>
          <w:b/>
          <w:color w:val="000000"/>
          <w:kern w:val="0"/>
          <w:sz w:val="22"/>
          <w:szCs w:val="22"/>
          <w:lang w:eastAsia="es-PE"/>
          <w14:ligatures w14:val="none"/>
        </w:rPr>
        <w:tab/>
        <w:t>2</w:t>
      </w:r>
    </w:p>
    <w:p w14:paraId="5BA3A18D" w14:textId="77777777" w:rsidR="00CA59A2" w:rsidRPr="00925D5F" w:rsidRDefault="00CA59A2" w:rsidP="00925D5F">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4C7501CC" w:rsidR="00CA59A2" w:rsidRPr="00925D5F" w:rsidRDefault="00CA59A2" w:rsidP="00925D5F">
      <w:pPr>
        <w:tabs>
          <w:tab w:val="left" w:pos="1014"/>
          <w:tab w:val="left" w:pos="3060"/>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925D5F">
        <w:rPr>
          <w:rFonts w:ascii="Arial Narrow" w:eastAsia="Arial Narrow" w:hAnsi="Arial Narrow" w:cs="Arial Narrow"/>
          <w:color w:val="000000"/>
          <w:kern w:val="0"/>
          <w:sz w:val="22"/>
          <w:szCs w:val="22"/>
          <w:shd w:val="clear" w:color="auto" w:fill="FFFFFF"/>
          <w:lang w:eastAsia="es-PE"/>
          <w14:ligatures w14:val="none"/>
        </w:rPr>
        <w:t xml:space="preserve">Lima, </w:t>
      </w:r>
      <w:r w:rsidR="003D6B6D" w:rsidRPr="00925D5F">
        <w:rPr>
          <w:rFonts w:ascii="Arial Narrow" w:eastAsia="Arial Narrow" w:hAnsi="Arial Narrow" w:cs="Arial Narrow"/>
          <w:color w:val="000000"/>
          <w:kern w:val="0"/>
          <w:sz w:val="22"/>
          <w:szCs w:val="22"/>
          <w:shd w:val="clear" w:color="auto" w:fill="FFFFFF"/>
          <w:lang w:eastAsia="es-PE"/>
          <w14:ligatures w14:val="none"/>
        </w:rPr>
        <w:t xml:space="preserve">4 de agosto de 2025</w:t>
      </w:r>
      <w:r w:rsidRPr="00925D5F">
        <w:rPr>
          <w:rFonts w:ascii="Arial Narrow" w:eastAsia="Arial Narrow" w:hAnsi="Arial Narrow" w:cs="Arial Narrow"/>
          <w:color w:val="000000"/>
          <w:kern w:val="0"/>
          <w:sz w:val="22"/>
          <w:szCs w:val="22"/>
          <w:shd w:val="clear" w:color="auto" w:fill="FFFFFF"/>
          <w:lang w:eastAsia="es-PE"/>
          <w14:ligatures w14:val="none"/>
        </w:rPr>
        <w:t xml:space="preserve"/>
      </w:r>
      <w:r w:rsidR="005879A9" w:rsidRPr="00925D5F">
        <w:rPr>
          <w:rFonts w:ascii="Arial Narrow" w:eastAsia="Arial Narrow" w:hAnsi="Arial Narrow" w:cs="Arial Narrow"/>
          <w:color w:val="000000"/>
          <w:kern w:val="0"/>
          <w:sz w:val="22"/>
          <w:szCs w:val="22"/>
          <w:shd w:val="clear" w:color="auto" w:fill="FFFFFF"/>
          <w:lang w:eastAsia="es-PE"/>
          <w14:ligatures w14:val="none"/>
        </w:rPr>
        <w:t xml:space="preserve"/>
      </w:r>
      <w:r w:rsidRPr="00925D5F">
        <w:rPr>
          <w:rFonts w:ascii="Arial Narrow" w:eastAsia="Arial Narrow" w:hAnsi="Arial Narrow" w:cs="Arial Narrow"/>
          <w:color w:val="000000"/>
          <w:kern w:val="0"/>
          <w:sz w:val="22"/>
          <w:szCs w:val="22"/>
          <w:shd w:val="clear" w:color="auto" w:fill="FFFFFF"/>
          <w:lang w:eastAsia="es-PE"/>
          <w14:ligatures w14:val="none"/>
        </w:rPr>
        <w:t xml:space="preserve"/>
      </w:r>
      <w:r w:rsidR="005879A9" w:rsidRPr="00925D5F">
        <w:rPr>
          <w:rFonts w:ascii="Arial Narrow" w:eastAsia="Arial Narrow" w:hAnsi="Arial Narrow" w:cs="Arial Narrow"/>
          <w:color w:val="000000"/>
          <w:kern w:val="0"/>
          <w:sz w:val="22"/>
          <w:szCs w:val="22"/>
          <w:shd w:val="clear" w:color="auto" w:fill="FFFFFF"/>
          <w:lang w:eastAsia="es-PE"/>
          <w14:ligatures w14:val="none"/>
        </w:rPr>
        <w:tab/>
      </w:r>
    </w:p>
    <w:p w14:paraId="66CE1821" w14:textId="77777777" w:rsidR="00CA59A2" w:rsidRPr="00925D5F" w:rsidRDefault="00CA59A2" w:rsidP="00925D5F">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925D5F" w:rsidRDefault="00CA59A2" w:rsidP="00925D5F">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925D5F">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925D5F" w:rsidRDefault="00CA59A2" w:rsidP="00925D5F">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4236B6C7" w:rsidR="00CA59A2" w:rsidRPr="00925D5F" w:rsidRDefault="00CA59A2" w:rsidP="00925D5F">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925D5F">
        <w:rPr>
          <w:rFonts w:ascii="Arial Narrow" w:eastAsia="Arial Narrow" w:hAnsi="Arial Narrow" w:cs="Arial Narrow"/>
          <w:color w:val="000000"/>
          <w:kern w:val="0"/>
          <w:sz w:val="22"/>
          <w:szCs w:val="22"/>
          <w:lang w:val="es-ES" w:eastAsia="es-ES"/>
          <w14:ligatures w14:val="none"/>
        </w:rPr>
        <w:t xml:space="preserve">Mediante el escrito del 19 de mayo de 2025, subsanado mediante el escrito del 21 de julio de 2025, la señora [APELLIDO] denunció al Banco por presuntas infracciones a la Ley 29571, Código de Protección y Defensa del Consumidor</w:t>
      </w:r>
      <w:r w:rsidRPr="00925D5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925D5F">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6516E3" w:rsidRPr="00925D5F">
        <w:rPr>
          <w:rFonts w:ascii="Arial Narrow" w:eastAsia="Arial Narrow" w:hAnsi="Arial Narrow" w:cs="Arial Narrow"/>
          <w:color w:val="000000"/>
          <w:kern w:val="0"/>
          <w:sz w:val="22"/>
          <w:szCs w:val="22"/>
          <w:lang w:val="es-ES" w:eastAsia="es-ES"/>
          <w14:ligatures w14:val="none"/>
        </w:rPr>
        <w:t/>
      </w:r>
      <w:r w:rsidRPr="00925D5F">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7B4826" w:rsidRPr="00925D5F">
        <w:rPr>
          <w:rFonts w:ascii="Arial Narrow" w:eastAsia="Arial Narrow" w:hAnsi="Arial Narrow" w:cs="Arial Narrow"/>
          <w:color w:val="000000"/>
          <w:kern w:val="0"/>
          <w:sz w:val="22"/>
          <w:szCs w:val="22"/>
          <w:lang w:val="es-ES" w:eastAsia="es-ES"/>
          <w14:ligatures w14:val="none"/>
        </w:rPr>
        <w:t xml:space="preserve"/>
      </w:r>
      <w:r w:rsidR="00727366" w:rsidRPr="00925D5F">
        <w:rPr>
          <w:rFonts w:ascii="Arial Narrow" w:eastAsia="Arial Narrow" w:hAnsi="Arial Narrow" w:cs="Arial Narrow"/>
          <w:color w:val="000000"/>
          <w:kern w:val="0"/>
          <w:sz w:val="22"/>
          <w:szCs w:val="22"/>
          <w:lang w:val="es-ES" w:eastAsia="es-ES"/>
          <w14:ligatures w14:val="none"/>
        </w:rPr>
        <w:t xml:space="preserve"/>
      </w:r>
      <w:r w:rsidR="00727366" w:rsidRPr="00925D5F">
        <w:rPr>
          <w:rFonts w:ascii="Arial Narrow" w:eastAsia="Arial Narrow" w:hAnsi="Arial Narrow" w:cs="Arial Narrow"/>
          <w:kern w:val="0"/>
          <w14:ligatures w14:val="none"/>
          <w:sz w:val="22"/>
          <w:szCs w:val="22"/>
        </w:rPr>
        <w:t/>
      </w:r>
      <w:r w:rsidRPr="00925D5F">
        <w:rPr>
          <w:rFonts w:ascii="Arial Narrow" w:eastAsia="Arial Narrow" w:hAnsi="Arial Narrow" w:cs="Arial Narrow"/>
          <w:kern w:val="0"/>
          <w14:ligatures w14:val="none"/>
          <w:sz w:val="22"/>
          <w:szCs w:val="22"/>
        </w:rPr>
        <w:t xml:space="preserve"/>
      </w:r>
      <w:r w:rsidR="006516E3" w:rsidRPr="00925D5F">
        <w:rPr>
          <w:rFonts w:ascii="Arial Narrow" w:eastAsia="Arial Narrow" w:hAnsi="Arial Narrow" w:cs="Arial Narrow"/>
          <w:kern w:val="0"/>
          <w14:ligatures w14:val="none"/>
          <w:sz w:val="22"/>
          <w:szCs w:val="22"/>
        </w:rPr>
        <w:t xml:space="preserve"/>
      </w:r>
      <w:r w:rsidRPr="00925D5F">
        <w:rPr>
          <w:rFonts w:ascii="Arial Narrow" w:eastAsia="Arial Narrow" w:hAnsi="Arial Narrow" w:cs="Arial Narrow"/>
          <w:kern w:val="0"/>
          <w14:ligatures w14:val="none"/>
          <w:sz w:val="22"/>
          <w:szCs w:val="22"/>
        </w:rPr>
        <w:t/>
      </w:r>
      <w:r w:rsidRPr="00925D5F">
        <w:rPr>
          <w:rFonts w:ascii="Arial Narrow" w:eastAsia="Arial Narrow" w:hAnsi="Arial Narrow" w:cs="Arial Narrow"/>
          <w:color w:val="000000"/>
          <w:kern w:val="0"/>
          <w:sz w:val="22"/>
          <w:szCs w:val="22"/>
          <w:lang w:val="es-ES" w:eastAsia="es-ES"/>
          <w14:ligatures w14:val="none"/>
        </w:rPr>
        <w:t/>
      </w:r>
      <w:r w:rsidR="006516E3" w:rsidRPr="00925D5F">
        <w:rPr>
          <w:rFonts w:ascii="Arial Narrow" w:eastAsia="Arial Narrow" w:hAnsi="Arial Narrow" w:cs="Arial Narrow"/>
          <w:color w:val="000000"/>
          <w:kern w:val="0"/>
          <w:sz w:val="22"/>
          <w:szCs w:val="22"/>
          <w:lang w:val="es-ES" w:eastAsia="es-ES"/>
          <w14:ligatures w14:val="none"/>
        </w:rPr>
        <w:t/>
      </w:r>
      <w:r w:rsidRPr="00925D5F">
        <w:rPr>
          <w:rFonts w:ascii="Arial Narrow" w:eastAsia="Arial Narrow" w:hAnsi="Arial Narrow" w:cs="Arial Narrow"/>
          <w:color w:val="000000"/>
          <w:kern w:val="0"/>
          <w:sz w:val="22"/>
          <w:szCs w:val="22"/>
          <w:lang w:val="es-ES" w:eastAsia="es-ES"/>
          <w14:ligatures w14:val="none"/>
        </w:rPr>
        <w:t xml:space="preserve"/>
      </w:r>
      <w:r w:rsidR="006516E3" w:rsidRPr="00925D5F">
        <w:rPr>
          <w:rFonts w:ascii="Arial Narrow" w:eastAsia="Arial Narrow" w:hAnsi="Arial Narrow" w:cs="Arial Narrow"/>
          <w:color w:val="000000"/>
          <w:kern w:val="0"/>
          <w:sz w:val="22"/>
          <w:szCs w:val="22"/>
          <w:lang w:val="es-ES" w:eastAsia="es-ES"/>
          <w14:ligatures w14:val="none"/>
        </w:rPr>
        <w:t xml:space="preserve"/>
      </w:r>
      <w:r w:rsidRPr="00925D5F">
        <w:rPr>
          <w:rFonts w:ascii="Arial Narrow" w:eastAsia="Arial Narrow" w:hAnsi="Arial Narrow" w:cs="Arial Narrow"/>
          <w:color w:val="000000"/>
          <w:kern w:val="0"/>
          <w:sz w:val="22"/>
          <w:szCs w:val="22"/>
          <w:lang w:val="es-ES" w:eastAsia="es-ES"/>
          <w14:ligatures w14:val="none"/>
        </w:rPr>
        <w:t/>
      </w:r>
      <w:r w:rsidRPr="00925D5F">
        <w:rPr>
          <w:rFonts w:ascii="Arial Narrow" w:eastAsia="Arial Narrow" w:hAnsi="Arial Narrow" w:cs="Arial Narrow"/>
          <w:color w:val="000000"/>
          <w:kern w:val="0"/>
          <w:sz w:val="22"/>
          <w:szCs w:val="22"/>
          <w:lang w:val="es-ES" w:eastAsia="es-ES"/>
          <w14:ligatures w14:val="none"/>
        </w:rPr>
        <w:t xml:space="preserve"/>
      </w:r>
      <w:r w:rsidRPr="00925D5F">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925D5F" w:rsidRDefault="00CA59A2" w:rsidP="00925D5F">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4BA3388A" w14:textId="78AD0ED7" w:rsidR="003024B3" w:rsidRPr="00925D5F" w:rsidRDefault="003024B3" w:rsidP="00925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5D5F">
        <w:rPr>
          <w:rFonts w:ascii="Arial Narrow" w:eastAsia="Arial Narrow" w:hAnsi="Arial Narrow" w:cs="Arial Narrow"/>
          <w:color w:val="000000"/>
          <w:kern w:val="0"/>
          <w:sz w:val="22"/>
          <w:szCs w:val="22"/>
          <w:lang w:eastAsia="es-ES"/>
          <w14:ligatures w14:val="none"/>
        </w:rPr>
        <w:t>E</w:t>
      </w:r>
      <w:r w:rsidR="00560625" w:rsidRPr="00925D5F">
        <w:rPr>
          <w:rFonts w:ascii="Arial Narrow" w:eastAsia="Arial Narrow" w:hAnsi="Arial Narrow" w:cs="Arial Narrow"/>
          <w:color w:val="000000"/>
          <w:kern w:val="0"/>
          <w:sz w:val="22"/>
          <w:szCs w:val="22"/>
          <w:lang w:eastAsia="es-ES"/>
          <w14:ligatures w14:val="none"/>
        </w:rPr>
        <w:t>n</w:t>
      </w:r>
      <w:r w:rsidRPr="00925D5F">
        <w:rPr>
          <w:rFonts w:ascii="Arial Narrow" w:eastAsia="Arial Narrow" w:hAnsi="Arial Narrow" w:cs="Arial Narrow"/>
          <w:color w:val="000000"/>
          <w:kern w:val="0"/>
          <w:sz w:val="22"/>
          <w:szCs w:val="22"/>
          <w:lang w:eastAsia="es-ES"/>
          <w14:ligatures w14:val="none"/>
        </w:rPr>
        <w:t xml:space="preserve"> abril de 2016, contrató cuatro pólizas de Seguro de Vida Temporal 12 Años Retorno a través del Banco, con los números de Póliza 225047827, 225047828, 225047829 y 225047830 (en adelante, "Pólizas</w:t>
      </w:r>
      <w:r w:rsidR="001D2561" w:rsidRPr="00925D5F">
        <w:rPr>
          <w:rFonts w:ascii="Arial Narrow" w:eastAsia="Arial Narrow" w:hAnsi="Arial Narrow" w:cs="Arial Narrow"/>
          <w:color w:val="000000"/>
          <w:kern w:val="0"/>
          <w:sz w:val="22"/>
          <w:szCs w:val="22"/>
          <w:lang w:eastAsia="es-ES"/>
          <w14:ligatures w14:val="none"/>
        </w:rPr>
        <w:t xml:space="preserve"> de Seguro de Vida</w:t>
      </w:r>
      <w:r w:rsidRPr="00925D5F">
        <w:rPr>
          <w:rFonts w:ascii="Arial Narrow" w:eastAsia="Arial Narrow" w:hAnsi="Arial Narrow" w:cs="Arial Narrow"/>
          <w:color w:val="000000"/>
          <w:kern w:val="0"/>
          <w:sz w:val="22"/>
          <w:szCs w:val="22"/>
          <w:lang w:eastAsia="es-ES"/>
          <w14:ligatures w14:val="none"/>
        </w:rPr>
        <w:t>")</w:t>
      </w:r>
      <w:r w:rsidR="008519F4" w:rsidRPr="00925D5F">
        <w:rPr>
          <w:rFonts w:ascii="Arial Narrow" w:eastAsia="Arial Narrow" w:hAnsi="Arial Narrow" w:cs="Arial Narrow"/>
          <w:color w:val="000000"/>
          <w:kern w:val="0"/>
          <w:sz w:val="22"/>
          <w:szCs w:val="22"/>
          <w:lang w:eastAsia="es-ES"/>
          <w14:ligatures w14:val="none"/>
        </w:rPr>
        <w:t>, las cuales fueron emitidas por Pacífico</w:t>
      </w:r>
      <w:r w:rsidRPr="00925D5F">
        <w:rPr>
          <w:rFonts w:ascii="Arial Narrow" w:eastAsia="Arial Narrow" w:hAnsi="Arial Narrow" w:cs="Arial Narrow"/>
          <w:color w:val="000000"/>
          <w:kern w:val="0"/>
          <w:sz w:val="22"/>
          <w:szCs w:val="22"/>
          <w:lang w:eastAsia="es-ES"/>
          <w14:ligatures w14:val="none"/>
        </w:rPr>
        <w:t xml:space="preserve">. El monto mensual por cada póliza ascendió a US$ 54,00, que se cargó de manera automática a su tarjeta de crédito también emitida por el </w:t>
      </w:r>
      <w:r w:rsidR="00B2244E" w:rsidRPr="00925D5F">
        <w:rPr>
          <w:rFonts w:ascii="Arial Narrow" w:eastAsia="Arial Narrow" w:hAnsi="Arial Narrow" w:cs="Arial Narrow"/>
          <w:color w:val="000000"/>
          <w:kern w:val="0"/>
          <w:sz w:val="22"/>
          <w:szCs w:val="22"/>
          <w:lang w:eastAsia="es-ES"/>
          <w14:ligatures w14:val="none"/>
        </w:rPr>
        <w:t>Banco</w:t>
      </w:r>
      <w:r w:rsidRPr="00925D5F">
        <w:rPr>
          <w:rFonts w:ascii="Arial Narrow" w:eastAsia="Arial Narrow" w:hAnsi="Arial Narrow" w:cs="Arial Narrow"/>
          <w:color w:val="000000"/>
          <w:kern w:val="0"/>
          <w:sz w:val="22"/>
          <w:szCs w:val="22"/>
          <w:lang w:eastAsia="es-ES"/>
          <w14:ligatures w14:val="none"/>
        </w:rPr>
        <w:t xml:space="preserve">. </w:t>
      </w:r>
    </w:p>
    <w:p w14:paraId="19EC5C06" w14:textId="77777777" w:rsidR="003024B3" w:rsidRPr="00925D5F" w:rsidRDefault="003024B3" w:rsidP="00925D5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BE9F99B" w14:textId="141AF81F" w:rsidR="00C37D85" w:rsidRPr="00925D5F" w:rsidRDefault="0018238B" w:rsidP="00925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5D5F">
        <w:rPr>
          <w:rFonts w:ascii="Arial Narrow" w:eastAsia="Arial Narrow" w:hAnsi="Arial Narrow" w:cs="Arial Narrow"/>
          <w:color w:val="000000"/>
          <w:kern w:val="0"/>
          <w:sz w:val="22"/>
          <w:szCs w:val="22"/>
          <w:lang w:eastAsia="es-ES"/>
          <w14:ligatures w14:val="none"/>
        </w:rPr>
        <w:t>A partir de</w:t>
      </w:r>
      <w:r w:rsidR="003024B3" w:rsidRPr="00925D5F">
        <w:rPr>
          <w:rFonts w:ascii="Arial Narrow" w:eastAsia="Arial Narrow" w:hAnsi="Arial Narrow" w:cs="Arial Narrow"/>
          <w:color w:val="000000"/>
          <w:kern w:val="0"/>
          <w:sz w:val="22"/>
          <w:szCs w:val="22"/>
          <w:lang w:eastAsia="es-ES"/>
          <w14:ligatures w14:val="none"/>
        </w:rPr>
        <w:t xml:space="preserve"> mayo de 2023, el Banco dejó de efectuar el cargo mensual de las primas correspondientes a las </w:t>
      </w:r>
      <w:r w:rsidR="001D2561" w:rsidRPr="00925D5F">
        <w:rPr>
          <w:rFonts w:ascii="Arial Narrow" w:eastAsia="Arial Narrow" w:hAnsi="Arial Narrow" w:cs="Arial Narrow"/>
          <w:color w:val="000000"/>
          <w:kern w:val="0"/>
          <w:sz w:val="22"/>
          <w:szCs w:val="22"/>
          <w:lang w:eastAsia="es-ES"/>
          <w14:ligatures w14:val="none"/>
        </w:rPr>
        <w:t xml:space="preserve">Pólizas de Seguro de Vida </w:t>
      </w:r>
      <w:r w:rsidR="003024B3" w:rsidRPr="00925D5F">
        <w:rPr>
          <w:rFonts w:ascii="Arial Narrow" w:eastAsia="Arial Narrow" w:hAnsi="Arial Narrow" w:cs="Arial Narrow"/>
          <w:color w:val="000000"/>
          <w:kern w:val="0"/>
          <w:sz w:val="22"/>
          <w:szCs w:val="22"/>
          <w:lang w:eastAsia="es-ES"/>
          <w14:ligatures w14:val="none"/>
        </w:rPr>
        <w:t xml:space="preserve">a su tarjeta de crédito. Al percatarse de dicha situación, presentó un reclamo ante el </w:t>
      </w:r>
      <w:r w:rsidR="00C37D85" w:rsidRPr="00925D5F">
        <w:rPr>
          <w:rFonts w:ascii="Arial Narrow" w:eastAsia="Arial Narrow" w:hAnsi="Arial Narrow" w:cs="Arial Narrow"/>
          <w:color w:val="000000"/>
          <w:kern w:val="0"/>
          <w:sz w:val="22"/>
          <w:szCs w:val="22"/>
          <w:lang w:eastAsia="es-ES"/>
          <w14:ligatures w14:val="none"/>
        </w:rPr>
        <w:t>Banco</w:t>
      </w:r>
      <w:r w:rsidR="003024B3" w:rsidRPr="00925D5F">
        <w:rPr>
          <w:rFonts w:ascii="Arial Narrow" w:eastAsia="Arial Narrow" w:hAnsi="Arial Narrow" w:cs="Arial Narrow"/>
          <w:color w:val="000000"/>
          <w:kern w:val="0"/>
          <w:sz w:val="22"/>
          <w:szCs w:val="22"/>
          <w:lang w:eastAsia="es-ES"/>
          <w14:ligatures w14:val="none"/>
        </w:rPr>
        <w:t xml:space="preserve">, a través del cual tomó conocimiento de que la falta de los cargos automáticos había causado la caducidad de las </w:t>
      </w:r>
      <w:r w:rsidR="001D2561" w:rsidRPr="00925D5F">
        <w:rPr>
          <w:rFonts w:ascii="Arial Narrow" w:eastAsia="Arial Narrow" w:hAnsi="Arial Narrow" w:cs="Arial Narrow"/>
          <w:color w:val="000000"/>
          <w:kern w:val="0"/>
          <w:sz w:val="22"/>
          <w:szCs w:val="22"/>
          <w:lang w:eastAsia="es-ES"/>
          <w14:ligatures w14:val="none"/>
        </w:rPr>
        <w:t>Pólizas de Seguro de Vida</w:t>
      </w:r>
      <w:r w:rsidR="003024B3" w:rsidRPr="00925D5F">
        <w:rPr>
          <w:rFonts w:ascii="Arial Narrow" w:eastAsia="Arial Narrow" w:hAnsi="Arial Narrow" w:cs="Arial Narrow"/>
          <w:color w:val="000000"/>
          <w:kern w:val="0"/>
          <w:sz w:val="22"/>
          <w:szCs w:val="22"/>
          <w:lang w:eastAsia="es-ES"/>
          <w14:ligatures w14:val="none"/>
        </w:rPr>
        <w:t xml:space="preserve">, situación que fue atribuida exclusivamente al </w:t>
      </w:r>
      <w:r w:rsidR="00B2244E" w:rsidRPr="00925D5F">
        <w:rPr>
          <w:rFonts w:ascii="Arial Narrow" w:eastAsia="Arial Narrow" w:hAnsi="Arial Narrow" w:cs="Arial Narrow"/>
          <w:color w:val="000000"/>
          <w:kern w:val="0"/>
          <w:sz w:val="22"/>
          <w:szCs w:val="22"/>
          <w:lang w:eastAsia="es-ES"/>
          <w14:ligatures w14:val="none"/>
        </w:rPr>
        <w:t>Banco</w:t>
      </w:r>
      <w:r w:rsidR="003024B3" w:rsidRPr="00925D5F">
        <w:rPr>
          <w:rFonts w:ascii="Arial Narrow" w:eastAsia="Arial Narrow" w:hAnsi="Arial Narrow" w:cs="Arial Narrow"/>
          <w:color w:val="000000"/>
          <w:kern w:val="0"/>
          <w:sz w:val="22"/>
          <w:szCs w:val="22"/>
          <w:lang w:eastAsia="es-ES"/>
          <w14:ligatures w14:val="none"/>
        </w:rPr>
        <w:t xml:space="preserve"> y no a su responsabilidad. </w:t>
      </w:r>
    </w:p>
    <w:p w14:paraId="7A1981CD" w14:textId="77777777" w:rsidR="00C37D85" w:rsidRPr="00925D5F" w:rsidRDefault="00C37D85" w:rsidP="00925D5F">
      <w:pPr>
        <w:pStyle w:val="Prrafodelista"/>
        <w:spacing w:line="240" w:lineRule="auto"/>
        <w:rPr>
          <w:rFonts w:ascii="Arial Narrow" w:eastAsia="Arial Narrow" w:hAnsi="Arial Narrow" w:cs="Arial Narrow"/>
          <w:color w:val="000000"/>
          <w:kern w:val="0"/>
          <w:sz w:val="22"/>
          <w:szCs w:val="22"/>
          <w:lang w:eastAsia="es-ES"/>
          <w14:ligatures w14:val="none"/>
        </w:rPr>
      </w:pPr>
    </w:p>
    <w:p w14:paraId="30C23508" w14:textId="05136015" w:rsidR="00C37D85" w:rsidRPr="00925D5F" w:rsidRDefault="003024B3" w:rsidP="00925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5D5F">
        <w:rPr>
          <w:rFonts w:ascii="Arial Narrow" w:eastAsia="Arial Narrow" w:hAnsi="Arial Narrow" w:cs="Arial Narrow"/>
          <w:color w:val="000000"/>
          <w:kern w:val="0"/>
          <w:sz w:val="22"/>
          <w:szCs w:val="22"/>
          <w:lang w:eastAsia="es-ES"/>
          <w14:ligatures w14:val="none"/>
        </w:rPr>
        <w:t xml:space="preserve">El 24 de noviembre de 2023, presentó un reclamo </w:t>
      </w:r>
      <w:r w:rsidR="00511B95" w:rsidRPr="00925D5F">
        <w:rPr>
          <w:rFonts w:ascii="Arial Narrow" w:eastAsia="Arial Narrow" w:hAnsi="Arial Narrow" w:cs="Arial Narrow"/>
          <w:color w:val="000000"/>
          <w:kern w:val="0"/>
          <w:sz w:val="22"/>
          <w:szCs w:val="22"/>
          <w:lang w:eastAsia="es-ES"/>
          <w14:ligatures w14:val="none"/>
        </w:rPr>
        <w:t xml:space="preserve">contra el Banco </w:t>
      </w:r>
      <w:r w:rsidRPr="00925D5F">
        <w:rPr>
          <w:rFonts w:ascii="Arial Narrow" w:eastAsia="Arial Narrow" w:hAnsi="Arial Narrow" w:cs="Arial Narrow"/>
          <w:color w:val="000000"/>
          <w:kern w:val="0"/>
          <w:sz w:val="22"/>
          <w:szCs w:val="22"/>
          <w:lang w:eastAsia="es-ES"/>
          <w14:ligatures w14:val="none"/>
        </w:rPr>
        <w:t xml:space="preserve">ante </w:t>
      </w:r>
      <w:r w:rsidR="00212361" w:rsidRPr="00925D5F">
        <w:rPr>
          <w:rFonts w:ascii="Arial Narrow" w:eastAsia="Arial Narrow" w:hAnsi="Arial Narrow" w:cs="Arial Narrow"/>
          <w:color w:val="000000"/>
          <w:kern w:val="0"/>
          <w:sz w:val="22"/>
          <w:szCs w:val="22"/>
          <w:lang w:eastAsia="es-ES"/>
          <w14:ligatures w14:val="none"/>
        </w:rPr>
        <w:t>Indecopi</w:t>
      </w:r>
      <w:r w:rsidRPr="00925D5F">
        <w:rPr>
          <w:rFonts w:ascii="Arial Narrow" w:eastAsia="Arial Narrow" w:hAnsi="Arial Narrow" w:cs="Arial Narrow"/>
          <w:color w:val="000000"/>
          <w:kern w:val="0"/>
          <w:sz w:val="22"/>
          <w:szCs w:val="22"/>
          <w:lang w:eastAsia="es-ES"/>
          <w14:ligatures w14:val="none"/>
        </w:rPr>
        <w:t xml:space="preserve">, que fue registrado con el 00050626-2023-SAC/RC (en adelante, "Primer Reclamo"). </w:t>
      </w:r>
    </w:p>
    <w:p w14:paraId="25793459" w14:textId="77777777" w:rsidR="00C37D85" w:rsidRPr="00925D5F" w:rsidRDefault="00C37D85" w:rsidP="00925D5F">
      <w:pPr>
        <w:pStyle w:val="Prrafodelista"/>
        <w:spacing w:line="240" w:lineRule="auto"/>
        <w:rPr>
          <w:rFonts w:ascii="Arial Narrow" w:eastAsia="Arial Narrow" w:hAnsi="Arial Narrow" w:cs="Arial Narrow"/>
          <w:color w:val="000000"/>
          <w:kern w:val="0"/>
          <w:sz w:val="22"/>
          <w:szCs w:val="22"/>
          <w:lang w:eastAsia="es-ES"/>
          <w14:ligatures w14:val="none"/>
        </w:rPr>
      </w:pPr>
    </w:p>
    <w:p w14:paraId="3F4FE562" w14:textId="7A7921D3" w:rsidR="00C37D85" w:rsidRPr="00925D5F" w:rsidRDefault="003024B3" w:rsidP="00925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5D5F">
        <w:rPr>
          <w:rFonts w:ascii="Arial Narrow" w:eastAsia="Arial Narrow" w:hAnsi="Arial Narrow" w:cs="Arial Narrow"/>
          <w:color w:val="000000"/>
          <w:kern w:val="0"/>
          <w:sz w:val="22"/>
          <w:szCs w:val="22"/>
          <w:lang w:eastAsia="es-ES"/>
          <w14:ligatures w14:val="none"/>
        </w:rPr>
        <w:t xml:space="preserve">El 19 de diciembre de 2023, recibió una carta del </w:t>
      </w:r>
      <w:r w:rsidR="00212361" w:rsidRPr="00925D5F">
        <w:rPr>
          <w:rFonts w:ascii="Arial Narrow" w:eastAsia="Arial Narrow" w:hAnsi="Arial Narrow" w:cs="Arial Narrow"/>
          <w:color w:val="000000"/>
          <w:kern w:val="0"/>
          <w:sz w:val="22"/>
          <w:szCs w:val="22"/>
          <w:lang w:eastAsia="es-ES"/>
          <w14:ligatures w14:val="none"/>
        </w:rPr>
        <w:t xml:space="preserve">Banco </w:t>
      </w:r>
      <w:r w:rsidRPr="00925D5F">
        <w:rPr>
          <w:rFonts w:ascii="Arial Narrow" w:eastAsia="Arial Narrow" w:hAnsi="Arial Narrow" w:cs="Arial Narrow"/>
          <w:color w:val="000000"/>
          <w:kern w:val="0"/>
          <w:sz w:val="22"/>
          <w:szCs w:val="22"/>
          <w:lang w:eastAsia="es-ES"/>
          <w14:ligatures w14:val="none"/>
        </w:rPr>
        <w:t xml:space="preserve">en la que se indicaba que el 18 de diciembre de 2023 se había realizado la rehabilitación de las </w:t>
      </w:r>
      <w:r w:rsidR="001D2561" w:rsidRPr="00925D5F">
        <w:rPr>
          <w:rFonts w:ascii="Arial Narrow" w:eastAsia="Arial Narrow" w:hAnsi="Arial Narrow" w:cs="Arial Narrow"/>
          <w:color w:val="000000"/>
          <w:kern w:val="0"/>
          <w:sz w:val="22"/>
          <w:szCs w:val="22"/>
          <w:lang w:eastAsia="es-ES"/>
          <w14:ligatures w14:val="none"/>
        </w:rPr>
        <w:t xml:space="preserve">Pólizas de Seguro de Vida </w:t>
      </w:r>
      <w:r w:rsidRPr="00925D5F">
        <w:rPr>
          <w:rFonts w:ascii="Arial Narrow" w:eastAsia="Arial Narrow" w:hAnsi="Arial Narrow" w:cs="Arial Narrow"/>
          <w:color w:val="000000"/>
          <w:kern w:val="0"/>
          <w:sz w:val="22"/>
          <w:szCs w:val="22"/>
          <w:lang w:eastAsia="es-ES"/>
          <w14:ligatures w14:val="none"/>
        </w:rPr>
        <w:t xml:space="preserve">con un cargo mensual de US$ 54,00 por cada una, y se confirmó la modificación de la cuenta de cargo a </w:t>
      </w:r>
      <w:r w:rsidR="00BF3B80" w:rsidRPr="00925D5F">
        <w:rPr>
          <w:rFonts w:ascii="Arial Narrow" w:eastAsia="Arial Narrow" w:hAnsi="Arial Narrow" w:cs="Arial Narrow"/>
          <w:color w:val="000000"/>
          <w:kern w:val="0"/>
          <w:sz w:val="22"/>
          <w:szCs w:val="22"/>
          <w:lang w:eastAsia="es-ES"/>
          <w14:ligatures w14:val="none"/>
        </w:rPr>
        <w:t>su</w:t>
      </w:r>
      <w:r w:rsidRPr="00925D5F">
        <w:rPr>
          <w:rFonts w:ascii="Arial Narrow" w:eastAsia="Arial Narrow" w:hAnsi="Arial Narrow" w:cs="Arial Narrow"/>
          <w:color w:val="000000"/>
          <w:kern w:val="0"/>
          <w:sz w:val="22"/>
          <w:szCs w:val="22"/>
          <w:lang w:eastAsia="es-ES"/>
          <w14:ligatures w14:val="none"/>
        </w:rPr>
        <w:t xml:space="preserve"> tarjeta de crédito. </w:t>
      </w:r>
    </w:p>
    <w:p w14:paraId="771FC42E" w14:textId="77777777" w:rsidR="00C37D85" w:rsidRPr="00925D5F" w:rsidRDefault="00C37D85" w:rsidP="00925D5F">
      <w:pPr>
        <w:pStyle w:val="Prrafodelista"/>
        <w:spacing w:line="240" w:lineRule="auto"/>
        <w:rPr>
          <w:rFonts w:ascii="Arial Narrow" w:eastAsia="Arial Narrow" w:hAnsi="Arial Narrow" w:cs="Arial Narrow"/>
          <w:color w:val="000000"/>
          <w:kern w:val="0"/>
          <w:sz w:val="22"/>
          <w:szCs w:val="22"/>
          <w:lang w:eastAsia="es-ES"/>
          <w14:ligatures w14:val="none"/>
        </w:rPr>
      </w:pPr>
    </w:p>
    <w:p w14:paraId="6DF44412" w14:textId="37CD8F13" w:rsidR="00C37D85" w:rsidRPr="00925D5F" w:rsidRDefault="003024B3" w:rsidP="00925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5D5F">
        <w:rPr>
          <w:rFonts w:ascii="Arial Narrow" w:eastAsia="Arial Narrow" w:hAnsi="Arial Narrow" w:cs="Arial Narrow"/>
          <w:color w:val="000000"/>
          <w:kern w:val="0"/>
          <w:sz w:val="22"/>
          <w:szCs w:val="22"/>
          <w:lang w:eastAsia="es-ES"/>
          <w14:ligatures w14:val="none"/>
        </w:rPr>
        <w:t xml:space="preserve">El 27 de diciembre de 2023, recibió un correo electrónico de </w:t>
      </w:r>
      <w:r w:rsidR="00212361" w:rsidRPr="00925D5F">
        <w:rPr>
          <w:rFonts w:ascii="Arial Narrow" w:eastAsia="Arial Narrow" w:hAnsi="Arial Narrow" w:cs="Arial Narrow"/>
          <w:color w:val="000000"/>
          <w:kern w:val="0"/>
          <w:sz w:val="22"/>
          <w:szCs w:val="22"/>
          <w:lang w:eastAsia="es-ES"/>
          <w14:ligatures w14:val="none"/>
        </w:rPr>
        <w:t>Indecopi</w:t>
      </w:r>
      <w:r w:rsidRPr="00925D5F">
        <w:rPr>
          <w:rFonts w:ascii="Arial Narrow" w:eastAsia="Arial Narrow" w:hAnsi="Arial Narrow" w:cs="Arial Narrow"/>
          <w:color w:val="000000"/>
          <w:kern w:val="0"/>
          <w:sz w:val="22"/>
          <w:szCs w:val="22"/>
          <w:lang w:eastAsia="es-ES"/>
          <w14:ligatures w14:val="none"/>
        </w:rPr>
        <w:t xml:space="preserve">, en el cual le fue remitida una comunicación del </w:t>
      </w:r>
      <w:r w:rsidR="00BF3B80" w:rsidRPr="00925D5F">
        <w:rPr>
          <w:rFonts w:ascii="Arial Narrow" w:eastAsia="Arial Narrow" w:hAnsi="Arial Narrow" w:cs="Arial Narrow"/>
          <w:color w:val="000000"/>
          <w:kern w:val="0"/>
          <w:sz w:val="22"/>
          <w:szCs w:val="22"/>
          <w:lang w:eastAsia="es-ES"/>
          <w14:ligatures w14:val="none"/>
        </w:rPr>
        <w:t>Banco</w:t>
      </w:r>
      <w:r w:rsidRPr="00925D5F">
        <w:rPr>
          <w:rFonts w:ascii="Arial Narrow" w:eastAsia="Arial Narrow" w:hAnsi="Arial Narrow" w:cs="Arial Narrow"/>
          <w:color w:val="000000"/>
          <w:kern w:val="0"/>
          <w:sz w:val="22"/>
          <w:szCs w:val="22"/>
          <w:lang w:eastAsia="es-ES"/>
          <w14:ligatures w14:val="none"/>
        </w:rPr>
        <w:t xml:space="preserve"> sobre el estado de su reclamo, </w:t>
      </w:r>
      <w:r w:rsidR="00D51C08" w:rsidRPr="00925D5F">
        <w:rPr>
          <w:rFonts w:ascii="Arial Narrow" w:eastAsia="Arial Narrow" w:hAnsi="Arial Narrow" w:cs="Arial Narrow"/>
          <w:color w:val="000000"/>
          <w:kern w:val="0"/>
          <w:sz w:val="22"/>
          <w:szCs w:val="22"/>
          <w:lang w:eastAsia="es-ES"/>
          <w14:ligatures w14:val="none"/>
        </w:rPr>
        <w:t>señalando que por un error operativo no se habían cobrado las pólizas desde mayo de 2023. El Banco se comprometió a regularizar la situación y coordinar el cobro de ocho cuotas pendientes de US$54 cada una por póliza</w:t>
      </w:r>
      <w:r w:rsidRPr="00925D5F">
        <w:rPr>
          <w:rFonts w:ascii="Arial Narrow" w:eastAsia="Arial Narrow" w:hAnsi="Arial Narrow" w:cs="Arial Narrow"/>
          <w:color w:val="000000"/>
          <w:kern w:val="0"/>
          <w:sz w:val="22"/>
          <w:szCs w:val="22"/>
          <w:lang w:eastAsia="es-ES"/>
          <w14:ligatures w14:val="none"/>
        </w:rPr>
        <w:t xml:space="preserve">. </w:t>
      </w:r>
    </w:p>
    <w:p w14:paraId="4EE4694A" w14:textId="77777777" w:rsidR="00C37D85" w:rsidRPr="00925D5F" w:rsidRDefault="00C37D85" w:rsidP="00925D5F">
      <w:pPr>
        <w:pStyle w:val="Prrafodelista"/>
        <w:spacing w:line="240" w:lineRule="auto"/>
        <w:rPr>
          <w:rFonts w:ascii="Arial Narrow" w:eastAsia="Arial Narrow" w:hAnsi="Arial Narrow" w:cs="Arial Narrow"/>
          <w:color w:val="000000"/>
          <w:kern w:val="0"/>
          <w:sz w:val="22"/>
          <w:szCs w:val="22"/>
          <w:lang w:eastAsia="es-ES"/>
          <w14:ligatures w14:val="none"/>
        </w:rPr>
      </w:pPr>
    </w:p>
    <w:p w14:paraId="411C2549" w14:textId="2954C24E" w:rsidR="00C37D85" w:rsidRPr="00925D5F" w:rsidRDefault="003024B3" w:rsidP="00925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5D5F">
        <w:rPr>
          <w:rFonts w:ascii="Arial Narrow" w:eastAsia="Arial Narrow" w:hAnsi="Arial Narrow" w:cs="Arial Narrow"/>
          <w:color w:val="000000"/>
          <w:kern w:val="0"/>
          <w:sz w:val="22"/>
          <w:szCs w:val="22"/>
          <w:lang w:eastAsia="es-ES"/>
          <w14:ligatures w14:val="none"/>
        </w:rPr>
        <w:t xml:space="preserve">El 4 de enero de 2024, respondió el correo de </w:t>
      </w:r>
      <w:r w:rsidR="00233033" w:rsidRPr="00925D5F">
        <w:rPr>
          <w:rFonts w:ascii="Arial Narrow" w:eastAsia="Arial Narrow" w:hAnsi="Arial Narrow" w:cs="Arial Narrow"/>
          <w:color w:val="000000"/>
          <w:kern w:val="0"/>
          <w:sz w:val="22"/>
          <w:szCs w:val="22"/>
          <w:lang w:eastAsia="es-ES"/>
          <w14:ligatures w14:val="none"/>
        </w:rPr>
        <w:t>Indecopi</w:t>
      </w:r>
      <w:r w:rsidRPr="00925D5F">
        <w:rPr>
          <w:rFonts w:ascii="Arial Narrow" w:eastAsia="Arial Narrow" w:hAnsi="Arial Narrow" w:cs="Arial Narrow"/>
          <w:color w:val="000000"/>
          <w:kern w:val="0"/>
          <w:sz w:val="22"/>
          <w:szCs w:val="22"/>
          <w:lang w:eastAsia="es-ES"/>
          <w14:ligatures w14:val="none"/>
        </w:rPr>
        <w:t xml:space="preserve">, indicando que se encontraba conforme con la respuesta a su </w:t>
      </w:r>
      <w:r w:rsidR="00233033" w:rsidRPr="00925D5F">
        <w:rPr>
          <w:rFonts w:ascii="Arial Narrow" w:eastAsia="Arial Narrow" w:hAnsi="Arial Narrow" w:cs="Arial Narrow"/>
          <w:color w:val="000000"/>
          <w:kern w:val="0"/>
          <w:sz w:val="22"/>
          <w:szCs w:val="22"/>
          <w:lang w:eastAsia="es-ES"/>
          <w14:ligatures w14:val="none"/>
        </w:rPr>
        <w:t>Primer Reclamo</w:t>
      </w:r>
      <w:r w:rsidRPr="00925D5F">
        <w:rPr>
          <w:rFonts w:ascii="Arial Narrow" w:eastAsia="Arial Narrow" w:hAnsi="Arial Narrow" w:cs="Arial Narrow"/>
          <w:color w:val="000000"/>
          <w:kern w:val="0"/>
          <w:sz w:val="22"/>
          <w:szCs w:val="22"/>
          <w:lang w:eastAsia="es-ES"/>
          <w14:ligatures w14:val="none"/>
        </w:rPr>
        <w:t xml:space="preserve">. </w:t>
      </w:r>
      <w:r w:rsidR="001B27F5" w:rsidRPr="00925D5F">
        <w:rPr>
          <w:rFonts w:ascii="Arial Narrow" w:eastAsia="Arial Narrow" w:hAnsi="Arial Narrow" w:cs="Arial Narrow"/>
          <w:color w:val="000000"/>
          <w:kern w:val="0"/>
          <w:sz w:val="22"/>
          <w:szCs w:val="22"/>
          <w:lang w:eastAsia="es-ES"/>
          <w14:ligatures w14:val="none"/>
        </w:rPr>
        <w:t>Al día siguiente</w:t>
      </w:r>
      <w:r w:rsidRPr="00925D5F">
        <w:rPr>
          <w:rFonts w:ascii="Arial Narrow" w:eastAsia="Arial Narrow" w:hAnsi="Arial Narrow" w:cs="Arial Narrow"/>
          <w:color w:val="000000"/>
          <w:kern w:val="0"/>
          <w:sz w:val="22"/>
          <w:szCs w:val="22"/>
          <w:lang w:eastAsia="es-ES"/>
          <w14:ligatures w14:val="none"/>
        </w:rPr>
        <w:t xml:space="preserve">, </w:t>
      </w:r>
      <w:r w:rsidR="001B27F5" w:rsidRPr="00925D5F">
        <w:rPr>
          <w:rFonts w:ascii="Arial Narrow" w:eastAsia="Arial Narrow" w:hAnsi="Arial Narrow" w:cs="Arial Narrow"/>
          <w:color w:val="000000"/>
          <w:kern w:val="0"/>
          <w:sz w:val="22"/>
          <w:szCs w:val="22"/>
          <w:lang w:eastAsia="es-ES"/>
          <w14:ligatures w14:val="none"/>
        </w:rPr>
        <w:t xml:space="preserve">Indecopi </w:t>
      </w:r>
      <w:r w:rsidRPr="00925D5F">
        <w:rPr>
          <w:rFonts w:ascii="Arial Narrow" w:eastAsia="Arial Narrow" w:hAnsi="Arial Narrow" w:cs="Arial Narrow"/>
          <w:color w:val="000000"/>
          <w:kern w:val="0"/>
          <w:sz w:val="22"/>
          <w:szCs w:val="22"/>
          <w:lang w:eastAsia="es-ES"/>
          <w14:ligatures w14:val="none"/>
        </w:rPr>
        <w:t>le comunicó</w:t>
      </w:r>
      <w:r w:rsidR="001B27F5" w:rsidRPr="00925D5F">
        <w:rPr>
          <w:rFonts w:ascii="Arial Narrow" w:eastAsia="Arial Narrow" w:hAnsi="Arial Narrow" w:cs="Arial Narrow"/>
          <w:color w:val="000000"/>
          <w:kern w:val="0"/>
          <w:sz w:val="22"/>
          <w:szCs w:val="22"/>
          <w:lang w:eastAsia="es-ES"/>
          <w14:ligatures w14:val="none"/>
        </w:rPr>
        <w:t xml:space="preserve"> </w:t>
      </w:r>
      <w:r w:rsidRPr="00925D5F">
        <w:rPr>
          <w:rFonts w:ascii="Arial Narrow" w:eastAsia="Arial Narrow" w:hAnsi="Arial Narrow" w:cs="Arial Narrow"/>
          <w:color w:val="000000"/>
          <w:kern w:val="0"/>
          <w:sz w:val="22"/>
          <w:szCs w:val="22"/>
          <w:lang w:eastAsia="es-ES"/>
          <w14:ligatures w14:val="none"/>
        </w:rPr>
        <w:t xml:space="preserve">que se había dejado constancia de su respuesta y que el reclamo había sido dado por concluido. </w:t>
      </w:r>
    </w:p>
    <w:p w14:paraId="6FCF2EC5" w14:textId="77777777" w:rsidR="00C37D85" w:rsidRPr="00925D5F" w:rsidRDefault="00C37D85" w:rsidP="00925D5F">
      <w:pPr>
        <w:pStyle w:val="Prrafodelista"/>
        <w:spacing w:line="240" w:lineRule="auto"/>
        <w:rPr>
          <w:rFonts w:ascii="Arial Narrow" w:eastAsia="Arial Narrow" w:hAnsi="Arial Narrow" w:cs="Arial Narrow"/>
          <w:color w:val="000000"/>
          <w:kern w:val="0"/>
          <w:sz w:val="22"/>
          <w:szCs w:val="22"/>
          <w:lang w:eastAsia="es-ES"/>
          <w14:ligatures w14:val="none"/>
        </w:rPr>
      </w:pPr>
    </w:p>
    <w:p w14:paraId="36DF5483" w14:textId="251E13ED" w:rsidR="00813493" w:rsidRPr="00925D5F" w:rsidRDefault="003024B3" w:rsidP="00925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5D5F">
        <w:rPr>
          <w:rFonts w:ascii="Arial Narrow" w:eastAsia="Arial Narrow" w:hAnsi="Arial Narrow" w:cs="Arial Narrow"/>
          <w:color w:val="000000"/>
          <w:kern w:val="0"/>
          <w:sz w:val="22"/>
          <w:szCs w:val="22"/>
          <w:lang w:eastAsia="es-ES"/>
          <w14:ligatures w14:val="none"/>
        </w:rPr>
        <w:t>En febrero de 2025,</w:t>
      </w:r>
      <w:r w:rsidR="00770457" w:rsidRPr="00925D5F">
        <w:rPr>
          <w:rFonts w:ascii="Arial Narrow" w:eastAsia="Arial Narrow" w:hAnsi="Arial Narrow" w:cs="Arial Narrow"/>
          <w:sz w:val="22"/>
          <w:szCs w:val="22"/>
        </w:rPr>
        <w:t xml:space="preserve"> </w:t>
      </w:r>
      <w:r w:rsidR="00770457" w:rsidRPr="00925D5F">
        <w:rPr>
          <w:rFonts w:ascii="Arial Narrow" w:eastAsia="Arial Narrow" w:hAnsi="Arial Narrow" w:cs="Arial Narrow"/>
          <w:color w:val="000000"/>
          <w:kern w:val="0"/>
          <w:sz w:val="22"/>
          <w:szCs w:val="22"/>
          <w:lang w:eastAsia="es-ES"/>
          <w14:ligatures w14:val="none"/>
        </w:rPr>
        <w:t xml:space="preserve">efectuó un cambio de </w:t>
      </w:r>
      <w:r w:rsidR="00460525" w:rsidRPr="00925D5F">
        <w:rPr>
          <w:rFonts w:ascii="Arial Narrow" w:eastAsia="Arial Narrow" w:hAnsi="Arial Narrow" w:cs="Arial Narrow"/>
          <w:color w:val="000000"/>
          <w:kern w:val="0"/>
          <w:sz w:val="22"/>
          <w:szCs w:val="22"/>
          <w:lang w:eastAsia="es-ES"/>
          <w14:ligatures w14:val="none"/>
        </w:rPr>
        <w:t xml:space="preserve">su </w:t>
      </w:r>
      <w:r w:rsidR="00770457" w:rsidRPr="00925D5F">
        <w:rPr>
          <w:rFonts w:ascii="Arial Narrow" w:eastAsia="Arial Narrow" w:hAnsi="Arial Narrow" w:cs="Arial Narrow"/>
          <w:color w:val="000000"/>
          <w:kern w:val="0"/>
          <w:sz w:val="22"/>
          <w:szCs w:val="22"/>
          <w:lang w:eastAsia="es-ES"/>
          <w14:ligatures w14:val="none"/>
        </w:rPr>
        <w:t xml:space="preserve">tarjeta </w:t>
      </w:r>
      <w:r w:rsidR="00672FB1" w:rsidRPr="00925D5F">
        <w:rPr>
          <w:rFonts w:ascii="Arial Narrow" w:eastAsia="Arial Narrow" w:hAnsi="Arial Narrow" w:cs="Arial Narrow"/>
          <w:color w:val="000000"/>
          <w:kern w:val="0"/>
          <w:sz w:val="22"/>
          <w:szCs w:val="22"/>
          <w:lang w:eastAsia="es-ES"/>
          <w14:ligatures w14:val="none"/>
        </w:rPr>
        <w:t xml:space="preserve">de crédito </w:t>
      </w:r>
      <w:r w:rsidR="00770457" w:rsidRPr="00925D5F">
        <w:rPr>
          <w:rFonts w:ascii="Arial Narrow" w:eastAsia="Arial Narrow" w:hAnsi="Arial Narrow" w:cs="Arial Narrow"/>
          <w:color w:val="000000"/>
          <w:kern w:val="0"/>
          <w:sz w:val="22"/>
          <w:szCs w:val="22"/>
          <w:lang w:eastAsia="es-ES"/>
          <w14:ligatures w14:val="none"/>
        </w:rPr>
        <w:t xml:space="preserve">ante el Banco y </w:t>
      </w:r>
      <w:r w:rsidR="001B27F5" w:rsidRPr="00925D5F">
        <w:rPr>
          <w:rFonts w:ascii="Arial Narrow" w:eastAsia="Arial Narrow" w:hAnsi="Arial Narrow" w:cs="Arial Narrow"/>
          <w:color w:val="000000"/>
          <w:kern w:val="0"/>
          <w:sz w:val="22"/>
          <w:szCs w:val="22"/>
          <w:lang w:eastAsia="es-ES"/>
          <w14:ligatures w14:val="none"/>
        </w:rPr>
        <w:t>se percató</w:t>
      </w:r>
      <w:r w:rsidRPr="00925D5F">
        <w:rPr>
          <w:rFonts w:ascii="Arial Narrow" w:eastAsia="Arial Narrow" w:hAnsi="Arial Narrow" w:cs="Arial Narrow"/>
          <w:color w:val="000000"/>
          <w:kern w:val="0"/>
          <w:sz w:val="22"/>
          <w:szCs w:val="22"/>
          <w:lang w:eastAsia="es-ES"/>
          <w14:ligatures w14:val="none"/>
        </w:rPr>
        <w:t xml:space="preserve"> </w:t>
      </w:r>
      <w:r w:rsidR="00AE0379" w:rsidRPr="00925D5F">
        <w:rPr>
          <w:rFonts w:ascii="Arial Narrow" w:eastAsia="Arial Narrow" w:hAnsi="Arial Narrow" w:cs="Arial Narrow"/>
          <w:color w:val="000000"/>
          <w:kern w:val="0"/>
          <w:sz w:val="22"/>
          <w:szCs w:val="22"/>
          <w:lang w:eastAsia="es-ES"/>
          <w14:ligatures w14:val="none"/>
        </w:rPr>
        <w:t xml:space="preserve">en su estado de cuenta </w:t>
      </w:r>
      <w:r w:rsidRPr="00925D5F">
        <w:rPr>
          <w:rFonts w:ascii="Arial Narrow" w:eastAsia="Arial Narrow" w:hAnsi="Arial Narrow" w:cs="Arial Narrow"/>
          <w:color w:val="000000"/>
          <w:kern w:val="0"/>
          <w:sz w:val="22"/>
          <w:szCs w:val="22"/>
          <w:lang w:eastAsia="es-ES"/>
          <w14:ligatures w14:val="none"/>
        </w:rPr>
        <w:t xml:space="preserve">que nuevamente el </w:t>
      </w:r>
      <w:r w:rsidR="00A61A7C" w:rsidRPr="00925D5F">
        <w:rPr>
          <w:rFonts w:ascii="Arial Narrow" w:eastAsia="Arial Narrow" w:hAnsi="Arial Narrow" w:cs="Arial Narrow"/>
          <w:color w:val="000000"/>
          <w:kern w:val="0"/>
          <w:sz w:val="22"/>
          <w:szCs w:val="22"/>
          <w:lang w:eastAsia="es-ES"/>
          <w14:ligatures w14:val="none"/>
        </w:rPr>
        <w:t>Banco</w:t>
      </w:r>
      <w:r w:rsidRPr="00925D5F">
        <w:rPr>
          <w:rFonts w:ascii="Arial Narrow" w:eastAsia="Arial Narrow" w:hAnsi="Arial Narrow" w:cs="Arial Narrow"/>
          <w:color w:val="000000"/>
          <w:kern w:val="0"/>
          <w:sz w:val="22"/>
          <w:szCs w:val="22"/>
          <w:lang w:eastAsia="es-ES"/>
          <w14:ligatures w14:val="none"/>
        </w:rPr>
        <w:t xml:space="preserve"> no había cargado la cuota mensual de las </w:t>
      </w:r>
      <w:r w:rsidR="001D2561" w:rsidRPr="00925D5F">
        <w:rPr>
          <w:rFonts w:ascii="Arial Narrow" w:eastAsia="Arial Narrow" w:hAnsi="Arial Narrow" w:cs="Arial Narrow"/>
          <w:color w:val="000000"/>
          <w:kern w:val="0"/>
          <w:sz w:val="22"/>
          <w:szCs w:val="22"/>
          <w:lang w:eastAsia="es-ES"/>
          <w14:ligatures w14:val="none"/>
        </w:rPr>
        <w:t xml:space="preserve">Pólizas de Seguro de Vida </w:t>
      </w:r>
      <w:r w:rsidRPr="00925D5F">
        <w:rPr>
          <w:rFonts w:ascii="Arial Narrow" w:eastAsia="Arial Narrow" w:hAnsi="Arial Narrow" w:cs="Arial Narrow"/>
          <w:color w:val="000000"/>
          <w:kern w:val="0"/>
          <w:sz w:val="22"/>
          <w:szCs w:val="22"/>
          <w:lang w:eastAsia="es-ES"/>
          <w14:ligatures w14:val="none"/>
        </w:rPr>
        <w:t>a su tarjeta de crédito</w:t>
      </w:r>
      <w:r w:rsidR="002E04AC" w:rsidRPr="00925D5F">
        <w:rPr>
          <w:rFonts w:ascii="Arial Narrow" w:eastAsia="Arial Narrow" w:hAnsi="Arial Narrow" w:cs="Arial Narrow"/>
          <w:color w:val="000000"/>
          <w:kern w:val="0"/>
          <w:sz w:val="22"/>
          <w:szCs w:val="22"/>
          <w:lang w:eastAsia="es-ES"/>
          <w14:ligatures w14:val="none"/>
        </w:rPr>
        <w:t xml:space="preserve"> correspondiente a dicho mes</w:t>
      </w:r>
      <w:r w:rsidRPr="00925D5F">
        <w:rPr>
          <w:rFonts w:ascii="Arial Narrow" w:eastAsia="Arial Narrow" w:hAnsi="Arial Narrow" w:cs="Arial Narrow"/>
          <w:color w:val="000000"/>
          <w:kern w:val="0"/>
          <w:sz w:val="22"/>
          <w:szCs w:val="22"/>
          <w:lang w:eastAsia="es-ES"/>
          <w14:ligatures w14:val="none"/>
        </w:rPr>
        <w:t xml:space="preserve">. </w:t>
      </w:r>
    </w:p>
    <w:p w14:paraId="30B9FC48" w14:textId="77777777" w:rsidR="00813493" w:rsidRPr="00925D5F" w:rsidRDefault="00813493" w:rsidP="00925D5F">
      <w:pPr>
        <w:pStyle w:val="Prrafodelista"/>
        <w:spacing w:line="240" w:lineRule="auto"/>
        <w:rPr>
          <w:rFonts w:ascii="Arial Narrow" w:eastAsia="Arial Narrow" w:hAnsi="Arial Narrow" w:cs="Arial Narrow"/>
          <w:color w:val="000000"/>
          <w:kern w:val="0"/>
          <w:sz w:val="22"/>
          <w:szCs w:val="22"/>
          <w:lang w:eastAsia="es-ES"/>
          <w14:ligatures w14:val="none"/>
        </w:rPr>
      </w:pPr>
    </w:p>
    <w:p w14:paraId="300D131E" w14:textId="37890101" w:rsidR="00AC4BAB" w:rsidRPr="00925D5F" w:rsidRDefault="002F61F9" w:rsidP="00925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5D5F">
        <w:rPr>
          <w:rFonts w:ascii="Arial Narrow" w:eastAsia="Arial Narrow" w:hAnsi="Arial Narrow" w:cs="Arial Narrow"/>
          <w:color w:val="000000"/>
          <w:kern w:val="0"/>
          <w:sz w:val="22"/>
          <w:szCs w:val="22"/>
          <w:lang w:eastAsia="es-ES"/>
          <w14:ligatures w14:val="none"/>
        </w:rPr>
        <w:t xml:space="preserve">El 13 de marzo de 2025, al investigar por qué el Banco no había cargado la cuota mensual de las Pólizas de Seguro de Vida a su tarjeta de crédito, </w:t>
      </w:r>
      <w:r w:rsidR="00AC4BAB" w:rsidRPr="00925D5F">
        <w:rPr>
          <w:rFonts w:ascii="Arial Narrow" w:eastAsia="Arial Narrow" w:hAnsi="Arial Narrow" w:cs="Arial Narrow"/>
          <w:color w:val="000000"/>
          <w:kern w:val="0"/>
          <w:sz w:val="22"/>
          <w:szCs w:val="22"/>
          <w:lang w:eastAsia="es-ES"/>
          <w14:ligatures w14:val="none"/>
        </w:rPr>
        <w:t>le</w:t>
      </w:r>
      <w:r w:rsidRPr="00925D5F">
        <w:rPr>
          <w:rFonts w:ascii="Arial Narrow" w:eastAsia="Arial Narrow" w:hAnsi="Arial Narrow" w:cs="Arial Narrow"/>
          <w:color w:val="000000"/>
          <w:kern w:val="0"/>
          <w:sz w:val="22"/>
          <w:szCs w:val="22"/>
          <w:lang w:eastAsia="es-ES"/>
          <w14:ligatures w14:val="none"/>
        </w:rPr>
        <w:t xml:space="preserve"> </w:t>
      </w:r>
      <w:r w:rsidR="00AC4BAB" w:rsidRPr="00925D5F">
        <w:rPr>
          <w:rFonts w:ascii="Arial Narrow" w:eastAsia="Arial Narrow" w:hAnsi="Arial Narrow" w:cs="Arial Narrow"/>
          <w:color w:val="000000"/>
          <w:kern w:val="0"/>
          <w:sz w:val="22"/>
          <w:szCs w:val="22"/>
          <w:lang w:eastAsia="es-ES"/>
          <w14:ligatures w14:val="none"/>
        </w:rPr>
        <w:t>informaron</w:t>
      </w:r>
      <w:r w:rsidRPr="00925D5F">
        <w:rPr>
          <w:rFonts w:ascii="Arial Narrow" w:eastAsia="Arial Narrow" w:hAnsi="Arial Narrow" w:cs="Arial Narrow"/>
          <w:color w:val="000000"/>
          <w:kern w:val="0"/>
          <w:sz w:val="22"/>
          <w:szCs w:val="22"/>
          <w:lang w:eastAsia="es-ES"/>
          <w14:ligatures w14:val="none"/>
        </w:rPr>
        <w:t xml:space="preserve"> </w:t>
      </w:r>
      <w:r w:rsidR="007212C2" w:rsidRPr="00925D5F">
        <w:rPr>
          <w:rFonts w:ascii="Arial Narrow" w:eastAsia="Arial Narrow" w:hAnsi="Arial Narrow" w:cs="Arial Narrow"/>
          <w:color w:val="000000"/>
          <w:kern w:val="0"/>
          <w:sz w:val="22"/>
          <w:szCs w:val="22"/>
          <w:lang w:eastAsia="es-ES"/>
          <w14:ligatures w14:val="none"/>
        </w:rPr>
        <w:t xml:space="preserve">vía telefónica </w:t>
      </w:r>
      <w:r w:rsidRPr="00925D5F">
        <w:rPr>
          <w:rFonts w:ascii="Arial Narrow" w:eastAsia="Arial Narrow" w:hAnsi="Arial Narrow" w:cs="Arial Narrow"/>
          <w:color w:val="000000"/>
          <w:kern w:val="0"/>
          <w:sz w:val="22"/>
          <w:szCs w:val="22"/>
          <w:lang w:eastAsia="es-ES"/>
          <w14:ligatures w14:val="none"/>
        </w:rPr>
        <w:t>que no había registros de dichas pólizas en su sistema</w:t>
      </w:r>
      <w:r w:rsidR="00F477D6" w:rsidRPr="00925D5F">
        <w:rPr>
          <w:rFonts w:ascii="Arial Narrow" w:eastAsia="Arial Narrow" w:hAnsi="Arial Narrow" w:cs="Arial Narrow"/>
          <w:color w:val="000000"/>
          <w:kern w:val="0"/>
          <w:sz w:val="22"/>
          <w:szCs w:val="22"/>
          <w:lang w:eastAsia="es-ES"/>
          <w14:ligatures w14:val="none"/>
        </w:rPr>
        <w:t>;</w:t>
      </w:r>
      <w:r w:rsidR="00AC4BAB" w:rsidRPr="00925D5F">
        <w:rPr>
          <w:rFonts w:ascii="Arial Narrow" w:eastAsia="Arial Narrow" w:hAnsi="Arial Narrow" w:cs="Arial Narrow"/>
          <w:color w:val="000000"/>
          <w:kern w:val="0"/>
          <w:sz w:val="22"/>
          <w:szCs w:val="22"/>
          <w:lang w:eastAsia="es-ES"/>
          <w14:ligatures w14:val="none"/>
        </w:rPr>
        <w:t xml:space="preserve"> posteriormente,</w:t>
      </w:r>
      <w:r w:rsidR="00F477D6" w:rsidRPr="00925D5F">
        <w:rPr>
          <w:rFonts w:ascii="Arial Narrow" w:eastAsia="Arial Narrow" w:hAnsi="Arial Narrow" w:cs="Arial Narrow"/>
          <w:color w:val="000000"/>
          <w:kern w:val="0"/>
          <w:sz w:val="22"/>
          <w:szCs w:val="22"/>
          <w:lang w:eastAsia="es-ES"/>
          <w14:ligatures w14:val="none"/>
        </w:rPr>
        <w:t xml:space="preserve"> presentó un segundo reclamo ante el Banco registrado con el C38293005</w:t>
      </w:r>
      <w:r w:rsidRPr="00925D5F">
        <w:rPr>
          <w:rFonts w:ascii="Arial Narrow" w:eastAsia="Arial Narrow" w:hAnsi="Arial Narrow" w:cs="Arial Narrow"/>
          <w:color w:val="000000"/>
          <w:kern w:val="0"/>
          <w:sz w:val="22"/>
          <w:szCs w:val="22"/>
          <w:lang w:eastAsia="es-ES"/>
          <w14:ligatures w14:val="none"/>
        </w:rPr>
        <w:t xml:space="preserve">. Ese mismo día, </w:t>
      </w:r>
      <w:r w:rsidR="00F477D6" w:rsidRPr="00925D5F">
        <w:rPr>
          <w:rFonts w:ascii="Arial Narrow" w:eastAsia="Arial Narrow" w:hAnsi="Arial Narrow" w:cs="Arial Narrow"/>
          <w:color w:val="000000"/>
          <w:kern w:val="0"/>
          <w:sz w:val="22"/>
          <w:szCs w:val="22"/>
          <w:lang w:eastAsia="es-ES"/>
          <w14:ligatures w14:val="none"/>
        </w:rPr>
        <w:t>se contactó</w:t>
      </w:r>
      <w:r w:rsidRPr="00925D5F">
        <w:rPr>
          <w:rFonts w:ascii="Arial Narrow" w:eastAsia="Arial Narrow" w:hAnsi="Arial Narrow" w:cs="Arial Narrow"/>
          <w:color w:val="000000"/>
          <w:kern w:val="0"/>
          <w:sz w:val="22"/>
          <w:szCs w:val="22"/>
          <w:lang w:eastAsia="es-ES"/>
          <w14:ligatures w14:val="none"/>
        </w:rPr>
        <w:t xml:space="preserve"> </w:t>
      </w:r>
      <w:r w:rsidR="00F477D6" w:rsidRPr="00925D5F">
        <w:rPr>
          <w:rFonts w:ascii="Arial Narrow" w:eastAsia="Arial Narrow" w:hAnsi="Arial Narrow" w:cs="Arial Narrow"/>
          <w:color w:val="000000"/>
          <w:kern w:val="0"/>
          <w:sz w:val="22"/>
          <w:szCs w:val="22"/>
          <w:lang w:eastAsia="es-ES"/>
          <w14:ligatures w14:val="none"/>
        </w:rPr>
        <w:t>con</w:t>
      </w:r>
      <w:r w:rsidRPr="00925D5F">
        <w:rPr>
          <w:rFonts w:ascii="Arial Narrow" w:eastAsia="Arial Narrow" w:hAnsi="Arial Narrow" w:cs="Arial Narrow"/>
          <w:color w:val="000000"/>
          <w:kern w:val="0"/>
          <w:sz w:val="22"/>
          <w:szCs w:val="22"/>
          <w:lang w:eastAsia="es-ES"/>
          <w14:ligatures w14:val="none"/>
        </w:rPr>
        <w:t xml:space="preserve"> Pacífico</w:t>
      </w:r>
      <w:r w:rsidR="00F477D6" w:rsidRPr="00925D5F">
        <w:rPr>
          <w:rFonts w:ascii="Arial Narrow" w:eastAsia="Arial Narrow" w:hAnsi="Arial Narrow" w:cs="Arial Narrow"/>
          <w:color w:val="000000"/>
          <w:kern w:val="0"/>
          <w:sz w:val="22"/>
          <w:szCs w:val="22"/>
          <w:lang w:eastAsia="es-ES"/>
          <w14:ligatures w14:val="none"/>
        </w:rPr>
        <w:t xml:space="preserve"> y le informaron </w:t>
      </w:r>
      <w:r w:rsidRPr="00925D5F">
        <w:rPr>
          <w:rFonts w:ascii="Arial Narrow" w:eastAsia="Arial Narrow" w:hAnsi="Arial Narrow" w:cs="Arial Narrow"/>
          <w:color w:val="000000"/>
          <w:kern w:val="0"/>
          <w:sz w:val="22"/>
          <w:szCs w:val="22"/>
          <w:lang w:eastAsia="es-ES"/>
          <w14:ligatures w14:val="none"/>
        </w:rPr>
        <w:t>que las pólizas habían caducado en agosto de 2023</w:t>
      </w:r>
      <w:r w:rsidR="003024B3" w:rsidRPr="00925D5F">
        <w:rPr>
          <w:rFonts w:ascii="Arial Narrow" w:eastAsia="Arial Narrow" w:hAnsi="Arial Narrow" w:cs="Arial Narrow"/>
          <w:color w:val="000000"/>
          <w:kern w:val="0"/>
          <w:sz w:val="22"/>
          <w:szCs w:val="22"/>
          <w:lang w:eastAsia="es-ES"/>
          <w14:ligatures w14:val="none"/>
        </w:rPr>
        <w:t xml:space="preserve">. </w:t>
      </w:r>
    </w:p>
    <w:p w14:paraId="713D9B55" w14:textId="77777777" w:rsidR="00AC4BAB" w:rsidRPr="00925D5F" w:rsidRDefault="00AC4BAB" w:rsidP="00925D5F">
      <w:pPr>
        <w:spacing w:after="0" w:line="240" w:lineRule="auto"/>
        <w:jc w:val="both"/>
        <w:rPr>
          <w:rFonts w:ascii="Arial Narrow" w:eastAsia="Arial Narrow" w:hAnsi="Arial Narrow" w:cs="Arial Narrow"/>
          <w:color w:val="000000"/>
          <w:kern w:val="0"/>
          <w:sz w:val="22"/>
          <w:szCs w:val="22"/>
          <w:lang w:eastAsia="es-ES"/>
          <w14:ligatures w14:val="none"/>
        </w:rPr>
      </w:pPr>
    </w:p>
    <w:p w14:paraId="212AD5EF" w14:textId="77777777" w:rsidR="00AC4BAB" w:rsidRPr="00925D5F" w:rsidRDefault="003024B3" w:rsidP="00925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5D5F">
        <w:rPr>
          <w:rFonts w:ascii="Arial Narrow" w:eastAsia="Arial Narrow" w:hAnsi="Arial Narrow" w:cs="Arial Narrow"/>
          <w:color w:val="000000"/>
          <w:kern w:val="0"/>
          <w:sz w:val="22"/>
          <w:szCs w:val="22"/>
          <w:lang w:eastAsia="es-ES"/>
          <w14:ligatures w14:val="none"/>
        </w:rPr>
        <w:t xml:space="preserve">El 17 de marzo de 2025, contactó nuevamente a </w:t>
      </w:r>
      <w:r w:rsidR="00D33E49" w:rsidRPr="00925D5F">
        <w:rPr>
          <w:rFonts w:ascii="Arial Narrow" w:eastAsia="Arial Narrow" w:hAnsi="Arial Narrow" w:cs="Arial Narrow"/>
          <w:color w:val="000000"/>
          <w:kern w:val="0"/>
          <w:sz w:val="22"/>
          <w:szCs w:val="22"/>
          <w:lang w:eastAsia="es-ES"/>
          <w14:ligatures w14:val="none"/>
        </w:rPr>
        <w:t>Pacífico</w:t>
      </w:r>
      <w:r w:rsidRPr="00925D5F">
        <w:rPr>
          <w:rFonts w:ascii="Arial Narrow" w:eastAsia="Arial Narrow" w:hAnsi="Arial Narrow" w:cs="Arial Narrow"/>
          <w:color w:val="000000"/>
          <w:kern w:val="0"/>
          <w:sz w:val="22"/>
          <w:szCs w:val="22"/>
          <w:lang w:eastAsia="es-ES"/>
          <w14:ligatures w14:val="none"/>
        </w:rPr>
        <w:t xml:space="preserve">, donde le </w:t>
      </w:r>
      <w:r w:rsidR="00A16825" w:rsidRPr="00925D5F">
        <w:rPr>
          <w:rFonts w:ascii="Arial Narrow" w:eastAsia="Arial Narrow" w:hAnsi="Arial Narrow" w:cs="Arial Narrow"/>
          <w:color w:val="000000"/>
          <w:kern w:val="0"/>
          <w:sz w:val="22"/>
          <w:szCs w:val="22"/>
          <w:lang w:eastAsia="es-ES"/>
          <w14:ligatures w14:val="none"/>
        </w:rPr>
        <w:t>confirmaron</w:t>
      </w:r>
      <w:r w:rsidRPr="00925D5F">
        <w:rPr>
          <w:rFonts w:ascii="Arial Narrow" w:eastAsia="Arial Narrow" w:hAnsi="Arial Narrow" w:cs="Arial Narrow"/>
          <w:color w:val="000000"/>
          <w:kern w:val="0"/>
          <w:sz w:val="22"/>
          <w:szCs w:val="22"/>
          <w:lang w:eastAsia="es-ES"/>
          <w14:ligatures w14:val="none"/>
        </w:rPr>
        <w:t xml:space="preserve"> que las </w:t>
      </w:r>
      <w:r w:rsidR="0073406D" w:rsidRPr="00925D5F">
        <w:rPr>
          <w:rFonts w:ascii="Arial Narrow" w:eastAsia="Arial Narrow" w:hAnsi="Arial Narrow" w:cs="Arial Narrow"/>
          <w:color w:val="000000"/>
          <w:kern w:val="0"/>
          <w:sz w:val="22"/>
          <w:szCs w:val="22"/>
          <w:lang w:eastAsia="es-ES"/>
          <w14:ligatures w14:val="none"/>
        </w:rPr>
        <w:t xml:space="preserve">Pólizas de Seguro de Vida </w:t>
      </w:r>
      <w:r w:rsidRPr="00925D5F">
        <w:rPr>
          <w:rFonts w:ascii="Arial Narrow" w:eastAsia="Arial Narrow" w:hAnsi="Arial Narrow" w:cs="Arial Narrow"/>
          <w:color w:val="000000"/>
          <w:kern w:val="0"/>
          <w:sz w:val="22"/>
          <w:szCs w:val="22"/>
          <w:lang w:eastAsia="es-ES"/>
          <w14:ligatures w14:val="none"/>
        </w:rPr>
        <w:t>no estaban vigentes, y que su caducidad había ocurrido en abril de 2023</w:t>
      </w:r>
      <w:r w:rsidR="00A16825" w:rsidRPr="00925D5F">
        <w:rPr>
          <w:rFonts w:ascii="Arial Narrow" w:eastAsia="Arial Narrow" w:hAnsi="Arial Narrow" w:cs="Arial Narrow"/>
          <w:color w:val="000000"/>
          <w:kern w:val="0"/>
          <w:sz w:val="22"/>
          <w:szCs w:val="22"/>
          <w:lang w:eastAsia="es-ES"/>
          <w14:ligatures w14:val="none"/>
        </w:rPr>
        <w:t>. No obstante, a lo largo del proceso</w:t>
      </w:r>
      <w:r w:rsidRPr="00925D5F">
        <w:rPr>
          <w:rFonts w:ascii="Arial Narrow" w:eastAsia="Arial Narrow" w:hAnsi="Arial Narrow" w:cs="Arial Narrow"/>
          <w:color w:val="000000"/>
          <w:kern w:val="0"/>
          <w:sz w:val="22"/>
          <w:szCs w:val="22"/>
          <w:lang w:eastAsia="es-ES"/>
          <w14:ligatures w14:val="none"/>
        </w:rPr>
        <w:t xml:space="preserve"> no recibió ninguna notificación por parte de </w:t>
      </w:r>
      <w:r w:rsidR="00D33E49" w:rsidRPr="00925D5F">
        <w:rPr>
          <w:rFonts w:ascii="Arial Narrow" w:eastAsia="Arial Narrow" w:hAnsi="Arial Narrow" w:cs="Arial Narrow"/>
          <w:color w:val="000000"/>
          <w:kern w:val="0"/>
          <w:sz w:val="22"/>
          <w:szCs w:val="22"/>
          <w:lang w:eastAsia="es-ES"/>
          <w14:ligatures w14:val="none"/>
        </w:rPr>
        <w:t xml:space="preserve">Pacífico </w:t>
      </w:r>
      <w:r w:rsidRPr="00925D5F">
        <w:rPr>
          <w:rFonts w:ascii="Arial Narrow" w:eastAsia="Arial Narrow" w:hAnsi="Arial Narrow" w:cs="Arial Narrow"/>
          <w:color w:val="000000"/>
          <w:kern w:val="0"/>
          <w:sz w:val="22"/>
          <w:szCs w:val="22"/>
          <w:lang w:eastAsia="es-ES"/>
          <w14:ligatures w14:val="none"/>
        </w:rPr>
        <w:t xml:space="preserve">advirtiendo la falta de pago o la posibilidad de que las </w:t>
      </w:r>
      <w:r w:rsidR="0073406D" w:rsidRPr="00925D5F">
        <w:rPr>
          <w:rFonts w:ascii="Arial Narrow" w:eastAsia="Arial Narrow" w:hAnsi="Arial Narrow" w:cs="Arial Narrow"/>
          <w:color w:val="000000"/>
          <w:kern w:val="0"/>
          <w:sz w:val="22"/>
          <w:szCs w:val="22"/>
          <w:lang w:eastAsia="es-ES"/>
          <w14:ligatures w14:val="none"/>
        </w:rPr>
        <w:t xml:space="preserve">pólizas </w:t>
      </w:r>
      <w:r w:rsidRPr="00925D5F">
        <w:rPr>
          <w:rFonts w:ascii="Arial Narrow" w:eastAsia="Arial Narrow" w:hAnsi="Arial Narrow" w:cs="Arial Narrow"/>
          <w:color w:val="000000"/>
          <w:kern w:val="0"/>
          <w:sz w:val="22"/>
          <w:szCs w:val="22"/>
          <w:lang w:eastAsia="es-ES"/>
          <w14:ligatures w14:val="none"/>
        </w:rPr>
        <w:t xml:space="preserve">pudieran caducar. </w:t>
      </w:r>
    </w:p>
    <w:p w14:paraId="035DF9AF" w14:textId="77777777" w:rsidR="00AC4BAB" w:rsidRPr="00925D5F" w:rsidRDefault="00AC4BAB" w:rsidP="00925D5F">
      <w:pPr>
        <w:pStyle w:val="Prrafodelista"/>
        <w:spacing w:line="240" w:lineRule="auto"/>
        <w:rPr>
          <w:rFonts w:ascii="Arial Narrow" w:eastAsia="Arial Narrow" w:hAnsi="Arial Narrow" w:cs="Arial Narrow"/>
          <w:color w:val="000000"/>
          <w:kern w:val="0"/>
          <w:sz w:val="22"/>
          <w:szCs w:val="22"/>
          <w:lang w:eastAsia="es-ES"/>
          <w14:ligatures w14:val="none"/>
        </w:rPr>
      </w:pPr>
    </w:p>
    <w:p w14:paraId="1EFDD67E" w14:textId="36150017" w:rsidR="002D3A8C" w:rsidRPr="00925D5F" w:rsidRDefault="00AC4BAB" w:rsidP="00925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5D5F">
        <w:rPr>
          <w:rFonts w:ascii="Arial Narrow" w:eastAsia="Arial Narrow" w:hAnsi="Arial Narrow" w:cs="Arial Narrow"/>
          <w:color w:val="000000"/>
          <w:kern w:val="0"/>
          <w:sz w:val="22"/>
          <w:szCs w:val="22"/>
          <w:lang w:eastAsia="es-ES"/>
          <w14:ligatures w14:val="none"/>
        </w:rPr>
        <w:t>El 20 de marzo de 2025, recibió un correo electrónico del Banco respondiendo a su reclamo, en el que se le indicó que el producto ya estaba bajo la gestión de Pacífico, y que cualquier consulta debía ser canalizada directamente a la compañía aseguradora, sin ofrecer solución al problema planteado.</w:t>
      </w:r>
    </w:p>
    <w:p w14:paraId="33E14FF7" w14:textId="77777777" w:rsidR="00CA59A2" w:rsidRPr="00925D5F" w:rsidRDefault="00CA59A2" w:rsidP="00925D5F">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5E459409" w:rsidR="00CA59A2" w:rsidRPr="00925D5F" w:rsidRDefault="00CA59A2" w:rsidP="00925D5F">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925D5F">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el Banco cumpla con devolver todos los cargos efectuados a su tarjeta de crédito más los intereses que dejó de percibir, efectuados desde abril de 2016 a la fecha, así como pagar el saldo del monto que debió recibir al concluir el plazo de 12 años según los términos de los seguros contratados. Asimismo, requirió el reembolso de costos y costas del presente procedimiento.</w:t>
      </w:r>
      <w:r w:rsidR="00071447" w:rsidRPr="00925D5F">
        <w:rPr>
          <w:rFonts w:ascii="Arial Narrow" w:eastAsia="Arial Narrow" w:hAnsi="Arial Narrow" w:cs="Arial Narrow"/>
          <w:kern w:val="0"/>
          <w14:ligatures w14:val="none"/>
          <w:sz w:val="22"/>
          <w:szCs w:val="22"/>
        </w:rPr>
        <w:t xml:space="preserve"/>
      </w:r>
      <w:r w:rsidRPr="00925D5F">
        <w:rPr>
          <w:rFonts w:ascii="Arial Narrow" w:eastAsia="Arial Narrow" w:hAnsi="Arial Narrow" w:cs="Arial Narrow"/>
          <w:color w:val="000000"/>
          <w:kern w:val="0"/>
          <w:sz w:val="22"/>
          <w:szCs w:val="22"/>
          <w:lang w:val="es-ES" w:eastAsia="es-ES"/>
          <w14:ligatures w14:val="none"/>
        </w:rPr>
        <w:t xml:space="preserve"/>
      </w:r>
      <w:r w:rsidR="00071447" w:rsidRPr="00925D5F">
        <w:rPr>
          <w:rFonts w:ascii="Arial Narrow" w:eastAsia="Arial Narrow" w:hAnsi="Arial Narrow" w:cs="Arial Narrow"/>
          <w:color w:val="000000"/>
          <w:kern w:val="0"/>
          <w:sz w:val="22"/>
          <w:szCs w:val="22"/>
          <w:lang w:val="es-ES" w:eastAsia="es-ES"/>
          <w14:ligatures w14:val="none"/>
        </w:rPr>
        <w:t/>
      </w:r>
      <w:r w:rsidRPr="00925D5F">
        <w:rPr>
          <w:rFonts w:ascii="Arial Narrow" w:eastAsia="Arial Narrow" w:hAnsi="Arial Narrow" w:cs="Arial Narrow"/>
          <w:color w:val="000000"/>
          <w:kern w:val="0"/>
          <w:sz w:val="22"/>
          <w:szCs w:val="22"/>
          <w:lang w:val="es-ES" w:eastAsia="es-ES"/>
          <w14:ligatures w14:val="none"/>
        </w:rPr>
        <w:t xml:space="preserve"/>
      </w:r>
      <w:r w:rsidR="00715428" w:rsidRPr="00925D5F">
        <w:rPr>
          <w:rFonts w:ascii="Arial Narrow" w:eastAsia="Arial Narrow" w:hAnsi="Arial Narrow" w:cs="Arial Narrow"/>
          <w:color w:val="000000"/>
          <w:kern w:val="0"/>
          <w:sz w:val="22"/>
          <w:szCs w:val="22"/>
          <w:lang w:val="es-ES" w:eastAsia="es-ES"/>
          <w14:ligatures w14:val="none"/>
        </w:rPr>
        <w:t/>
      </w:r>
      <w:r w:rsidRPr="00925D5F">
        <w:rPr>
          <w:rFonts w:ascii="Arial Narrow" w:eastAsia="Arial Narrow" w:hAnsi="Arial Narrow" w:cs="Arial Narrow"/>
          <w:color w:val="000000"/>
          <w:kern w:val="0"/>
          <w:sz w:val="22"/>
          <w:szCs w:val="22"/>
          <w:lang w:val="es-ES" w:eastAsia="es-ES"/>
          <w14:ligatures w14:val="none"/>
        </w:rPr>
        <w:t/>
      </w:r>
    </w:p>
    <w:p w14:paraId="22434E3D" w14:textId="77777777" w:rsidR="00210A85" w:rsidRPr="00925D5F" w:rsidRDefault="00210A85" w:rsidP="00925D5F">
      <w:pPr>
        <w:spacing w:after="0" w:line="240" w:lineRule="auto"/>
        <w:jc w:val="both"/>
        <w:rPr>
          <w:rFonts w:ascii="Arial Narrow" w:eastAsia="Arial Narrow" w:hAnsi="Arial Narrow" w:cs="Arial Narrow"/>
          <w:sz w:val="22"/>
          <w:szCs w:val="22"/>
        </w:rPr>
      </w:pPr>
    </w:p>
    <w:p w14:paraId="0B1D43D1" w14:textId="11CE957B" w:rsidR="00210A85" w:rsidRPr="00925D5F" w:rsidRDefault="00210A85" w:rsidP="00925D5F">
      <w:pPr>
        <w:numPr>
          <w:ilvl w:val="0"/>
          <w:numId w:val="4"/>
        </w:numPr>
        <w:spacing w:after="0" w:line="240" w:lineRule="auto"/>
        <w:ind w:left="567" w:hanging="567"/>
        <w:jc w:val="both"/>
        <w:rPr>
          <w:rFonts w:ascii="Arial Narrow" w:eastAsia="Arial Narrow" w:hAnsi="Arial Narrow" w:cs="Arial Narrow"/>
          <w:b/>
          <w:color w:val="000000"/>
          <w:sz w:val="22"/>
          <w:szCs w:val="22"/>
          <w:lang w:eastAsia="es-PE"/>
        </w:rPr>
      </w:pPr>
      <w:r w:rsidRPr="00925D5F">
        <w:rPr>
          <w:rFonts w:ascii="Arial Narrow" w:eastAsia="Arial Narrow" w:hAnsi="Arial Narrow" w:cs="Arial Narrow"/>
          <w:b/>
          <w:color w:val="000000"/>
          <w:sz w:val="22"/>
          <w:szCs w:val="22"/>
          <w:lang w:eastAsia="es-PE"/>
        </w:rPr>
        <w:t xml:space="preserve">DE LA INCLUSIÓN DE OFICIO DE </w:t>
      </w:r>
      <w:r w:rsidR="00607982" w:rsidRPr="00925D5F">
        <w:rPr>
          <w:rFonts w:ascii="Arial Narrow" w:eastAsia="Arial Narrow" w:hAnsi="Arial Narrow" w:cs="Arial Narrow"/>
          <w:b/>
          <w:bCs/>
          <w:sz w:val="22"/>
          <w:szCs w:val="22"/>
          <w:lang w:eastAsia="es-PE"/>
        </w:rPr>
        <w:t>PACÍFICO</w:t>
      </w:r>
    </w:p>
    <w:p w14:paraId="7CBF719A" w14:textId="77777777" w:rsidR="00210A85" w:rsidRPr="00925D5F" w:rsidRDefault="00210A85" w:rsidP="00925D5F">
      <w:pPr>
        <w:spacing w:after="0" w:line="240" w:lineRule="auto"/>
        <w:contextualSpacing/>
        <w:jc w:val="both"/>
        <w:rPr>
          <w:rFonts w:ascii="Arial Narrow" w:eastAsia="Arial Narrow" w:hAnsi="Arial Narrow" w:cs="Arial Narrow"/>
          <w:b/>
          <w:color w:val="000000"/>
          <w:sz w:val="22"/>
          <w:szCs w:val="22"/>
          <w:lang w:eastAsia="es-PE"/>
        </w:rPr>
      </w:pPr>
    </w:p>
    <w:p w14:paraId="5776287D" w14:textId="77777777" w:rsidR="00210A85" w:rsidRPr="00925D5F" w:rsidRDefault="00210A85" w:rsidP="00925D5F">
      <w:pPr>
        <w:pStyle w:val="Prrafodelista"/>
        <w:numPr>
          <w:ilvl w:val="0"/>
          <w:numId w:val="12"/>
        </w:numPr>
        <w:spacing w:after="0" w:line="240" w:lineRule="auto"/>
        <w:ind w:left="567" w:hanging="567"/>
        <w:jc w:val="both"/>
        <w:rPr>
          <w:rFonts w:ascii="Arial Narrow" w:eastAsia="Arial Narrow" w:hAnsi="Arial Narrow" w:cs="Arial Narrow"/>
          <w:color w:val="000000"/>
          <w:sz w:val="22"/>
          <w:szCs w:val="22"/>
          <w:lang w:eastAsia="es-ES"/>
        </w:rPr>
      </w:pPr>
      <w:r w:rsidRPr="00925D5F">
        <w:rPr>
          <w:rFonts w:ascii="Arial Narrow" w:eastAsia="Arial Narrow" w:hAnsi="Arial Narrow" w:cs="Arial Narrow"/>
          <w:color w:val="000000"/>
          <w:sz w:val="22"/>
          <w:szCs w:val="22"/>
          <w:lang w:eastAsia="es-ES"/>
        </w:rPr>
        <w:t>El inciso 3 del artículo 86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925D5F">
        <w:rPr>
          <w:rStyle w:val="Refdenotaalpie"/>
          <w:rFonts w:ascii="Arial Narrow" w:eastAsia="Arial Narrow" w:hAnsi="Arial Narrow" w:cs="Arial Narrow"/>
          <w:color w:val="000000"/>
          <w:sz w:val="22"/>
          <w:szCs w:val="22"/>
          <w:vertAlign w:val="superscript"/>
          <w:lang w:eastAsia="es-ES"/>
        </w:rPr>
        <w:footnoteReference w:id="3"/>
      </w:r>
      <w:r w:rsidRPr="00925D5F">
        <w:rPr>
          <w:rFonts w:ascii="Arial Narrow" w:eastAsia="Arial Narrow" w:hAnsi="Arial Narrow" w:cs="Arial Narrow"/>
          <w:color w:val="000000"/>
          <w:sz w:val="22"/>
          <w:szCs w:val="22"/>
          <w:lang w:eastAsia="es-ES"/>
        </w:rPr>
        <w:t>.</w:t>
      </w:r>
    </w:p>
    <w:p w14:paraId="6AFC33E0" w14:textId="77777777" w:rsidR="00210A85" w:rsidRPr="00925D5F" w:rsidRDefault="00210A85" w:rsidP="00925D5F">
      <w:pPr>
        <w:pStyle w:val="Prrafodelista"/>
        <w:spacing w:after="0" w:line="240" w:lineRule="auto"/>
        <w:ind w:left="567"/>
        <w:jc w:val="both"/>
        <w:rPr>
          <w:rFonts w:ascii="Arial Narrow" w:eastAsia="Arial Narrow" w:hAnsi="Arial Narrow" w:cs="Arial Narrow"/>
          <w:color w:val="000000"/>
          <w:sz w:val="22"/>
          <w:szCs w:val="22"/>
          <w:lang w:eastAsia="es-ES"/>
        </w:rPr>
      </w:pPr>
    </w:p>
    <w:p w14:paraId="685F0ADD" w14:textId="77777777" w:rsidR="00210A85" w:rsidRPr="00925D5F" w:rsidRDefault="00210A85" w:rsidP="00925D5F">
      <w:pPr>
        <w:pStyle w:val="Prrafodelista"/>
        <w:numPr>
          <w:ilvl w:val="0"/>
          <w:numId w:val="12"/>
        </w:numPr>
        <w:spacing w:after="0" w:line="240" w:lineRule="auto"/>
        <w:ind w:left="567" w:hanging="567"/>
        <w:jc w:val="both"/>
        <w:rPr>
          <w:rFonts w:ascii="Arial Narrow" w:eastAsia="Arial Narrow" w:hAnsi="Arial Narrow" w:cs="Arial Narrow"/>
          <w:color w:val="000000"/>
          <w:sz w:val="22"/>
          <w:szCs w:val="22"/>
          <w:lang w:eastAsia="es-ES"/>
        </w:rPr>
      </w:pPr>
      <w:r w:rsidRPr="00925D5F">
        <w:rPr>
          <w:rFonts w:ascii="Arial Narrow" w:eastAsia="Arial Narrow" w:hAnsi="Arial Narrow" w:cs="Arial Narrow"/>
          <w:sz w:val="22"/>
          <w:szCs w:val="22"/>
          <w:lang w:eastAsia="es-PE"/>
        </w:rPr>
        <w:t xml:space="preserve">Al respecto, debe considerarse además que de acuerdo con el numeral 2 del artículo 115 del TUO de la LPAG, el inicio de un procedimiento </w:t>
      </w:r>
      <w:r w:rsidRPr="00925D5F">
        <w:rPr>
          <w:rFonts w:ascii="Arial Narrow" w:eastAsia="Arial Narrow" w:hAnsi="Arial Narrow" w:cs="Arial Narrow"/>
          <w:color w:val="000000"/>
          <w:sz w:val="22"/>
          <w:szCs w:val="22"/>
          <w:lang w:val="es-ES" w:eastAsia="es-ES"/>
        </w:rPr>
        <w:t>administrativo</w:t>
      </w:r>
      <w:r w:rsidRPr="00925D5F">
        <w:rPr>
          <w:rFonts w:ascii="Arial Narrow" w:eastAsia="Arial Narrow" w:hAnsi="Arial Narrow" w:cs="Arial Narrow"/>
          <w:sz w:val="22"/>
          <w:szCs w:val="22"/>
          <w:lang w:eastAsia="es-PE"/>
        </w:rPr>
        <w:t xml:space="preserve"> debe ser notificado a todos los administrados cuyos intereses o derechos protegidos puedan verse afectados por los actos a ejecutar</w:t>
      </w:r>
      <w:r w:rsidRPr="00925D5F">
        <w:rPr>
          <w:rStyle w:val="Refdenotaalpie"/>
          <w:rFonts w:ascii="Arial Narrow" w:eastAsia="Arial Narrow" w:hAnsi="Arial Narrow" w:cs="Arial Narrow"/>
          <w:sz w:val="22"/>
          <w:szCs w:val="22"/>
          <w:vertAlign w:val="superscript"/>
          <w:lang w:eastAsia="es-PE"/>
        </w:rPr>
        <w:footnoteReference w:id="4"/>
      </w:r>
      <w:r w:rsidRPr="00925D5F">
        <w:rPr>
          <w:rFonts w:ascii="Arial Narrow" w:eastAsia="Arial Narrow" w:hAnsi="Arial Narrow" w:cs="Arial Narrow"/>
          <w:sz w:val="22"/>
          <w:szCs w:val="22"/>
          <w:lang w:eastAsia="es-PE"/>
        </w:rPr>
        <w:t>.</w:t>
      </w:r>
    </w:p>
    <w:p w14:paraId="2130AF1B" w14:textId="77777777" w:rsidR="00210A85" w:rsidRPr="00925D5F" w:rsidRDefault="00210A85" w:rsidP="00925D5F">
      <w:pPr>
        <w:pStyle w:val="Prrafodelista"/>
        <w:spacing w:line="240" w:lineRule="auto"/>
        <w:rPr>
          <w:rFonts w:ascii="Arial Narrow" w:eastAsia="Arial Narrow" w:hAnsi="Arial Narrow" w:cs="Arial Narrow"/>
          <w:sz w:val="22"/>
          <w:szCs w:val="22"/>
        </w:rPr>
      </w:pPr>
    </w:p>
    <w:p w14:paraId="63BA6B15" w14:textId="23AF1542" w:rsidR="00210A85" w:rsidRPr="00925D5F" w:rsidRDefault="00210A85" w:rsidP="00925D5F">
      <w:pPr>
        <w:pStyle w:val="Prrafodelista"/>
        <w:numPr>
          <w:ilvl w:val="0"/>
          <w:numId w:val="12"/>
        </w:numPr>
        <w:spacing w:after="0" w:line="240" w:lineRule="auto"/>
        <w:ind w:left="567" w:hanging="567"/>
        <w:jc w:val="both"/>
        <w:rPr>
          <w:rFonts w:ascii="Arial Narrow" w:eastAsia="Arial Narrow" w:hAnsi="Arial Narrow" w:cs="Arial Narrow"/>
          <w:color w:val="000000"/>
          <w:sz w:val="22"/>
          <w:szCs w:val="22"/>
          <w:lang w:eastAsia="es-ES"/>
        </w:rPr>
      </w:pPr>
      <w:r w:rsidRPr="00925D5F">
        <w:rPr>
          <w:rFonts w:ascii="Arial Narrow" w:eastAsia="Arial Narrow" w:hAnsi="Arial Narrow" w:cs="Arial Narrow"/>
          <w:sz w:val="22"/>
          <w:szCs w:val="22"/>
        </w:rPr>
        <w:t xml:space="preserve">En ese sentido, se verifica que, del escrito de denuncia del </w:t>
      </w:r>
      <w:r w:rsidR="00DE2F0B" w:rsidRPr="00925D5F">
        <w:rPr>
          <w:rFonts w:ascii="Arial Narrow" w:eastAsia="Arial Narrow" w:hAnsi="Arial Narrow" w:cs="Arial Narrow"/>
          <w:color w:val="000000"/>
          <w:kern w:val="0"/>
          <w:sz w:val="22"/>
          <w:szCs w:val="22"/>
          <w:lang w:val="es-ES" w:eastAsia="es-ES"/>
          <w14:ligatures w14:val="none"/>
        </w:rPr>
        <w:t xml:space="preserve">19 de mayo de 2025, </w:t>
      </w:r>
      <w:r w:rsidR="00DE2F0B" w:rsidRPr="00925D5F">
        <w:rPr>
          <w:rFonts w:ascii="Arial Narrow" w:eastAsia="Arial Narrow" w:hAnsi="Arial Narrow" w:cs="Arial Narrow"/>
          <w:sz w:val="22"/>
          <w:szCs w:val="22"/>
        </w:rPr>
        <w:t xml:space="preserve">Pacífico Compañía de Seguros y Reaseguros S.A. </w:t>
      </w:r>
      <w:r w:rsidRPr="00925D5F">
        <w:rPr>
          <w:rFonts w:ascii="Arial Narrow" w:eastAsia="Arial Narrow" w:hAnsi="Arial Narrow" w:cs="Arial Narrow"/>
          <w:sz w:val="22"/>
          <w:szCs w:val="22"/>
        </w:rPr>
        <w:t xml:space="preserve">tendría relación con los hechos materia de denuncia, toda vez que fue el emisor del </w:t>
      </w:r>
      <w:r w:rsidR="00210BEC" w:rsidRPr="00925D5F">
        <w:rPr>
          <w:rFonts w:ascii="Arial Narrow" w:eastAsia="Arial Narrow" w:hAnsi="Arial Narrow" w:cs="Arial Narrow"/>
          <w:sz w:val="22"/>
          <w:szCs w:val="22"/>
        </w:rPr>
        <w:t xml:space="preserve">Seguro de Vida con Póliza 225047827, 225047828, 225047829 y 225047830, </w:t>
      </w:r>
      <w:r w:rsidRPr="00925D5F">
        <w:rPr>
          <w:rFonts w:ascii="Arial Narrow" w:eastAsia="Arial Narrow" w:hAnsi="Arial Narrow" w:cs="Arial Narrow"/>
          <w:sz w:val="22"/>
          <w:szCs w:val="22"/>
        </w:rPr>
        <w:t xml:space="preserve">al </w:t>
      </w:r>
      <w:r w:rsidR="00210BEC" w:rsidRPr="00925D5F">
        <w:rPr>
          <w:rFonts w:ascii="Arial Narrow" w:eastAsia="Arial Narrow" w:hAnsi="Arial Narrow" w:cs="Arial Narrow"/>
          <w:sz w:val="22"/>
          <w:szCs w:val="22"/>
        </w:rPr>
        <w:t>vinculado</w:t>
      </w:r>
      <w:r w:rsidRPr="00925D5F">
        <w:rPr>
          <w:rFonts w:ascii="Arial Narrow" w:eastAsia="Arial Narrow" w:hAnsi="Arial Narrow" w:cs="Arial Narrow"/>
          <w:sz w:val="22"/>
          <w:szCs w:val="22"/>
        </w:rPr>
        <w:t xml:space="preserve"> </w:t>
      </w:r>
      <w:r w:rsidR="00210BEC" w:rsidRPr="00925D5F">
        <w:rPr>
          <w:rFonts w:ascii="Arial Narrow" w:eastAsia="Arial Narrow" w:hAnsi="Arial Narrow" w:cs="Arial Narrow"/>
          <w:sz w:val="22"/>
          <w:szCs w:val="22"/>
        </w:rPr>
        <w:t>a</w:t>
      </w:r>
      <w:r w:rsidRPr="00925D5F">
        <w:rPr>
          <w:rFonts w:ascii="Arial Narrow" w:eastAsia="Arial Narrow" w:hAnsi="Arial Narrow" w:cs="Arial Narrow"/>
          <w:sz w:val="22"/>
          <w:szCs w:val="22"/>
        </w:rPr>
        <w:t xml:space="preserve"> los hechos materia de denuncia.</w:t>
      </w:r>
    </w:p>
    <w:p w14:paraId="5AF09225" w14:textId="77777777" w:rsidR="00210A85" w:rsidRPr="00925D5F" w:rsidRDefault="00210A85" w:rsidP="00925D5F">
      <w:pPr>
        <w:pStyle w:val="Prrafodelista"/>
        <w:spacing w:line="240" w:lineRule="auto"/>
        <w:rPr>
          <w:rFonts w:ascii="Arial Narrow" w:eastAsia="Arial Narrow" w:hAnsi="Arial Narrow" w:cs="Arial Narrow"/>
          <w:sz w:val="22"/>
          <w:szCs w:val="22"/>
        </w:rPr>
      </w:pPr>
    </w:p>
    <w:p w14:paraId="5A23696F" w14:textId="65F27C21" w:rsidR="00210A85" w:rsidRPr="00925D5F" w:rsidRDefault="00210A85" w:rsidP="00925D5F">
      <w:pPr>
        <w:pStyle w:val="Prrafodelista"/>
        <w:numPr>
          <w:ilvl w:val="0"/>
          <w:numId w:val="12"/>
        </w:numPr>
        <w:spacing w:after="0" w:line="240" w:lineRule="auto"/>
        <w:ind w:left="567" w:hanging="567"/>
        <w:jc w:val="both"/>
        <w:rPr>
          <w:rFonts w:ascii="Arial Narrow" w:eastAsia="Arial Narrow" w:hAnsi="Arial Narrow" w:cs="Arial Narrow"/>
          <w:color w:val="000000"/>
          <w:sz w:val="22"/>
          <w:szCs w:val="22"/>
          <w:lang w:eastAsia="es-ES"/>
        </w:rPr>
      </w:pPr>
      <w:r w:rsidRPr="00925D5F">
        <w:rPr>
          <w:rFonts w:ascii="Arial Narrow" w:eastAsia="Arial Narrow" w:hAnsi="Arial Narrow" w:cs="Arial Narrow"/>
          <w:sz w:val="22"/>
          <w:szCs w:val="22"/>
        </w:rPr>
        <w:t xml:space="preserve">En ese sentido, corresponde también tener a </w:t>
      </w:r>
      <w:r w:rsidR="00DE2F0B" w:rsidRPr="00925D5F">
        <w:rPr>
          <w:rFonts w:ascii="Arial Narrow" w:eastAsia="Arial Narrow" w:hAnsi="Arial Narrow" w:cs="Arial Narrow"/>
          <w:sz w:val="22"/>
          <w:szCs w:val="22"/>
        </w:rPr>
        <w:t xml:space="preserve">Pacífico Compañía de Seguros y Reaseguros S.A. </w:t>
      </w:r>
      <w:r w:rsidRPr="00925D5F">
        <w:rPr>
          <w:rFonts w:ascii="Arial Narrow" w:eastAsia="Arial Narrow" w:hAnsi="Arial Narrow" w:cs="Arial Narrow"/>
          <w:sz w:val="22"/>
          <w:szCs w:val="22"/>
        </w:rPr>
        <w:t>como parte denunciada en el presente procedimiento.</w:t>
      </w:r>
    </w:p>
    <w:p w14:paraId="66005174" w14:textId="77777777" w:rsidR="00CA59A2" w:rsidRPr="00925D5F" w:rsidRDefault="00CA59A2" w:rsidP="00925D5F">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3541B1F9" w14:textId="77777777" w:rsidR="00CA59A2" w:rsidRPr="00925D5F" w:rsidRDefault="00CA59A2" w:rsidP="00925D5F">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25D5F">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925D5F" w:rsidRDefault="00CA59A2" w:rsidP="00925D5F">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47D35BE" w14:textId="38916C74" w:rsidR="00210A85" w:rsidRDefault="00CA59A2" w:rsidP="00925D5F">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925D5F">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925D5F">
        <w:rPr>
          <w:rStyle w:val="Refdenotaalpie"/>
          <w:rFonts w:ascii="Arial Narrow" w:eastAsia="Arial Narrow" w:hAnsi="Arial Narrow" w:cs="Arial Narrow"/>
          <w:kern w:val="0"/>
          <w:sz w:val="22"/>
          <w:szCs w:val="22"/>
          <w:vertAlign w:val="superscript"/>
          <w14:ligatures w14:val="none"/>
        </w:rPr>
        <w:footnoteReference w:id="5"/>
      </w:r>
      <w:r w:rsidRPr="00925D5F">
        <w:rPr>
          <w:rFonts w:ascii="Arial Narrow" w:eastAsia="Arial Narrow" w:hAnsi="Arial Narrow" w:cs="Arial Narrow"/>
          <w:color w:val="000000"/>
          <w:kern w:val="0"/>
          <w:sz w:val="22"/>
          <w:szCs w:val="22"/>
          <w:lang w:eastAsia="es-PE"/>
          <w14:ligatures w14:val="none"/>
        </w:rPr>
        <w:t xml:space="preserve">, </w:t>
      </w:r>
      <w:r w:rsidR="00210A85" w:rsidRPr="00925D5F">
        <w:rPr>
          <w:rFonts w:ascii="Arial Narrow" w:eastAsia="Arial Narrow" w:hAnsi="Arial Narrow" w:cs="Arial Narrow"/>
          <w:color w:val="000000"/>
          <w:kern w:val="0"/>
          <w:sz w:val="22"/>
          <w:szCs w:val="22"/>
          <w:lang w:eastAsia="es-PE"/>
          <w14:ligatures w14:val="none"/>
        </w:rPr>
        <w:t xml:space="preserve">considera </w:t>
      </w:r>
      <w:r w:rsidR="00210A85" w:rsidRPr="00925D5F">
        <w:rPr>
          <w:rFonts w:ascii="Arial Narrow" w:eastAsia="Arial Narrow" w:hAnsi="Arial Narrow" w:cs="Arial Narrow"/>
          <w:kern w:val="0"/>
          <w14:ligatures w14:val="none"/>
          <w:sz w:val="22"/>
          <w:szCs w:val="22"/>
        </w:rPr>
        <w:t xml:space="preserve">que el hecho denunciado, consistente en que </w:t>
      </w:r>
      <w:r w:rsidR="00662B5D" w:rsidRPr="00662B5D">
        <w:rPr>
          <w:rFonts w:ascii="Arial Narrow" w:eastAsia="Arial Narrow" w:hAnsi="Arial Narrow" w:cs="Arial Narrow"/>
          <w:kern w:val="0"/>
          <w:sz w:val="22"/>
          <w:szCs w:val="22"/>
          <w:shd w:val="clear" w:color="auto" w:fill="FFFFFF"/>
          <w:lang w:eastAsia="es-PE"/>
          <w14:ligatures w14:val="none"/>
        </w:rPr>
        <w:t xml:space="preserve">Pacífico Compañía de Seguros y Reaseguros S.A. no habría cumplido con gestionar el cobro ante la entidad bancaria de la prima mensual de las Pólizas </w:t>
      </w:r>
      <w:proofErr w:type="spellStart"/>
      <w:r w:rsidR="00662B5D" w:rsidRPr="00662B5D">
        <w:rPr>
          <w:rFonts w:ascii="Arial Narrow" w:eastAsia="Arial Narrow" w:hAnsi="Arial Narrow" w:cs="Arial Narrow"/>
          <w:kern w:val="0"/>
          <w:sz w:val="22"/>
          <w:szCs w:val="22"/>
          <w:shd w:val="clear" w:color="auto" w:fill="FFFFFF"/>
          <w:lang w:eastAsia="es-PE"/>
          <w14:ligatures w14:val="none"/>
        </w:rPr>
        <w:t/>
      </w:r>
      <w:proofErr w:type="spellEnd"/>
      <w:r w:rsidR="00662B5D" w:rsidRPr="00662B5D">
        <w:rPr>
          <w:rFonts w:ascii="Arial Narrow" w:eastAsia="Arial Narrow" w:hAnsi="Arial Narrow" w:cs="Arial Narrow"/>
          <w:kern w:val="0"/>
          <w:sz w:val="22"/>
          <w:szCs w:val="22"/>
          <w:shd w:val="clear" w:color="auto" w:fill="FFFFFF"/>
          <w:lang w:eastAsia="es-PE"/>
          <w14:ligatures w14:val="none"/>
        </w:rPr>
        <w:t xml:space="preserve"> 225047827, </w:t>
      </w:r>
      <w:proofErr w:type="spellStart"/>
      <w:r w:rsidR="00662B5D" w:rsidRPr="00662B5D">
        <w:rPr>
          <w:rFonts w:ascii="Arial Narrow" w:eastAsia="Arial Narrow" w:hAnsi="Arial Narrow" w:cs="Arial Narrow"/>
          <w:kern w:val="0"/>
          <w:sz w:val="22"/>
          <w:szCs w:val="22"/>
          <w:shd w:val="clear" w:color="auto" w:fill="FFFFFF"/>
          <w:lang w:eastAsia="es-PE"/>
          <w14:ligatures w14:val="none"/>
        </w:rPr>
        <w:t/>
      </w:r>
      <w:proofErr w:type="spellEnd"/>
      <w:r w:rsidR="00662B5D" w:rsidRPr="00662B5D">
        <w:rPr>
          <w:rFonts w:ascii="Arial Narrow" w:eastAsia="Arial Narrow" w:hAnsi="Arial Narrow" w:cs="Arial Narrow"/>
          <w:kern w:val="0"/>
          <w:sz w:val="22"/>
          <w:szCs w:val="22"/>
          <w:shd w:val="clear" w:color="auto" w:fill="FFFFFF"/>
          <w:lang w:eastAsia="es-PE"/>
          <w14:ligatures w14:val="none"/>
        </w:rPr>
        <w:t xml:space="preserve"> 225047828, </w:t>
      </w:r>
      <w:proofErr w:type="spellStart"/>
      <w:r w:rsidR="00662B5D" w:rsidRPr="00662B5D">
        <w:rPr>
          <w:rFonts w:ascii="Arial Narrow" w:eastAsia="Arial Narrow" w:hAnsi="Arial Narrow" w:cs="Arial Narrow"/>
          <w:kern w:val="0"/>
          <w:sz w:val="22"/>
          <w:szCs w:val="22"/>
          <w:shd w:val="clear" w:color="auto" w:fill="FFFFFF"/>
          <w:lang w:eastAsia="es-PE"/>
          <w14:ligatures w14:val="none"/>
        </w:rPr>
        <w:t/>
      </w:r>
      <w:proofErr w:type="spellEnd"/>
      <w:r w:rsidR="00662B5D" w:rsidRPr="00662B5D">
        <w:rPr>
          <w:rFonts w:ascii="Arial Narrow" w:eastAsia="Arial Narrow" w:hAnsi="Arial Narrow" w:cs="Arial Narrow"/>
          <w:kern w:val="0"/>
          <w:sz w:val="22"/>
          <w:szCs w:val="22"/>
          <w:shd w:val="clear" w:color="auto" w:fill="FFFFFF"/>
          <w:lang w:eastAsia="es-PE"/>
          <w14:ligatures w14:val="none"/>
        </w:rPr>
        <w:t xml:space="preserve"> 225047829 y </w:t>
      </w:r>
      <w:proofErr w:type="spellStart"/>
      <w:r w:rsidR="00662B5D" w:rsidRPr="00662B5D">
        <w:rPr>
          <w:rFonts w:ascii="Arial Narrow" w:eastAsia="Arial Narrow" w:hAnsi="Arial Narrow" w:cs="Arial Narrow"/>
          <w:kern w:val="0"/>
          <w:sz w:val="22"/>
          <w:szCs w:val="22"/>
          <w:shd w:val="clear" w:color="auto" w:fill="FFFFFF"/>
          <w:lang w:eastAsia="es-PE"/>
          <w14:ligatures w14:val="none"/>
        </w:rPr>
        <w:t/>
      </w:r>
      <w:proofErr w:type="spellEnd"/>
      <w:r w:rsidR="00662B5D" w:rsidRPr="00662B5D">
        <w:rPr>
          <w:rFonts w:ascii="Arial Narrow" w:eastAsia="Arial Narrow" w:hAnsi="Arial Narrow" w:cs="Arial Narrow"/>
          <w:kern w:val="0"/>
          <w:sz w:val="22"/>
          <w:szCs w:val="22"/>
          <w:shd w:val="clear" w:color="auto" w:fill="FFFFFF"/>
          <w:lang w:eastAsia="es-PE"/>
          <w14:ligatures w14:val="none"/>
        </w:rPr>
        <w:t xml:space="preserve"> 225047830</w:t>
      </w:r>
      <w:r w:rsidR="00210A85" w:rsidRPr="00925D5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210A85" w:rsidRPr="00925D5F">
        <w:rPr>
          <w:rFonts w:ascii="Arial Narrow" w:eastAsia="Arial Narrow" w:hAnsi="Arial Narrow" w:cs="Arial Narrow"/>
          <w:color w:val="000000"/>
          <w:kern w:val="0"/>
          <w:sz w:val="22"/>
          <w:szCs w:val="22"/>
          <w:lang w:eastAsia="es-PE"/>
          <w14:ligatures w14:val="none"/>
        </w:rPr>
        <w:t/>
      </w:r>
      <w:r w:rsidR="00210A85" w:rsidRPr="00925D5F">
        <w:rPr>
          <w:rFonts w:ascii="Arial Narrow" w:eastAsia="Arial Narrow" w:hAnsi="Arial Narrow" w:cs="Arial Narrow"/>
          <w:kern w:val="0"/>
          <w14:ligatures w14:val="none"/>
          <w:sz w:val="22"/>
          <w:szCs w:val="22"/>
        </w:rPr>
        <w:t xml:space="preserve"> y 19</w:t>
      </w:r>
      <w:r w:rsidR="00210A85" w:rsidRPr="00925D5F">
        <w:rPr>
          <w:rFonts w:ascii="Arial Narrow" w:eastAsia="Arial Narrow" w:hAnsi="Arial Narrow" w:cs="Arial Narrow"/>
          <w:color w:val="000000"/>
          <w:kern w:val="0"/>
          <w:sz w:val="22"/>
          <w:szCs w:val="22"/>
          <w:lang w:eastAsia="es-PE"/>
          <w14:ligatures w14:val="none"/>
        </w:rPr>
        <w:t/>
      </w:r>
      <w:r w:rsidR="00210A85" w:rsidRPr="00925D5F">
        <w:rPr>
          <w:rFonts w:ascii="Arial Narrow" w:eastAsia="Arial Narrow" w:hAnsi="Arial Narrow" w:cs="Arial Narrow"/>
          <w:kern w:val="0"/>
          <w14:ligatures w14:val="none"/>
          <w:sz w:val="22"/>
          <w:szCs w:val="22"/>
        </w:rPr>
        <w:t xml:space="preserve"> del Código</w:t>
      </w:r>
      <w:r w:rsidR="00210A85" w:rsidRPr="00925D5F">
        <w:rPr>
          <w:rStyle w:val="Refdenotaalpie"/>
          <w:rFonts w:ascii="Arial Narrow" w:eastAsia="Arial Narrow" w:hAnsi="Arial Narrow" w:cs="Arial Narrow"/>
          <w:kern w:val="0"/>
          <w:sz w:val="22"/>
          <w:szCs w:val="22"/>
          <w:vertAlign w:val="superscript"/>
          <w14:ligatures w14:val="none"/>
        </w:rPr>
        <w:footnoteReference w:id="6"/>
      </w:r>
      <w:r w:rsidR="00210A85" w:rsidRPr="00925D5F">
        <w:rPr>
          <w:rFonts w:ascii="Arial Narrow" w:eastAsia="Arial Narrow" w:hAnsi="Arial Narrow" w:cs="Arial Narrow"/>
          <w:kern w:val="0"/>
          <w14:ligatures w14:val="none"/>
          <w:sz w:val="22"/>
          <w:szCs w:val="22"/>
        </w:rPr>
        <w:t>.</w:t>
      </w:r>
    </w:p>
    <w:p w14:paraId="6C023DDC" w14:textId="77777777" w:rsidR="002F2864" w:rsidRDefault="002F2864" w:rsidP="002F2864">
      <w:pPr>
        <w:pStyle w:val="Prrafodelista"/>
        <w:spacing w:after="0" w:line="240" w:lineRule="auto"/>
        <w:ind w:left="567"/>
        <w:jc w:val="both"/>
        <w:rPr>
          <w:rFonts w:ascii="Arial Narrow" w:eastAsia="Arial Narrow" w:hAnsi="Arial Narrow" w:cs="Arial Narrow"/>
          <w:kern w:val="0"/>
          <w14:ligatures w14:val="none"/>
          <w:sz w:val="22"/>
          <w:szCs w:val="22"/>
        </w:rPr>
      </w:pPr>
    </w:p>
    <w:p w14:paraId="21F304E7" w14:textId="22A5D756" w:rsidR="00B32584" w:rsidRPr="00F65C3C" w:rsidRDefault="00B32584" w:rsidP="00925D5F">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Así también, </w:t>
      </w:r>
      <w:r w:rsidRPr="00925D5F">
        <w:rPr>
          <w:rFonts w:ascii="Arial Narrow" w:eastAsia="Arial Narrow" w:hAnsi="Arial Narrow" w:cs="Arial Narrow"/>
          <w:color w:val="000000"/>
          <w:kern w:val="0"/>
          <w:sz w:val="22"/>
          <w:szCs w:val="22"/>
          <w:lang w:eastAsia="es-PE"/>
          <w14:ligatures w14:val="none"/>
        </w:rPr>
        <w:t xml:space="preserve">la Secretaría Técnica, en ejercicio de sus facultades, </w:t>
      </w:r>
      <w:r w:rsidR="002F2864" w:rsidRPr="00925D5F">
        <w:rPr>
          <w:rFonts w:ascii="Arial Narrow" w:eastAsia="Arial Narrow" w:hAnsi="Arial Narrow" w:cs="Arial Narrow"/>
          <w:color w:val="000000"/>
          <w:kern w:val="0"/>
          <w:sz w:val="22"/>
          <w:szCs w:val="22"/>
          <w:lang w:eastAsia="es-PE"/>
          <w14:ligatures w14:val="none"/>
        </w:rPr>
        <w:t xml:space="preserve">considera </w:t>
      </w:r>
      <w:r w:rsidR="002F2864" w:rsidRPr="00925D5F">
        <w:rPr>
          <w:rFonts w:ascii="Arial Narrow" w:eastAsia="Arial Narrow" w:hAnsi="Arial Narrow" w:cs="Arial Narrow"/>
          <w:kern w:val="0"/>
          <w14:ligatures w14:val="none"/>
          <w:sz w:val="22"/>
          <w:szCs w:val="22"/>
        </w:rPr>
        <w:t xml:space="preserve">que el hecho denunciado, consistente en que </w:t>
      </w:r>
      <w:r w:rsidR="00662B5D" w:rsidRPr="00662B5D">
        <w:rPr>
          <w:rFonts w:ascii="Arial Narrow" w:eastAsia="Arial Narrow" w:hAnsi="Arial Narrow" w:cs="Arial Narrow"/>
          <w:kern w:val="0"/>
          <w:sz w:val="22"/>
          <w:szCs w:val="22"/>
          <w:shd w:val="clear" w:color="auto" w:fill="FFFFFF"/>
          <w:lang w:eastAsia="es-PE"/>
          <w14:ligatures w14:val="none"/>
        </w:rPr>
        <w:t xml:space="preserve">Pacífico Compañía de Seguros y Reaseguros S.A. no habría cumplido con rehabilitar las Pólizas </w:t>
      </w:r>
      <w:proofErr w:type="spellStart"/>
      <w:r w:rsidR="00662B5D" w:rsidRPr="00662B5D">
        <w:rPr>
          <w:rFonts w:ascii="Arial Narrow" w:eastAsia="Arial Narrow" w:hAnsi="Arial Narrow" w:cs="Arial Narrow"/>
          <w:kern w:val="0"/>
          <w:sz w:val="22"/>
          <w:szCs w:val="22"/>
          <w:shd w:val="clear" w:color="auto" w:fill="FFFFFF"/>
          <w:lang w:eastAsia="es-PE"/>
          <w14:ligatures w14:val="none"/>
        </w:rPr>
        <w:t/>
      </w:r>
      <w:proofErr w:type="spellEnd"/>
      <w:r w:rsidR="00662B5D" w:rsidRPr="00662B5D">
        <w:rPr>
          <w:rFonts w:ascii="Arial Narrow" w:eastAsia="Arial Narrow" w:hAnsi="Arial Narrow" w:cs="Arial Narrow"/>
          <w:kern w:val="0"/>
          <w:sz w:val="22"/>
          <w:szCs w:val="22"/>
          <w:shd w:val="clear" w:color="auto" w:fill="FFFFFF"/>
          <w:lang w:eastAsia="es-PE"/>
          <w14:ligatures w14:val="none"/>
        </w:rPr>
        <w:t xml:space="preserve"> 225047827, </w:t>
      </w:r>
      <w:proofErr w:type="spellStart"/>
      <w:r w:rsidR="00662B5D" w:rsidRPr="00662B5D">
        <w:rPr>
          <w:rFonts w:ascii="Arial Narrow" w:eastAsia="Arial Narrow" w:hAnsi="Arial Narrow" w:cs="Arial Narrow"/>
          <w:kern w:val="0"/>
          <w:sz w:val="22"/>
          <w:szCs w:val="22"/>
          <w:shd w:val="clear" w:color="auto" w:fill="FFFFFF"/>
          <w:lang w:eastAsia="es-PE"/>
          <w14:ligatures w14:val="none"/>
        </w:rPr>
        <w:t/>
      </w:r>
      <w:proofErr w:type="spellEnd"/>
      <w:r w:rsidR="00662B5D" w:rsidRPr="00662B5D">
        <w:rPr>
          <w:rFonts w:ascii="Arial Narrow" w:eastAsia="Arial Narrow" w:hAnsi="Arial Narrow" w:cs="Arial Narrow"/>
          <w:kern w:val="0"/>
          <w:sz w:val="22"/>
          <w:szCs w:val="22"/>
          <w:shd w:val="clear" w:color="auto" w:fill="FFFFFF"/>
          <w:lang w:eastAsia="es-PE"/>
          <w14:ligatures w14:val="none"/>
        </w:rPr>
        <w:t xml:space="preserve"> 225047828, </w:t>
      </w:r>
      <w:proofErr w:type="spellStart"/>
      <w:r w:rsidR="00662B5D" w:rsidRPr="00662B5D">
        <w:rPr>
          <w:rFonts w:ascii="Arial Narrow" w:eastAsia="Arial Narrow" w:hAnsi="Arial Narrow" w:cs="Arial Narrow"/>
          <w:kern w:val="0"/>
          <w:sz w:val="22"/>
          <w:szCs w:val="22"/>
          <w:shd w:val="clear" w:color="auto" w:fill="FFFFFF"/>
          <w:lang w:eastAsia="es-PE"/>
          <w14:ligatures w14:val="none"/>
        </w:rPr>
        <w:t/>
      </w:r>
      <w:proofErr w:type="spellEnd"/>
      <w:r w:rsidR="00662B5D" w:rsidRPr="00662B5D">
        <w:rPr>
          <w:rFonts w:ascii="Arial Narrow" w:eastAsia="Arial Narrow" w:hAnsi="Arial Narrow" w:cs="Arial Narrow"/>
          <w:kern w:val="0"/>
          <w:sz w:val="22"/>
          <w:szCs w:val="22"/>
          <w:shd w:val="clear" w:color="auto" w:fill="FFFFFF"/>
          <w:lang w:eastAsia="es-PE"/>
          <w14:ligatures w14:val="none"/>
        </w:rPr>
        <w:t xml:space="preserve"> 225047829 y </w:t>
      </w:r>
      <w:proofErr w:type="spellStart"/>
      <w:r w:rsidR="00662B5D" w:rsidRPr="00662B5D">
        <w:rPr>
          <w:rFonts w:ascii="Arial Narrow" w:eastAsia="Arial Narrow" w:hAnsi="Arial Narrow" w:cs="Arial Narrow"/>
          <w:kern w:val="0"/>
          <w:sz w:val="22"/>
          <w:szCs w:val="22"/>
          <w:shd w:val="clear" w:color="auto" w:fill="FFFFFF"/>
          <w:lang w:eastAsia="es-PE"/>
          <w14:ligatures w14:val="none"/>
        </w:rPr>
        <w:t/>
      </w:r>
      <w:proofErr w:type="spellEnd"/>
      <w:r w:rsidR="00662B5D" w:rsidRPr="00662B5D">
        <w:rPr>
          <w:rFonts w:ascii="Arial Narrow" w:eastAsia="Arial Narrow" w:hAnsi="Arial Narrow" w:cs="Arial Narrow"/>
          <w:kern w:val="0"/>
          <w:sz w:val="22"/>
          <w:szCs w:val="22"/>
          <w:shd w:val="clear" w:color="auto" w:fill="FFFFFF"/>
          <w:lang w:eastAsia="es-PE"/>
          <w14:ligatures w14:val="none"/>
        </w:rPr>
        <w:t xml:space="preserve"> 225047830 contratadas por la denunciante, pese a lo acordado</w:t>
      </w:r>
      <w:r w:rsidR="002F2864" w:rsidRPr="00925D5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2F2864" w:rsidRPr="00925D5F">
        <w:rPr>
          <w:rFonts w:ascii="Arial Narrow" w:eastAsia="Arial Narrow" w:hAnsi="Arial Narrow" w:cs="Arial Narrow"/>
          <w:color w:val="000000"/>
          <w:kern w:val="0"/>
          <w:sz w:val="22"/>
          <w:szCs w:val="22"/>
          <w:lang w:eastAsia="es-PE"/>
          <w14:ligatures w14:val="none"/>
        </w:rPr>
        <w:t/>
      </w:r>
      <w:r w:rsidR="002F2864" w:rsidRPr="00925D5F">
        <w:rPr>
          <w:rFonts w:ascii="Arial Narrow" w:eastAsia="Arial Narrow" w:hAnsi="Arial Narrow" w:cs="Arial Narrow"/>
          <w:kern w:val="0"/>
          <w14:ligatures w14:val="none"/>
          <w:sz w:val="22"/>
          <w:szCs w:val="22"/>
        </w:rPr>
        <w:t xml:space="preserve"> y 19</w:t>
      </w:r>
      <w:r w:rsidR="002F2864" w:rsidRPr="00925D5F">
        <w:rPr>
          <w:rFonts w:ascii="Arial Narrow" w:eastAsia="Arial Narrow" w:hAnsi="Arial Narrow" w:cs="Arial Narrow"/>
          <w:color w:val="000000"/>
          <w:kern w:val="0"/>
          <w:sz w:val="22"/>
          <w:szCs w:val="22"/>
          <w:lang w:eastAsia="es-PE"/>
          <w14:ligatures w14:val="none"/>
        </w:rPr>
        <w:t/>
      </w:r>
      <w:r w:rsidR="002F2864" w:rsidRPr="00925D5F">
        <w:rPr>
          <w:rFonts w:ascii="Arial Narrow" w:eastAsia="Arial Narrow" w:hAnsi="Arial Narrow" w:cs="Arial Narrow"/>
          <w:kern w:val="0"/>
          <w14:ligatures w14:val="none"/>
          <w:sz w:val="22"/>
          <w:szCs w:val="22"/>
        </w:rPr>
        <w:t xml:space="preserve"> del Código</w:t>
      </w:r>
      <w:r w:rsidRPr="00925D5F">
        <w:rPr>
          <w:rFonts w:ascii="Arial Narrow" w:eastAsia="Arial Narrow" w:hAnsi="Arial Narrow" w:cs="Arial Narrow"/>
          <w:bCs/>
          <w:color w:val="000000"/>
          <w:kern w:val="0"/>
          <w:sz w:val="22"/>
          <w:szCs w:val="22"/>
          <w:lang w:eastAsia="es-PE"/>
          <w14:ligatures w14:val="none"/>
        </w:rPr>
        <w:t>.</w:t>
      </w:r>
    </w:p>
    <w:p w14:paraId="56B0B119" w14:textId="77777777" w:rsidR="00F65C3C" w:rsidRPr="00F65C3C" w:rsidRDefault="00F65C3C" w:rsidP="00F65C3C">
      <w:pPr>
        <w:pStyle w:val="Prrafodelista"/>
        <w:rPr>
          <w:rFonts w:ascii="Arial Narrow" w:eastAsia="Arial Narrow" w:hAnsi="Arial Narrow" w:cs="Arial Narrow"/>
          <w:kern w:val="0"/>
          <w14:ligatures w14:val="none"/>
          <w:sz w:val="22"/>
          <w:szCs w:val="22"/>
        </w:rPr>
      </w:pPr>
    </w:p>
    <w:p w14:paraId="2DB6BE56" w14:textId="731B6E3E" w:rsidR="00F65C3C" w:rsidRPr="00F65C3C" w:rsidRDefault="00F65C3C" w:rsidP="00F65C3C">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925D5F">
        <w:rPr>
          <w:rFonts w:ascii="Arial Narrow" w:eastAsia="Arial Narrow" w:hAnsi="Arial Narrow" w:cs="Arial Narrow"/>
          <w:color w:val="000000"/>
          <w:kern w:val="0"/>
          <w:sz w:val="22"/>
          <w:szCs w:val="22"/>
          <w:lang w:eastAsia="es-PE"/>
          <w14:ligatures w14:val="none"/>
        </w:rPr>
        <w:t xml:space="preserve">la Secretaría Técnica, en ejercicio de sus facultades, </w:t>
      </w:r>
      <w:r w:rsidRPr="00925D5F">
        <w:rPr>
          <w:rFonts w:ascii="Arial Narrow" w:eastAsia="Arial Narrow" w:hAnsi="Arial Narrow" w:cs="Arial Narrow"/>
          <w:color w:val="000000"/>
          <w:kern w:val="0"/>
          <w:sz w:val="22"/>
          <w:szCs w:val="22"/>
          <w:lang w:eastAsia="es-PE"/>
          <w14:ligatures w14:val="none"/>
        </w:rPr>
        <w:t xml:space="preserve">considera </w:t>
      </w:r>
      <w:r w:rsidRPr="00925D5F">
        <w:rPr>
          <w:rFonts w:ascii="Arial Narrow" w:eastAsia="Arial Narrow" w:hAnsi="Arial Narrow" w:cs="Arial Narrow"/>
          <w:kern w:val="0"/>
          <w14:ligatures w14:val="none"/>
          <w:sz w:val="22"/>
          <w:szCs w:val="22"/>
        </w:rPr>
        <w:t xml:space="preserve">que el hecho denunciado, consistente en que </w:t>
      </w:r>
      <w:r w:rsidR="00662B5D" w:rsidRPr="00662B5D">
        <w:rPr>
          <w:rFonts w:ascii="Arial Narrow" w:eastAsia="Arial Narrow" w:hAnsi="Arial Narrow" w:cs="Arial Narrow"/>
          <w:kern w:val="0"/>
          <w:sz w:val="22"/>
          <w:szCs w:val="22"/>
          <w:shd w:val="clear" w:color="auto" w:fill="FFFFFF"/>
          <w:lang w:eastAsia="es-PE"/>
          <w14:ligatures w14:val="none"/>
        </w:rPr>
        <w:t xml:space="preserve">Pacífico Compañía de Seguros y Reaseguros S.A. habría anulado indebidamente las Pólizas </w:t>
      </w:r>
      <w:proofErr w:type="spellStart"/>
      <w:r w:rsidR="00662B5D" w:rsidRPr="00662B5D">
        <w:rPr>
          <w:rFonts w:ascii="Arial Narrow" w:eastAsia="Arial Narrow" w:hAnsi="Arial Narrow" w:cs="Arial Narrow"/>
          <w:kern w:val="0"/>
          <w:sz w:val="22"/>
          <w:szCs w:val="22"/>
          <w:shd w:val="clear" w:color="auto" w:fill="FFFFFF"/>
          <w:lang w:eastAsia="es-PE"/>
          <w14:ligatures w14:val="none"/>
        </w:rPr>
        <w:t/>
      </w:r>
      <w:proofErr w:type="spellEnd"/>
      <w:r w:rsidR="00662B5D" w:rsidRPr="00662B5D">
        <w:rPr>
          <w:rFonts w:ascii="Arial Narrow" w:eastAsia="Arial Narrow" w:hAnsi="Arial Narrow" w:cs="Arial Narrow"/>
          <w:kern w:val="0"/>
          <w:sz w:val="22"/>
          <w:szCs w:val="22"/>
          <w:shd w:val="clear" w:color="auto" w:fill="FFFFFF"/>
          <w:lang w:eastAsia="es-PE"/>
          <w14:ligatures w14:val="none"/>
        </w:rPr>
        <w:t xml:space="preserve"> 225047827, </w:t>
      </w:r>
      <w:proofErr w:type="spellStart"/>
      <w:r w:rsidR="00662B5D" w:rsidRPr="00662B5D">
        <w:rPr>
          <w:rFonts w:ascii="Arial Narrow" w:eastAsia="Arial Narrow" w:hAnsi="Arial Narrow" w:cs="Arial Narrow"/>
          <w:kern w:val="0"/>
          <w:sz w:val="22"/>
          <w:szCs w:val="22"/>
          <w:shd w:val="clear" w:color="auto" w:fill="FFFFFF"/>
          <w:lang w:eastAsia="es-PE"/>
          <w14:ligatures w14:val="none"/>
        </w:rPr>
        <w:t/>
      </w:r>
      <w:proofErr w:type="spellEnd"/>
      <w:r w:rsidR="00662B5D" w:rsidRPr="00662B5D">
        <w:rPr>
          <w:rFonts w:ascii="Arial Narrow" w:eastAsia="Arial Narrow" w:hAnsi="Arial Narrow" w:cs="Arial Narrow"/>
          <w:kern w:val="0"/>
          <w:sz w:val="22"/>
          <w:szCs w:val="22"/>
          <w:shd w:val="clear" w:color="auto" w:fill="FFFFFF"/>
          <w:lang w:eastAsia="es-PE"/>
          <w14:ligatures w14:val="none"/>
        </w:rPr>
        <w:t xml:space="preserve"> 225047828, </w:t>
      </w:r>
      <w:proofErr w:type="spellStart"/>
      <w:r w:rsidR="00662B5D" w:rsidRPr="00662B5D">
        <w:rPr>
          <w:rFonts w:ascii="Arial Narrow" w:eastAsia="Arial Narrow" w:hAnsi="Arial Narrow" w:cs="Arial Narrow"/>
          <w:kern w:val="0"/>
          <w:sz w:val="22"/>
          <w:szCs w:val="22"/>
          <w:shd w:val="clear" w:color="auto" w:fill="FFFFFF"/>
          <w:lang w:eastAsia="es-PE"/>
          <w14:ligatures w14:val="none"/>
        </w:rPr>
        <w:t/>
      </w:r>
      <w:proofErr w:type="spellEnd"/>
      <w:r w:rsidR="00662B5D" w:rsidRPr="00662B5D">
        <w:rPr>
          <w:rFonts w:ascii="Arial Narrow" w:eastAsia="Arial Narrow" w:hAnsi="Arial Narrow" w:cs="Arial Narrow"/>
          <w:kern w:val="0"/>
          <w:sz w:val="22"/>
          <w:szCs w:val="22"/>
          <w:shd w:val="clear" w:color="auto" w:fill="FFFFFF"/>
          <w:lang w:eastAsia="es-PE"/>
          <w14:ligatures w14:val="none"/>
        </w:rPr>
        <w:t xml:space="preserve"> 225047829 y </w:t>
      </w:r>
      <w:proofErr w:type="spellStart"/>
      <w:r w:rsidR="00662B5D" w:rsidRPr="00662B5D">
        <w:rPr>
          <w:rFonts w:ascii="Arial Narrow" w:eastAsia="Arial Narrow" w:hAnsi="Arial Narrow" w:cs="Arial Narrow"/>
          <w:kern w:val="0"/>
          <w:sz w:val="22"/>
          <w:szCs w:val="22"/>
          <w:shd w:val="clear" w:color="auto" w:fill="FFFFFF"/>
          <w:lang w:eastAsia="es-PE"/>
          <w14:ligatures w14:val="none"/>
        </w:rPr>
        <w:t/>
      </w:r>
      <w:proofErr w:type="spellEnd"/>
      <w:r w:rsidR="00662B5D" w:rsidRPr="00662B5D">
        <w:rPr>
          <w:rFonts w:ascii="Arial Narrow" w:eastAsia="Arial Narrow" w:hAnsi="Arial Narrow" w:cs="Arial Narrow"/>
          <w:kern w:val="0"/>
          <w:sz w:val="22"/>
          <w:szCs w:val="22"/>
          <w:shd w:val="clear" w:color="auto" w:fill="FFFFFF"/>
          <w:lang w:eastAsia="es-PE"/>
          <w14:ligatures w14:val="none"/>
        </w:rPr>
        <w:t xml:space="preserve"> 225047830 contratadas por la denunciante</w:t>
      </w:r>
      <w:r w:rsidRPr="00925D5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25D5F">
        <w:rPr>
          <w:rFonts w:ascii="Arial Narrow" w:eastAsia="Arial Narrow" w:hAnsi="Arial Narrow" w:cs="Arial Narrow"/>
          <w:color w:val="000000"/>
          <w:kern w:val="0"/>
          <w:sz w:val="22"/>
          <w:szCs w:val="22"/>
          <w:lang w:eastAsia="es-PE"/>
          <w14:ligatures w14:val="none"/>
        </w:rPr>
        <w:t/>
      </w:r>
      <w:r w:rsidRPr="00925D5F">
        <w:rPr>
          <w:rFonts w:ascii="Arial Narrow" w:eastAsia="Arial Narrow" w:hAnsi="Arial Narrow" w:cs="Arial Narrow"/>
          <w:kern w:val="0"/>
          <w14:ligatures w14:val="none"/>
          <w:sz w:val="22"/>
          <w:szCs w:val="22"/>
        </w:rPr>
        <w:t xml:space="preserve"> y 19</w:t>
      </w:r>
      <w:r w:rsidRPr="00925D5F">
        <w:rPr>
          <w:rFonts w:ascii="Arial Narrow" w:eastAsia="Arial Narrow" w:hAnsi="Arial Narrow" w:cs="Arial Narrow"/>
          <w:color w:val="000000"/>
          <w:kern w:val="0"/>
          <w:sz w:val="22"/>
          <w:szCs w:val="22"/>
          <w:lang w:eastAsia="es-PE"/>
          <w14:ligatures w14:val="none"/>
        </w:rPr>
        <w:t/>
      </w:r>
      <w:r w:rsidRPr="00925D5F">
        <w:rPr>
          <w:rFonts w:ascii="Arial Narrow" w:eastAsia="Arial Narrow" w:hAnsi="Arial Narrow" w:cs="Arial Narrow"/>
          <w:kern w:val="0"/>
          <w14:ligatures w14:val="none"/>
          <w:sz w:val="22"/>
          <w:szCs w:val="22"/>
        </w:rPr>
        <w:t xml:space="preserve"> del Código</w:t>
      </w:r>
      <w:r w:rsidRPr="00925D5F">
        <w:rPr>
          <w:rFonts w:ascii="Arial Narrow" w:eastAsia="Arial Narrow" w:hAnsi="Arial Narrow" w:cs="Arial Narrow"/>
          <w:bCs/>
          <w:color w:val="000000"/>
          <w:kern w:val="0"/>
          <w:sz w:val="22"/>
          <w:szCs w:val="22"/>
          <w:lang w:eastAsia="es-PE"/>
          <w14:ligatures w14:val="none"/>
        </w:rPr>
        <w:t>.</w:t>
      </w:r>
    </w:p>
    <w:p w14:paraId="06038071" w14:textId="77777777" w:rsidR="00210A85" w:rsidRPr="00925D5F" w:rsidRDefault="00210A85" w:rsidP="00925D5F">
      <w:pPr>
        <w:spacing w:after="0" w:line="240" w:lineRule="auto"/>
        <w:jc w:val="both"/>
        <w:rPr>
          <w:rFonts w:ascii="Arial Narrow" w:eastAsia="Arial Narrow" w:hAnsi="Arial Narrow" w:cs="Arial Narrow"/>
          <w:kern w:val="0"/>
          <w14:ligatures w14:val="none"/>
          <w:sz w:val="22"/>
          <w:szCs w:val="22"/>
        </w:rPr>
      </w:pPr>
    </w:p>
    <w:p w14:paraId="4B6A2BD4" w14:textId="14FEE985" w:rsidR="00CA59A2" w:rsidRPr="00925D5F" w:rsidRDefault="00210A85" w:rsidP="00925D5F">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r w:rsidRPr="00925D5F">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925D5F">
        <w:rPr>
          <w:rFonts w:ascii="Arial Narrow" w:eastAsia="Arial Narrow" w:hAnsi="Arial Narrow" w:cs="Arial Narrow"/>
          <w:kern w:val="0"/>
          <w14:ligatures w14:val="none"/>
          <w:sz w:val="22"/>
          <w:szCs w:val="22"/>
        </w:rPr>
        <w:t xml:space="preserve">que el hecho denunciado, consistente en que </w:t>
      </w:r>
      <w:r w:rsidR="00094D50" w:rsidRPr="00094D50">
        <w:rPr>
          <w:rFonts w:ascii="Arial Narrow" w:eastAsia="Arial Narrow" w:hAnsi="Arial Narrow" w:cs="Arial Narrow"/>
          <w:kern w:val="0"/>
          <w:sz w:val="22"/>
          <w:szCs w:val="22"/>
          <w:shd w:val="clear" w:color="auto" w:fill="FFFFFF"/>
          <w:lang w:eastAsia="es-PE"/>
          <w14:ligatures w14:val="none"/>
        </w:rPr>
        <w:t xml:space="preserve">Pacífico Compañía de Seguros y Reaseguros S.A. no habría cumplido con entregar información congruente y oportuna a la denunciante, al señalarle el 13 de marzo de 2025 que las pólizas </w:t>
      </w:r>
      <w:proofErr w:type="spellStart"/>
      <w:r w:rsidR="00094D50" w:rsidRPr="00094D50">
        <w:rPr>
          <w:rFonts w:ascii="Arial Narrow" w:eastAsia="Arial Narrow" w:hAnsi="Arial Narrow" w:cs="Arial Narrow"/>
          <w:kern w:val="0"/>
          <w:sz w:val="22"/>
          <w:szCs w:val="22"/>
          <w:shd w:val="clear" w:color="auto" w:fill="FFFFFF"/>
          <w:lang w:eastAsia="es-PE"/>
          <w14:ligatures w14:val="none"/>
        </w:rPr>
        <w:t/>
      </w:r>
      <w:proofErr w:type="spellEnd"/>
      <w:r w:rsidR="00094D50" w:rsidRPr="00094D50">
        <w:rPr>
          <w:rFonts w:ascii="Arial Narrow" w:eastAsia="Arial Narrow" w:hAnsi="Arial Narrow" w:cs="Arial Narrow"/>
          <w:kern w:val="0"/>
          <w:sz w:val="22"/>
          <w:szCs w:val="22"/>
          <w:shd w:val="clear" w:color="auto" w:fill="FFFFFF"/>
          <w:lang w:eastAsia="es-PE"/>
          <w14:ligatures w14:val="none"/>
        </w:rPr>
        <w:t xml:space="preserve"> 225047827, </w:t>
      </w:r>
      <w:proofErr w:type="spellStart"/>
      <w:r w:rsidR="00094D50" w:rsidRPr="00094D50">
        <w:rPr>
          <w:rFonts w:ascii="Arial Narrow" w:eastAsia="Arial Narrow" w:hAnsi="Arial Narrow" w:cs="Arial Narrow"/>
          <w:kern w:val="0"/>
          <w:sz w:val="22"/>
          <w:szCs w:val="22"/>
          <w:shd w:val="clear" w:color="auto" w:fill="FFFFFF"/>
          <w:lang w:eastAsia="es-PE"/>
          <w14:ligatures w14:val="none"/>
        </w:rPr>
        <w:t/>
      </w:r>
      <w:proofErr w:type="spellEnd"/>
      <w:r w:rsidR="00094D50" w:rsidRPr="00094D50">
        <w:rPr>
          <w:rFonts w:ascii="Arial Narrow" w:eastAsia="Arial Narrow" w:hAnsi="Arial Narrow" w:cs="Arial Narrow"/>
          <w:kern w:val="0"/>
          <w:sz w:val="22"/>
          <w:szCs w:val="22"/>
          <w:shd w:val="clear" w:color="auto" w:fill="FFFFFF"/>
          <w:lang w:eastAsia="es-PE"/>
          <w14:ligatures w14:val="none"/>
        </w:rPr>
        <w:t xml:space="preserve"> 225047828, </w:t>
      </w:r>
      <w:proofErr w:type="spellStart"/>
      <w:r w:rsidR="00094D50" w:rsidRPr="00094D50">
        <w:rPr>
          <w:rFonts w:ascii="Arial Narrow" w:eastAsia="Arial Narrow" w:hAnsi="Arial Narrow" w:cs="Arial Narrow"/>
          <w:kern w:val="0"/>
          <w:sz w:val="22"/>
          <w:szCs w:val="22"/>
          <w:shd w:val="clear" w:color="auto" w:fill="FFFFFF"/>
          <w:lang w:eastAsia="es-PE"/>
          <w14:ligatures w14:val="none"/>
        </w:rPr>
        <w:t/>
      </w:r>
      <w:proofErr w:type="spellEnd"/>
      <w:r w:rsidR="00094D50" w:rsidRPr="00094D50">
        <w:rPr>
          <w:rFonts w:ascii="Arial Narrow" w:eastAsia="Arial Narrow" w:hAnsi="Arial Narrow" w:cs="Arial Narrow"/>
          <w:kern w:val="0"/>
          <w:sz w:val="22"/>
          <w:szCs w:val="22"/>
          <w:shd w:val="clear" w:color="auto" w:fill="FFFFFF"/>
          <w:lang w:eastAsia="es-PE"/>
          <w14:ligatures w14:val="none"/>
        </w:rPr>
        <w:t xml:space="preserve"> 225047829 y </w:t>
      </w:r>
      <w:proofErr w:type="spellStart"/>
      <w:r w:rsidR="00094D50" w:rsidRPr="00094D50">
        <w:rPr>
          <w:rFonts w:ascii="Arial Narrow" w:eastAsia="Arial Narrow" w:hAnsi="Arial Narrow" w:cs="Arial Narrow"/>
          <w:kern w:val="0"/>
          <w:sz w:val="22"/>
          <w:szCs w:val="22"/>
          <w:shd w:val="clear" w:color="auto" w:fill="FFFFFF"/>
          <w:lang w:eastAsia="es-PE"/>
          <w14:ligatures w14:val="none"/>
        </w:rPr>
        <w:t/>
      </w:r>
      <w:proofErr w:type="spellEnd"/>
      <w:r w:rsidR="00094D50" w:rsidRPr="00094D50">
        <w:rPr>
          <w:rFonts w:ascii="Arial Narrow" w:eastAsia="Arial Narrow" w:hAnsi="Arial Narrow" w:cs="Arial Narrow"/>
          <w:kern w:val="0"/>
          <w:sz w:val="22"/>
          <w:szCs w:val="22"/>
          <w:shd w:val="clear" w:color="auto" w:fill="FFFFFF"/>
          <w:lang w:eastAsia="es-PE"/>
          <w14:ligatures w14:val="none"/>
        </w:rPr>
        <w:t xml:space="preserve"> 225047830 caducaron en agosto de 2023, pese a que el 17 de marzo de 2025, le indicaron que dichas pólizas habían caducado en abril de 2023</w:t>
      </w:r>
      <w:r w:rsidRPr="00925D5F">
        <w:rPr>
          <w:rFonts w:ascii="Arial Narrow" w:eastAsia="Arial Narrow" w:hAnsi="Arial Narrow" w:cs="Arial Narrow"/>
          <w:bCs/>
          <w:color w:val="000000"/>
          <w:kern w:val="0"/>
          <w:sz w:val="22"/>
          <w:szCs w:val="22"/>
          <w:lang w:eastAsia="es-PE"/>
          <w14:ligatures w14:val="none"/>
        </w:rPr>
        <w:t xml:space="preserve">. Por consiguiente, corresponde calificar el hecho materia de denuncia como una presunta infracción al deber de información, tipificado en el </w:t>
      </w:r>
      <w:bookmarkStart w:id="4" w:name="_Hlk195611851"/>
      <w:r w:rsidRPr="00925D5F">
        <w:rPr>
          <w:rFonts w:ascii="Arial Narrow" w:eastAsia="Arial Narrow" w:hAnsi="Arial Narrow" w:cs="Arial Narrow"/>
          <w:bCs/>
          <w:color w:val="000000"/>
          <w:kern w:val="0"/>
          <w:sz w:val="22"/>
          <w:szCs w:val="22"/>
          <w:lang w:eastAsia="es-PE"/>
          <w14:ligatures w14:val="none"/>
        </w:rPr>
        <w:t xml:space="preserve">artículo 1, numeral 1, literal b) </w:t>
      </w:r>
      <w:bookmarkEnd w:id="4"/>
      <w:r w:rsidRPr="00925D5F">
        <w:rPr>
          <w:rFonts w:ascii="Arial Narrow" w:eastAsia="Arial Narrow" w:hAnsi="Arial Narrow" w:cs="Arial Narrow"/>
          <w:bCs/>
          <w:color w:val="000000"/>
          <w:kern w:val="0"/>
          <w:sz w:val="22"/>
          <w:szCs w:val="22"/>
          <w:lang w:eastAsia="es-PE"/>
          <w14:ligatures w14:val="none"/>
        </w:rPr>
        <w:t>y al artículo 2 del Código</w:t>
      </w:r>
      <w:r w:rsidRPr="00925D5F">
        <w:rPr>
          <w:rStyle w:val="Refdenotaalpie"/>
          <w:rFonts w:ascii="Arial Narrow" w:eastAsia="Arial Narrow" w:hAnsi="Arial Narrow" w:cs="Arial Narrow"/>
          <w:bCs/>
          <w:color w:val="000000"/>
          <w:kern w:val="0"/>
          <w:sz w:val="22"/>
          <w:szCs w:val="22"/>
          <w:vertAlign w:val="superscript"/>
          <w:lang w:eastAsia="es-PE"/>
          <w14:ligatures w14:val="none"/>
        </w:rPr>
        <w:footnoteReference w:id="7"/>
      </w:r>
      <w:r w:rsidRPr="00925D5F">
        <w:rPr>
          <w:rFonts w:ascii="Arial Narrow" w:eastAsia="Arial Narrow" w:hAnsi="Arial Narrow" w:cs="Arial Narrow"/>
          <w:bCs/>
          <w:color w:val="000000"/>
          <w:kern w:val="0"/>
          <w:sz w:val="22"/>
          <w:szCs w:val="22"/>
          <w:lang w:eastAsia="es-PE"/>
          <w14:ligatures w14:val="none"/>
        </w:rPr>
        <w:t xml:space="preserve">. </w:t>
      </w:r>
    </w:p>
    <w:p w14:paraId="55113DA5" w14:textId="77777777" w:rsidR="00402C2C" w:rsidRPr="00925D5F" w:rsidRDefault="00402C2C" w:rsidP="00925D5F">
      <w:pPr>
        <w:pStyle w:val="Prrafodelista"/>
        <w:spacing w:line="240" w:lineRule="auto"/>
        <w:rPr>
          <w:rFonts w:ascii="Arial Narrow" w:eastAsia="Arial Narrow" w:hAnsi="Arial Narrow" w:cs="Arial Narrow"/>
          <w:kern w:val="0"/>
          <w14:ligatures w14:val="none"/>
          <w:sz w:val="22"/>
          <w:szCs w:val="22"/>
        </w:rPr>
      </w:pPr>
    </w:p>
    <w:p w14:paraId="1007EF60" w14:textId="744720A5" w:rsidR="00402C2C" w:rsidRPr="00AC2788" w:rsidRDefault="00402C2C" w:rsidP="00AC2788">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r w:rsidRPr="00925D5F">
        <w:rPr>
          <w:rFonts w:ascii="Arial Narrow" w:eastAsia="Arial Narrow" w:hAnsi="Arial Narrow" w:cs="Arial Narrow"/>
          <w:kern w:val="0"/>
          <w14:ligatures w14:val="none"/>
          <w:sz w:val="22"/>
          <w:szCs w:val="22"/>
        </w:rPr>
        <w:t xml:space="preserve">Asimismo, </w:t>
      </w:r>
      <w:r w:rsidRPr="00925D5F">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25D5F">
        <w:rPr>
          <w:rFonts w:ascii="Arial Narrow" w:eastAsia="Arial Narrow" w:hAnsi="Arial Narrow" w:cs="Arial Narrow"/>
          <w:kern w:val="0"/>
          <w14:ligatures w14:val="none"/>
          <w:sz w:val="22"/>
          <w:szCs w:val="22"/>
        </w:rPr>
        <w:t xml:space="preserve">que el hecho denunciado, consistente en que </w:t>
      </w:r>
      <w:r w:rsidR="00094D50" w:rsidRPr="00094D50">
        <w:rPr>
          <w:rFonts w:ascii="Arial Narrow" w:eastAsia="Arial Narrow" w:hAnsi="Arial Narrow" w:cs="Arial Narrow"/>
          <w:kern w:val="0"/>
          <w:sz w:val="22"/>
          <w:szCs w:val="22"/>
          <w:shd w:val="clear" w:color="auto" w:fill="FFFFFF"/>
          <w:lang w:eastAsia="es-PE"/>
          <w14:ligatures w14:val="none"/>
        </w:rPr>
        <w:t xml:space="preserve">el Banco de Crédito del Perú S.A. no habría cumplido con gestionar la rehabilitación de las Pólizas </w:t>
      </w:r>
      <w:proofErr w:type="spellStart"/>
      <w:r w:rsidR="00094D50" w:rsidRPr="00094D50">
        <w:rPr>
          <w:rFonts w:ascii="Arial Narrow" w:eastAsia="Arial Narrow" w:hAnsi="Arial Narrow" w:cs="Arial Narrow"/>
          <w:kern w:val="0"/>
          <w:sz w:val="22"/>
          <w:szCs w:val="22"/>
          <w:shd w:val="clear" w:color="auto" w:fill="FFFFFF"/>
          <w:lang w:eastAsia="es-PE"/>
          <w14:ligatures w14:val="none"/>
        </w:rPr>
        <w:t/>
      </w:r>
      <w:proofErr w:type="spellEnd"/>
      <w:r w:rsidR="00094D50" w:rsidRPr="00094D50">
        <w:rPr>
          <w:rFonts w:ascii="Arial Narrow" w:eastAsia="Arial Narrow" w:hAnsi="Arial Narrow" w:cs="Arial Narrow"/>
          <w:kern w:val="0"/>
          <w:sz w:val="22"/>
          <w:szCs w:val="22"/>
          <w:shd w:val="clear" w:color="auto" w:fill="FFFFFF"/>
          <w:lang w:eastAsia="es-PE"/>
          <w14:ligatures w14:val="none"/>
        </w:rPr>
        <w:t xml:space="preserve"> 225047827, </w:t>
      </w:r>
      <w:proofErr w:type="spellStart"/>
      <w:r w:rsidR="00094D50" w:rsidRPr="00094D50">
        <w:rPr>
          <w:rFonts w:ascii="Arial Narrow" w:eastAsia="Arial Narrow" w:hAnsi="Arial Narrow" w:cs="Arial Narrow"/>
          <w:kern w:val="0"/>
          <w:sz w:val="22"/>
          <w:szCs w:val="22"/>
          <w:shd w:val="clear" w:color="auto" w:fill="FFFFFF"/>
          <w:lang w:eastAsia="es-PE"/>
          <w14:ligatures w14:val="none"/>
        </w:rPr>
        <w:t/>
      </w:r>
      <w:proofErr w:type="spellEnd"/>
      <w:r w:rsidR="00094D50" w:rsidRPr="00094D50">
        <w:rPr>
          <w:rFonts w:ascii="Arial Narrow" w:eastAsia="Arial Narrow" w:hAnsi="Arial Narrow" w:cs="Arial Narrow"/>
          <w:kern w:val="0"/>
          <w:sz w:val="22"/>
          <w:szCs w:val="22"/>
          <w:shd w:val="clear" w:color="auto" w:fill="FFFFFF"/>
          <w:lang w:eastAsia="es-PE"/>
          <w14:ligatures w14:val="none"/>
        </w:rPr>
        <w:t xml:space="preserve"> 225047828, </w:t>
      </w:r>
      <w:proofErr w:type="spellStart"/>
      <w:r w:rsidR="00094D50" w:rsidRPr="00094D50">
        <w:rPr>
          <w:rFonts w:ascii="Arial Narrow" w:eastAsia="Arial Narrow" w:hAnsi="Arial Narrow" w:cs="Arial Narrow"/>
          <w:kern w:val="0"/>
          <w:sz w:val="22"/>
          <w:szCs w:val="22"/>
          <w:shd w:val="clear" w:color="auto" w:fill="FFFFFF"/>
          <w:lang w:eastAsia="es-PE"/>
          <w14:ligatures w14:val="none"/>
        </w:rPr>
        <w:t/>
      </w:r>
      <w:proofErr w:type="spellEnd"/>
      <w:r w:rsidR="00094D50" w:rsidRPr="00094D50">
        <w:rPr>
          <w:rFonts w:ascii="Arial Narrow" w:eastAsia="Arial Narrow" w:hAnsi="Arial Narrow" w:cs="Arial Narrow"/>
          <w:kern w:val="0"/>
          <w:sz w:val="22"/>
          <w:szCs w:val="22"/>
          <w:shd w:val="clear" w:color="auto" w:fill="FFFFFF"/>
          <w:lang w:eastAsia="es-PE"/>
          <w14:ligatures w14:val="none"/>
        </w:rPr>
        <w:t xml:space="preserve"> 225047829 y </w:t>
      </w:r>
      <w:proofErr w:type="spellStart"/>
      <w:r w:rsidR="00094D50" w:rsidRPr="00094D50">
        <w:rPr>
          <w:rFonts w:ascii="Arial Narrow" w:eastAsia="Arial Narrow" w:hAnsi="Arial Narrow" w:cs="Arial Narrow"/>
          <w:kern w:val="0"/>
          <w:sz w:val="22"/>
          <w:szCs w:val="22"/>
          <w:shd w:val="clear" w:color="auto" w:fill="FFFFFF"/>
          <w:lang w:eastAsia="es-PE"/>
          <w14:ligatures w14:val="none"/>
        </w:rPr>
        <w:t/>
      </w:r>
      <w:proofErr w:type="spellEnd"/>
      <w:r w:rsidR="00094D50" w:rsidRPr="00094D50">
        <w:rPr>
          <w:rFonts w:ascii="Arial Narrow" w:eastAsia="Arial Narrow" w:hAnsi="Arial Narrow" w:cs="Arial Narrow"/>
          <w:kern w:val="0"/>
          <w:sz w:val="22"/>
          <w:szCs w:val="22"/>
          <w:shd w:val="clear" w:color="auto" w:fill="FFFFFF"/>
          <w:lang w:eastAsia="es-PE"/>
          <w14:ligatures w14:val="none"/>
        </w:rPr>
        <w:t xml:space="preserve"> 225047830 contratadas por la denunciante, pese a lo acordado</w:t>
      </w:r>
      <w:r w:rsidR="0059149F" w:rsidRPr="00925D5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9149F" w:rsidRPr="00925D5F">
        <w:rPr>
          <w:rFonts w:ascii="Arial Narrow" w:eastAsia="Arial Narrow" w:hAnsi="Arial Narrow" w:cs="Arial Narrow"/>
          <w:color w:val="000000"/>
          <w:kern w:val="0"/>
          <w:sz w:val="22"/>
          <w:szCs w:val="22"/>
          <w:lang w:eastAsia="es-PE"/>
          <w14:ligatures w14:val="none"/>
        </w:rPr>
        <w:t/>
      </w:r>
      <w:r w:rsidR="0059149F" w:rsidRPr="00925D5F">
        <w:rPr>
          <w:rFonts w:ascii="Arial Narrow" w:eastAsia="Arial Narrow" w:hAnsi="Arial Narrow" w:cs="Arial Narrow"/>
          <w:kern w:val="0"/>
          <w14:ligatures w14:val="none"/>
          <w:sz w:val="22"/>
          <w:szCs w:val="22"/>
        </w:rPr>
        <w:t xml:space="preserve"> y 19</w:t>
      </w:r>
      <w:r w:rsidR="0059149F" w:rsidRPr="00925D5F">
        <w:rPr>
          <w:rFonts w:ascii="Arial Narrow" w:eastAsia="Arial Narrow" w:hAnsi="Arial Narrow" w:cs="Arial Narrow"/>
          <w:color w:val="000000"/>
          <w:kern w:val="0"/>
          <w:sz w:val="22"/>
          <w:szCs w:val="22"/>
          <w:lang w:eastAsia="es-PE"/>
          <w14:ligatures w14:val="none"/>
        </w:rPr>
        <w:t/>
      </w:r>
      <w:r w:rsidR="0059149F" w:rsidRPr="00925D5F">
        <w:rPr>
          <w:rFonts w:ascii="Arial Narrow" w:eastAsia="Arial Narrow" w:hAnsi="Arial Narrow" w:cs="Arial Narrow"/>
          <w:kern w:val="0"/>
          <w14:ligatures w14:val="none"/>
          <w:sz w:val="22"/>
          <w:szCs w:val="22"/>
        </w:rPr>
        <w:t xml:space="preserve"> del Código</w:t>
      </w:r>
      <w:r w:rsidR="0059149F" w:rsidRPr="00925D5F">
        <w:rPr>
          <w:rFonts w:ascii="Arial Narrow" w:eastAsia="Arial Narrow" w:hAnsi="Arial Narrow" w:cs="Arial Narrow"/>
          <w:bCs/>
          <w:color w:val="000000"/>
          <w:kern w:val="0"/>
          <w:sz w:val="22"/>
          <w:szCs w:val="22"/>
          <w:lang w:eastAsia="es-PE"/>
          <w14:ligatures w14:val="none"/>
        </w:rPr>
        <w:t>.</w:t>
      </w:r>
    </w:p>
    <w:p w14:paraId="184ADA64" w14:textId="77777777" w:rsidR="00402C2C" w:rsidRPr="00925D5F" w:rsidRDefault="00402C2C" w:rsidP="00925D5F">
      <w:pPr>
        <w:spacing w:after="0" w:line="240" w:lineRule="auto"/>
        <w:jc w:val="both"/>
        <w:rPr>
          <w:rFonts w:ascii="Arial Narrow" w:eastAsia="Arial Narrow" w:hAnsi="Arial Narrow" w:cs="Arial Narrow"/>
          <w:kern w:val="0"/>
          <w14:ligatures w14:val="none"/>
          <w:sz w:val="22"/>
          <w:szCs w:val="22"/>
        </w:rPr>
      </w:pPr>
    </w:p>
    <w:p w14:paraId="432038D6" w14:textId="0FC1BEF2" w:rsidR="00CA59A2" w:rsidRDefault="00AC2788" w:rsidP="00925D5F">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Así también</w:t>
      </w:r>
      <w:r w:rsidR="00F42106" w:rsidRPr="00925D5F">
        <w:rPr>
          <w:rFonts w:ascii="Arial Narrow" w:eastAsia="Arial Narrow" w:hAnsi="Arial Narrow" w:cs="Arial Narrow"/>
          <w:kern w:val="0"/>
          <w14:ligatures w14:val="none"/>
          <w:sz w:val="22"/>
          <w:szCs w:val="22"/>
        </w:rPr>
        <w:t xml:space="preserve">, la Secretaría Técnica, en ejercicio de sus facultades, </w:t>
      </w:r>
      <w:r w:rsidR="00F42106" w:rsidRPr="00925D5F">
        <w:rPr>
          <w:rFonts w:ascii="Arial Narrow" w:eastAsia="Arial Narrow" w:hAnsi="Arial Narrow" w:cs="Arial Narrow"/>
          <w:color w:val="000000"/>
          <w:kern w:val="0"/>
          <w:sz w:val="22"/>
          <w:szCs w:val="22"/>
          <w:lang w:eastAsia="es-PE"/>
          <w14:ligatures w14:val="none"/>
        </w:rPr>
        <w:t xml:space="preserve">considera </w:t>
      </w:r>
      <w:r w:rsidR="00F42106" w:rsidRPr="00925D5F">
        <w:rPr>
          <w:rFonts w:ascii="Arial Narrow" w:eastAsia="Arial Narrow" w:hAnsi="Arial Narrow" w:cs="Arial Narrow"/>
          <w:kern w:val="0"/>
          <w14:ligatures w14:val="none"/>
          <w:sz w:val="22"/>
          <w:szCs w:val="22"/>
        </w:rPr>
        <w:t>que el hecho denunciado</w:t>
      </w:r>
      <w:r w:rsidR="00F42106" w:rsidRPr="00925D5F">
        <w:rPr>
          <w:rFonts w:ascii="Arial Narrow" w:eastAsia="Arial Narrow" w:hAnsi="Arial Narrow" w:cs="Arial Narrow"/>
          <w:color w:val="000000"/>
          <w:kern w:val="0"/>
          <w:sz w:val="22"/>
          <w:szCs w:val="22"/>
          <w:lang w:eastAsia="es-PE"/>
          <w14:ligatures w14:val="none"/>
        </w:rPr>
        <w:t xml:space="preserve">, consistente en que </w:t>
      </w:r>
      <w:r w:rsidR="00094D50" w:rsidRPr="00094D50">
        <w:rPr>
          <w:rFonts w:ascii="Arial Narrow" w:eastAsia="Arial Narrow" w:hAnsi="Arial Narrow" w:cs="Arial Narrow"/>
          <w:kern w:val="0"/>
          <w:sz w:val="22"/>
          <w:szCs w:val="22"/>
          <w:shd w:val="clear" w:color="auto" w:fill="FFFFFF"/>
          <w:lang w:eastAsia="es-PE"/>
          <w14:ligatures w14:val="none"/>
        </w:rPr>
        <w:t>el Banco de Crédito del Perú S.A. no habría cumplido con brindar una respuesta adecuada al reclamo presentado por la denunciante el 20 de marzo de 2025, al no brindarle una solución al problema planteado</w:t>
      </w:r>
      <w:r w:rsidR="00F42106" w:rsidRPr="00925D5F">
        <w:rPr>
          <w:rFonts w:ascii="Arial Narrow" w:eastAsia="Arial Narrow" w:hAnsi="Arial Narrow" w:cs="Arial Narrow"/>
          <w:color w:val="000000"/>
          <w:kern w:val="0"/>
          <w:sz w:val="22"/>
          <w:szCs w:val="22"/>
          <w:lang w:eastAsia="es-PE"/>
          <w14:ligatures w14:val="none"/>
        </w:rPr>
        <w:t>. Por consiguiente, corresponde calificar el hecho materia de denuncia como una presunta infracción al</w:t>
      </w:r>
      <w:r w:rsidR="00F42106" w:rsidRPr="00925D5F">
        <w:rPr>
          <w:rFonts w:ascii="Arial Narrow" w:eastAsia="Arial Narrow" w:hAnsi="Arial Narrow" w:cs="Arial Narrow"/>
          <w:kern w:val="0"/>
          <w14:ligatures w14:val="none"/>
          <w:sz w:val="22"/>
          <w:szCs w:val="22"/>
        </w:rPr>
        <w:t xml:space="preserve"> numeral 88.1 del artículo 88 del Código</w:t>
      </w:r>
      <w:r w:rsidR="00F42106" w:rsidRPr="00925D5F">
        <w:rPr>
          <w:rStyle w:val="Refdenotaalpie"/>
          <w:rFonts w:ascii="Arial Narrow" w:eastAsia="Arial Narrow" w:hAnsi="Arial Narrow" w:cs="Arial Narrow"/>
          <w:kern w:val="0"/>
          <w:sz w:val="22"/>
          <w:szCs w:val="22"/>
          <w:vertAlign w:val="superscript"/>
          <w14:ligatures w14:val="none"/>
        </w:rPr>
        <w:footnoteReference w:id="8"/>
      </w:r>
      <w:r w:rsidR="00F42106" w:rsidRPr="00925D5F">
        <w:rPr>
          <w:rFonts w:ascii="Arial Narrow" w:eastAsia="Arial Narrow" w:hAnsi="Arial Narrow" w:cs="Arial Narrow"/>
          <w:kern w:val="0"/>
          <w14:ligatures w14:val="none"/>
          <w:sz w:val="22"/>
          <w:szCs w:val="22"/>
        </w:rPr>
        <w:t>.</w:t>
      </w:r>
    </w:p>
    <w:p w14:paraId="32507695" w14:textId="77777777" w:rsidR="00AC2788" w:rsidRPr="00AC2788" w:rsidRDefault="00AC2788" w:rsidP="00AC2788">
      <w:pPr>
        <w:pStyle w:val="Prrafodelista"/>
        <w:rPr>
          <w:rFonts w:ascii="Arial Narrow" w:eastAsia="Arial Narrow" w:hAnsi="Arial Narrow" w:cs="Arial Narrow"/>
          <w:kern w:val="0"/>
          <w14:ligatures w14:val="none"/>
          <w:sz w:val="22"/>
          <w:szCs w:val="22"/>
        </w:rPr>
      </w:pPr>
    </w:p>
    <w:p w14:paraId="2387F861" w14:textId="54FD34D4" w:rsidR="00AC2788" w:rsidRPr="00925D5F" w:rsidRDefault="00AC2788" w:rsidP="00925D5F">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925D5F">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25D5F">
        <w:rPr>
          <w:rFonts w:ascii="Arial Narrow" w:eastAsia="Arial Narrow" w:hAnsi="Arial Narrow" w:cs="Arial Narrow"/>
          <w:kern w:val="0"/>
          <w14:ligatures w14:val="none"/>
          <w:sz w:val="22"/>
          <w:szCs w:val="22"/>
        </w:rPr>
        <w:t xml:space="preserve">que el hecho denunciado, consistente en que </w:t>
      </w:r>
      <w:r w:rsidR="00094D50" w:rsidRPr="00094D50">
        <w:rPr>
          <w:rFonts w:ascii="Arial Narrow" w:eastAsia="Arial Narrow" w:hAnsi="Arial Narrow" w:cs="Arial Narrow"/>
          <w:kern w:val="0"/>
          <w:sz w:val="22"/>
          <w:szCs w:val="22"/>
          <w:shd w:val="clear" w:color="auto" w:fill="FFFFFF"/>
          <w:lang w:eastAsia="es-PE"/>
          <w14:ligatures w14:val="none"/>
        </w:rPr>
        <w:t xml:space="preserve">el Banco de Crédito del Perú S.A. no habría cumplido con efectuar el cobro de su tarjeta de crédito correspondiente a la prima mensual de las Pólizas </w:t>
      </w:r>
      <w:proofErr w:type="spellStart"/>
      <w:r w:rsidR="00094D50" w:rsidRPr="00094D50">
        <w:rPr>
          <w:rFonts w:ascii="Arial Narrow" w:eastAsia="Arial Narrow" w:hAnsi="Arial Narrow" w:cs="Arial Narrow"/>
          <w:kern w:val="0"/>
          <w:sz w:val="22"/>
          <w:szCs w:val="22"/>
          <w:shd w:val="clear" w:color="auto" w:fill="FFFFFF"/>
          <w:lang w:eastAsia="es-PE"/>
          <w14:ligatures w14:val="none"/>
        </w:rPr>
        <w:t/>
      </w:r>
      <w:proofErr w:type="spellEnd"/>
      <w:r w:rsidR="00094D50" w:rsidRPr="00094D50">
        <w:rPr>
          <w:rFonts w:ascii="Arial Narrow" w:eastAsia="Arial Narrow" w:hAnsi="Arial Narrow" w:cs="Arial Narrow"/>
          <w:kern w:val="0"/>
          <w:sz w:val="22"/>
          <w:szCs w:val="22"/>
          <w:shd w:val="clear" w:color="auto" w:fill="FFFFFF"/>
          <w:lang w:eastAsia="es-PE"/>
          <w14:ligatures w14:val="none"/>
        </w:rPr>
        <w:t xml:space="preserve"> 225047827, </w:t>
      </w:r>
      <w:proofErr w:type="spellStart"/>
      <w:r w:rsidR="00094D50" w:rsidRPr="00094D50">
        <w:rPr>
          <w:rFonts w:ascii="Arial Narrow" w:eastAsia="Arial Narrow" w:hAnsi="Arial Narrow" w:cs="Arial Narrow"/>
          <w:kern w:val="0"/>
          <w:sz w:val="22"/>
          <w:szCs w:val="22"/>
          <w:shd w:val="clear" w:color="auto" w:fill="FFFFFF"/>
          <w:lang w:eastAsia="es-PE"/>
          <w14:ligatures w14:val="none"/>
        </w:rPr>
        <w:t/>
      </w:r>
      <w:proofErr w:type="spellEnd"/>
      <w:r w:rsidR="00094D50" w:rsidRPr="00094D50">
        <w:rPr>
          <w:rFonts w:ascii="Arial Narrow" w:eastAsia="Arial Narrow" w:hAnsi="Arial Narrow" w:cs="Arial Narrow"/>
          <w:kern w:val="0"/>
          <w:sz w:val="22"/>
          <w:szCs w:val="22"/>
          <w:shd w:val="clear" w:color="auto" w:fill="FFFFFF"/>
          <w:lang w:eastAsia="es-PE"/>
          <w14:ligatures w14:val="none"/>
        </w:rPr>
        <w:t xml:space="preserve"> 225047828, </w:t>
      </w:r>
      <w:proofErr w:type="spellStart"/>
      <w:r w:rsidR="00094D50" w:rsidRPr="00094D50">
        <w:rPr>
          <w:rFonts w:ascii="Arial Narrow" w:eastAsia="Arial Narrow" w:hAnsi="Arial Narrow" w:cs="Arial Narrow"/>
          <w:kern w:val="0"/>
          <w:sz w:val="22"/>
          <w:szCs w:val="22"/>
          <w:shd w:val="clear" w:color="auto" w:fill="FFFFFF"/>
          <w:lang w:eastAsia="es-PE"/>
          <w14:ligatures w14:val="none"/>
        </w:rPr>
        <w:t/>
      </w:r>
      <w:proofErr w:type="spellEnd"/>
      <w:r w:rsidR="00094D50" w:rsidRPr="00094D50">
        <w:rPr>
          <w:rFonts w:ascii="Arial Narrow" w:eastAsia="Arial Narrow" w:hAnsi="Arial Narrow" w:cs="Arial Narrow"/>
          <w:kern w:val="0"/>
          <w:sz w:val="22"/>
          <w:szCs w:val="22"/>
          <w:shd w:val="clear" w:color="auto" w:fill="FFFFFF"/>
          <w:lang w:eastAsia="es-PE"/>
          <w14:ligatures w14:val="none"/>
        </w:rPr>
        <w:t xml:space="preserve"> 225047829 y </w:t>
      </w:r>
      <w:proofErr w:type="spellStart"/>
      <w:r w:rsidR="00094D50" w:rsidRPr="00094D50">
        <w:rPr>
          <w:rFonts w:ascii="Arial Narrow" w:eastAsia="Arial Narrow" w:hAnsi="Arial Narrow" w:cs="Arial Narrow"/>
          <w:kern w:val="0"/>
          <w:sz w:val="22"/>
          <w:szCs w:val="22"/>
          <w:shd w:val="clear" w:color="auto" w:fill="FFFFFF"/>
          <w:lang w:eastAsia="es-PE"/>
          <w14:ligatures w14:val="none"/>
        </w:rPr>
        <w:t/>
      </w:r>
      <w:proofErr w:type="spellEnd"/>
      <w:r w:rsidR="00094D50" w:rsidRPr="00094D50">
        <w:rPr>
          <w:rFonts w:ascii="Arial Narrow" w:eastAsia="Arial Narrow" w:hAnsi="Arial Narrow" w:cs="Arial Narrow"/>
          <w:kern w:val="0"/>
          <w:sz w:val="22"/>
          <w:szCs w:val="22"/>
          <w:shd w:val="clear" w:color="auto" w:fill="FFFFFF"/>
          <w:lang w:eastAsia="es-PE"/>
          <w14:ligatures w14:val="none"/>
        </w:rPr>
        <w:t xml:space="preserve"> 225047830</w:t>
      </w:r>
      <w:r w:rsidRPr="00925D5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25D5F">
        <w:rPr>
          <w:rFonts w:ascii="Arial Narrow" w:eastAsia="Arial Narrow" w:hAnsi="Arial Narrow" w:cs="Arial Narrow"/>
          <w:color w:val="000000"/>
          <w:kern w:val="0"/>
          <w:sz w:val="22"/>
          <w:szCs w:val="22"/>
          <w:lang w:eastAsia="es-PE"/>
          <w14:ligatures w14:val="none"/>
        </w:rPr>
        <w:t/>
      </w:r>
      <w:r w:rsidRPr="00925D5F">
        <w:rPr>
          <w:rFonts w:ascii="Arial Narrow" w:eastAsia="Arial Narrow" w:hAnsi="Arial Narrow" w:cs="Arial Narrow"/>
          <w:kern w:val="0"/>
          <w14:ligatures w14:val="none"/>
          <w:sz w:val="22"/>
          <w:szCs w:val="22"/>
        </w:rPr>
        <w:t xml:space="preserve"> y 19</w:t>
      </w:r>
      <w:r w:rsidRPr="00925D5F">
        <w:rPr>
          <w:rFonts w:ascii="Arial Narrow" w:eastAsia="Arial Narrow" w:hAnsi="Arial Narrow" w:cs="Arial Narrow"/>
          <w:color w:val="000000"/>
          <w:kern w:val="0"/>
          <w:sz w:val="22"/>
          <w:szCs w:val="22"/>
          <w:lang w:eastAsia="es-PE"/>
          <w14:ligatures w14:val="none"/>
        </w:rPr>
        <w:t/>
      </w:r>
      <w:r w:rsidRPr="00925D5F">
        <w:rPr>
          <w:rFonts w:ascii="Arial Narrow" w:eastAsia="Arial Narrow" w:hAnsi="Arial Narrow" w:cs="Arial Narrow"/>
          <w:kern w:val="0"/>
          <w14:ligatures w14:val="none"/>
          <w:sz w:val="22"/>
          <w:szCs w:val="22"/>
        </w:rPr>
        <w:t xml:space="preserve"> del Código</w:t>
      </w:r>
      <w:r w:rsidRPr="00925D5F">
        <w:rPr>
          <w:rFonts w:ascii="Arial Narrow" w:eastAsia="Arial Narrow" w:hAnsi="Arial Narrow" w:cs="Arial Narrow"/>
          <w:bCs/>
          <w:color w:val="000000"/>
          <w:kern w:val="0"/>
          <w:sz w:val="22"/>
          <w:szCs w:val="22"/>
          <w:lang w:eastAsia="es-PE"/>
          <w14:ligatures w14:val="none"/>
        </w:rPr>
        <w:t>.</w:t>
      </w:r>
    </w:p>
    <w:p w14:paraId="2D2247D1" w14:textId="77777777" w:rsidR="00F42106" w:rsidRPr="00925D5F" w:rsidRDefault="00F42106" w:rsidP="00925D5F">
      <w:pPr>
        <w:spacing w:after="0" w:line="240" w:lineRule="auto"/>
        <w:jc w:val="both"/>
        <w:rPr>
          <w:rFonts w:ascii="Arial Narrow" w:eastAsia="Arial Narrow" w:hAnsi="Arial Narrow" w:cs="Arial Narrow"/>
          <w:kern w:val="0"/>
          <w14:ligatures w14:val="none"/>
          <w:sz w:val="22"/>
          <w:szCs w:val="22"/>
        </w:rPr>
      </w:pPr>
    </w:p>
    <w:p w14:paraId="463134E5" w14:textId="77777777" w:rsidR="00CA59A2" w:rsidRPr="00925D5F" w:rsidRDefault="00CA59A2" w:rsidP="00925D5F">
      <w:pPr>
        <w:pStyle w:val="Prrafodelista"/>
        <w:numPr>
          <w:ilvl w:val="0"/>
          <w:numId w:val="12"/>
        </w:numPr>
        <w:spacing w:after="0" w:line="240" w:lineRule="auto"/>
        <w:ind w:left="567" w:hanging="567"/>
        <w:jc w:val="both"/>
        <w:rPr>
          <w:rFonts w:ascii="Arial Narrow" w:eastAsia="Arial Narrow" w:hAnsi="Arial Narrow" w:cs="Arial Narrow"/>
          <w:kern w:val="0"/>
          <w:sz w:val="22"/>
          <w:szCs w:val="22"/>
          <w:lang w:eastAsia="es-PE"/>
          <w14:ligatures w14:val="none"/>
        </w:rPr>
      </w:pPr>
      <w:r w:rsidRPr="00925D5F">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925D5F">
        <w:rPr>
          <w:rStyle w:val="Refdenotaalpie"/>
          <w:rFonts w:ascii="Arial Narrow" w:eastAsia="Arial Narrow" w:hAnsi="Arial Narrow" w:cs="Arial Narrow"/>
          <w:kern w:val="0"/>
          <w:sz w:val="22"/>
          <w:szCs w:val="22"/>
          <w:vertAlign w:val="superscript"/>
          <w14:ligatures w14:val="none"/>
        </w:rPr>
        <w:footnoteReference w:id="9"/>
      </w:r>
      <w:r w:rsidRPr="00925D5F">
        <w:rPr>
          <w:rFonts w:ascii="Arial Narrow" w:eastAsia="Arial Narrow" w:hAnsi="Arial Narrow" w:cs="Arial Narrow"/>
          <w:color w:val="000000"/>
          <w:kern w:val="0"/>
          <w:sz w:val="22"/>
          <w:szCs w:val="22"/>
          <w:lang w:eastAsia="es-PE"/>
          <w14:ligatures w14:val="none"/>
        </w:rPr>
        <w:t>.</w:t>
      </w:r>
    </w:p>
    <w:p w14:paraId="68C71625" w14:textId="77777777" w:rsidR="00CA59A2" w:rsidRPr="00925D5F" w:rsidRDefault="00CA59A2" w:rsidP="00925D5F">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925D5F" w:rsidRDefault="00CA59A2" w:rsidP="00925D5F">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25D5F">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925D5F" w:rsidRDefault="00CA59A2" w:rsidP="00925D5F">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11DC3A29" w14:textId="77777777" w:rsidR="00210A85" w:rsidRPr="00925D5F" w:rsidRDefault="00CA59A2" w:rsidP="00925D5F">
      <w:pPr>
        <w:pStyle w:val="Prrafodelista"/>
        <w:numPr>
          <w:ilvl w:val="0"/>
          <w:numId w:val="12"/>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925D5F">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00210A85" w:rsidRPr="00925D5F">
        <w:rPr>
          <w:rFonts w:ascii="Arial Narrow" w:eastAsia="Arial Narrow" w:hAnsi="Arial Narrow" w:cs="Arial Narrow"/>
          <w:color w:val="000000"/>
          <w:kern w:val="0"/>
          <w:sz w:val="22"/>
          <w:szCs w:val="22"/>
          <w:lang w:val="es-ES" w:eastAsia="es-ES"/>
          <w14:ligatures w14:val="none"/>
        </w:rPr>
        <w:t>conviene requerir a los proveedores denunciados que, en un plazo no mayor de cinco (5) días hábiles contado a partir del día siguiente de la notificación de la presente resolución, cumplan con lo siguiente:</w:t>
      </w:r>
    </w:p>
    <w:p w14:paraId="48AFDF81" w14:textId="77777777" w:rsidR="00210A85" w:rsidRPr="00925D5F" w:rsidRDefault="00210A85" w:rsidP="00925D5F">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E1E42F0" w14:textId="5648CDC1" w:rsidR="00210A85" w:rsidRPr="00925D5F" w:rsidRDefault="001B48E0" w:rsidP="00925D5F">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925D5F">
        <w:rPr>
          <w:rFonts w:ascii="Arial Narrow" w:eastAsia="Arial Narrow" w:hAnsi="Arial Narrow" w:cs="Arial Narrow"/>
          <w:color w:val="000000"/>
          <w:kern w:val="0"/>
          <w:sz w:val="22"/>
          <w:szCs w:val="22"/>
          <w:u w:val="single"/>
          <w:lang w:val="es-ES" w:eastAsia="es-ES"/>
          <w14:ligatures w14:val="none"/>
        </w:rPr>
        <w:t>Al Banco</w:t>
      </w:r>
      <w:r w:rsidR="00210A85" w:rsidRPr="00925D5F">
        <w:rPr>
          <w:rFonts w:ascii="Arial Narrow" w:eastAsia="Arial Narrow" w:hAnsi="Arial Narrow" w:cs="Arial Narrow"/>
          <w:color w:val="000000"/>
          <w:kern w:val="0"/>
          <w:sz w:val="22"/>
          <w:szCs w:val="22"/>
          <w:lang w:val="es-ES" w:eastAsia="es-ES"/>
          <w14:ligatures w14:val="none"/>
        </w:rPr>
        <w:t xml:space="preserve">: </w:t>
      </w:r>
      <w:r w:rsidR="00C33237" w:rsidRPr="00925D5F">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C33237" w:rsidRPr="00925D5F">
        <w:rPr>
          <w:rFonts w:ascii="Arial Narrow" w:eastAsia="Arial Narrow" w:hAnsi="Arial Narrow" w:cs="Arial Narrow"/>
          <w:color w:val="000000"/>
          <w:kern w:val="0"/>
          <w:sz w:val="22"/>
          <w:szCs w:val="22"/>
          <w:lang w:eastAsia="es-ES"/>
          <w14:ligatures w14:val="none"/>
        </w:rPr>
        <w:t/>
      </w:r>
      <w:proofErr w:type="spellEnd"/>
      <w:r w:rsidR="00C33237" w:rsidRPr="00925D5F">
        <w:rPr>
          <w:rFonts w:ascii="Arial Narrow" w:eastAsia="Arial Narrow" w:hAnsi="Arial Narrow" w:cs="Arial Narrow"/>
          <w:color w:val="000000"/>
          <w:kern w:val="0"/>
          <w:sz w:val="22"/>
          <w:szCs w:val="22"/>
          <w:lang w:eastAsia="es-ES"/>
          <w14:ligatures w14:val="none"/>
        </w:rPr>
        <w:t xml:space="preserve"> 225047827</w:t>
      </w:r>
      <w:r w:rsidR="00C33237" w:rsidRPr="00925D5F">
        <w:rPr>
          <w:rFonts w:ascii="Arial Narrow" w:eastAsia="Arial Narrow" w:hAnsi="Arial Narrow" w:cs="Arial Narrow"/>
          <w:color w:val="000000"/>
          <w:kern w:val="0"/>
          <w:sz w:val="22"/>
          <w:szCs w:val="22"/>
          <w:lang w:val="es-ES" w:eastAsia="es-ES"/>
          <w14:ligatures w14:val="none"/>
        </w:rPr>
        <w:t xml:space="preserve"> del Seguro de Vida materia de denuncia; (</w:t>
      </w:r>
      <w:proofErr w:type="spellStart"/>
      <w:r w:rsidR="00C33237" w:rsidRPr="00925D5F">
        <w:rPr>
          <w:rFonts w:ascii="Arial Narrow" w:eastAsia="Arial Narrow" w:hAnsi="Arial Narrow" w:cs="Arial Narrow"/>
          <w:color w:val="000000"/>
          <w:kern w:val="0"/>
          <w:sz w:val="22"/>
          <w:szCs w:val="22"/>
          <w:lang w:val="es-ES" w:eastAsia="es-ES"/>
          <w14:ligatures w14:val="none"/>
        </w:rPr>
        <w:t>ii</w:t>
      </w:r>
      <w:proofErr w:type="spellEnd"/>
      <w:r w:rsidR="00C33237" w:rsidRPr="00925D5F">
        <w:rPr>
          <w:rFonts w:ascii="Arial Narrow" w:eastAsia="Arial Narrow" w:hAnsi="Arial Narrow" w:cs="Arial Narrow"/>
          <w:color w:val="000000"/>
          <w:kern w:val="0"/>
          <w:sz w:val="22"/>
          <w:szCs w:val="22"/>
          <w:lang w:val="es-ES" w:eastAsia="es-ES"/>
          <w14:ligatures w14:val="none"/>
        </w:rPr>
        <w:t xml:space="preserve">) presentar una copia debidamente suscrita de la Póliza </w:t>
      </w:r>
      <w:proofErr w:type="spellStart"/>
      <w:r w:rsidR="00C33237" w:rsidRPr="00925D5F">
        <w:rPr>
          <w:rFonts w:ascii="Arial Narrow" w:eastAsia="Arial Narrow" w:hAnsi="Arial Narrow" w:cs="Arial Narrow"/>
          <w:color w:val="000000"/>
          <w:kern w:val="0"/>
          <w:sz w:val="22"/>
          <w:szCs w:val="22"/>
          <w:lang w:eastAsia="es-ES"/>
          <w14:ligatures w14:val="none"/>
        </w:rPr>
        <w:t/>
      </w:r>
      <w:proofErr w:type="spellEnd"/>
      <w:r w:rsidR="00C33237" w:rsidRPr="00925D5F">
        <w:rPr>
          <w:rFonts w:ascii="Arial Narrow" w:eastAsia="Arial Narrow" w:hAnsi="Arial Narrow" w:cs="Arial Narrow"/>
          <w:color w:val="000000"/>
          <w:kern w:val="0"/>
          <w:sz w:val="22"/>
          <w:szCs w:val="22"/>
          <w:lang w:eastAsia="es-ES"/>
          <w14:ligatures w14:val="none"/>
        </w:rPr>
        <w:t xml:space="preserve"> 225047828 </w:t>
      </w:r>
      <w:r w:rsidR="00C33237" w:rsidRPr="00925D5F">
        <w:rPr>
          <w:rFonts w:ascii="Arial Narrow" w:eastAsia="Arial Narrow" w:hAnsi="Arial Narrow" w:cs="Arial Narrow"/>
          <w:color w:val="000000"/>
          <w:kern w:val="0"/>
          <w:sz w:val="22"/>
          <w:szCs w:val="22"/>
          <w:lang w:val="es-ES" w:eastAsia="es-ES"/>
          <w14:ligatures w14:val="none"/>
        </w:rPr>
        <w:t>del Seguro de Vida materia de denuncia; (</w:t>
      </w:r>
      <w:proofErr w:type="spellStart"/>
      <w:r w:rsidR="00C33237" w:rsidRPr="00925D5F">
        <w:rPr>
          <w:rFonts w:ascii="Arial Narrow" w:eastAsia="Arial Narrow" w:hAnsi="Arial Narrow" w:cs="Arial Narrow"/>
          <w:color w:val="000000"/>
          <w:kern w:val="0"/>
          <w:sz w:val="22"/>
          <w:szCs w:val="22"/>
          <w:lang w:val="es-ES" w:eastAsia="es-ES"/>
          <w14:ligatures w14:val="none"/>
        </w:rPr>
        <w:t>iii</w:t>
      </w:r>
      <w:proofErr w:type="spellEnd"/>
      <w:r w:rsidR="00C33237" w:rsidRPr="00925D5F">
        <w:rPr>
          <w:rFonts w:ascii="Arial Narrow" w:eastAsia="Arial Narrow" w:hAnsi="Arial Narrow" w:cs="Arial Narrow"/>
          <w:color w:val="000000"/>
          <w:kern w:val="0"/>
          <w:sz w:val="22"/>
          <w:szCs w:val="22"/>
          <w:lang w:val="es-ES" w:eastAsia="es-ES"/>
          <w14:ligatures w14:val="none"/>
        </w:rPr>
        <w:t xml:space="preserve">) presentar una copia debidamente suscrita de la Póliza </w:t>
      </w:r>
      <w:proofErr w:type="spellStart"/>
      <w:r w:rsidR="00C33237" w:rsidRPr="00925D5F">
        <w:rPr>
          <w:rFonts w:ascii="Arial Narrow" w:eastAsia="Arial Narrow" w:hAnsi="Arial Narrow" w:cs="Arial Narrow"/>
          <w:color w:val="000000"/>
          <w:kern w:val="0"/>
          <w:sz w:val="22"/>
          <w:szCs w:val="22"/>
          <w:lang w:eastAsia="es-ES"/>
          <w14:ligatures w14:val="none"/>
        </w:rPr>
        <w:t/>
      </w:r>
      <w:proofErr w:type="spellEnd"/>
      <w:r w:rsidR="00C33237" w:rsidRPr="00925D5F">
        <w:rPr>
          <w:rFonts w:ascii="Arial Narrow" w:eastAsia="Arial Narrow" w:hAnsi="Arial Narrow" w:cs="Arial Narrow"/>
          <w:color w:val="000000"/>
          <w:kern w:val="0"/>
          <w:sz w:val="22"/>
          <w:szCs w:val="22"/>
          <w:lang w:eastAsia="es-ES"/>
          <w14:ligatures w14:val="none"/>
        </w:rPr>
        <w:t xml:space="preserve"> 225047829 </w:t>
      </w:r>
      <w:r w:rsidR="00C33237" w:rsidRPr="00925D5F">
        <w:rPr>
          <w:rFonts w:ascii="Arial Narrow" w:eastAsia="Arial Narrow" w:hAnsi="Arial Narrow" w:cs="Arial Narrow"/>
          <w:color w:val="000000"/>
          <w:kern w:val="0"/>
          <w:sz w:val="22"/>
          <w:szCs w:val="22"/>
          <w:lang w:val="es-ES" w:eastAsia="es-ES"/>
          <w14:ligatures w14:val="none"/>
        </w:rPr>
        <w:t>del Seguro de Vida materia de denuncia; (</w:t>
      </w:r>
      <w:proofErr w:type="spellStart"/>
      <w:r w:rsidR="00C33237" w:rsidRPr="00925D5F">
        <w:rPr>
          <w:rFonts w:ascii="Arial Narrow" w:eastAsia="Arial Narrow" w:hAnsi="Arial Narrow" w:cs="Arial Narrow"/>
          <w:color w:val="000000"/>
          <w:kern w:val="0"/>
          <w:sz w:val="22"/>
          <w:szCs w:val="22"/>
          <w:lang w:val="es-ES" w:eastAsia="es-ES"/>
          <w14:ligatures w14:val="none"/>
        </w:rPr>
        <w:t>iv</w:t>
      </w:r>
      <w:proofErr w:type="spellEnd"/>
      <w:r w:rsidR="00C33237" w:rsidRPr="00925D5F">
        <w:rPr>
          <w:rFonts w:ascii="Arial Narrow" w:eastAsia="Arial Narrow" w:hAnsi="Arial Narrow" w:cs="Arial Narrow"/>
          <w:color w:val="000000"/>
          <w:kern w:val="0"/>
          <w:sz w:val="22"/>
          <w:szCs w:val="22"/>
          <w:lang w:val="es-ES" w:eastAsia="es-ES"/>
          <w14:ligatures w14:val="none"/>
        </w:rPr>
        <w:t xml:space="preserve">) presentar una copia debidamente suscrita de la Póliza </w:t>
      </w:r>
      <w:proofErr w:type="spellStart"/>
      <w:r w:rsidR="00C33237" w:rsidRPr="00925D5F">
        <w:rPr>
          <w:rFonts w:ascii="Arial Narrow" w:eastAsia="Arial Narrow" w:hAnsi="Arial Narrow" w:cs="Arial Narrow"/>
          <w:color w:val="000000"/>
          <w:kern w:val="0"/>
          <w:sz w:val="22"/>
          <w:szCs w:val="22"/>
          <w:lang w:eastAsia="es-ES"/>
          <w14:ligatures w14:val="none"/>
        </w:rPr>
        <w:t/>
      </w:r>
      <w:proofErr w:type="spellEnd"/>
      <w:r w:rsidR="00C33237" w:rsidRPr="00925D5F">
        <w:rPr>
          <w:rFonts w:ascii="Arial Narrow" w:eastAsia="Arial Narrow" w:hAnsi="Arial Narrow" w:cs="Arial Narrow"/>
          <w:color w:val="000000"/>
          <w:kern w:val="0"/>
          <w:sz w:val="22"/>
          <w:szCs w:val="22"/>
          <w:lang w:eastAsia="es-ES"/>
          <w14:ligatures w14:val="none"/>
        </w:rPr>
        <w:t xml:space="preserve"> 225047830 </w:t>
      </w:r>
      <w:r w:rsidR="00C33237" w:rsidRPr="00925D5F">
        <w:rPr>
          <w:rFonts w:ascii="Arial Narrow" w:eastAsia="Arial Narrow" w:hAnsi="Arial Narrow" w:cs="Arial Narrow"/>
          <w:color w:val="000000"/>
          <w:kern w:val="0"/>
          <w:sz w:val="22"/>
          <w:szCs w:val="22"/>
          <w:lang w:val="es-ES" w:eastAsia="es-ES"/>
          <w14:ligatures w14:val="none"/>
        </w:rPr>
        <w:t>del Seguro de Vida materia de denuncia; (v) presentar la grabación de las llamadas efectuadas con la denunciante el 13 de marzo de 2025 a las 10:15 am, 10:40 am y 11:41 am; y, (vi) presentar todas las comunicaciones cursadas con la parte denunciante en virtud de los hechos materia de denuncia</w:t>
      </w:r>
      <w:r w:rsidR="00210A85" w:rsidRPr="00925D5F">
        <w:rPr>
          <w:rFonts w:ascii="Arial Narrow" w:eastAsia="Arial Narrow" w:hAnsi="Arial Narrow" w:cs="Arial Narrow"/>
          <w:color w:val="000000"/>
          <w:kern w:val="0"/>
          <w:sz w:val="22"/>
          <w:szCs w:val="22"/>
          <w:lang w:val="es-ES" w:eastAsia="es-ES"/>
          <w14:ligatures w14:val="none"/>
        </w:rPr>
        <w:t>.</w:t>
      </w:r>
    </w:p>
    <w:p w14:paraId="09FABA52" w14:textId="77777777" w:rsidR="00210A85" w:rsidRPr="00925D5F" w:rsidRDefault="00210A85" w:rsidP="00925D5F">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72CA9A0D" w14:textId="35D1FB90" w:rsidR="00210A85" w:rsidRPr="00925D5F" w:rsidRDefault="00210A85" w:rsidP="00925D5F">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925D5F">
        <w:rPr>
          <w:rFonts w:ascii="Arial Narrow" w:eastAsia="Arial Narrow" w:hAnsi="Arial Narrow" w:cs="Arial Narrow"/>
          <w:color w:val="000000"/>
          <w:kern w:val="0"/>
          <w:sz w:val="22"/>
          <w:szCs w:val="22"/>
          <w:u w:val="single"/>
          <w:lang w:val="es-ES" w:eastAsia="es-ES"/>
          <w14:ligatures w14:val="none"/>
        </w:rPr>
        <w:t xml:space="preserve">A </w:t>
      </w:r>
      <w:r w:rsidR="001B48E0" w:rsidRPr="00925D5F">
        <w:rPr>
          <w:rFonts w:ascii="Arial Narrow" w:eastAsia="Arial Narrow" w:hAnsi="Arial Narrow" w:cs="Arial Narrow"/>
          <w:color w:val="000000"/>
          <w:kern w:val="0"/>
          <w:sz w:val="22"/>
          <w:szCs w:val="22"/>
          <w:u w:val="single"/>
          <w:lang w:val="es-ES" w:eastAsia="es-ES"/>
          <w14:ligatures w14:val="none"/>
        </w:rPr>
        <w:t>Pacífico</w:t>
      </w:r>
      <w:r w:rsidRPr="00925D5F">
        <w:rPr>
          <w:rFonts w:ascii="Arial Narrow" w:eastAsia="Arial Narrow" w:hAnsi="Arial Narrow" w:cs="Arial Narrow"/>
          <w:color w:val="000000"/>
          <w:kern w:val="0"/>
          <w:sz w:val="22"/>
          <w:szCs w:val="22"/>
          <w:lang w:val="es-ES" w:eastAsia="es-ES"/>
          <w14:ligatures w14:val="none"/>
        </w:rPr>
        <w:t>:</w:t>
      </w:r>
      <w:r w:rsidRPr="00925D5F">
        <w:rPr>
          <w:rFonts w:ascii="Arial Narrow" w:eastAsia="Arial Narrow" w:hAnsi="Arial Narrow" w:cs="Arial Narrow"/>
          <w:color w:val="000000"/>
          <w:kern w:val="0"/>
          <w:sz w:val="22"/>
          <w:szCs w:val="22"/>
          <w:lang w:eastAsia="es-ES"/>
          <w14:ligatures w14:val="none"/>
        </w:rPr>
        <w:t xml:space="preserve"> </w:t>
      </w:r>
      <w:r w:rsidR="00C33237" w:rsidRPr="00925D5F">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C33237" w:rsidRPr="00925D5F">
        <w:rPr>
          <w:rFonts w:ascii="Arial Narrow" w:eastAsia="Arial Narrow" w:hAnsi="Arial Narrow" w:cs="Arial Narrow"/>
          <w:color w:val="000000"/>
          <w:kern w:val="0"/>
          <w:sz w:val="22"/>
          <w:szCs w:val="22"/>
          <w:lang w:eastAsia="es-ES"/>
          <w14:ligatures w14:val="none"/>
        </w:rPr>
        <w:t/>
      </w:r>
      <w:proofErr w:type="spellEnd"/>
      <w:r w:rsidR="00C33237" w:rsidRPr="00925D5F">
        <w:rPr>
          <w:rFonts w:ascii="Arial Narrow" w:eastAsia="Arial Narrow" w:hAnsi="Arial Narrow" w:cs="Arial Narrow"/>
          <w:color w:val="000000"/>
          <w:kern w:val="0"/>
          <w:sz w:val="22"/>
          <w:szCs w:val="22"/>
          <w:lang w:eastAsia="es-ES"/>
          <w14:ligatures w14:val="none"/>
        </w:rPr>
        <w:t xml:space="preserve"> 225047827</w:t>
      </w:r>
      <w:r w:rsidR="00C33237" w:rsidRPr="00925D5F">
        <w:rPr>
          <w:rFonts w:ascii="Arial Narrow" w:eastAsia="Arial Narrow" w:hAnsi="Arial Narrow" w:cs="Arial Narrow"/>
          <w:color w:val="000000"/>
          <w:kern w:val="0"/>
          <w:sz w:val="22"/>
          <w:szCs w:val="22"/>
          <w:lang w:val="es-ES" w:eastAsia="es-ES"/>
          <w14:ligatures w14:val="none"/>
        </w:rPr>
        <w:t xml:space="preserve"> del Seguro de Vida materia de denuncia; (</w:t>
      </w:r>
      <w:proofErr w:type="spellStart"/>
      <w:r w:rsidR="00C33237" w:rsidRPr="00925D5F">
        <w:rPr>
          <w:rFonts w:ascii="Arial Narrow" w:eastAsia="Arial Narrow" w:hAnsi="Arial Narrow" w:cs="Arial Narrow"/>
          <w:color w:val="000000"/>
          <w:kern w:val="0"/>
          <w:sz w:val="22"/>
          <w:szCs w:val="22"/>
          <w:lang w:val="es-ES" w:eastAsia="es-ES"/>
          <w14:ligatures w14:val="none"/>
        </w:rPr>
        <w:t>ii</w:t>
      </w:r>
      <w:proofErr w:type="spellEnd"/>
      <w:r w:rsidR="00C33237" w:rsidRPr="00925D5F">
        <w:rPr>
          <w:rFonts w:ascii="Arial Narrow" w:eastAsia="Arial Narrow" w:hAnsi="Arial Narrow" w:cs="Arial Narrow"/>
          <w:color w:val="000000"/>
          <w:kern w:val="0"/>
          <w:sz w:val="22"/>
          <w:szCs w:val="22"/>
          <w:lang w:val="es-ES" w:eastAsia="es-ES"/>
          <w14:ligatures w14:val="none"/>
        </w:rPr>
        <w:t xml:space="preserve">) presentar una copia debidamente suscrita de la Póliza </w:t>
      </w:r>
      <w:proofErr w:type="spellStart"/>
      <w:r w:rsidR="00C33237" w:rsidRPr="00925D5F">
        <w:rPr>
          <w:rFonts w:ascii="Arial Narrow" w:eastAsia="Arial Narrow" w:hAnsi="Arial Narrow" w:cs="Arial Narrow"/>
          <w:color w:val="000000"/>
          <w:kern w:val="0"/>
          <w:sz w:val="22"/>
          <w:szCs w:val="22"/>
          <w:lang w:eastAsia="es-ES"/>
          <w14:ligatures w14:val="none"/>
        </w:rPr>
        <w:t/>
      </w:r>
      <w:proofErr w:type="spellEnd"/>
      <w:r w:rsidR="00C33237" w:rsidRPr="00925D5F">
        <w:rPr>
          <w:rFonts w:ascii="Arial Narrow" w:eastAsia="Arial Narrow" w:hAnsi="Arial Narrow" w:cs="Arial Narrow"/>
          <w:color w:val="000000"/>
          <w:kern w:val="0"/>
          <w:sz w:val="22"/>
          <w:szCs w:val="22"/>
          <w:lang w:eastAsia="es-ES"/>
          <w14:ligatures w14:val="none"/>
        </w:rPr>
        <w:t xml:space="preserve"> 225047828 </w:t>
      </w:r>
      <w:r w:rsidR="00C33237" w:rsidRPr="00925D5F">
        <w:rPr>
          <w:rFonts w:ascii="Arial Narrow" w:eastAsia="Arial Narrow" w:hAnsi="Arial Narrow" w:cs="Arial Narrow"/>
          <w:color w:val="000000"/>
          <w:kern w:val="0"/>
          <w:sz w:val="22"/>
          <w:szCs w:val="22"/>
          <w:lang w:val="es-ES" w:eastAsia="es-ES"/>
          <w14:ligatures w14:val="none"/>
        </w:rPr>
        <w:t>del Seguro de Vida materia de denuncia; (</w:t>
      </w:r>
      <w:proofErr w:type="spellStart"/>
      <w:r w:rsidR="00C33237" w:rsidRPr="00925D5F">
        <w:rPr>
          <w:rFonts w:ascii="Arial Narrow" w:eastAsia="Arial Narrow" w:hAnsi="Arial Narrow" w:cs="Arial Narrow"/>
          <w:color w:val="000000"/>
          <w:kern w:val="0"/>
          <w:sz w:val="22"/>
          <w:szCs w:val="22"/>
          <w:lang w:val="es-ES" w:eastAsia="es-ES"/>
          <w14:ligatures w14:val="none"/>
        </w:rPr>
        <w:t>iii</w:t>
      </w:r>
      <w:proofErr w:type="spellEnd"/>
      <w:r w:rsidR="00C33237" w:rsidRPr="00925D5F">
        <w:rPr>
          <w:rFonts w:ascii="Arial Narrow" w:eastAsia="Arial Narrow" w:hAnsi="Arial Narrow" w:cs="Arial Narrow"/>
          <w:color w:val="000000"/>
          <w:kern w:val="0"/>
          <w:sz w:val="22"/>
          <w:szCs w:val="22"/>
          <w:lang w:val="es-ES" w:eastAsia="es-ES"/>
          <w14:ligatures w14:val="none"/>
        </w:rPr>
        <w:t xml:space="preserve">) presentar una copia debidamente suscrita de la Póliza </w:t>
      </w:r>
      <w:proofErr w:type="spellStart"/>
      <w:r w:rsidR="00C33237" w:rsidRPr="00925D5F">
        <w:rPr>
          <w:rFonts w:ascii="Arial Narrow" w:eastAsia="Arial Narrow" w:hAnsi="Arial Narrow" w:cs="Arial Narrow"/>
          <w:color w:val="000000"/>
          <w:kern w:val="0"/>
          <w:sz w:val="22"/>
          <w:szCs w:val="22"/>
          <w:lang w:eastAsia="es-ES"/>
          <w14:ligatures w14:val="none"/>
        </w:rPr>
        <w:t/>
      </w:r>
      <w:proofErr w:type="spellEnd"/>
      <w:r w:rsidR="00C33237" w:rsidRPr="00925D5F">
        <w:rPr>
          <w:rFonts w:ascii="Arial Narrow" w:eastAsia="Arial Narrow" w:hAnsi="Arial Narrow" w:cs="Arial Narrow"/>
          <w:color w:val="000000"/>
          <w:kern w:val="0"/>
          <w:sz w:val="22"/>
          <w:szCs w:val="22"/>
          <w:lang w:eastAsia="es-ES"/>
          <w14:ligatures w14:val="none"/>
        </w:rPr>
        <w:t xml:space="preserve"> 225047829 </w:t>
      </w:r>
      <w:r w:rsidR="00C33237" w:rsidRPr="00925D5F">
        <w:rPr>
          <w:rFonts w:ascii="Arial Narrow" w:eastAsia="Arial Narrow" w:hAnsi="Arial Narrow" w:cs="Arial Narrow"/>
          <w:color w:val="000000"/>
          <w:kern w:val="0"/>
          <w:sz w:val="22"/>
          <w:szCs w:val="22"/>
          <w:lang w:val="es-ES" w:eastAsia="es-ES"/>
          <w14:ligatures w14:val="none"/>
        </w:rPr>
        <w:t>del Seguro de Vida materia de denuncia; (</w:t>
      </w:r>
      <w:proofErr w:type="spellStart"/>
      <w:r w:rsidR="00C33237" w:rsidRPr="00925D5F">
        <w:rPr>
          <w:rFonts w:ascii="Arial Narrow" w:eastAsia="Arial Narrow" w:hAnsi="Arial Narrow" w:cs="Arial Narrow"/>
          <w:color w:val="000000"/>
          <w:kern w:val="0"/>
          <w:sz w:val="22"/>
          <w:szCs w:val="22"/>
          <w:lang w:val="es-ES" w:eastAsia="es-ES"/>
          <w14:ligatures w14:val="none"/>
        </w:rPr>
        <w:t>iv</w:t>
      </w:r>
      <w:proofErr w:type="spellEnd"/>
      <w:r w:rsidR="00C33237" w:rsidRPr="00925D5F">
        <w:rPr>
          <w:rFonts w:ascii="Arial Narrow" w:eastAsia="Arial Narrow" w:hAnsi="Arial Narrow" w:cs="Arial Narrow"/>
          <w:color w:val="000000"/>
          <w:kern w:val="0"/>
          <w:sz w:val="22"/>
          <w:szCs w:val="22"/>
          <w:lang w:val="es-ES" w:eastAsia="es-ES"/>
          <w14:ligatures w14:val="none"/>
        </w:rPr>
        <w:t xml:space="preserve">) presentar una copia debidamente suscrita de la Póliza </w:t>
      </w:r>
      <w:proofErr w:type="spellStart"/>
      <w:r w:rsidR="00C33237" w:rsidRPr="00925D5F">
        <w:rPr>
          <w:rFonts w:ascii="Arial Narrow" w:eastAsia="Arial Narrow" w:hAnsi="Arial Narrow" w:cs="Arial Narrow"/>
          <w:color w:val="000000"/>
          <w:kern w:val="0"/>
          <w:sz w:val="22"/>
          <w:szCs w:val="22"/>
          <w:lang w:eastAsia="es-ES"/>
          <w14:ligatures w14:val="none"/>
        </w:rPr>
        <w:t/>
      </w:r>
      <w:proofErr w:type="spellEnd"/>
      <w:r w:rsidR="00C33237" w:rsidRPr="00925D5F">
        <w:rPr>
          <w:rFonts w:ascii="Arial Narrow" w:eastAsia="Arial Narrow" w:hAnsi="Arial Narrow" w:cs="Arial Narrow"/>
          <w:color w:val="000000"/>
          <w:kern w:val="0"/>
          <w:sz w:val="22"/>
          <w:szCs w:val="22"/>
          <w:lang w:eastAsia="es-ES"/>
          <w14:ligatures w14:val="none"/>
        </w:rPr>
        <w:t xml:space="preserve"> 225047830 </w:t>
      </w:r>
      <w:r w:rsidR="00C33237" w:rsidRPr="00925D5F">
        <w:rPr>
          <w:rFonts w:ascii="Arial Narrow" w:eastAsia="Arial Narrow" w:hAnsi="Arial Narrow" w:cs="Arial Narrow"/>
          <w:color w:val="000000"/>
          <w:kern w:val="0"/>
          <w:sz w:val="22"/>
          <w:szCs w:val="22"/>
          <w:lang w:val="es-ES" w:eastAsia="es-ES"/>
          <w14:ligatures w14:val="none"/>
        </w:rPr>
        <w:t>del Seguro de Vida materia de denuncia; y, (v) presentar todas las comunicaciones cursadas con la parte denunciante en virtud de los hechos materia de denuncia</w:t>
      </w:r>
      <w:r w:rsidRPr="00925D5F">
        <w:rPr>
          <w:rFonts w:ascii="Arial Narrow" w:eastAsia="Arial Narrow" w:hAnsi="Arial Narrow" w:cs="Arial Narrow"/>
          <w:color w:val="000000"/>
          <w:kern w:val="0"/>
          <w:sz w:val="22"/>
          <w:szCs w:val="22"/>
          <w:lang w:val="es-ES" w:eastAsia="es-ES"/>
          <w14:ligatures w14:val="none"/>
        </w:rPr>
        <w:t>.</w:t>
      </w:r>
    </w:p>
    <w:p w14:paraId="62B88A04" w14:textId="41FBCDAC" w:rsidR="00CA59A2" w:rsidRPr="00925D5F" w:rsidRDefault="00CA59A2" w:rsidP="00925D5F">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925D5F" w:rsidRDefault="00CA59A2" w:rsidP="00925D5F">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25D5F">
        <w:rPr>
          <w:rFonts w:ascii="Arial Narrow" w:eastAsia="Arial Narrow" w:hAnsi="Arial Narrow" w:cs="Arial Narrow"/>
          <w:b/>
          <w:color w:val="000000"/>
          <w:kern w:val="0"/>
          <w:sz w:val="22"/>
          <w:szCs w:val="22"/>
          <w:lang w:eastAsia="es-PE"/>
          <w14:ligatures w14:val="none"/>
        </w:rPr>
        <w:t xml:space="preserve">RESOLUCIÓN DE LA SECRETARÍA TÉCNICA </w:t>
      </w:r>
    </w:p>
    <w:p w14:paraId="047E8102" w14:textId="77777777" w:rsidR="00210A85" w:rsidRPr="00925D5F" w:rsidRDefault="00210A85" w:rsidP="00925D5F">
      <w:pPr>
        <w:spacing w:after="0" w:line="240" w:lineRule="auto"/>
        <w:jc w:val="both"/>
        <w:rPr>
          <w:rFonts w:ascii="Arial Narrow" w:eastAsia="Arial Narrow" w:hAnsi="Arial Narrow" w:cs="Arial Narrow"/>
          <w:b/>
          <w:color w:val="000000"/>
          <w:kern w:val="0"/>
          <w:sz w:val="22"/>
          <w:szCs w:val="22"/>
          <w:lang w:eastAsia="es-PE"/>
          <w14:ligatures w14:val="none"/>
        </w:rPr>
      </w:pPr>
    </w:p>
    <w:p w14:paraId="592A5A70" w14:textId="3C4AAE53" w:rsidR="00210A85" w:rsidRPr="00925D5F" w:rsidRDefault="00210A85" w:rsidP="00925D5F">
      <w:pPr>
        <w:spacing w:after="0" w:line="240" w:lineRule="auto"/>
        <w:jc w:val="both"/>
        <w:rPr>
          <w:rFonts w:ascii="Arial Narrow" w:eastAsia="Arial Narrow" w:hAnsi="Arial Narrow" w:cs="Arial Narrow"/>
          <w:b/>
          <w:color w:val="000000"/>
          <w:kern w:val="0"/>
          <w:sz w:val="22"/>
          <w:szCs w:val="22"/>
          <w:lang w:eastAsia="es-PE"/>
          <w14:ligatures w14:val="none"/>
        </w:rPr>
      </w:pPr>
      <w:r w:rsidRPr="00925D5F">
        <w:rPr>
          <w:rFonts w:ascii="Arial Narrow" w:eastAsia="Arial Narrow" w:hAnsi="Arial Narrow" w:cs="Arial Narrow"/>
          <w:b/>
          <w:color w:val="000000"/>
          <w:sz w:val="22"/>
          <w:szCs w:val="22"/>
          <w:lang w:eastAsia="es-PE"/>
        </w:rPr>
        <w:t xml:space="preserve">PRIMERO:</w:t>
      </w:r>
      <w:r w:rsidRPr="00925D5F">
        <w:rPr>
          <w:rFonts w:ascii="Arial Narrow" w:eastAsia="Arial Narrow" w:hAnsi="Arial Narrow" w:cs="Arial Narrow"/>
          <w:color w:val="000000"/>
          <w:sz w:val="22"/>
          <w:szCs w:val="22"/>
          <w:lang w:eastAsia="es-PE"/>
        </w:rPr>
        <w:t xml:space="preserve"> </w:t>
      </w:r>
      <w:r w:rsidRPr="00925D5F">
        <w:rPr>
          <w:rFonts w:ascii="Arial Narrow" w:eastAsia="Arial Narrow" w:hAnsi="Arial Narrow" w:cs="Arial Narrow"/>
          <w:color w:val="000000"/>
          <w:sz w:val="22"/>
          <w:szCs w:val="22"/>
          <w:lang w:eastAsia="es-PE"/>
        </w:rPr>
        <w:t xml:space="preserve">incluir de oficio a </w:t>
      </w:r>
      <w:r w:rsidR="00246F30" w:rsidRPr="00925D5F">
        <w:rPr>
          <w:rFonts w:ascii="Arial Narrow" w:eastAsia="Arial Narrow" w:hAnsi="Arial Narrow" w:cs="Arial Narrow"/>
          <w:color w:val="000000"/>
          <w:sz w:val="22"/>
          <w:szCs w:val="22"/>
          <w:lang w:eastAsia="es-PE"/>
        </w:rPr>
        <w:t xml:space="preserve">Pacífico Compañía de Seguros y Reaseguros S.A. </w:t>
      </w:r>
      <w:r w:rsidRPr="00925D5F">
        <w:rPr>
          <w:rFonts w:ascii="Arial Narrow" w:eastAsia="Arial Narrow" w:hAnsi="Arial Narrow" w:cs="Arial Narrow"/>
          <w:color w:val="000000"/>
          <w:sz w:val="22"/>
          <w:szCs w:val="22"/>
          <w:lang w:eastAsia="es-PE"/>
        </w:rPr>
        <w:t>en el presente procedimiento.</w:t>
      </w:r>
    </w:p>
    <w:p w14:paraId="7F554EB2" w14:textId="77777777" w:rsidR="00CA59A2" w:rsidRPr="00925D5F" w:rsidRDefault="00CA59A2" w:rsidP="00925D5F">
      <w:pPr>
        <w:spacing w:after="0" w:line="240" w:lineRule="auto"/>
        <w:jc w:val="both"/>
        <w:rPr>
          <w:rFonts w:ascii="Arial Narrow" w:eastAsia="Arial Narrow" w:hAnsi="Arial Narrow" w:cs="Arial Narrow"/>
          <w:b/>
          <w:color w:val="000000"/>
          <w:kern w:val="0"/>
          <w:sz w:val="22"/>
          <w:szCs w:val="22"/>
          <w:lang w:eastAsia="es-PE"/>
          <w14:ligatures w14:val="none"/>
        </w:rPr>
      </w:pPr>
    </w:p>
    <w:p w14:paraId="62DE8FF7" w14:textId="0EF43B2F" w:rsidR="00210A85" w:rsidRPr="00925D5F" w:rsidRDefault="005B739D" w:rsidP="00925D5F">
      <w:pPr>
        <w:spacing w:after="0" w:line="240" w:lineRule="auto"/>
        <w:jc w:val="both"/>
        <w:rPr>
          <w:rFonts w:ascii="Arial Narrow" w:eastAsia="Arial Narrow" w:hAnsi="Arial Narrow" w:cs="Arial Narrow"/>
          <w:color w:val="000000"/>
          <w:kern w:val="0"/>
          <w:sz w:val="22"/>
          <w:szCs w:val="22"/>
          <w:lang w:eastAsia="es-PE"/>
          <w14:ligatures w14:val="none"/>
        </w:rPr>
      </w:pPr>
      <w:r w:rsidRPr="00925D5F">
        <w:rPr>
          <w:rFonts w:ascii="Arial Narrow" w:eastAsia="Arial Narrow" w:hAnsi="Arial Narrow" w:cs="Arial Narrow"/>
          <w:b/>
          <w:color w:val="000000"/>
          <w:kern w:val="0"/>
          <w:sz w:val="22"/>
          <w:szCs w:val="22"/>
          <w:lang w:eastAsia="es-PE"/>
          <w14:ligatures w14:val="none"/>
        </w:rPr>
        <w:lastRenderedPageBreak/>
        <w:t xml:space="preserve">SEGUNDO:</w:t>
      </w:r>
      <w:r w:rsidRPr="00925D5F">
        <w:rPr>
          <w:rFonts w:ascii="Arial Narrow" w:eastAsia="Arial Narrow" w:hAnsi="Arial Narrow" w:cs="Arial Narrow"/>
          <w:color w:val="000000"/>
          <w:kern w:val="0"/>
          <w:sz w:val="22"/>
          <w:szCs w:val="22"/>
          <w:lang w:eastAsia="es-PE"/>
          <w14:ligatures w14:val="none"/>
        </w:rPr>
        <w:t xml:space="preserve"> admitir a trámite la denuncia del 19 de mayo de 2025, subsanado mediante el escrito del 21 de julio de 2025, interpuesta por la señora [DENUNCIANTE] contra el Banco de Crédito del Perú S.A. y Pacífico Compañía de Seguros y Reaseguros S.A., por lo siguiente:</w:t>
      </w:r>
      <w:r w:rsidR="00CA59A2" w:rsidRPr="00925D5F">
        <w:rPr>
          <w:rFonts w:ascii="Arial Narrow" w:eastAsia="Arial Narrow" w:hAnsi="Arial Narrow" w:cs="Arial Narrow"/>
          <w:color w:val="000000"/>
          <w:kern w:val="0"/>
          <w:sz w:val="22"/>
          <w:szCs w:val="22"/>
          <w:lang w:eastAsia="es-PE"/>
          <w14:ligatures w14:val="none"/>
        </w:rPr>
        <w:t xml:space="preserve"/>
      </w:r>
      <w:r w:rsidR="00CA59A2" w:rsidRPr="00925D5F">
        <w:rPr>
          <w:rFonts w:ascii="Arial Narrow" w:eastAsia="Arial Narrow" w:hAnsi="Arial Narrow" w:cs="Arial Narrow"/>
          <w:color w:val="000000"/>
          <w:kern w:val="0"/>
          <w:sz w:val="22"/>
          <w:szCs w:val="22"/>
          <w:shd w:val="clear" w:color="auto" w:fill="FFFFFF"/>
          <w:lang w:eastAsia="es-PE"/>
          <w14:ligatures w14:val="none"/>
        </w:rPr>
        <w:t xml:space="preserve"/>
      </w:r>
      <w:r w:rsidR="00CA35F7" w:rsidRPr="00925D5F">
        <w:rPr>
          <w:rFonts w:ascii="Arial Narrow" w:eastAsia="Arial Narrow" w:hAnsi="Arial Narrow" w:cs="Arial Narrow"/>
          <w:color w:val="000000"/>
          <w:kern w:val="0"/>
          <w:sz w:val="22"/>
          <w:szCs w:val="22"/>
          <w:shd w:val="clear" w:color="auto" w:fill="FFFFFF"/>
          <w:lang w:eastAsia="es-PE"/>
          <w14:ligatures w14:val="none"/>
        </w:rPr>
        <w:t xml:space="preserve"/>
      </w:r>
      <w:r w:rsidR="00210A85" w:rsidRPr="00925D5F">
        <w:rPr>
          <w:rFonts w:ascii="Arial Narrow" w:eastAsia="Arial Narrow" w:hAnsi="Arial Narrow" w:cs="Arial Narrow"/>
          <w:color w:val="000000"/>
          <w:kern w:val="0"/>
          <w:sz w:val="22"/>
          <w:szCs w:val="22"/>
          <w:shd w:val="clear" w:color="auto" w:fill="FFFFFF"/>
          <w:lang w:eastAsia="es-PE"/>
          <w14:ligatures w14:val="none"/>
        </w:rPr>
        <w:t xml:space="preserve"/>
      </w:r>
      <w:r w:rsidR="00B226C5" w:rsidRPr="00925D5F">
        <w:rPr>
          <w:rFonts w:ascii="Arial Narrow" w:eastAsia="Arial Narrow" w:hAnsi="Arial Narrow" w:cs="Arial Narrow"/>
          <w:spacing w:val="-3"/>
          <w:kern w:val="0"/>
          <w14:ligatures w14:val="none"/>
          <w:sz w:val="22"/>
          <w:szCs w:val="22"/>
        </w:rPr>
        <w:t xml:space="preserve"/>
      </w:r>
      <w:r w:rsidR="00B226C5" w:rsidRPr="00925D5F">
        <w:rPr>
          <w:rFonts w:ascii="Arial Narrow" w:eastAsia="Arial Narrow" w:hAnsi="Arial Narrow" w:cs="Arial Narrow"/>
          <w:color w:val="000000"/>
          <w:kern w:val="0"/>
          <w:sz w:val="22"/>
          <w:szCs w:val="22"/>
          <w:shd w:val="clear" w:color="auto" w:fill="FFFFFF"/>
          <w:lang w:eastAsia="es-PE"/>
          <w14:ligatures w14:val="none"/>
        </w:rPr>
        <w:t xml:space="preserve"/>
      </w:r>
      <w:r w:rsidR="00210A85" w:rsidRPr="00925D5F">
        <w:rPr>
          <w:rFonts w:ascii="Arial Narrow" w:eastAsia="Arial Narrow" w:hAnsi="Arial Narrow" w:cs="Arial Narrow"/>
          <w:color w:val="000000"/>
          <w:kern w:val="0"/>
          <w:sz w:val="22"/>
          <w:szCs w:val="22"/>
          <w:shd w:val="clear" w:color="auto" w:fill="FFFFFF"/>
          <w:lang w:eastAsia="es-PE"/>
          <w14:ligatures w14:val="none"/>
        </w:rPr>
        <w:t xml:space="preserve"/>
      </w:r>
      <w:r w:rsidR="00B226C5" w:rsidRPr="00925D5F">
        <w:rPr>
          <w:rFonts w:ascii="Arial Narrow" w:eastAsia="Arial Narrow" w:hAnsi="Arial Narrow" w:cs="Arial Narrow"/>
          <w:color w:val="000000"/>
          <w:kern w:val="0"/>
          <w:sz w:val="22"/>
          <w:szCs w:val="22"/>
          <w:shd w:val="clear" w:color="auto" w:fill="FFFFFF"/>
          <w:lang w:eastAsia="es-PE"/>
          <w14:ligatures w14:val="none"/>
        </w:rPr>
        <w:t xml:space="preserve"/>
      </w:r>
      <w:r w:rsidR="00B226C5" w:rsidRPr="00925D5F">
        <w:rPr>
          <w:rFonts w:ascii="Arial Narrow" w:eastAsia="Arial Narrow" w:hAnsi="Arial Narrow" w:cs="Arial Narrow"/>
          <w:sz w:val="22"/>
          <w:szCs w:val="22"/>
        </w:rPr>
        <w:t/>
      </w:r>
      <w:r w:rsidR="00210A85" w:rsidRPr="00925D5F">
        <w:rPr>
          <w:rFonts w:ascii="Arial Narrow" w:eastAsia="Arial Narrow" w:hAnsi="Arial Narrow" w:cs="Arial Narrow"/>
          <w:color w:val="000000"/>
          <w:kern w:val="0"/>
          <w:sz w:val="22"/>
          <w:szCs w:val="22"/>
          <w:shd w:val="clear" w:color="auto" w:fill="FFFFFF"/>
          <w:lang w:eastAsia="es-PE"/>
          <w14:ligatures w14:val="none"/>
        </w:rPr>
        <w:t/>
      </w:r>
    </w:p>
    <w:p w14:paraId="4F77CF23" w14:textId="77777777" w:rsidR="00807F8C" w:rsidRPr="004C6391" w:rsidRDefault="00807F8C" w:rsidP="004C6391">
      <w:pPr>
        <w:spacing w:after="0" w:line="240" w:lineRule="auto"/>
        <w:jc w:val="both"/>
        <w:rPr>
          <w:rFonts w:ascii="Arial Narrow" w:eastAsia="Arial Narrow" w:hAnsi="Arial Narrow" w:cs="Arial Narrow"/>
          <w:kern w:val="0"/>
          <w:sz w:val="22"/>
          <w:szCs w:val="22"/>
          <w:lang w:eastAsia="es-PE"/>
          <w14:ligatures w14:val="none"/>
        </w:rPr>
      </w:pPr>
    </w:p>
    <w:p w14:paraId="0C4F8FD0" w14:textId="77777777" w:rsidR="008331AD" w:rsidRPr="00925D5F" w:rsidRDefault="008331AD" w:rsidP="008331A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925D5F">
        <w:rPr>
          <w:rFonts w:ascii="Arial Narrow" w:eastAsia="Arial Narrow" w:hAnsi="Arial Narrow" w:cs="Arial Narrow"/>
          <w:color w:val="000000"/>
          <w:kern w:val="0"/>
          <w:sz w:val="22"/>
          <w:szCs w:val="22"/>
          <w:lang w:eastAsia="es-PE"/>
          <w14:ligatures w14:val="none"/>
        </w:rPr>
        <w:t>Presunta</w:t>
      </w:r>
      <w:r w:rsidRPr="00925D5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925D5F">
        <w:rPr>
          <w:rFonts w:ascii="Arial Narrow" w:eastAsia="Arial Narrow" w:hAnsi="Arial Narrow" w:cs="Arial Narrow"/>
          <w:kern w:val="0"/>
          <w:sz w:val="22"/>
          <w:szCs w:val="22"/>
          <w:lang w:eastAsia="es-PE"/>
          <w14:ligatures w14:val="none"/>
        </w:rPr>
        <w:t xml:space="preserve"> de </w:t>
      </w:r>
      <w:r w:rsidRPr="00925D5F">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662B5D">
        <w:rPr>
          <w:rFonts w:ascii="Arial Narrow" w:eastAsia="Arial Narrow" w:hAnsi="Arial Narrow" w:cs="Arial Narrow"/>
          <w:bCs/>
          <w:sz w:val="22"/>
          <w:szCs w:val="22"/>
        </w:rPr>
        <w:t xml:space="preserve">Pacífico Compañía de Seguros y Reaseguros S.A. no habría cumplido con gestionar el cobro ante la entidad bancaria de la prima mensual de las </w:t>
      </w:r>
      <w:r w:rsidRPr="00662B5D">
        <w:rPr>
          <w:rFonts w:ascii="Arial Narrow" w:eastAsia="Arial Narrow" w:hAnsi="Arial Narrow" w:cs="Arial Narrow"/>
          <w:color w:val="000000"/>
          <w:kern w:val="0"/>
          <w:sz w:val="22"/>
          <w:szCs w:val="22"/>
          <w:lang w:eastAsia="es-ES"/>
          <w14:ligatures w14:val="none"/>
        </w:rPr>
        <w:t>Pólizas 225047827, 225047828, 225047829 y 225047830</w:t>
      </w:r>
      <w:r>
        <w:rPr>
          <w:rFonts w:ascii="Arial Narrow" w:eastAsia="Arial Narrow" w:hAnsi="Arial Narrow" w:cs="Arial Narrow"/>
          <w:color w:val="000000"/>
          <w:kern w:val="0"/>
          <w:sz w:val="22"/>
          <w:szCs w:val="22"/>
          <w:lang w:eastAsia="es-ES"/>
          <w14:ligatures w14:val="none"/>
        </w:rPr>
        <w:t>.</w:t>
      </w:r>
    </w:p>
    <w:p w14:paraId="634CC7B2" w14:textId="77777777" w:rsidR="008331AD" w:rsidRDefault="008331AD" w:rsidP="008331AD">
      <w:pPr>
        <w:pStyle w:val="Prrafodelista"/>
        <w:spacing w:after="0" w:line="240" w:lineRule="auto"/>
        <w:ind w:left="567"/>
        <w:jc w:val="both"/>
        <w:rPr>
          <w:rFonts w:ascii="Arial Narrow" w:eastAsia="Arial Narrow" w:hAnsi="Arial Narrow" w:cs="Arial Narrow"/>
          <w:kern w:val="0"/>
          <w14:ligatures w14:val="none"/>
          <w:sz w:val="22"/>
          <w:szCs w:val="22"/>
        </w:rPr>
      </w:pPr>
    </w:p>
    <w:p w14:paraId="5726F345" w14:textId="25C7B62D" w:rsidR="008331AD" w:rsidRPr="008331AD" w:rsidRDefault="008331AD" w:rsidP="008331A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925D5F">
        <w:rPr>
          <w:rFonts w:ascii="Arial Narrow" w:eastAsia="Arial Narrow" w:hAnsi="Arial Narrow" w:cs="Arial Narrow"/>
          <w:color w:val="000000"/>
          <w:kern w:val="0"/>
          <w:sz w:val="22"/>
          <w:szCs w:val="22"/>
          <w:lang w:eastAsia="es-PE"/>
          <w14:ligatures w14:val="none"/>
        </w:rPr>
        <w:t>Presunta</w:t>
      </w:r>
      <w:r w:rsidRPr="00925D5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925D5F">
        <w:rPr>
          <w:rFonts w:ascii="Arial Narrow" w:eastAsia="Arial Narrow" w:hAnsi="Arial Narrow" w:cs="Arial Narrow"/>
          <w:kern w:val="0"/>
          <w:sz w:val="22"/>
          <w:szCs w:val="22"/>
          <w:lang w:eastAsia="es-PE"/>
          <w14:ligatures w14:val="none"/>
        </w:rPr>
        <w:t xml:space="preserve"> de </w:t>
      </w:r>
      <w:r w:rsidRPr="00925D5F">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662B5D">
        <w:rPr>
          <w:rFonts w:ascii="Arial Narrow" w:eastAsia="Arial Narrow" w:hAnsi="Arial Narrow" w:cs="Arial Narrow"/>
          <w:bCs/>
          <w:sz w:val="22"/>
          <w:szCs w:val="22"/>
        </w:rPr>
        <w:t xml:space="preserve">Pacífico Compañía de Seguros y Reaseguros S.A. no habría cumplido con rehabilitar las </w:t>
      </w:r>
      <w:r w:rsidRPr="00662B5D">
        <w:rPr>
          <w:rFonts w:ascii="Arial Narrow" w:eastAsia="Arial Narrow" w:hAnsi="Arial Narrow" w:cs="Arial Narrow"/>
          <w:color w:val="000000"/>
          <w:kern w:val="0"/>
          <w:sz w:val="22"/>
          <w:szCs w:val="22"/>
          <w:lang w:eastAsia="es-ES"/>
          <w14:ligatures w14:val="none"/>
        </w:rPr>
        <w:t>Pólizas 225047827, 225047828, 225047829 y 225047830 contratadas por la denunciante, pese a lo acordado</w:t>
      </w:r>
      <w:r>
        <w:rPr>
          <w:rFonts w:ascii="Arial Narrow" w:eastAsia="Arial Narrow" w:hAnsi="Arial Narrow" w:cs="Arial Narrow"/>
          <w:color w:val="000000"/>
          <w:kern w:val="0"/>
          <w:sz w:val="22"/>
          <w:szCs w:val="22"/>
          <w:lang w:eastAsia="es-ES"/>
          <w14:ligatures w14:val="none"/>
        </w:rPr>
        <w:t>.</w:t>
      </w:r>
    </w:p>
    <w:p w14:paraId="04A1A154" w14:textId="77777777" w:rsidR="004C6391" w:rsidRDefault="004C6391" w:rsidP="00925D5F">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3D160314" w14:textId="7CE0C0F8" w:rsidR="008331AD" w:rsidRPr="00925D5F" w:rsidRDefault="008331AD" w:rsidP="008331A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925D5F">
        <w:rPr>
          <w:rFonts w:ascii="Arial Narrow" w:eastAsia="Arial Narrow" w:hAnsi="Arial Narrow" w:cs="Arial Narrow"/>
          <w:color w:val="000000"/>
          <w:kern w:val="0"/>
          <w:sz w:val="22"/>
          <w:szCs w:val="22"/>
          <w:lang w:eastAsia="es-PE"/>
          <w14:ligatures w14:val="none"/>
        </w:rPr>
        <w:t>Presunta</w:t>
      </w:r>
      <w:r w:rsidRPr="00925D5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925D5F">
        <w:rPr>
          <w:rFonts w:ascii="Arial Narrow" w:eastAsia="Arial Narrow" w:hAnsi="Arial Narrow" w:cs="Arial Narrow"/>
          <w:kern w:val="0"/>
          <w:sz w:val="22"/>
          <w:szCs w:val="22"/>
          <w:lang w:eastAsia="es-PE"/>
          <w14:ligatures w14:val="none"/>
        </w:rPr>
        <w:t xml:space="preserve"> de </w:t>
      </w:r>
      <w:r w:rsidRPr="00925D5F">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662B5D">
        <w:rPr>
          <w:rFonts w:ascii="Arial Narrow" w:eastAsia="Arial Narrow" w:hAnsi="Arial Narrow" w:cs="Arial Narrow"/>
          <w:bCs/>
          <w:sz w:val="22"/>
          <w:szCs w:val="22"/>
        </w:rPr>
        <w:t xml:space="preserve">Pacífico Compañía de Seguros y Reaseguros S.A. habría anulado indebidamente las </w:t>
      </w:r>
      <w:r w:rsidRPr="00662B5D">
        <w:rPr>
          <w:rFonts w:ascii="Arial Narrow" w:eastAsia="Arial Narrow" w:hAnsi="Arial Narrow" w:cs="Arial Narrow"/>
          <w:color w:val="000000"/>
          <w:kern w:val="0"/>
          <w:sz w:val="22"/>
          <w:szCs w:val="22"/>
          <w:lang w:eastAsia="es-ES"/>
          <w14:ligatures w14:val="none"/>
        </w:rPr>
        <w:t>Pólizas 225047827, 225047828, 225047829 y 225047830 contratadas por la denunciante</w:t>
      </w:r>
      <w:r>
        <w:rPr>
          <w:rFonts w:ascii="Arial Narrow" w:eastAsia="Arial Narrow" w:hAnsi="Arial Narrow" w:cs="Arial Narrow"/>
          <w:color w:val="000000"/>
          <w:kern w:val="0"/>
          <w:sz w:val="22"/>
          <w:szCs w:val="22"/>
          <w:lang w:eastAsia="es-ES"/>
          <w14:ligatures w14:val="none"/>
        </w:rPr>
        <w:t>.</w:t>
      </w:r>
    </w:p>
    <w:p w14:paraId="309C4B84" w14:textId="77777777" w:rsidR="00807F8C" w:rsidRPr="00925D5F" w:rsidRDefault="00807F8C" w:rsidP="00925D5F">
      <w:pPr>
        <w:pStyle w:val="Prrafodelista"/>
        <w:spacing w:after="0" w:line="240" w:lineRule="auto"/>
        <w:ind w:left="567"/>
        <w:jc w:val="both"/>
        <w:rPr>
          <w:rFonts w:ascii="Arial Narrow" w:eastAsia="Arial Narrow" w:hAnsi="Arial Narrow" w:cs="Arial Narrow"/>
          <w:kern w:val="0"/>
          <w14:ligatures w14:val="none"/>
          <w:sz w:val="22"/>
          <w:szCs w:val="22"/>
        </w:rPr>
      </w:pPr>
    </w:p>
    <w:p w14:paraId="50DDEF8A" w14:textId="41D02EB0" w:rsidR="00807F8C" w:rsidRPr="00925D5F" w:rsidRDefault="00807F8C" w:rsidP="00925D5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25D5F">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w:t>
      </w:r>
      <w:r w:rsidR="00B9233D" w:rsidRPr="00094D50">
        <w:rPr>
          <w:rFonts w:ascii="Arial Narrow" w:eastAsia="Arial Narrow" w:hAnsi="Arial Narrow" w:cs="Arial Narrow"/>
          <w:bCs/>
          <w:sz w:val="22"/>
          <w:szCs w:val="22"/>
        </w:rPr>
        <w:t xml:space="preserve">Pacífico Compañía de Seguros y Reaseguros S.A. </w:t>
      </w:r>
      <w:r w:rsidR="008331AD" w:rsidRPr="00094D50">
        <w:rPr>
          <w:rFonts w:ascii="Arial Narrow" w:eastAsia="Arial Narrow" w:hAnsi="Arial Narrow" w:cs="Arial Narrow"/>
          <w:bCs/>
          <w:sz w:val="22"/>
          <w:szCs w:val="22"/>
        </w:rPr>
        <w:t xml:space="preserve">no </w:t>
      </w:r>
      <w:r w:rsidR="00B9233D" w:rsidRPr="00094D50">
        <w:rPr>
          <w:rFonts w:ascii="Arial Narrow" w:eastAsia="Arial Narrow" w:hAnsi="Arial Narrow" w:cs="Arial Narrow"/>
          <w:kern w:val="0"/>
          <w14:ligatures w14:val="none"/>
          <w:sz w:val="22"/>
          <w:szCs w:val="22"/>
        </w:rPr>
        <w:t xml:space="preserve">habría cumplido con </w:t>
      </w:r>
      <w:r w:rsidR="008331AD" w:rsidRPr="00094D50">
        <w:rPr>
          <w:rFonts w:ascii="Arial Narrow" w:eastAsia="Arial Narrow" w:hAnsi="Arial Narrow" w:cs="Arial Narrow"/>
          <w:kern w:val="0"/>
          <w14:ligatures w14:val="none"/>
          <w:sz w:val="22"/>
          <w:szCs w:val="22"/>
        </w:rPr>
        <w:t xml:space="preserve">entregar </w:t>
      </w:r>
      <w:r w:rsidR="00B9233D" w:rsidRPr="00094D50">
        <w:rPr>
          <w:rFonts w:ascii="Arial Narrow" w:eastAsia="Arial Narrow" w:hAnsi="Arial Narrow" w:cs="Arial Narrow"/>
          <w:kern w:val="0"/>
          <w14:ligatures w14:val="none"/>
          <w:sz w:val="22"/>
          <w:szCs w:val="22"/>
        </w:rPr>
        <w:t xml:space="preserve">información congruente y oportuna </w:t>
      </w:r>
      <w:r w:rsidR="008331AD" w:rsidRPr="00094D50">
        <w:rPr>
          <w:rFonts w:ascii="Arial Narrow" w:eastAsia="Arial Narrow" w:hAnsi="Arial Narrow" w:cs="Arial Narrow"/>
          <w:kern w:val="0"/>
          <w14:ligatures w14:val="none"/>
          <w:sz w:val="22"/>
          <w:szCs w:val="22"/>
        </w:rPr>
        <w:t xml:space="preserve">a la denunciante, al señalarle el </w:t>
      </w:r>
      <w:r w:rsidR="00B9233D" w:rsidRPr="00094D50">
        <w:rPr>
          <w:rFonts w:ascii="Arial Narrow" w:eastAsia="Arial Narrow" w:hAnsi="Arial Narrow" w:cs="Arial Narrow"/>
          <w:kern w:val="0"/>
          <w14:ligatures w14:val="none"/>
          <w:sz w:val="22"/>
          <w:szCs w:val="22"/>
        </w:rPr>
        <w:t xml:space="preserve">13 de marzo de 2025 que las pólizas 225047827, 225047828, 225047829 y 225047830 caducaron en agosto de 2023, </w:t>
      </w:r>
      <w:r w:rsidR="00C01EF1" w:rsidRPr="00094D50">
        <w:rPr>
          <w:rFonts w:ascii="Arial Narrow" w:eastAsia="Arial Narrow" w:hAnsi="Arial Narrow" w:cs="Arial Narrow"/>
          <w:kern w:val="0"/>
          <w14:ligatures w14:val="none"/>
          <w:sz w:val="22"/>
          <w:szCs w:val="22"/>
        </w:rPr>
        <w:t xml:space="preserve">pese a que </w:t>
      </w:r>
      <w:r w:rsidR="008331AD" w:rsidRPr="00094D50">
        <w:rPr>
          <w:rFonts w:ascii="Arial Narrow" w:eastAsia="Arial Narrow" w:hAnsi="Arial Narrow" w:cs="Arial Narrow"/>
          <w:kern w:val="0"/>
          <w14:ligatures w14:val="none"/>
          <w:sz w:val="22"/>
          <w:szCs w:val="22"/>
        </w:rPr>
        <w:t xml:space="preserve">el </w:t>
      </w:r>
      <w:r w:rsidR="00C01EF1" w:rsidRPr="00094D50">
        <w:rPr>
          <w:rFonts w:ascii="Arial Narrow" w:eastAsia="Arial Narrow" w:hAnsi="Arial Narrow" w:cs="Arial Narrow"/>
          <w:kern w:val="0"/>
          <w14:ligatures w14:val="none"/>
          <w:sz w:val="22"/>
          <w:szCs w:val="22"/>
        </w:rPr>
        <w:t>17 de marzo de 2025, le indicaron que dichas pólizas habían caducado e</w:t>
      </w:r>
      <w:r w:rsidR="008331AD" w:rsidRPr="00094D50">
        <w:rPr>
          <w:rFonts w:ascii="Arial Narrow" w:eastAsia="Arial Narrow" w:hAnsi="Arial Narrow" w:cs="Arial Narrow"/>
          <w:kern w:val="0"/>
          <w14:ligatures w14:val="none"/>
          <w:sz w:val="22"/>
          <w:szCs w:val="22"/>
        </w:rPr>
        <w:t>n</w:t>
      </w:r>
      <w:r w:rsidR="00C01EF1" w:rsidRPr="00094D50">
        <w:rPr>
          <w:rFonts w:ascii="Arial Narrow" w:eastAsia="Arial Narrow" w:hAnsi="Arial Narrow" w:cs="Arial Narrow"/>
          <w:kern w:val="0"/>
          <w14:ligatures w14:val="none"/>
          <w:sz w:val="22"/>
          <w:szCs w:val="22"/>
        </w:rPr>
        <w:t xml:space="preserve"> abril de 2023</w:t>
      </w:r>
      <w:r w:rsidRPr="00925D5F">
        <w:rPr>
          <w:rFonts w:ascii="Arial Narrow" w:eastAsia="Arial Narrow" w:hAnsi="Arial Narrow" w:cs="Arial Narrow"/>
          <w:kern w:val="0"/>
          <w14:ligatures w14:val="none"/>
          <w:sz w:val="22"/>
          <w:szCs w:val="22"/>
        </w:rPr>
        <w:t>.</w:t>
      </w:r>
    </w:p>
    <w:p w14:paraId="53D9CD46" w14:textId="77777777" w:rsidR="004C6391" w:rsidRPr="004C6391" w:rsidRDefault="004C6391" w:rsidP="004C6391">
      <w:pPr>
        <w:spacing w:after="0" w:line="240" w:lineRule="auto"/>
        <w:jc w:val="both"/>
        <w:rPr>
          <w:rFonts w:ascii="Arial Narrow" w:eastAsia="Arial Narrow" w:hAnsi="Arial Narrow" w:cs="Arial Narrow"/>
          <w:kern w:val="0"/>
          <w14:ligatures w14:val="none"/>
          <w:sz w:val="22"/>
          <w:szCs w:val="22"/>
        </w:rPr>
      </w:pPr>
    </w:p>
    <w:p w14:paraId="65A4CD7F" w14:textId="4B043C9B" w:rsidR="004C6391" w:rsidRPr="00094D50" w:rsidRDefault="004C6391" w:rsidP="004C639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925D5F">
        <w:rPr>
          <w:rFonts w:ascii="Arial Narrow" w:eastAsia="Arial Narrow" w:hAnsi="Arial Narrow" w:cs="Arial Narrow"/>
          <w:color w:val="000000"/>
          <w:kern w:val="0"/>
          <w:sz w:val="22"/>
          <w:szCs w:val="22"/>
          <w:lang w:eastAsia="es-PE"/>
          <w14:ligatures w14:val="none"/>
        </w:rPr>
        <w:t>Presunta</w:t>
      </w:r>
      <w:r w:rsidRPr="00925D5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925D5F">
        <w:rPr>
          <w:rFonts w:ascii="Arial Narrow" w:eastAsia="Arial Narrow" w:hAnsi="Arial Narrow" w:cs="Arial Narrow"/>
          <w:kern w:val="0"/>
          <w:sz w:val="22"/>
          <w:szCs w:val="22"/>
          <w:lang w:eastAsia="es-PE"/>
          <w14:ligatures w14:val="none"/>
        </w:rPr>
        <w:t xml:space="preserve"> de </w:t>
      </w:r>
      <w:r w:rsidRPr="00925D5F">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w:t>
      </w:r>
      <w:r w:rsidRPr="00925D5F">
        <w:rPr>
          <w:rFonts w:ascii="Arial Narrow" w:eastAsia="Arial Narrow" w:hAnsi="Arial Narrow" w:cs="Arial Narrow"/>
          <w:kern w:val="0"/>
          <w14:ligatures w14:val="none"/>
          <w:sz w:val="22"/>
          <w:szCs w:val="22"/>
        </w:rPr>
        <w:t xml:space="preserve">en tanto </w:t>
      </w:r>
      <w:r w:rsidR="00FF6587" w:rsidRPr="00094D50">
        <w:rPr>
          <w:rFonts w:ascii="Arial Narrow" w:eastAsia="Arial Narrow" w:hAnsi="Arial Narrow" w:cs="Arial Narrow"/>
          <w:kern w:val="0"/>
          <w14:ligatures w14:val="none"/>
          <w:sz w:val="22"/>
          <w:szCs w:val="22"/>
        </w:rPr>
        <w:t xml:space="preserve">el </w:t>
      </w:r>
      <w:r w:rsidRPr="00094D50">
        <w:rPr>
          <w:rFonts w:ascii="Arial Narrow" w:eastAsia="Arial Narrow" w:hAnsi="Arial Narrow" w:cs="Arial Narrow"/>
          <w:color w:val="000000"/>
          <w:kern w:val="0"/>
          <w:sz w:val="22"/>
          <w:szCs w:val="22"/>
          <w:shd w:val="clear" w:color="auto" w:fill="FFFFFF"/>
          <w:lang w:eastAsia="es-PE"/>
          <w14:ligatures w14:val="none"/>
        </w:rPr>
        <w:t>Banco de Crédito del Perú S.A.</w:t>
      </w:r>
      <w:r w:rsidRPr="00094D50">
        <w:rPr>
          <w:rFonts w:ascii="Arial Narrow" w:eastAsia="Arial Narrow" w:hAnsi="Arial Narrow" w:cs="Arial Narrow"/>
          <w:bCs/>
          <w:sz w:val="22"/>
          <w:szCs w:val="22"/>
        </w:rPr>
        <w:t xml:space="preserve"> no habría cumplido con gestionar la rehabilitación de las </w:t>
      </w:r>
      <w:r w:rsidRPr="00094D50">
        <w:rPr>
          <w:rFonts w:ascii="Arial Narrow" w:eastAsia="Arial Narrow" w:hAnsi="Arial Narrow" w:cs="Arial Narrow"/>
          <w:color w:val="000000"/>
          <w:kern w:val="0"/>
          <w:sz w:val="22"/>
          <w:szCs w:val="22"/>
          <w:lang w:eastAsia="es-ES"/>
          <w14:ligatures w14:val="none"/>
        </w:rPr>
        <w:t>Pólizas 225047827, 225047828, 225047829 y 225047830 contratadas por la denunciante, pese a lo acordado.</w:t>
      </w:r>
    </w:p>
    <w:p w14:paraId="7E6C5D85" w14:textId="77777777" w:rsidR="004C6391" w:rsidRPr="00925D5F" w:rsidRDefault="004C6391" w:rsidP="004C6391">
      <w:pPr>
        <w:pStyle w:val="Prrafodelista"/>
        <w:spacing w:after="0" w:line="240" w:lineRule="auto"/>
        <w:ind w:left="567"/>
        <w:jc w:val="both"/>
        <w:rPr>
          <w:rFonts w:ascii="Arial Narrow" w:eastAsia="Arial Narrow" w:hAnsi="Arial Narrow" w:cs="Arial Narrow"/>
          <w:kern w:val="0"/>
          <w14:ligatures w14:val="none"/>
          <w:sz w:val="22"/>
          <w:szCs w:val="22"/>
        </w:rPr>
      </w:pPr>
    </w:p>
    <w:p w14:paraId="1E4CB619" w14:textId="05369AE2" w:rsidR="004C6391" w:rsidRPr="00094D50" w:rsidRDefault="004C6391" w:rsidP="004C639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25D5F">
        <w:rPr>
          <w:rFonts w:ascii="Arial Narrow" w:eastAsia="Arial Narrow" w:hAnsi="Arial Narrow" w:cs="Arial Narrow"/>
          <w:sz w:val="22"/>
          <w:szCs w:val="22"/>
        </w:rPr>
        <w:t>Presunta infracción al numeral 88.1</w:t>
      </w:r>
      <w:r w:rsidR="00902477" w:rsidRPr="00925D5F">
        <w:rPr>
          <w:rFonts w:ascii="Arial Narrow" w:eastAsia="Arial Narrow" w:hAnsi="Arial Narrow" w:cs="Arial Narrow"/>
          <w:kern w:val="0"/>
          <w:sz w:val="22"/>
          <w:szCs w:val="22"/>
          <w:shd w:val="clear" w:color="auto" w:fill="FFFFFF"/>
          <w:lang w:eastAsia="es-PE"/>
          <w14:ligatures w14:val="none"/>
        </w:rPr>
        <w:t/>
      </w:r>
      <w:r w:rsidRPr="00925D5F">
        <w:rPr>
          <w:rFonts w:ascii="Arial Narrow" w:eastAsia="Arial Narrow" w:hAnsi="Arial Narrow" w:cs="Arial Narrow"/>
          <w:sz w:val="22"/>
          <w:szCs w:val="22"/>
        </w:rPr>
        <w:t xml:space="preserve"> del artículo 88</w:t>
      </w:r>
      <w:r w:rsidR="004E3148" w:rsidRPr="00925D5F">
        <w:rPr>
          <w:rFonts w:ascii="Arial Narrow" w:eastAsia="Arial Narrow" w:hAnsi="Arial Narrow" w:cs="Arial Narrow"/>
          <w:kern w:val="0"/>
          <w:sz w:val="22"/>
          <w:szCs w:val="22"/>
          <w:shd w:val="clear" w:color="auto" w:fill="FFFFFF"/>
          <w:lang w:eastAsia="es-PE"/>
          <w14:ligatures w14:val="none"/>
        </w:rPr>
        <w:t/>
      </w:r>
      <w:r w:rsidRPr="00925D5F">
        <w:rPr>
          <w:rFonts w:ascii="Arial Narrow" w:eastAsia="Arial Narrow" w:hAnsi="Arial Narrow" w:cs="Arial Narrow"/>
          <w:sz w:val="22"/>
          <w:szCs w:val="22"/>
        </w:rPr>
        <w:t xml:space="preserve"> de la Ley 29571, Código de Protección y Defensa del Consumidor, </w:t>
      </w:r>
      <w:r w:rsidRPr="00925D5F">
        <w:rPr>
          <w:rFonts w:ascii="Arial Narrow" w:eastAsia="Arial Narrow" w:hAnsi="Arial Narrow" w:cs="Arial Narrow"/>
          <w:kern w:val="0"/>
          <w14:ligatures w14:val="none"/>
          <w:sz w:val="22"/>
          <w:szCs w:val="22"/>
        </w:rPr>
        <w:t xml:space="preserve">en </w:t>
      </w:r>
      <w:r w:rsidRPr="00094D50">
        <w:rPr>
          <w:rFonts w:ascii="Arial Narrow" w:eastAsia="Arial Narrow" w:hAnsi="Arial Narrow" w:cs="Arial Narrow"/>
          <w:kern w:val="0"/>
          <w14:ligatures w14:val="none"/>
          <w:sz w:val="22"/>
          <w:szCs w:val="22"/>
        </w:rPr>
        <w:t xml:space="preserve">tanto </w:t>
      </w:r>
      <w:r w:rsidR="00FF6587" w:rsidRPr="00094D50">
        <w:rPr>
          <w:rFonts w:ascii="Arial Narrow" w:eastAsia="Arial Narrow" w:hAnsi="Arial Narrow" w:cs="Arial Narrow"/>
          <w:kern w:val="0"/>
          <w14:ligatures w14:val="none"/>
          <w:sz w:val="22"/>
          <w:szCs w:val="22"/>
        </w:rPr>
        <w:t xml:space="preserve">el </w:t>
      </w:r>
      <w:r w:rsidRPr="00094D50">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Pr="00094D50">
        <w:rPr>
          <w:rFonts w:ascii="Arial Narrow" w:eastAsia="Arial Narrow" w:hAnsi="Arial Narrow" w:cs="Arial Narrow"/>
          <w:color w:val="000000"/>
          <w:kern w:val="0"/>
          <w:sz w:val="22"/>
          <w:szCs w:val="22"/>
          <w:lang w:val="es-ES" w:eastAsia="es-ES"/>
          <w14:ligatures w14:val="none"/>
        </w:rPr>
        <w:t>no habría cumplido con brindar una respuesta adecuada al reclamo presentado por la denunciante el 20 de marzo de 2025, al no brindarle una solución al problema planteado</w:t>
      </w:r>
      <w:r w:rsidRPr="00094D50">
        <w:rPr>
          <w:rFonts w:ascii="Arial Narrow" w:eastAsia="Arial Narrow" w:hAnsi="Arial Narrow" w:cs="Arial Narrow"/>
          <w:color w:val="000000"/>
          <w:kern w:val="0"/>
          <w:sz w:val="22"/>
          <w:szCs w:val="22"/>
          <w:lang w:eastAsia="es-ES"/>
          <w14:ligatures w14:val="none"/>
        </w:rPr>
        <w:t xml:space="preserve">. </w:t>
      </w:r>
    </w:p>
    <w:p w14:paraId="7FF29D71" w14:textId="77777777" w:rsidR="004C6391" w:rsidRDefault="004C6391" w:rsidP="004C6391">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198EF961" w14:textId="77777777" w:rsidR="004C6391" w:rsidRPr="00925D5F" w:rsidRDefault="004C6391" w:rsidP="004C639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925D5F">
        <w:rPr>
          <w:rFonts w:ascii="Arial Narrow" w:eastAsia="Arial Narrow" w:hAnsi="Arial Narrow" w:cs="Arial Narrow"/>
          <w:color w:val="000000"/>
          <w:kern w:val="0"/>
          <w:sz w:val="22"/>
          <w:szCs w:val="22"/>
          <w:lang w:eastAsia="es-PE"/>
          <w14:ligatures w14:val="none"/>
        </w:rPr>
        <w:t>Presunta</w:t>
      </w:r>
      <w:r w:rsidRPr="00925D5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925D5F">
        <w:rPr>
          <w:rFonts w:ascii="Arial Narrow" w:eastAsia="Arial Narrow" w:hAnsi="Arial Narrow" w:cs="Arial Narrow"/>
          <w:kern w:val="0"/>
          <w:sz w:val="22"/>
          <w:szCs w:val="22"/>
          <w:lang w:eastAsia="es-PE"/>
          <w14:ligatures w14:val="none"/>
        </w:rPr>
        <w:t xml:space="preserve"> de </w:t>
      </w:r>
      <w:r w:rsidRPr="00925D5F">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094D50">
        <w:rPr>
          <w:rFonts w:ascii="Arial Narrow" w:eastAsia="Arial Narrow" w:hAnsi="Arial Narrow" w:cs="Arial Narrow"/>
          <w:kern w:val="0"/>
          <w:sz w:val="22"/>
          <w:szCs w:val="22"/>
          <w:shd w:val="clear" w:color="auto" w:fill="FFFFFF"/>
          <w:lang w:eastAsia="es-PE"/>
          <w14:ligatures w14:val="none"/>
        </w:rPr>
        <w:t xml:space="preserve">el </w:t>
      </w:r>
      <w:r w:rsidRPr="00094D50">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Pr="00094D50">
        <w:rPr>
          <w:rFonts w:ascii="Arial Narrow" w:eastAsia="Arial Narrow" w:hAnsi="Arial Narrow" w:cs="Arial Narrow"/>
          <w:bCs/>
          <w:sz w:val="22"/>
          <w:szCs w:val="22"/>
        </w:rPr>
        <w:t xml:space="preserve">no habría cumplido con efectuar el cobro de su tarjeta de crédito correspondiente a la prima mensual de las </w:t>
      </w:r>
      <w:r w:rsidRPr="00094D50">
        <w:rPr>
          <w:rFonts w:ascii="Arial Narrow" w:eastAsia="Arial Narrow" w:hAnsi="Arial Narrow" w:cs="Arial Narrow"/>
          <w:color w:val="000000"/>
          <w:kern w:val="0"/>
          <w:sz w:val="22"/>
          <w:szCs w:val="22"/>
          <w:lang w:eastAsia="es-ES"/>
          <w14:ligatures w14:val="none"/>
        </w:rPr>
        <w:t>Pólizas 225047827, 225047828, 225047829 y 225047830</w:t>
      </w:r>
      <w:r>
        <w:rPr>
          <w:rFonts w:ascii="Arial Narrow" w:eastAsia="Arial Narrow" w:hAnsi="Arial Narrow" w:cs="Arial Narrow"/>
          <w:color w:val="000000"/>
          <w:kern w:val="0"/>
          <w:sz w:val="22"/>
          <w:szCs w:val="22"/>
          <w:lang w:eastAsia="es-ES"/>
          <w14:ligatures w14:val="none"/>
        </w:rPr>
        <w:t>.</w:t>
      </w:r>
    </w:p>
    <w:p w14:paraId="1FA68F72" w14:textId="77777777" w:rsidR="004C6391" w:rsidRPr="00925D5F" w:rsidRDefault="004C6391" w:rsidP="00925D5F">
      <w:pPr>
        <w:spacing w:after="0" w:line="240" w:lineRule="auto"/>
        <w:jc w:val="both"/>
        <w:rPr>
          <w:rFonts w:ascii="Arial Narrow" w:eastAsia="Arial Narrow" w:hAnsi="Arial Narrow" w:cs="Arial Narrow"/>
          <w:kern w:val="0"/>
          <w14:ligatures w14:val="none"/>
          <w:sz w:val="22"/>
          <w:szCs w:val="22"/>
        </w:rPr>
      </w:pPr>
    </w:p>
    <w:p w14:paraId="0A292C9F" w14:textId="767A3419" w:rsidR="00CA59A2" w:rsidRPr="00925D5F" w:rsidRDefault="005B739D" w:rsidP="00925D5F">
      <w:pPr>
        <w:spacing w:line="240" w:lineRule="auto"/>
        <w:contextualSpacing/>
        <w:jc w:val="both"/>
        <w:rPr>
          <w:rFonts w:ascii="Arial Narrow" w:eastAsia="Arial Narrow" w:hAnsi="Arial Narrow" w:cs="Arial Narrow"/>
          <w:kern w:val="0"/>
          <w14:ligatures w14:val="none"/>
          <w:sz w:val="22"/>
          <w:szCs w:val="22"/>
        </w:rPr>
      </w:pPr>
      <w:r w:rsidRPr="00925D5F">
        <w:rPr>
          <w:rFonts w:ascii="Arial Narrow" w:eastAsia="Arial Narrow" w:hAnsi="Arial Narrow" w:cs="Arial Narrow"/>
          <w:b/>
          <w:color w:val="000000"/>
          <w:kern w:val="0"/>
          <w:sz w:val="22"/>
          <w:szCs w:val="22"/>
          <w:lang w:eastAsia="es-PE"/>
          <w14:ligatures w14:val="none"/>
        </w:rPr>
        <w:t>TERCERO</w:t>
      </w:r>
      <w:r w:rsidR="00CA59A2" w:rsidRPr="00925D5F">
        <w:rPr>
          <w:rFonts w:ascii="Arial Narrow" w:eastAsia="Arial Narrow" w:hAnsi="Arial Narrow" w:cs="Arial Narrow"/>
          <w:b/>
          <w:color w:val="000000"/>
          <w:kern w:val="0"/>
          <w:sz w:val="22"/>
          <w:szCs w:val="22"/>
          <w:lang w:eastAsia="es-PE"/>
          <w14:ligatures w14:val="none"/>
        </w:rPr>
        <w:t>:</w:t>
      </w:r>
      <w:r w:rsidR="00CA59A2" w:rsidRPr="00925D5F">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00CA59A2" w:rsidRPr="00925D5F">
        <w:rPr>
          <w:rFonts w:ascii="Arial Narrow" w:eastAsia="Arial Narrow" w:hAnsi="Arial Narrow" w:cs="Arial Narrow"/>
          <w:color w:val="000000"/>
          <w:kern w:val="0"/>
          <w:sz w:val="22"/>
          <w:szCs w:val="22"/>
          <w:lang w:val="es-ES" w:eastAsia="es-ES"/>
          <w14:ligatures w14:val="none"/>
        </w:rPr>
        <w:t xml:space="preserve">del </w:t>
      </w:r>
      <w:r w:rsidR="00CA35F7" w:rsidRPr="00925D5F">
        <w:rPr>
          <w:rFonts w:ascii="Arial Narrow" w:eastAsia="Arial Narrow" w:hAnsi="Arial Narrow" w:cs="Arial Narrow"/>
          <w:color w:val="000000"/>
          <w:kern w:val="0"/>
          <w:sz w:val="22"/>
          <w:szCs w:val="22"/>
          <w:lang w:val="es-ES" w:eastAsia="es-ES"/>
          <w14:ligatures w14:val="none"/>
        </w:rPr>
        <w:t>19 de mayo de 2025, subsanado mediante el escrito del 21 de julio de 2025</w:t>
      </w:r>
      <w:r w:rsidR="00CA59A2" w:rsidRPr="00925D5F">
        <w:rPr>
          <w:rFonts w:ascii="Arial Narrow" w:eastAsia="Arial Narrow" w:hAnsi="Arial Narrow" w:cs="Arial Narrow"/>
          <w:kern w:val="0"/>
          <w14:ligatures w14:val="none"/>
          <w:sz w:val="22"/>
          <w:szCs w:val="22"/>
        </w:rPr>
        <w:t>.</w:t>
      </w:r>
    </w:p>
    <w:p w14:paraId="68A17E97" w14:textId="77777777" w:rsidR="00CA59A2" w:rsidRPr="00925D5F" w:rsidRDefault="00CA59A2" w:rsidP="00925D5F">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6900F416" w14:textId="1082A47A" w:rsidR="00210A85" w:rsidRPr="00925D5F" w:rsidRDefault="005B739D" w:rsidP="00925D5F">
      <w:pPr>
        <w:spacing w:after="0" w:line="240" w:lineRule="auto"/>
        <w:jc w:val="both"/>
        <w:rPr>
          <w:rFonts w:ascii="Arial Narrow" w:eastAsia="Arial Narrow" w:hAnsi="Arial Narrow" w:cs="Arial Narrow"/>
          <w:color w:val="000000"/>
          <w:kern w:val="0"/>
          <w:sz w:val="22"/>
          <w:szCs w:val="22"/>
          <w:lang w:eastAsia="es-PE"/>
          <w14:ligatures w14:val="none"/>
        </w:rPr>
      </w:pPr>
      <w:r w:rsidRPr="00925D5F">
        <w:rPr>
          <w:rFonts w:ascii="Arial Narrow" w:eastAsia="Arial Narrow" w:hAnsi="Arial Narrow" w:cs="Arial Narrow"/>
          <w:b/>
          <w:color w:val="000000"/>
          <w:kern w:val="0"/>
          <w:sz w:val="22"/>
          <w:szCs w:val="22"/>
          <w:lang w:eastAsia="es-PE"/>
          <w14:ligatures w14:val="none"/>
        </w:rPr>
        <w:t>CUARTO</w:t>
      </w:r>
      <w:r w:rsidR="00210A85" w:rsidRPr="00925D5F">
        <w:rPr>
          <w:rFonts w:ascii="Arial Narrow" w:eastAsia="Arial Narrow" w:hAnsi="Arial Narrow" w:cs="Arial Narrow"/>
          <w:b/>
          <w:color w:val="000000"/>
          <w:kern w:val="0"/>
          <w:sz w:val="22"/>
          <w:szCs w:val="22"/>
          <w:lang w:eastAsia="es-PE"/>
          <w14:ligatures w14:val="none"/>
        </w:rPr>
        <w:t xml:space="preserve">:</w:t>
      </w:r>
      <w:r w:rsidR="00210A85" w:rsidRPr="00925D5F">
        <w:rPr>
          <w:rFonts w:ascii="Arial Narrow" w:eastAsia="Arial Narrow" w:hAnsi="Arial Narrow" w:cs="Arial Narrow"/>
          <w:color w:val="000000"/>
          <w:kern w:val="0"/>
          <w:sz w:val="22"/>
          <w:szCs w:val="22"/>
          <w:lang w:eastAsia="es-PE"/>
          <w14:ligatures w14:val="none"/>
        </w:rPr>
        <w:t xml:space="preserve"> </w:t>
      </w:r>
      <w:r w:rsidR="00210A85" w:rsidRPr="00925D5F">
        <w:rPr>
          <w:rFonts w:ascii="Arial Narrow" w:eastAsia="Arial Narrow" w:hAnsi="Arial Narrow" w:cs="Arial Narrow"/>
          <w:color w:val="000000"/>
          <w:kern w:val="0"/>
          <w:sz w:val="22"/>
          <w:szCs w:val="22"/>
          <w:lang w:eastAsia="es-PE"/>
          <w14:ligatures w14:val="none"/>
        </w:rPr>
        <w:t>requerir a</w:t>
      </w:r>
      <w:r w:rsidR="00B226C5" w:rsidRPr="00925D5F">
        <w:rPr>
          <w:rFonts w:ascii="Arial Narrow" w:eastAsia="Arial Narrow" w:hAnsi="Arial Narrow" w:cs="Arial Narrow"/>
          <w:color w:val="000000"/>
          <w:kern w:val="0"/>
          <w:sz w:val="22"/>
          <w:szCs w:val="22"/>
          <w:lang w:eastAsia="es-PE"/>
          <w14:ligatures w14:val="none"/>
        </w:rPr>
        <w:t>l</w:t>
      </w:r>
      <w:r w:rsidR="00210A85" w:rsidRPr="00925D5F">
        <w:rPr>
          <w:rFonts w:ascii="Arial Narrow" w:eastAsia="Arial Narrow" w:hAnsi="Arial Narrow" w:cs="Arial Narrow"/>
          <w:color w:val="000000"/>
          <w:kern w:val="0"/>
          <w:sz w:val="22"/>
          <w:szCs w:val="22"/>
          <w:lang w:eastAsia="es-PE"/>
          <w14:ligatures w14:val="none"/>
        </w:rPr>
        <w:t xml:space="preserve"> </w:t>
      </w:r>
      <w:r w:rsidR="00B226C5" w:rsidRPr="00925D5F">
        <w:rPr>
          <w:rFonts w:ascii="Arial Narrow" w:eastAsia="Arial Narrow" w:hAnsi="Arial Narrow" w:cs="Arial Narrow"/>
          <w:sz w:val="22"/>
          <w:szCs w:val="22"/>
        </w:rPr>
        <w:t xml:space="preserve">Banco de Crédito del Perú S.A. y Pacífico Compañía de Seguros y Reaseguros S.A. </w:t>
      </w:r>
      <w:r w:rsidR="00210A85" w:rsidRPr="00925D5F">
        <w:rPr>
          <w:rFonts w:ascii="Arial Narrow" w:eastAsia="Arial Narrow" w:hAnsi="Arial Narrow" w:cs="Arial Narrow"/>
          <w:color w:val="000000"/>
          <w:kern w:val="0"/>
          <w:sz w:val="22"/>
          <w:szCs w:val="22"/>
          <w:lang w:eastAsia="es-PE"/>
          <w14:ligatures w14:val="none"/>
        </w:rPr>
        <w:t>que cumplan con lo siguiente:</w:t>
      </w:r>
    </w:p>
    <w:p w14:paraId="20FDFB8D" w14:textId="77777777" w:rsidR="00CA59A2" w:rsidRPr="00925D5F" w:rsidRDefault="00CA59A2" w:rsidP="00925D5F">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925D5F" w:rsidRDefault="00CA59A2" w:rsidP="00925D5F">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925D5F">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925D5F" w:rsidRDefault="00CA59A2" w:rsidP="00925D5F">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925D5F">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925D5F" w:rsidRDefault="00CA59A2" w:rsidP="00925D5F">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925D5F">
        <w:rPr>
          <w:rFonts w:ascii="Arial Narrow" w:eastAsia="Arial Narrow" w:hAnsi="Arial Narrow" w:cs="Arial Narrow"/>
          <w:color w:val="000000"/>
          <w:kern w:val="0"/>
          <w:sz w:val="22"/>
          <w:szCs w:val="22"/>
          <w:lang w:eastAsia="es-PE"/>
          <w14:ligatures w14:val="none"/>
        </w:rPr>
        <w:lastRenderedPageBreak/>
        <w:t>consignar el Número de Registro Único de Contribuyentes (RUC); y,</w:t>
      </w:r>
    </w:p>
    <w:p w14:paraId="19E4DFA1" w14:textId="77777777" w:rsidR="00CA59A2" w:rsidRPr="00925D5F" w:rsidRDefault="00CA59A2" w:rsidP="00925D5F">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925D5F">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925D5F">
        <w:rPr>
          <w:rFonts w:ascii="Arial Narrow" w:eastAsia="Arial Narrow" w:hAnsi="Arial Narrow" w:cs="Arial Narrow"/>
          <w:color w:val="000000"/>
          <w:kern w:val="0"/>
          <w:sz w:val="22"/>
          <w:szCs w:val="22"/>
          <w:lang w:eastAsia="es-PE"/>
          <w14:ligatures w14:val="none"/>
        </w:rPr>
        <w:t/>
      </w:r>
      <w:r w:rsidRPr="00925D5F">
        <w:rPr>
          <w:rFonts w:ascii="Arial Narrow" w:eastAsia="Arial Narrow" w:hAnsi="Arial Narrow" w:cs="Arial Narrow"/>
          <w:color w:val="000000"/>
          <w:kern w:val="0"/>
          <w:sz w:val="22"/>
          <w:szCs w:val="22"/>
          <w:lang w:eastAsia="es-PE"/>
          <w14:ligatures w14:val="none"/>
        </w:rPr>
        <w:t xml:space="preserve"> del Código Procesal Civil. </w:t>
      </w:r>
      <w:r w:rsidRPr="00925D5F">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925D5F">
        <w:rPr>
          <w:rFonts w:ascii="Arial Narrow" w:eastAsia="Arial Narrow" w:hAnsi="Arial Narrow" w:cs="Arial Narrow"/>
          <w:kern w:val="0"/>
          <w:sz w:val="22"/>
          <w:szCs w:val="22"/>
          <w:lang w:val="es"/>
          <w14:ligatures w14:val="none"/>
        </w:rPr>
        <w:t>;</w:t>
      </w:r>
    </w:p>
    <w:p w14:paraId="7C63E340" w14:textId="77777777" w:rsidR="00CA59A2" w:rsidRPr="00925D5F" w:rsidRDefault="00CA59A2" w:rsidP="00925D5F">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925D5F">
        <w:rPr>
          <w:rFonts w:ascii="Arial Narrow" w:eastAsia="Arial Narrow" w:hAnsi="Arial Narrow" w:cs="Arial Narrow"/>
          <w:kern w:val="0"/>
          <w14:ligatures w14:val="none"/>
          <w:sz w:val="22"/>
          <w:szCs w:val="22"/>
        </w:rPr>
        <w:t xml:space="preserve">en caso califique como </w:t>
      </w:r>
      <w:proofErr w:type="gramStart"/>
      <w:r w:rsidRPr="00925D5F">
        <w:rPr>
          <w:rFonts w:ascii="Arial Narrow" w:eastAsia="Arial Narrow" w:hAnsi="Arial Narrow" w:cs="Arial Narrow"/>
          <w:kern w:val="0"/>
          <w14:ligatures w14:val="none"/>
          <w:sz w:val="22"/>
          <w:szCs w:val="22"/>
        </w:rPr>
        <w:t>micro empresa</w:t>
      </w:r>
      <w:proofErr w:type="gramEnd"/>
      <w:r w:rsidRPr="00925D5F">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925D5F">
        <w:rPr>
          <w:rStyle w:val="Refdenotaalpie"/>
          <w:rFonts w:ascii="Arial Narrow" w:eastAsia="Arial Narrow" w:hAnsi="Arial Narrow" w:cs="Arial Narrow"/>
          <w:kern w:val="0"/>
          <w:sz w:val="22"/>
          <w:szCs w:val="22"/>
          <w:vertAlign w:val="superscript"/>
          <w14:ligatures w14:val="none"/>
        </w:rPr>
        <w:footnoteReference w:id="10"/>
      </w:r>
      <w:r w:rsidRPr="00925D5F">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925D5F">
        <w:rPr>
          <w:rFonts w:ascii="Arial Narrow" w:eastAsia="Arial Narrow" w:hAnsi="Arial Narrow" w:cs="Arial Narrow"/>
          <w:color w:val="000000"/>
          <w:kern w:val="0"/>
          <w:sz w:val="22"/>
          <w:szCs w:val="22"/>
          <w:lang w:eastAsia="es-PE"/>
          <w14:ligatures w14:val="none"/>
        </w:rPr>
        <w:t/>
      </w:r>
      <w:r w:rsidRPr="00925D5F">
        <w:rPr>
          <w:rFonts w:ascii="Arial Narrow" w:eastAsia="Arial Narrow" w:hAnsi="Arial Narrow" w:cs="Arial Narrow"/>
          <w:kern w:val="0"/>
          <w14:ligatures w14:val="none"/>
          <w:sz w:val="22"/>
          <w:szCs w:val="22"/>
        </w:rPr>
        <w:t xml:space="preserve"> del </w:t>
      </w:r>
      <w:r w:rsidRPr="00925D5F">
        <w:rPr>
          <w:rFonts w:ascii="Arial Narrow" w:eastAsia="Arial Narrow" w:hAnsi="Arial Narrow" w:cs="Arial Narrow"/>
          <w:spacing w:val="-2"/>
          <w:kern w:val="0"/>
          <w14:ligatures w14:val="none"/>
          <w:sz w:val="22"/>
          <w:szCs w:val="22"/>
        </w:rPr>
        <w:t>Código</w:t>
      </w:r>
      <w:r w:rsidRPr="00925D5F">
        <w:rPr>
          <w:rStyle w:val="Refdenotaalpie"/>
          <w:rFonts w:ascii="Arial Narrow" w:eastAsia="Arial Narrow" w:hAnsi="Arial Narrow" w:cs="Arial Narrow"/>
          <w:spacing w:val="-2"/>
          <w:kern w:val="0"/>
          <w:sz w:val="22"/>
          <w:szCs w:val="22"/>
          <w:vertAlign w:val="superscript"/>
          <w14:ligatures w14:val="none"/>
        </w:rPr>
        <w:footnoteReference w:id="11"/>
      </w:r>
      <w:r w:rsidRPr="00925D5F">
        <w:rPr>
          <w:rFonts w:ascii="Arial Narrow" w:eastAsia="Arial Narrow" w:hAnsi="Arial Narrow" w:cs="Arial Narrow"/>
          <w:spacing w:val="-2"/>
          <w:kern w:val="0"/>
          <w14:ligatures w14:val="none"/>
          <w:sz w:val="22"/>
          <w:szCs w:val="22"/>
        </w:rPr>
        <w:t>.</w:t>
      </w:r>
    </w:p>
    <w:p w14:paraId="1F11FE32" w14:textId="77777777" w:rsidR="00CA59A2" w:rsidRPr="00925D5F" w:rsidRDefault="00CA59A2" w:rsidP="00925D5F">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Banco de Crédito del Perú S.A. y Pacífico Compañía de Seguros y Reaseguros S.A. para que, de conformidad con lo dispuesto por el artículo 26 de la Ley sobre Facultades, Normas y Organización del Indecopi, aprobada por Decreto Legislativo 807</w:t>
      </w:r>
      <w:r w:rsidRPr="00925D5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925D5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58C275B5" w14:textId="77777777" w:rsidR="00210A85" w:rsidRPr="00925D5F" w:rsidRDefault="00210A85" w:rsidP="00925D5F">
      <w:pPr>
        <w:spacing w:after="0" w:line="240" w:lineRule="auto"/>
        <w:jc w:val="both"/>
        <w:rPr>
          <w:rFonts w:ascii="Arial Narrow" w:eastAsia="Arial Narrow" w:hAnsi="Arial Narrow" w:cs="Arial Narrow"/>
          <w:color w:val="000000"/>
          <w:kern w:val="0"/>
          <w:sz w:val="22"/>
          <w:szCs w:val="22"/>
          <w:lang w:eastAsia="es-PE"/>
          <w14:ligatures w14:val="none"/>
        </w:rPr>
      </w:pPr>
    </w:p>
    <w:p w14:paraId="372A908C" w14:textId="3CE70D80" w:rsidR="00210A85" w:rsidRPr="00925D5F" w:rsidRDefault="005B739D" w:rsidP="00925D5F">
      <w:pPr>
        <w:spacing w:after="0" w:line="240" w:lineRule="auto"/>
        <w:jc w:val="both"/>
        <w:rPr>
          <w:rFonts w:ascii="Arial Narrow" w:eastAsia="Arial Narrow" w:hAnsi="Arial Narrow" w:cs="Arial Narrow"/>
          <w:color w:val="000000"/>
          <w:kern w:val="0"/>
          <w:sz w:val="22"/>
          <w:szCs w:val="22"/>
          <w:lang w:val="es-ES" w:eastAsia="es-ES"/>
          <w14:ligatures w14:val="none"/>
        </w:rPr>
      </w:pPr>
      <w:r w:rsidRPr="00925D5F">
        <w:rPr>
          <w:rFonts w:ascii="Arial Narrow" w:eastAsia="Arial Narrow" w:hAnsi="Arial Narrow" w:cs="Arial Narrow"/>
          <w:b/>
          <w:color w:val="000000"/>
          <w:kern w:val="0"/>
          <w:sz w:val="22"/>
          <w:szCs w:val="22"/>
          <w:lang w:eastAsia="es-PE"/>
          <w14:ligatures w14:val="none"/>
        </w:rPr>
        <w:t>SEXTO</w:t>
      </w:r>
      <w:r w:rsidR="00210A85" w:rsidRPr="00925D5F">
        <w:rPr>
          <w:rFonts w:ascii="Arial Narrow" w:eastAsia="Arial Narrow" w:hAnsi="Arial Narrow" w:cs="Arial Narrow"/>
          <w:b/>
          <w:color w:val="000000"/>
          <w:kern w:val="0"/>
          <w:sz w:val="22"/>
          <w:szCs w:val="22"/>
          <w:lang w:eastAsia="es-PE"/>
          <w14:ligatures w14:val="none"/>
        </w:rPr>
        <w:t xml:space="preserve">:</w:t>
      </w:r>
      <w:r w:rsidR="00210A85" w:rsidRPr="00925D5F">
        <w:rPr>
          <w:rFonts w:ascii="Arial Narrow" w:eastAsia="Arial Narrow" w:hAnsi="Arial Narrow" w:cs="Arial Narrow"/>
          <w:color w:val="000000"/>
          <w:kern w:val="0"/>
          <w:sz w:val="22"/>
          <w:szCs w:val="22"/>
          <w:lang w:eastAsia="es-PE"/>
          <w14:ligatures w14:val="none"/>
        </w:rPr>
        <w:t xml:space="preserve"> </w:t>
      </w:r>
      <w:bookmarkStart w:id="5" w:name="_Hlk188286813"/>
      <w:r w:rsidR="00210A85" w:rsidRPr="00925D5F">
        <w:rPr>
          <w:rFonts w:ascii="Arial Narrow" w:eastAsia="Arial Narrow" w:hAnsi="Arial Narrow" w:cs="Arial Narrow"/>
          <w:color w:val="000000"/>
          <w:kern w:val="0"/>
          <w:sz w:val="22"/>
          <w:szCs w:val="22"/>
          <w:lang w:eastAsia="es-ES"/>
          <w14:ligatures w14:val="none"/>
        </w:rPr>
        <w:t xml:space="preserve">requerir </w:t>
      </w:r>
      <w:r w:rsidR="00210A85" w:rsidRPr="00925D5F">
        <w:rPr>
          <w:rFonts w:ascii="Arial Narrow" w:eastAsia="Arial Narrow" w:hAnsi="Arial Narrow" w:cs="Arial Narrow"/>
          <w:color w:val="000000"/>
          <w:kern w:val="0"/>
          <w:sz w:val="22"/>
          <w:szCs w:val="22"/>
          <w:lang w:val="es-ES" w:eastAsia="es-ES"/>
          <w14:ligatures w14:val="none"/>
        </w:rPr>
        <w:t xml:space="preserve">que, en un </w:t>
      </w:r>
      <w:r w:rsidR="00210A85" w:rsidRPr="00925D5F">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00210A85" w:rsidRPr="00925D5F">
        <w:rPr>
          <w:rFonts w:ascii="Arial Narrow" w:eastAsia="Arial Narrow" w:hAnsi="Arial Narrow" w:cs="Arial Narrow"/>
          <w:color w:val="000000"/>
          <w:kern w:val="0"/>
          <w:sz w:val="22"/>
          <w:szCs w:val="22"/>
          <w:lang w:eastAsia="es-ES"/>
          <w14:ligatures w14:val="none"/>
        </w:rPr>
        <w:t xml:space="preserve">, </w:t>
      </w:r>
      <w:bookmarkStart w:id="6" w:name="_Hlk188286828"/>
      <w:r w:rsidR="001B48E0" w:rsidRPr="00925D5F">
        <w:rPr>
          <w:rFonts w:ascii="Arial Narrow" w:eastAsia="Arial Narrow" w:hAnsi="Arial Narrow" w:cs="Arial Narrow"/>
          <w:color w:val="000000"/>
          <w:kern w:val="0"/>
          <w:sz w:val="22"/>
          <w:szCs w:val="22"/>
          <w:shd w:val="clear" w:color="auto" w:fill="FFFFFF"/>
          <w:lang w:eastAsia="es-PE"/>
          <w14:ligatures w14:val="none"/>
        </w:rPr>
        <w:t>Banco de Crédito del Perú S.A.</w:t>
      </w:r>
      <w:r w:rsidR="00210A85" w:rsidRPr="00925D5F">
        <w:rPr>
          <w:rFonts w:ascii="Arial Narrow" w:eastAsia="Arial Narrow" w:hAnsi="Arial Narrow" w:cs="Arial Narrow"/>
          <w:color w:val="000000"/>
          <w:kern w:val="0"/>
          <w:sz w:val="22"/>
          <w:szCs w:val="22"/>
          <w:lang w:eastAsia="es-ES"/>
          <w14:ligatures w14:val="none"/>
        </w:rPr>
        <w:t xml:space="preserve">, </w:t>
      </w:r>
      <w:bookmarkEnd w:id="6"/>
      <w:r w:rsidR="00210A85" w:rsidRPr="00925D5F">
        <w:rPr>
          <w:rFonts w:ascii="Arial Narrow" w:eastAsia="Arial Narrow" w:hAnsi="Arial Narrow" w:cs="Arial Narrow"/>
          <w:color w:val="000000"/>
          <w:kern w:val="0"/>
          <w:sz w:val="22"/>
          <w:szCs w:val="22"/>
          <w:lang w:val="es-ES" w:eastAsia="es-ES"/>
          <w14:ligatures w14:val="none"/>
        </w:rPr>
        <w:t xml:space="preserve">cumpla con: (i) presentar una copia debidamente suscrita de la Póliza </w:t>
      </w:r>
      <w:proofErr w:type="spellStart"/>
      <w:r w:rsidR="00210A85" w:rsidRPr="00925D5F">
        <w:rPr>
          <w:rFonts w:ascii="Arial Narrow" w:eastAsia="Arial Narrow" w:hAnsi="Arial Narrow" w:cs="Arial Narrow"/>
          <w:color w:val="000000"/>
          <w:kern w:val="0"/>
          <w:sz w:val="22"/>
          <w:szCs w:val="22"/>
          <w:lang w:eastAsia="es-ES"/>
          <w14:ligatures w14:val="none"/>
        </w:rPr>
        <w:t/>
      </w:r>
      <w:proofErr w:type="spellEnd"/>
      <w:r w:rsidR="00210A85" w:rsidRPr="00925D5F">
        <w:rPr>
          <w:rFonts w:ascii="Arial Narrow" w:eastAsia="Arial Narrow" w:hAnsi="Arial Narrow" w:cs="Arial Narrow"/>
          <w:color w:val="000000"/>
          <w:kern w:val="0"/>
          <w:sz w:val="22"/>
          <w:szCs w:val="22"/>
          <w:lang w:eastAsia="es-ES"/>
          <w14:ligatures w14:val="none"/>
        </w:rPr>
        <w:t xml:space="preserve"> </w:t>
      </w:r>
      <w:r w:rsidR="00D318F6" w:rsidRPr="00925D5F">
        <w:rPr>
          <w:rFonts w:ascii="Arial Narrow" w:eastAsia="Arial Narrow" w:hAnsi="Arial Narrow" w:cs="Arial Narrow"/>
          <w:color w:val="000000"/>
          <w:kern w:val="0"/>
          <w:sz w:val="22"/>
          <w:szCs w:val="22"/>
          <w:lang w:eastAsia="es-ES"/>
          <w14:ligatures w14:val="none"/>
        </w:rPr>
        <w:t>225047827</w:t>
      </w:r>
      <w:r w:rsidR="00210A85" w:rsidRPr="00925D5F">
        <w:rPr>
          <w:rFonts w:ascii="Arial Narrow" w:eastAsia="Arial Narrow" w:hAnsi="Arial Narrow" w:cs="Arial Narrow"/>
          <w:color w:val="000000"/>
          <w:kern w:val="0"/>
          <w:sz w:val="22"/>
          <w:szCs w:val="22"/>
          <w:lang w:val="es-ES" w:eastAsia="es-ES"/>
          <w14:ligatures w14:val="none"/>
        </w:rPr>
        <w:t xml:space="preserve"> del Seguro </w:t>
      </w:r>
      <w:r w:rsidR="00D318F6" w:rsidRPr="00925D5F">
        <w:rPr>
          <w:rFonts w:ascii="Arial Narrow" w:eastAsia="Arial Narrow" w:hAnsi="Arial Narrow" w:cs="Arial Narrow"/>
          <w:color w:val="000000"/>
          <w:kern w:val="0"/>
          <w:sz w:val="22"/>
          <w:szCs w:val="22"/>
          <w:lang w:val="es-ES" w:eastAsia="es-ES"/>
          <w14:ligatures w14:val="none"/>
        </w:rPr>
        <w:t>de Vida</w:t>
      </w:r>
      <w:r w:rsidR="00210A85" w:rsidRPr="00925D5F">
        <w:rPr>
          <w:rFonts w:ascii="Arial Narrow" w:eastAsia="Arial Narrow" w:hAnsi="Arial Narrow" w:cs="Arial Narrow"/>
          <w:color w:val="000000"/>
          <w:kern w:val="0"/>
          <w:sz w:val="22"/>
          <w:szCs w:val="22"/>
          <w:lang w:val="es-ES" w:eastAsia="es-ES"/>
          <w14:ligatures w14:val="none"/>
        </w:rPr>
        <w:t xml:space="preserve"> materia de denuncia;</w:t>
      </w:r>
      <w:r w:rsidR="00D318F6" w:rsidRPr="00925D5F">
        <w:rPr>
          <w:rFonts w:ascii="Arial Narrow" w:eastAsia="Arial Narrow" w:hAnsi="Arial Narrow" w:cs="Arial Narrow"/>
          <w:color w:val="000000"/>
          <w:kern w:val="0"/>
          <w:sz w:val="22"/>
          <w:szCs w:val="22"/>
          <w:lang w:val="es-ES" w:eastAsia="es-ES"/>
          <w14:ligatures w14:val="none"/>
        </w:rPr>
        <w:t xml:space="preserve"> (</w:t>
      </w:r>
      <w:proofErr w:type="spellStart"/>
      <w:r w:rsidR="00D318F6" w:rsidRPr="00925D5F">
        <w:rPr>
          <w:rFonts w:ascii="Arial Narrow" w:eastAsia="Arial Narrow" w:hAnsi="Arial Narrow" w:cs="Arial Narrow"/>
          <w:color w:val="000000"/>
          <w:kern w:val="0"/>
          <w:sz w:val="22"/>
          <w:szCs w:val="22"/>
          <w:lang w:val="es-ES" w:eastAsia="es-ES"/>
          <w14:ligatures w14:val="none"/>
        </w:rPr>
        <w:t>ii</w:t>
      </w:r>
      <w:proofErr w:type="spellEnd"/>
      <w:r w:rsidR="00D318F6" w:rsidRPr="00925D5F">
        <w:rPr>
          <w:rFonts w:ascii="Arial Narrow" w:eastAsia="Arial Narrow" w:hAnsi="Arial Narrow" w:cs="Arial Narrow"/>
          <w:color w:val="000000"/>
          <w:kern w:val="0"/>
          <w:sz w:val="22"/>
          <w:szCs w:val="22"/>
          <w:lang w:val="es-ES" w:eastAsia="es-ES"/>
          <w14:ligatures w14:val="none"/>
        </w:rPr>
        <w:t xml:space="preserve">) presentar una copia debidamente suscrita de la Póliza </w:t>
      </w:r>
      <w:proofErr w:type="spellStart"/>
      <w:r w:rsidR="00D318F6" w:rsidRPr="00925D5F">
        <w:rPr>
          <w:rFonts w:ascii="Arial Narrow" w:eastAsia="Arial Narrow" w:hAnsi="Arial Narrow" w:cs="Arial Narrow"/>
          <w:color w:val="000000"/>
          <w:kern w:val="0"/>
          <w:sz w:val="22"/>
          <w:szCs w:val="22"/>
          <w:lang w:eastAsia="es-ES"/>
          <w14:ligatures w14:val="none"/>
        </w:rPr>
        <w:t/>
      </w:r>
      <w:proofErr w:type="spellEnd"/>
      <w:r w:rsidR="00D318F6" w:rsidRPr="00925D5F">
        <w:rPr>
          <w:rFonts w:ascii="Arial Narrow" w:eastAsia="Arial Narrow" w:hAnsi="Arial Narrow" w:cs="Arial Narrow"/>
          <w:color w:val="000000"/>
          <w:kern w:val="0"/>
          <w:sz w:val="22"/>
          <w:szCs w:val="22"/>
          <w:lang w:eastAsia="es-ES"/>
          <w14:ligatures w14:val="none"/>
        </w:rPr>
        <w:t xml:space="preserve"> 225047828 </w:t>
      </w:r>
      <w:r w:rsidR="00D318F6" w:rsidRPr="00925D5F">
        <w:rPr>
          <w:rFonts w:ascii="Arial Narrow" w:eastAsia="Arial Narrow" w:hAnsi="Arial Narrow" w:cs="Arial Narrow"/>
          <w:color w:val="000000"/>
          <w:kern w:val="0"/>
          <w:sz w:val="22"/>
          <w:szCs w:val="22"/>
          <w:lang w:val="es-ES" w:eastAsia="es-ES"/>
          <w14:ligatures w14:val="none"/>
        </w:rPr>
        <w:t>del Seguro de Vida materia de denuncia; (</w:t>
      </w:r>
      <w:proofErr w:type="spellStart"/>
      <w:r w:rsidR="00D318F6" w:rsidRPr="00925D5F">
        <w:rPr>
          <w:rFonts w:ascii="Arial Narrow" w:eastAsia="Arial Narrow" w:hAnsi="Arial Narrow" w:cs="Arial Narrow"/>
          <w:color w:val="000000"/>
          <w:kern w:val="0"/>
          <w:sz w:val="22"/>
          <w:szCs w:val="22"/>
          <w:lang w:val="es-ES" w:eastAsia="es-ES"/>
          <w14:ligatures w14:val="none"/>
        </w:rPr>
        <w:t>iii</w:t>
      </w:r>
      <w:proofErr w:type="spellEnd"/>
      <w:r w:rsidR="00D318F6" w:rsidRPr="00925D5F">
        <w:rPr>
          <w:rFonts w:ascii="Arial Narrow" w:eastAsia="Arial Narrow" w:hAnsi="Arial Narrow" w:cs="Arial Narrow"/>
          <w:color w:val="000000"/>
          <w:kern w:val="0"/>
          <w:sz w:val="22"/>
          <w:szCs w:val="22"/>
          <w:lang w:val="es-ES" w:eastAsia="es-ES"/>
          <w14:ligatures w14:val="none"/>
        </w:rPr>
        <w:t xml:space="preserve">) presentar una copia debidamente suscrita de la Póliza </w:t>
      </w:r>
      <w:proofErr w:type="spellStart"/>
      <w:r w:rsidR="00D318F6" w:rsidRPr="00925D5F">
        <w:rPr>
          <w:rFonts w:ascii="Arial Narrow" w:eastAsia="Arial Narrow" w:hAnsi="Arial Narrow" w:cs="Arial Narrow"/>
          <w:color w:val="000000"/>
          <w:kern w:val="0"/>
          <w:sz w:val="22"/>
          <w:szCs w:val="22"/>
          <w:lang w:eastAsia="es-ES"/>
          <w14:ligatures w14:val="none"/>
        </w:rPr>
        <w:t/>
      </w:r>
      <w:proofErr w:type="spellEnd"/>
      <w:r w:rsidR="00D318F6" w:rsidRPr="00925D5F">
        <w:rPr>
          <w:rFonts w:ascii="Arial Narrow" w:eastAsia="Arial Narrow" w:hAnsi="Arial Narrow" w:cs="Arial Narrow"/>
          <w:color w:val="000000"/>
          <w:kern w:val="0"/>
          <w:sz w:val="22"/>
          <w:szCs w:val="22"/>
          <w:lang w:eastAsia="es-ES"/>
          <w14:ligatures w14:val="none"/>
        </w:rPr>
        <w:t xml:space="preserve"> 225047829 </w:t>
      </w:r>
      <w:r w:rsidR="00D318F6" w:rsidRPr="00925D5F">
        <w:rPr>
          <w:rFonts w:ascii="Arial Narrow" w:eastAsia="Arial Narrow" w:hAnsi="Arial Narrow" w:cs="Arial Narrow"/>
          <w:color w:val="000000"/>
          <w:kern w:val="0"/>
          <w:sz w:val="22"/>
          <w:szCs w:val="22"/>
          <w:lang w:val="es-ES" w:eastAsia="es-ES"/>
          <w14:ligatures w14:val="none"/>
        </w:rPr>
        <w:t>del Seguro de Vida materia de denuncia</w:t>
      </w:r>
      <w:r w:rsidR="00CC7762" w:rsidRPr="00925D5F">
        <w:rPr>
          <w:rFonts w:ascii="Arial Narrow" w:eastAsia="Arial Narrow" w:hAnsi="Arial Narrow" w:cs="Arial Narrow"/>
          <w:color w:val="000000"/>
          <w:kern w:val="0"/>
          <w:sz w:val="22"/>
          <w:szCs w:val="22"/>
          <w:lang w:val="es-ES" w:eastAsia="es-ES"/>
          <w14:ligatures w14:val="none"/>
        </w:rPr>
        <w:t>;</w:t>
      </w:r>
      <w:r w:rsidR="00D318F6" w:rsidRPr="00925D5F">
        <w:rPr>
          <w:rFonts w:ascii="Arial Narrow" w:eastAsia="Arial Narrow" w:hAnsi="Arial Narrow" w:cs="Arial Narrow"/>
          <w:color w:val="000000"/>
          <w:kern w:val="0"/>
          <w:sz w:val="22"/>
          <w:szCs w:val="22"/>
          <w:lang w:val="es-ES" w:eastAsia="es-ES"/>
          <w14:ligatures w14:val="none"/>
        </w:rPr>
        <w:t xml:space="preserve"> </w:t>
      </w:r>
      <w:r w:rsidR="00B112ED" w:rsidRPr="00925D5F">
        <w:rPr>
          <w:rFonts w:ascii="Arial Narrow" w:eastAsia="Arial Narrow" w:hAnsi="Arial Narrow" w:cs="Arial Narrow"/>
          <w:color w:val="000000"/>
          <w:kern w:val="0"/>
          <w:sz w:val="22"/>
          <w:szCs w:val="22"/>
          <w:lang w:val="es-ES" w:eastAsia="es-ES"/>
          <w14:ligatures w14:val="none"/>
        </w:rPr>
        <w:t>(</w:t>
      </w:r>
      <w:proofErr w:type="spellStart"/>
      <w:r w:rsidR="00CC7762" w:rsidRPr="00925D5F">
        <w:rPr>
          <w:rFonts w:ascii="Arial Narrow" w:eastAsia="Arial Narrow" w:hAnsi="Arial Narrow" w:cs="Arial Narrow"/>
          <w:color w:val="000000"/>
          <w:kern w:val="0"/>
          <w:sz w:val="22"/>
          <w:szCs w:val="22"/>
          <w:lang w:val="es-ES" w:eastAsia="es-ES"/>
          <w14:ligatures w14:val="none"/>
        </w:rPr>
        <w:t>i</w:t>
      </w:r>
      <w:r w:rsidR="00D318F6" w:rsidRPr="00925D5F">
        <w:rPr>
          <w:rFonts w:ascii="Arial Narrow" w:eastAsia="Arial Narrow" w:hAnsi="Arial Narrow" w:cs="Arial Narrow"/>
          <w:color w:val="000000"/>
          <w:kern w:val="0"/>
          <w:sz w:val="22"/>
          <w:szCs w:val="22"/>
          <w:lang w:val="es-ES" w:eastAsia="es-ES"/>
          <w14:ligatures w14:val="none"/>
        </w:rPr>
        <w:t>v</w:t>
      </w:r>
      <w:proofErr w:type="spellEnd"/>
      <w:r w:rsidR="00B112ED" w:rsidRPr="00925D5F">
        <w:rPr>
          <w:rFonts w:ascii="Arial Narrow" w:eastAsia="Arial Narrow" w:hAnsi="Arial Narrow" w:cs="Arial Narrow"/>
          <w:color w:val="000000"/>
          <w:kern w:val="0"/>
          <w:sz w:val="22"/>
          <w:szCs w:val="22"/>
          <w:lang w:val="es-ES" w:eastAsia="es-ES"/>
          <w14:ligatures w14:val="none"/>
        </w:rPr>
        <w:t xml:space="preserve">) </w:t>
      </w:r>
      <w:r w:rsidR="00CC7762" w:rsidRPr="00925D5F">
        <w:rPr>
          <w:rFonts w:ascii="Arial Narrow" w:eastAsia="Arial Narrow" w:hAnsi="Arial Narrow" w:cs="Arial Narrow"/>
          <w:color w:val="000000"/>
          <w:kern w:val="0"/>
          <w:sz w:val="22"/>
          <w:szCs w:val="22"/>
          <w:lang w:val="es-ES" w:eastAsia="es-ES"/>
          <w14:ligatures w14:val="none"/>
        </w:rPr>
        <w:t xml:space="preserve">presentar una copia debidamente suscrita de la Póliza </w:t>
      </w:r>
      <w:proofErr w:type="spellStart"/>
      <w:r w:rsidR="00CC7762" w:rsidRPr="00925D5F">
        <w:rPr>
          <w:rFonts w:ascii="Arial Narrow" w:eastAsia="Arial Narrow" w:hAnsi="Arial Narrow" w:cs="Arial Narrow"/>
          <w:color w:val="000000"/>
          <w:kern w:val="0"/>
          <w:sz w:val="22"/>
          <w:szCs w:val="22"/>
          <w:lang w:eastAsia="es-ES"/>
          <w14:ligatures w14:val="none"/>
        </w:rPr>
        <w:t/>
      </w:r>
      <w:proofErr w:type="spellEnd"/>
      <w:r w:rsidR="00CC7762" w:rsidRPr="00925D5F">
        <w:rPr>
          <w:rFonts w:ascii="Arial Narrow" w:eastAsia="Arial Narrow" w:hAnsi="Arial Narrow" w:cs="Arial Narrow"/>
          <w:color w:val="000000"/>
          <w:kern w:val="0"/>
          <w:sz w:val="22"/>
          <w:szCs w:val="22"/>
          <w:lang w:eastAsia="es-ES"/>
          <w14:ligatures w14:val="none"/>
        </w:rPr>
        <w:t xml:space="preserve"> 225047830 </w:t>
      </w:r>
      <w:r w:rsidR="00CC7762" w:rsidRPr="00925D5F">
        <w:rPr>
          <w:rFonts w:ascii="Arial Narrow" w:eastAsia="Arial Narrow" w:hAnsi="Arial Narrow" w:cs="Arial Narrow"/>
          <w:color w:val="000000"/>
          <w:kern w:val="0"/>
          <w:sz w:val="22"/>
          <w:szCs w:val="22"/>
          <w:lang w:val="es-ES" w:eastAsia="es-ES"/>
          <w14:ligatures w14:val="none"/>
        </w:rPr>
        <w:t xml:space="preserve">del Seguro de Vida materia de denuncia; (v) </w:t>
      </w:r>
      <w:r w:rsidR="00B112ED" w:rsidRPr="00925D5F">
        <w:rPr>
          <w:rFonts w:ascii="Arial Narrow" w:eastAsia="Arial Narrow" w:hAnsi="Arial Narrow" w:cs="Arial Narrow"/>
          <w:color w:val="000000"/>
          <w:kern w:val="0"/>
          <w:sz w:val="22"/>
          <w:szCs w:val="22"/>
          <w:lang w:val="es-ES" w:eastAsia="es-ES"/>
          <w14:ligatures w14:val="none"/>
        </w:rPr>
        <w:t>presentar la grabación de las llamadas efectuadas con la denunciante el 13 de marzo de 2025 a las 10:15 am, 10:40 am y 11:41 am</w:t>
      </w:r>
      <w:r w:rsidR="00CC7762" w:rsidRPr="00925D5F">
        <w:rPr>
          <w:rFonts w:ascii="Arial Narrow" w:eastAsia="Arial Narrow" w:hAnsi="Arial Narrow" w:cs="Arial Narrow"/>
          <w:color w:val="000000"/>
          <w:kern w:val="0"/>
          <w:sz w:val="22"/>
          <w:szCs w:val="22"/>
          <w:lang w:val="es-ES" w:eastAsia="es-ES"/>
          <w14:ligatures w14:val="none"/>
        </w:rPr>
        <w:t>;</w:t>
      </w:r>
      <w:r w:rsidR="00210A85" w:rsidRPr="00925D5F">
        <w:rPr>
          <w:rFonts w:ascii="Arial Narrow" w:eastAsia="Arial Narrow" w:hAnsi="Arial Narrow" w:cs="Arial Narrow"/>
          <w:color w:val="000000"/>
          <w:kern w:val="0"/>
          <w:sz w:val="22"/>
          <w:szCs w:val="22"/>
          <w:lang w:val="es-ES" w:eastAsia="es-ES"/>
          <w14:ligatures w14:val="none"/>
        </w:rPr>
        <w:t xml:space="preserve"> y, (</w:t>
      </w:r>
      <w:r w:rsidR="00D318F6" w:rsidRPr="00925D5F">
        <w:rPr>
          <w:rFonts w:ascii="Arial Narrow" w:eastAsia="Arial Narrow" w:hAnsi="Arial Narrow" w:cs="Arial Narrow"/>
          <w:color w:val="000000"/>
          <w:kern w:val="0"/>
          <w:sz w:val="22"/>
          <w:szCs w:val="22"/>
          <w:lang w:val="es-ES" w:eastAsia="es-ES"/>
          <w14:ligatures w14:val="none"/>
        </w:rPr>
        <w:t>vi</w:t>
      </w:r>
      <w:r w:rsidR="00210A85" w:rsidRPr="00925D5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p w14:paraId="76F824FF" w14:textId="77777777" w:rsidR="00210A85" w:rsidRPr="00925D5F" w:rsidRDefault="00210A85" w:rsidP="00925D5F">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28B0382F" w14:textId="270980B1" w:rsidR="00210A85" w:rsidRPr="00925D5F" w:rsidRDefault="005B739D" w:rsidP="00925D5F">
      <w:pPr>
        <w:spacing w:after="0" w:line="240" w:lineRule="auto"/>
        <w:jc w:val="both"/>
        <w:rPr>
          <w:rFonts w:ascii="Arial Narrow" w:eastAsia="Arial Narrow" w:hAnsi="Arial Narrow" w:cs="Arial Narrow"/>
          <w:color w:val="000000"/>
          <w:kern w:val="0"/>
          <w:sz w:val="22"/>
          <w:szCs w:val="22"/>
          <w:lang w:val="es-ES" w:eastAsia="es-ES"/>
          <w14:ligatures w14:val="none"/>
        </w:rPr>
      </w:pPr>
      <w:r w:rsidRPr="00925D5F">
        <w:rPr>
          <w:rFonts w:ascii="Arial Narrow" w:eastAsia="Arial Narrow" w:hAnsi="Arial Narrow" w:cs="Arial Narrow"/>
          <w:b/>
          <w:color w:val="000000"/>
          <w:kern w:val="0"/>
          <w:sz w:val="22"/>
          <w:szCs w:val="22"/>
          <w:lang w:eastAsia="es-PE"/>
          <w14:ligatures w14:val="none"/>
        </w:rPr>
        <w:t>SÉTIMO</w:t>
      </w:r>
      <w:r w:rsidR="00210A85" w:rsidRPr="00925D5F">
        <w:rPr>
          <w:rFonts w:ascii="Arial Narrow" w:eastAsia="Arial Narrow" w:hAnsi="Arial Narrow" w:cs="Arial Narrow"/>
          <w:b/>
          <w:color w:val="000000"/>
          <w:kern w:val="0"/>
          <w:sz w:val="22"/>
          <w:szCs w:val="22"/>
          <w:lang w:eastAsia="es-PE"/>
          <w14:ligatures w14:val="none"/>
        </w:rPr>
        <w:t xml:space="preserve">:</w:t>
      </w:r>
      <w:r w:rsidR="00210A85" w:rsidRPr="00925D5F">
        <w:rPr>
          <w:rFonts w:ascii="Arial Narrow" w:eastAsia="Arial Narrow" w:hAnsi="Arial Narrow" w:cs="Arial Narrow"/>
          <w:color w:val="000000"/>
          <w:kern w:val="0"/>
          <w:sz w:val="22"/>
          <w:szCs w:val="22"/>
          <w:lang w:eastAsia="es-PE"/>
          <w14:ligatures w14:val="none"/>
        </w:rPr>
        <w:t xml:space="preserve"> </w:t>
      </w:r>
      <w:r w:rsidR="00210A85" w:rsidRPr="00925D5F">
        <w:rPr>
          <w:rFonts w:ascii="Arial Narrow" w:eastAsia="Arial Narrow" w:hAnsi="Arial Narrow" w:cs="Arial Narrow"/>
          <w:color w:val="000000"/>
          <w:kern w:val="0"/>
          <w:sz w:val="22"/>
          <w:szCs w:val="22"/>
          <w:lang w:eastAsia="es-ES"/>
          <w14:ligatures w14:val="none"/>
        </w:rPr>
        <w:t xml:space="preserve">requerir </w:t>
      </w:r>
      <w:r w:rsidR="00210A85" w:rsidRPr="00925D5F">
        <w:rPr>
          <w:rFonts w:ascii="Arial Narrow" w:eastAsia="Arial Narrow" w:hAnsi="Arial Narrow" w:cs="Arial Narrow"/>
          <w:color w:val="000000"/>
          <w:kern w:val="0"/>
          <w:sz w:val="22"/>
          <w:szCs w:val="22"/>
          <w:lang w:val="es-ES" w:eastAsia="es-ES"/>
          <w14:ligatures w14:val="none"/>
        </w:rPr>
        <w:t xml:space="preserve">que, en un </w:t>
      </w:r>
      <w:r w:rsidR="00210A85" w:rsidRPr="00925D5F">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1B48E0" w:rsidRPr="00925D5F">
        <w:rPr>
          <w:rFonts w:ascii="Arial Narrow" w:eastAsia="Arial Narrow" w:hAnsi="Arial Narrow" w:cs="Arial Narrow"/>
          <w:sz w:val="22"/>
          <w:szCs w:val="22"/>
        </w:rPr>
        <w:t>Pacífico Compañía de Seguros y Reaseguros S.A.</w:t>
      </w:r>
      <w:r w:rsidR="00210A85" w:rsidRPr="00925D5F">
        <w:rPr>
          <w:rFonts w:ascii="Arial Narrow" w:eastAsia="Arial Narrow" w:hAnsi="Arial Narrow" w:cs="Arial Narrow"/>
          <w:color w:val="000000"/>
          <w:kern w:val="0"/>
          <w:sz w:val="22"/>
          <w:szCs w:val="22"/>
          <w:lang w:eastAsia="es-ES"/>
          <w14:ligatures w14:val="none"/>
        </w:rPr>
        <w:t xml:space="preserve">, </w:t>
      </w:r>
      <w:r w:rsidR="00210A85" w:rsidRPr="00925D5F">
        <w:rPr>
          <w:rFonts w:ascii="Arial Narrow" w:eastAsia="Arial Narrow" w:hAnsi="Arial Narrow" w:cs="Arial Narrow"/>
          <w:color w:val="000000"/>
          <w:kern w:val="0"/>
          <w:sz w:val="22"/>
          <w:szCs w:val="22"/>
          <w:lang w:val="es-ES" w:eastAsia="es-ES"/>
          <w14:ligatures w14:val="none"/>
        </w:rPr>
        <w:t xml:space="preserve">cumpla con: </w:t>
      </w:r>
      <w:r w:rsidR="00054F4E" w:rsidRPr="00925D5F">
        <w:rPr>
          <w:rFonts w:ascii="Arial Narrow" w:eastAsia="Arial Narrow" w:hAnsi="Arial Narrow" w:cs="Arial Narrow"/>
          <w:color w:val="000000"/>
          <w:kern w:val="0"/>
          <w:sz w:val="22"/>
          <w:szCs w:val="22"/>
          <w:lang w:val="es-ES" w:eastAsia="es-ES"/>
          <w14:ligatures w14:val="none"/>
        </w:rPr>
        <w:t>(</w:t>
      </w:r>
      <w:r w:rsidR="00CC7762" w:rsidRPr="00925D5F">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CC7762" w:rsidRPr="00925D5F">
        <w:rPr>
          <w:rFonts w:ascii="Arial Narrow" w:eastAsia="Arial Narrow" w:hAnsi="Arial Narrow" w:cs="Arial Narrow"/>
          <w:color w:val="000000"/>
          <w:kern w:val="0"/>
          <w:sz w:val="22"/>
          <w:szCs w:val="22"/>
          <w:lang w:eastAsia="es-ES"/>
          <w14:ligatures w14:val="none"/>
        </w:rPr>
        <w:t/>
      </w:r>
      <w:proofErr w:type="spellEnd"/>
      <w:r w:rsidR="00CC7762" w:rsidRPr="00925D5F">
        <w:rPr>
          <w:rFonts w:ascii="Arial Narrow" w:eastAsia="Arial Narrow" w:hAnsi="Arial Narrow" w:cs="Arial Narrow"/>
          <w:color w:val="000000"/>
          <w:kern w:val="0"/>
          <w:sz w:val="22"/>
          <w:szCs w:val="22"/>
          <w:lang w:eastAsia="es-ES"/>
          <w14:ligatures w14:val="none"/>
        </w:rPr>
        <w:t xml:space="preserve"> 225047827</w:t>
      </w:r>
      <w:r w:rsidR="00CC7762" w:rsidRPr="00925D5F">
        <w:rPr>
          <w:rFonts w:ascii="Arial Narrow" w:eastAsia="Arial Narrow" w:hAnsi="Arial Narrow" w:cs="Arial Narrow"/>
          <w:color w:val="000000"/>
          <w:kern w:val="0"/>
          <w:sz w:val="22"/>
          <w:szCs w:val="22"/>
          <w:lang w:val="es-ES" w:eastAsia="es-ES"/>
          <w14:ligatures w14:val="none"/>
        </w:rPr>
        <w:t xml:space="preserve"> del Seguro de Vida materia de denuncia; (</w:t>
      </w:r>
      <w:proofErr w:type="spellStart"/>
      <w:r w:rsidR="00CC7762" w:rsidRPr="00925D5F">
        <w:rPr>
          <w:rFonts w:ascii="Arial Narrow" w:eastAsia="Arial Narrow" w:hAnsi="Arial Narrow" w:cs="Arial Narrow"/>
          <w:color w:val="000000"/>
          <w:kern w:val="0"/>
          <w:sz w:val="22"/>
          <w:szCs w:val="22"/>
          <w:lang w:val="es-ES" w:eastAsia="es-ES"/>
          <w14:ligatures w14:val="none"/>
        </w:rPr>
        <w:t>ii</w:t>
      </w:r>
      <w:proofErr w:type="spellEnd"/>
      <w:r w:rsidR="00CC7762" w:rsidRPr="00925D5F">
        <w:rPr>
          <w:rFonts w:ascii="Arial Narrow" w:eastAsia="Arial Narrow" w:hAnsi="Arial Narrow" w:cs="Arial Narrow"/>
          <w:color w:val="000000"/>
          <w:kern w:val="0"/>
          <w:sz w:val="22"/>
          <w:szCs w:val="22"/>
          <w:lang w:val="es-ES" w:eastAsia="es-ES"/>
          <w14:ligatures w14:val="none"/>
        </w:rPr>
        <w:t xml:space="preserve">) presentar una copia debidamente suscrita de la Póliza </w:t>
      </w:r>
      <w:proofErr w:type="spellStart"/>
      <w:r w:rsidR="00CC7762" w:rsidRPr="00925D5F">
        <w:rPr>
          <w:rFonts w:ascii="Arial Narrow" w:eastAsia="Arial Narrow" w:hAnsi="Arial Narrow" w:cs="Arial Narrow"/>
          <w:color w:val="000000"/>
          <w:kern w:val="0"/>
          <w:sz w:val="22"/>
          <w:szCs w:val="22"/>
          <w:lang w:eastAsia="es-ES"/>
          <w14:ligatures w14:val="none"/>
        </w:rPr>
        <w:t/>
      </w:r>
      <w:proofErr w:type="spellEnd"/>
      <w:r w:rsidR="00CC7762" w:rsidRPr="00925D5F">
        <w:rPr>
          <w:rFonts w:ascii="Arial Narrow" w:eastAsia="Arial Narrow" w:hAnsi="Arial Narrow" w:cs="Arial Narrow"/>
          <w:color w:val="000000"/>
          <w:kern w:val="0"/>
          <w:sz w:val="22"/>
          <w:szCs w:val="22"/>
          <w:lang w:eastAsia="es-ES"/>
          <w14:ligatures w14:val="none"/>
        </w:rPr>
        <w:t xml:space="preserve"> 225047828 </w:t>
      </w:r>
      <w:r w:rsidR="00CC7762" w:rsidRPr="00925D5F">
        <w:rPr>
          <w:rFonts w:ascii="Arial Narrow" w:eastAsia="Arial Narrow" w:hAnsi="Arial Narrow" w:cs="Arial Narrow"/>
          <w:color w:val="000000"/>
          <w:kern w:val="0"/>
          <w:sz w:val="22"/>
          <w:szCs w:val="22"/>
          <w:lang w:val="es-ES" w:eastAsia="es-ES"/>
          <w14:ligatures w14:val="none"/>
        </w:rPr>
        <w:t>del Seguro de Vida materia de denuncia; (</w:t>
      </w:r>
      <w:proofErr w:type="spellStart"/>
      <w:r w:rsidR="00CC7762" w:rsidRPr="00925D5F">
        <w:rPr>
          <w:rFonts w:ascii="Arial Narrow" w:eastAsia="Arial Narrow" w:hAnsi="Arial Narrow" w:cs="Arial Narrow"/>
          <w:color w:val="000000"/>
          <w:kern w:val="0"/>
          <w:sz w:val="22"/>
          <w:szCs w:val="22"/>
          <w:lang w:val="es-ES" w:eastAsia="es-ES"/>
          <w14:ligatures w14:val="none"/>
        </w:rPr>
        <w:t>iii</w:t>
      </w:r>
      <w:proofErr w:type="spellEnd"/>
      <w:r w:rsidR="00CC7762" w:rsidRPr="00925D5F">
        <w:rPr>
          <w:rFonts w:ascii="Arial Narrow" w:eastAsia="Arial Narrow" w:hAnsi="Arial Narrow" w:cs="Arial Narrow"/>
          <w:color w:val="000000"/>
          <w:kern w:val="0"/>
          <w:sz w:val="22"/>
          <w:szCs w:val="22"/>
          <w:lang w:val="es-ES" w:eastAsia="es-ES"/>
          <w14:ligatures w14:val="none"/>
        </w:rPr>
        <w:t xml:space="preserve">) presentar una copia debidamente suscrita de la Póliza </w:t>
      </w:r>
      <w:proofErr w:type="spellStart"/>
      <w:r w:rsidR="00CC7762" w:rsidRPr="00925D5F">
        <w:rPr>
          <w:rFonts w:ascii="Arial Narrow" w:eastAsia="Arial Narrow" w:hAnsi="Arial Narrow" w:cs="Arial Narrow"/>
          <w:color w:val="000000"/>
          <w:kern w:val="0"/>
          <w:sz w:val="22"/>
          <w:szCs w:val="22"/>
          <w:lang w:eastAsia="es-ES"/>
          <w14:ligatures w14:val="none"/>
        </w:rPr>
        <w:t/>
      </w:r>
      <w:proofErr w:type="spellEnd"/>
      <w:r w:rsidR="00CC7762" w:rsidRPr="00925D5F">
        <w:rPr>
          <w:rFonts w:ascii="Arial Narrow" w:eastAsia="Arial Narrow" w:hAnsi="Arial Narrow" w:cs="Arial Narrow"/>
          <w:color w:val="000000"/>
          <w:kern w:val="0"/>
          <w:sz w:val="22"/>
          <w:szCs w:val="22"/>
          <w:lang w:eastAsia="es-ES"/>
          <w14:ligatures w14:val="none"/>
        </w:rPr>
        <w:t xml:space="preserve"> 225047829 </w:t>
      </w:r>
      <w:r w:rsidR="00CC7762" w:rsidRPr="00925D5F">
        <w:rPr>
          <w:rFonts w:ascii="Arial Narrow" w:eastAsia="Arial Narrow" w:hAnsi="Arial Narrow" w:cs="Arial Narrow"/>
          <w:color w:val="000000"/>
          <w:kern w:val="0"/>
          <w:sz w:val="22"/>
          <w:szCs w:val="22"/>
          <w:lang w:val="es-ES" w:eastAsia="es-ES"/>
          <w14:ligatures w14:val="none"/>
        </w:rPr>
        <w:t>del Seguro de Vida materia de denuncia; (</w:t>
      </w:r>
      <w:proofErr w:type="spellStart"/>
      <w:r w:rsidR="00CC7762" w:rsidRPr="00925D5F">
        <w:rPr>
          <w:rFonts w:ascii="Arial Narrow" w:eastAsia="Arial Narrow" w:hAnsi="Arial Narrow" w:cs="Arial Narrow"/>
          <w:color w:val="000000"/>
          <w:kern w:val="0"/>
          <w:sz w:val="22"/>
          <w:szCs w:val="22"/>
          <w:lang w:val="es-ES" w:eastAsia="es-ES"/>
          <w14:ligatures w14:val="none"/>
        </w:rPr>
        <w:t>iv</w:t>
      </w:r>
      <w:proofErr w:type="spellEnd"/>
      <w:r w:rsidR="00CC7762" w:rsidRPr="00925D5F">
        <w:rPr>
          <w:rFonts w:ascii="Arial Narrow" w:eastAsia="Arial Narrow" w:hAnsi="Arial Narrow" w:cs="Arial Narrow"/>
          <w:color w:val="000000"/>
          <w:kern w:val="0"/>
          <w:sz w:val="22"/>
          <w:szCs w:val="22"/>
          <w:lang w:val="es-ES" w:eastAsia="es-ES"/>
          <w14:ligatures w14:val="none"/>
        </w:rPr>
        <w:t xml:space="preserve">) presentar una copia debidamente suscrita de la Póliza </w:t>
      </w:r>
      <w:proofErr w:type="spellStart"/>
      <w:r w:rsidR="00CC7762" w:rsidRPr="00925D5F">
        <w:rPr>
          <w:rFonts w:ascii="Arial Narrow" w:eastAsia="Arial Narrow" w:hAnsi="Arial Narrow" w:cs="Arial Narrow"/>
          <w:color w:val="000000"/>
          <w:kern w:val="0"/>
          <w:sz w:val="22"/>
          <w:szCs w:val="22"/>
          <w:lang w:eastAsia="es-ES"/>
          <w14:ligatures w14:val="none"/>
        </w:rPr>
        <w:t/>
      </w:r>
      <w:proofErr w:type="spellEnd"/>
      <w:r w:rsidR="00CC7762" w:rsidRPr="00925D5F">
        <w:rPr>
          <w:rFonts w:ascii="Arial Narrow" w:eastAsia="Arial Narrow" w:hAnsi="Arial Narrow" w:cs="Arial Narrow"/>
          <w:color w:val="000000"/>
          <w:kern w:val="0"/>
          <w:sz w:val="22"/>
          <w:szCs w:val="22"/>
          <w:lang w:eastAsia="es-ES"/>
          <w14:ligatures w14:val="none"/>
        </w:rPr>
        <w:t xml:space="preserve"> 225047830 </w:t>
      </w:r>
      <w:r w:rsidR="00CC7762" w:rsidRPr="00925D5F">
        <w:rPr>
          <w:rFonts w:ascii="Arial Narrow" w:eastAsia="Arial Narrow" w:hAnsi="Arial Narrow" w:cs="Arial Narrow"/>
          <w:color w:val="000000"/>
          <w:kern w:val="0"/>
          <w:sz w:val="22"/>
          <w:szCs w:val="22"/>
          <w:lang w:val="es-ES" w:eastAsia="es-ES"/>
          <w14:ligatures w14:val="none"/>
        </w:rPr>
        <w:t>del Seguro de Vida materia de denuncia</w:t>
      </w:r>
      <w:r w:rsidR="00210A85" w:rsidRPr="00925D5F">
        <w:rPr>
          <w:rFonts w:ascii="Arial Narrow" w:eastAsia="Arial Narrow" w:hAnsi="Arial Narrow" w:cs="Arial Narrow"/>
          <w:color w:val="000000"/>
          <w:kern w:val="0"/>
          <w:sz w:val="22"/>
          <w:szCs w:val="22"/>
          <w:lang w:val="es-ES" w:eastAsia="es-ES"/>
          <w14:ligatures w14:val="none"/>
        </w:rPr>
        <w:t>; y, (</w:t>
      </w:r>
      <w:r w:rsidR="00CC7762" w:rsidRPr="00925D5F">
        <w:rPr>
          <w:rFonts w:ascii="Arial Narrow" w:eastAsia="Arial Narrow" w:hAnsi="Arial Narrow" w:cs="Arial Narrow"/>
          <w:color w:val="000000"/>
          <w:kern w:val="0"/>
          <w:sz w:val="22"/>
          <w:szCs w:val="22"/>
          <w:lang w:val="es-ES" w:eastAsia="es-ES"/>
          <w14:ligatures w14:val="none"/>
        </w:rPr>
        <w:t>v</w:t>
      </w:r>
      <w:r w:rsidR="00210A85" w:rsidRPr="00925D5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p w14:paraId="12A4D8BD" w14:textId="77777777" w:rsidR="00CA59A2" w:rsidRPr="00925D5F" w:rsidRDefault="00CA59A2" w:rsidP="00925D5F">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2A3B945D" w:rsidR="00CA59A2" w:rsidRPr="00925D5F" w:rsidRDefault="005B739D" w:rsidP="00925D5F">
      <w:pPr>
        <w:spacing w:after="0" w:line="240" w:lineRule="auto"/>
        <w:jc w:val="both"/>
        <w:rPr>
          <w:rFonts w:ascii="Arial Narrow" w:eastAsia="Arial Narrow" w:hAnsi="Arial Narrow" w:cs="Arial Narrow"/>
          <w:color w:val="000000"/>
          <w:kern w:val="0"/>
          <w:sz w:val="22"/>
          <w:szCs w:val="22"/>
          <w:lang w:eastAsia="es-PE"/>
          <w14:ligatures w14:val="none"/>
        </w:rPr>
      </w:pPr>
      <w:r w:rsidRPr="00925D5F">
        <w:rPr>
          <w:rFonts w:ascii="Arial Narrow" w:eastAsia="Arial Narrow" w:hAnsi="Arial Narrow" w:cs="Arial Narrow"/>
          <w:b/>
          <w:color w:val="000000"/>
          <w:kern w:val="0"/>
          <w:sz w:val="22"/>
          <w:szCs w:val="22"/>
          <w:lang w:eastAsia="es-PE"/>
          <w14:ligatures w14:val="none"/>
        </w:rPr>
        <w:t>OCTAVO</w:t>
      </w:r>
      <w:r w:rsidR="00CA59A2" w:rsidRPr="00925D5F">
        <w:rPr>
          <w:rFonts w:ascii="Arial Narrow" w:eastAsia="Arial Narrow" w:hAnsi="Arial Narrow" w:cs="Arial Narrow"/>
          <w:b/>
          <w:color w:val="000000"/>
          <w:kern w:val="0"/>
          <w:sz w:val="22"/>
          <w:szCs w:val="22"/>
          <w:lang w:eastAsia="es-PE"/>
          <w14:ligatures w14:val="none"/>
        </w:rPr>
        <w:t>:</w:t>
      </w:r>
      <w:r w:rsidR="00CA59A2" w:rsidRPr="00925D5F">
        <w:rPr>
          <w:rFonts w:ascii="Arial Narrow" w:eastAsia="Arial Narrow" w:hAnsi="Arial Narrow" w:cs="Arial Narrow"/>
          <w:color w:val="000000"/>
          <w:kern w:val="0"/>
          <w:sz w:val="22"/>
          <w:szCs w:val="22"/>
          <w:lang w:eastAsia="es-PE"/>
          <w14:ligatures w14:val="none"/>
        </w:rPr>
        <w:t xml:space="preserve"> </w:t>
      </w:r>
      <w:bookmarkStart w:id="7" w:name="_Hlk188286915"/>
      <w:r w:rsidR="00CA59A2" w:rsidRPr="00925D5F">
        <w:rPr>
          <w:rFonts w:ascii="Arial Narrow" w:eastAsia="Arial Narrow" w:hAnsi="Arial Narrow" w:cs="Arial Narrow"/>
          <w:color w:val="000000"/>
          <w:kern w:val="0"/>
          <w:sz w:val="22"/>
          <w:szCs w:val="22"/>
          <w:lang w:eastAsia="es-PE"/>
          <w14:ligatures w14:val="none"/>
        </w:rPr>
        <w:t>informar a las partes que el artículo 110</w:t>
      </w:r>
      <w:r w:rsidR="00CA59A2" w:rsidRPr="00925D5F">
        <w:rPr>
          <w:rFonts w:ascii="Arial Narrow" w:eastAsia="Arial Narrow" w:hAnsi="Arial Narrow" w:cs="Arial Narrow"/>
          <w:color w:val="000000"/>
          <w:kern w:val="0"/>
          <w:sz w:val="22"/>
          <w:szCs w:val="22"/>
          <w:lang w:eastAsia="es-PE"/>
          <w14:ligatures w14:val="none"/>
        </w:rPr>
        <w:t/>
      </w:r>
      <w:r w:rsidR="00CA59A2" w:rsidRPr="00925D5F">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CA59A2" w:rsidRPr="00925D5F">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00CA59A2" w:rsidRPr="00925D5F">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00CA59A2" w:rsidRPr="00925D5F">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925D5F">
        <w:rPr>
          <w:rFonts w:ascii="Arial Narrow" w:eastAsia="Arial Narrow" w:hAnsi="Arial Narrow" w:cs="Arial Narrow"/>
          <w:color w:val="000000"/>
          <w:kern w:val="0"/>
          <w:sz w:val="22"/>
          <w:szCs w:val="22"/>
          <w:lang w:eastAsia="es-PE"/>
          <w14:ligatures w14:val="none"/>
        </w:rPr>
        <w:t/>
      </w:r>
      <w:r w:rsidR="00CA59A2" w:rsidRPr="00925D5F">
        <w:rPr>
          <w:rFonts w:ascii="Arial Narrow" w:eastAsia="Arial Narrow" w:hAnsi="Arial Narrow" w:cs="Arial Narrow"/>
          <w:color w:val="000000"/>
          <w:kern w:val="0"/>
          <w:sz w:val="22"/>
          <w:szCs w:val="22"/>
          <w:lang w:eastAsia="es-PE"/>
          <w14:ligatures w14:val="none"/>
        </w:rPr>
        <w:t>, 115</w:t>
      </w:r>
      <w:r w:rsidR="00CA59A2" w:rsidRPr="00925D5F">
        <w:rPr>
          <w:rFonts w:ascii="Arial Narrow" w:eastAsia="Arial Narrow" w:hAnsi="Arial Narrow" w:cs="Arial Narrow"/>
          <w:color w:val="000000"/>
          <w:kern w:val="0"/>
          <w:sz w:val="22"/>
          <w:szCs w:val="22"/>
          <w:lang w:eastAsia="es-PE"/>
          <w14:ligatures w14:val="none"/>
        </w:rPr>
        <w:t/>
      </w:r>
      <w:r w:rsidR="00CA59A2" w:rsidRPr="00925D5F">
        <w:rPr>
          <w:rFonts w:ascii="Arial Narrow" w:eastAsia="Arial Narrow" w:hAnsi="Arial Narrow" w:cs="Arial Narrow"/>
          <w:color w:val="000000"/>
          <w:kern w:val="0"/>
          <w:sz w:val="22"/>
          <w:szCs w:val="22"/>
          <w:lang w:eastAsia="es-PE"/>
          <w14:ligatures w14:val="none"/>
        </w:rPr>
        <w:t xml:space="preserve"> y 116</w:t>
      </w:r>
      <w:r w:rsidR="00CA59A2" w:rsidRPr="00925D5F">
        <w:rPr>
          <w:rFonts w:ascii="Arial Narrow" w:eastAsia="Arial Narrow" w:hAnsi="Arial Narrow" w:cs="Arial Narrow"/>
          <w:color w:val="000000"/>
          <w:kern w:val="0"/>
          <w:sz w:val="22"/>
          <w:szCs w:val="22"/>
          <w:lang w:eastAsia="es-PE"/>
          <w14:ligatures w14:val="none"/>
        </w:rPr>
        <w:t/>
      </w:r>
      <w:r w:rsidR="00CA59A2" w:rsidRPr="00925D5F">
        <w:rPr>
          <w:rFonts w:ascii="Arial Narrow" w:eastAsia="Arial Narrow" w:hAnsi="Arial Narrow" w:cs="Arial Narrow"/>
          <w:color w:val="000000"/>
          <w:kern w:val="0"/>
          <w:sz w:val="22"/>
          <w:szCs w:val="22"/>
          <w:lang w:eastAsia="es-PE"/>
          <w14:ligatures w14:val="none"/>
        </w:rPr>
        <w:t xml:space="preserve"> de la referida norma</w:t>
      </w:r>
      <w:r w:rsidR="00CA59A2" w:rsidRPr="00925D5F">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00CA59A2" w:rsidRPr="00925D5F">
        <w:rPr>
          <w:rFonts w:ascii="Arial Narrow" w:eastAsia="Arial Narrow" w:hAnsi="Arial Narrow" w:cs="Arial Narrow"/>
          <w:color w:val="000000"/>
          <w:kern w:val="0"/>
          <w:sz w:val="22"/>
          <w:szCs w:val="22"/>
          <w:lang w:eastAsia="es-PE"/>
          <w14:ligatures w14:val="none"/>
        </w:rPr>
        <w:t xml:space="preserve">. </w:t>
      </w:r>
      <w:bookmarkEnd w:id="7"/>
      <w:r w:rsidR="00CA59A2" w:rsidRPr="00925D5F">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925D5F">
        <w:rPr>
          <w:rFonts w:ascii="Arial Narrow" w:eastAsia="Arial Narrow" w:hAnsi="Arial Narrow" w:cs="Arial Narrow"/>
          <w:color w:val="000000"/>
          <w:kern w:val="0"/>
          <w:sz w:val="22"/>
          <w:szCs w:val="22"/>
          <w:lang w:eastAsia="es-PE"/>
          <w14:ligatures w14:val="none"/>
        </w:rPr>
        <w:t/>
      </w:r>
      <w:r w:rsidR="00CA59A2" w:rsidRPr="00925D5F">
        <w:rPr>
          <w:rFonts w:ascii="Arial Narrow" w:eastAsia="Arial Narrow" w:hAnsi="Arial Narrow" w:cs="Arial Narrow"/>
          <w:color w:val="000000"/>
          <w:kern w:val="0"/>
          <w:sz w:val="22"/>
          <w:szCs w:val="22"/>
          <w:lang w:eastAsia="es-PE"/>
          <w14:ligatures w14:val="none"/>
        </w:rPr>
        <w:t xml:space="preserve"> del Código</w:t>
      </w:r>
      <w:r w:rsidR="00CA59A2" w:rsidRPr="00925D5F">
        <w:rPr>
          <w:rStyle w:val="Refdenotaalpie"/>
          <w:rFonts w:ascii="Arial Narrow" w:eastAsia="Arial Narrow" w:hAnsi="Arial Narrow" w:cs="Arial Narrow"/>
          <w:color w:val="000000"/>
          <w:kern w:val="0"/>
          <w:sz w:val="22"/>
          <w:szCs w:val="22"/>
          <w:vertAlign w:val="superscript"/>
          <w:lang w:eastAsia="es-PE"/>
          <w14:ligatures w14:val="none"/>
        </w:rPr>
        <w:footnoteReference w:id="16"/>
      </w:r>
      <w:r w:rsidR="00CA59A2" w:rsidRPr="00925D5F">
        <w:rPr>
          <w:rFonts w:ascii="Arial Narrow" w:eastAsia="Arial Narrow" w:hAnsi="Arial Narrow" w:cs="Arial Narrow"/>
          <w:color w:val="000000"/>
          <w:kern w:val="0"/>
          <w:sz w:val="22"/>
          <w:szCs w:val="22"/>
          <w:lang w:eastAsia="es-PE"/>
          <w14:ligatures w14:val="none"/>
        </w:rPr>
        <w:t>.</w:t>
      </w:r>
    </w:p>
    <w:p w14:paraId="0ECE55DF" w14:textId="77777777" w:rsidR="00CA59A2" w:rsidRPr="00925D5F" w:rsidRDefault="00CA59A2" w:rsidP="00925D5F">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6F53E01C" w:rsidR="00CA59A2" w:rsidRPr="00925D5F" w:rsidRDefault="005B739D" w:rsidP="00925D5F">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925D5F">
        <w:rPr>
          <w:rFonts w:ascii="Arial Narrow" w:eastAsia="Arial Narrow" w:hAnsi="Arial Narrow" w:cs="Arial Narrow"/>
          <w:b/>
          <w:color w:val="000000"/>
          <w:kern w:val="0"/>
          <w:sz w:val="22"/>
          <w:szCs w:val="22"/>
          <w:lang w:eastAsia="es-PE"/>
          <w14:ligatures w14:val="none"/>
        </w:rPr>
        <w:t>NOVENO</w:t>
      </w:r>
      <w:r w:rsidR="00CA59A2" w:rsidRPr="00925D5F">
        <w:rPr>
          <w:rFonts w:ascii="Arial Narrow" w:eastAsia="Arial Narrow" w:hAnsi="Arial Narrow" w:cs="Arial Narrow"/>
          <w:b/>
          <w:color w:val="000000"/>
          <w:kern w:val="0"/>
          <w:sz w:val="22"/>
          <w:szCs w:val="22"/>
          <w:lang w:eastAsia="es-PE"/>
          <w14:ligatures w14:val="none"/>
        </w:rPr>
        <w:t>:</w:t>
      </w:r>
      <w:r w:rsidR="00CA59A2" w:rsidRPr="00925D5F">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CA59A2" w:rsidRPr="00925D5F">
        <w:rPr>
          <w:rFonts w:ascii="Arial Narrow" w:eastAsia="Arial Narrow" w:hAnsi="Arial Narrow" w:cs="Arial Narrow"/>
          <w:color w:val="000000"/>
          <w:kern w:val="0"/>
          <w:sz w:val="22"/>
          <w:szCs w:val="22"/>
          <w:lang w:eastAsia="es-PE"/>
          <w14:ligatures w14:val="none"/>
        </w:rPr>
        <w:t/>
      </w:r>
      <w:r w:rsidR="00CA59A2" w:rsidRPr="00925D5F">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925D5F" w:rsidRDefault="00CA59A2" w:rsidP="00925D5F">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588BDC2D" w:rsidR="00CA59A2" w:rsidRPr="00925D5F" w:rsidRDefault="005B739D" w:rsidP="00925D5F">
      <w:pPr>
        <w:suppressAutoHyphens/>
        <w:spacing w:after="0" w:line="240" w:lineRule="auto"/>
        <w:jc w:val="both"/>
        <w:rPr>
          <w:rFonts w:ascii="Arial Narrow" w:eastAsia="Arial Narrow" w:hAnsi="Arial Narrow" w:cs="Arial Narrow"/>
          <w:kern w:val="0"/>
          <w:sz w:val="22"/>
          <w:szCs w:val="22"/>
          <w:u w:val="single"/>
          <w14:ligatures w14:val="none"/>
        </w:rPr>
      </w:pPr>
      <w:r w:rsidRPr="00925D5F">
        <w:rPr>
          <w:rFonts w:ascii="Arial Narrow" w:eastAsia="Arial Narrow" w:hAnsi="Arial Narrow" w:cs="Arial Narrow"/>
          <w:b/>
          <w:bCs/>
          <w:sz w:val="22"/>
          <w:szCs w:val="22"/>
        </w:rPr>
        <w:t>DÉCIMO</w:t>
      </w:r>
      <w:r w:rsidR="00CA59A2" w:rsidRPr="00925D5F">
        <w:rPr>
          <w:rFonts w:ascii="Arial Narrow" w:eastAsia="Arial Narrow" w:hAnsi="Arial Narrow" w:cs="Arial Narrow"/>
          <w:b/>
          <w:kern w:val="0"/>
          <w14:ligatures w14:val="none"/>
          <w:sz w:val="22"/>
          <w:szCs w:val="22"/>
        </w:rPr>
        <w:t>:</w:t>
      </w:r>
      <w:r w:rsidR="00CA59A2" w:rsidRPr="00925D5F">
        <w:rPr>
          <w:rFonts w:ascii="Arial Narrow" w:eastAsia="Arial Narrow" w:hAnsi="Arial Narrow" w:cs="Arial Narrow"/>
          <w:kern w:val="0"/>
          <w14:ligatures w14:val="none"/>
          <w:sz w:val="22"/>
          <w:szCs w:val="22"/>
        </w:rPr>
        <w:t xml:space="preserve"> </w:t>
      </w:r>
      <w:r w:rsidR="00CA59A2" w:rsidRPr="00925D5F">
        <w:rPr>
          <w:rFonts w:ascii="Arial Narrow" w:eastAsia="Arial Narrow" w:hAnsi="Arial Narrow" w:cs="Arial Narrow"/>
          <w:kern w:val="0"/>
          <w14:ligatures w14:val="none"/>
          <w:sz w:val="22"/>
          <w:szCs w:val="22"/>
        </w:rPr>
        <w:t xml:space="preserve">comunicar a las partes que, </w:t>
      </w:r>
      <w:proofErr w:type="gramStart"/>
      <w:r w:rsidR="00CA59A2" w:rsidRPr="00925D5F">
        <w:rPr>
          <w:rFonts w:ascii="Arial Narrow" w:eastAsia="Arial Narrow" w:hAnsi="Arial Narrow" w:cs="Arial Narrow"/>
          <w:kern w:val="0"/>
          <w14:ligatures w14:val="none"/>
          <w:sz w:val="22"/>
          <w:szCs w:val="22"/>
        </w:rPr>
        <w:t>de acuerdo a</w:t>
      </w:r>
      <w:proofErr w:type="gramEnd"/>
      <w:r w:rsidR="00CA59A2" w:rsidRPr="00925D5F">
        <w:rPr>
          <w:rFonts w:ascii="Arial Narrow" w:eastAsia="Arial Narrow" w:hAnsi="Arial Narrow" w:cs="Arial Narrow"/>
          <w:kern w:val="0"/>
          <w14:ligatures w14:val="none"/>
          <w:sz w:val="22"/>
          <w:szCs w:val="22"/>
        </w:rPr>
        <w:t xml:space="preserve"> lo señalado por el artículo 29</w:t>
      </w:r>
      <w:r w:rsidR="00CA59A2" w:rsidRPr="00925D5F">
        <w:rPr>
          <w:rFonts w:ascii="Arial Narrow" w:eastAsia="Arial Narrow" w:hAnsi="Arial Narrow" w:cs="Arial Narrow"/>
          <w:color w:val="000000"/>
          <w:kern w:val="0"/>
          <w:sz w:val="22"/>
          <w:szCs w:val="22"/>
          <w:lang w:eastAsia="es-PE"/>
          <w14:ligatures w14:val="none"/>
        </w:rPr>
        <w:t/>
      </w:r>
      <w:r w:rsidR="00CA59A2" w:rsidRPr="00925D5F">
        <w:rPr>
          <w:rFonts w:ascii="Arial Narrow" w:eastAsia="Arial Narrow" w:hAnsi="Arial Narrow" w:cs="Arial Narrow"/>
          <w:kern w:val="0"/>
          <w14:ligatures w14:val="none"/>
          <w:sz w:val="22"/>
          <w:szCs w:val="22"/>
        </w:rPr>
        <w:t xml:space="preserve"> del Decreto Legislativo 807</w:t>
      </w:r>
      <w:r w:rsidR="00CA59A2" w:rsidRPr="00925D5F">
        <w:rPr>
          <w:rStyle w:val="Refdenotaalpie"/>
          <w:rFonts w:ascii="Arial Narrow" w:eastAsia="Arial Narrow" w:hAnsi="Arial Narrow" w:cs="Arial Narrow"/>
          <w:kern w:val="0"/>
          <w:sz w:val="22"/>
          <w:szCs w:val="22"/>
          <w:vertAlign w:val="superscript"/>
          <w14:ligatures w14:val="none"/>
        </w:rPr>
        <w:footnoteReference w:id="17"/>
      </w:r>
      <w:r w:rsidR="00CA59A2" w:rsidRPr="00925D5F">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925D5F">
        <w:rPr>
          <w:rFonts w:ascii="Arial Narrow" w:eastAsia="Arial Narrow" w:hAnsi="Arial Narrow" w:cs="Arial Narrow"/>
          <w:kern w:val="0"/>
          <w:sz w:val="22"/>
          <w:szCs w:val="22"/>
          <w14:ligatures w14:val="none"/>
        </w:rPr>
        <w:t>expresamente su facultad para asistir y conciliar en su representación</w:t>
      </w:r>
      <w:r w:rsidR="00CA59A2" w:rsidRPr="00925D5F">
        <w:rPr>
          <w:rFonts w:ascii="Arial Narrow" w:eastAsia="Arial Narrow" w:hAnsi="Arial Narrow" w:cs="Arial Narrow"/>
          <w:kern w:val="0"/>
          <w14:ligatures w14:val="none"/>
          <w:sz w:val="22"/>
          <w:szCs w:val="22"/>
        </w:rPr>
        <w:t>.</w:t>
      </w:r>
      <w:r w:rsidR="00CA59A2" w:rsidRPr="00925D5F">
        <w:rPr>
          <w:rFonts w:ascii="Arial Narrow" w:eastAsia="Arial Narrow" w:hAnsi="Arial Narrow" w:cs="Arial Narrow"/>
          <w:kern w:val="0"/>
          <w14:ligatures w14:val="none"/>
          <w:sz w:val="22"/>
          <w:szCs w:val="22"/>
        </w:rPr>
        <w:t xml:space="preserve"> </w:t>
      </w:r>
      <w:r w:rsidR="00CA59A2" w:rsidRPr="00925D5F">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925D5F" w:rsidRDefault="00CA59A2" w:rsidP="00925D5F">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62F60E26" w:rsidR="00CA59A2" w:rsidRPr="00925D5F" w:rsidRDefault="005B739D" w:rsidP="00925D5F">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925D5F">
        <w:rPr>
          <w:rFonts w:ascii="Arial Narrow" w:eastAsia="Arial Narrow" w:hAnsi="Arial Narrow" w:cs="Arial Narrow"/>
          <w:b/>
          <w:bCs/>
          <w:sz w:val="22"/>
          <w:szCs w:val="22"/>
        </w:rPr>
        <w:t>DÉCIMO PRIMERO</w:t>
      </w:r>
      <w:r w:rsidR="00CA59A2" w:rsidRPr="00925D5F">
        <w:rPr>
          <w:rFonts w:ascii="Arial Narrow" w:eastAsia="Arial Narrow" w:hAnsi="Arial Narrow" w:cs="Arial Narrow"/>
          <w:b/>
          <w:color w:val="000000"/>
          <w:kern w:val="0"/>
          <w:sz w:val="22"/>
          <w:szCs w:val="22"/>
          <w:lang w:eastAsia="es-PE"/>
          <w14:ligatures w14:val="none"/>
        </w:rPr>
        <w:t>:</w:t>
      </w:r>
      <w:r w:rsidR="00CA59A2" w:rsidRPr="00925D5F">
        <w:rPr>
          <w:rFonts w:ascii="Arial Narrow" w:eastAsia="Arial Narrow" w:hAnsi="Arial Narrow" w:cs="Arial Narrow"/>
          <w:color w:val="000000"/>
          <w:kern w:val="0"/>
          <w:sz w:val="22"/>
          <w:szCs w:val="22"/>
          <w:lang w:eastAsia="es-PE"/>
          <w14:ligatures w14:val="none"/>
        </w:rPr>
        <w:t xml:space="preserve"> </w:t>
      </w:r>
      <w:r w:rsidR="00CA59A2" w:rsidRPr="00925D5F">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925D5F" w:rsidRDefault="00CA59A2" w:rsidP="00925D5F">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7C81C50B" w:rsidR="00CA59A2" w:rsidRPr="00925D5F" w:rsidRDefault="00CA59A2" w:rsidP="00925D5F">
      <w:pPr>
        <w:suppressAutoHyphens/>
        <w:spacing w:after="0" w:line="240" w:lineRule="auto"/>
        <w:jc w:val="both"/>
        <w:rPr>
          <w:rFonts w:ascii="Arial Narrow" w:eastAsia="Arial Narrow" w:hAnsi="Arial Narrow" w:cs="Arial Narrow"/>
          <w:sz w:val="22"/>
          <w:szCs w:val="22"/>
        </w:rPr>
      </w:pPr>
      <w:r w:rsidRPr="00925D5F">
        <w:rPr>
          <w:rFonts w:ascii="Arial Narrow" w:eastAsia="Arial Narrow" w:hAnsi="Arial Narrow" w:cs="Arial Narrow"/>
          <w:b/>
          <w:bCs/>
          <w:sz w:val="22"/>
          <w:szCs w:val="22"/>
        </w:rPr>
        <w:t xml:space="preserve">DÉCIMO SEGUNDO:</w:t>
      </w:r>
      <w:r w:rsidRPr="00925D5F">
        <w:rPr>
          <w:rFonts w:ascii="Arial Narrow" w:eastAsia="Arial Narrow" w:hAnsi="Arial Narrow" w:cs="Arial Narrow"/>
          <w:sz w:val="22"/>
          <w:szCs w:val="22"/>
        </w:rPr>
        <w:t xml:space="preserve"> </w:t>
      </w:r>
      <w:r w:rsidRPr="00925D5F">
        <w:rPr>
          <w:rFonts w:ascii="Arial Narrow" w:eastAsia="Arial Narrow" w:hAnsi="Arial Narrow" w:cs="Arial Narrow"/>
          <w:sz w:val="22"/>
          <w:szCs w:val="22"/>
        </w:rPr>
        <w:t xml:space="preserve">requerir a la señora [DENUNCIANTE] 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5B739D" w:rsidRPr="00925D5F">
        <w:rPr>
          <w:rFonts w:ascii="Arial Narrow" w:eastAsia="Arial Narrow" w:hAnsi="Arial Narrow" w:cs="Arial Narrow"/>
          <w:sz w:val="22"/>
          <w:szCs w:val="22"/>
        </w:rPr>
        <w:t xml:space="preserve"/>
      </w:r>
      <w:r w:rsidRPr="00925D5F">
        <w:rPr>
          <w:rFonts w:ascii="Arial Narrow" w:eastAsia="Arial Narrow" w:hAnsi="Arial Narrow" w:cs="Arial Narrow"/>
          <w:spacing w:val="-3"/>
          <w:kern w:val="0"/>
          <w14:ligatures w14:val="none"/>
          <w:sz w:val="22"/>
          <w:szCs w:val="22"/>
        </w:rPr>
        <w:t/>
      </w:r>
      <w:r w:rsidRPr="00925D5F">
        <w:rPr>
          <w:rFonts w:ascii="Arial Narrow" w:eastAsia="Arial Narrow" w:hAnsi="Arial Narrow" w:cs="Arial Narrow"/>
          <w:spacing w:val="-3"/>
          <w:kern w:val="0"/>
          <w14:ligatures w14:val="none"/>
          <w:sz w:val="22"/>
          <w:szCs w:val="22"/>
        </w:rPr>
        <w:t xml:space="preserve"/>
      </w:r>
      <w:r w:rsidR="007242CB" w:rsidRPr="00925D5F">
        <w:rPr>
          <w:rFonts w:ascii="Arial Narrow" w:eastAsia="Arial Narrow" w:hAnsi="Arial Narrow" w:cs="Arial Narrow"/>
          <w:color w:val="000000"/>
          <w:kern w:val="0"/>
          <w:sz w:val="22"/>
          <w:szCs w:val="22"/>
          <w:shd w:val="clear" w:color="auto" w:fill="FFFFFF"/>
          <w:lang w:eastAsia="es-PE"/>
          <w14:ligatures w14:val="none"/>
        </w:rPr>
        <w:t xml:space="preserve"/>
      </w:r>
      <w:r w:rsidRPr="00925D5F">
        <w:rPr>
          <w:rFonts w:ascii="Arial Narrow" w:eastAsia="Arial Narrow" w:hAnsi="Arial Narrow" w:cs="Arial Narrow"/>
          <w:color w:val="000000"/>
          <w:sz w:val="22"/>
          <w:szCs w:val="22"/>
        </w:rPr>
        <w:t/>
      </w:r>
      <w:r w:rsidR="007242CB" w:rsidRPr="00925D5F">
        <w:rPr>
          <w:rFonts w:ascii="Arial Narrow" w:eastAsia="Arial Narrow" w:hAnsi="Arial Narrow" w:cs="Arial Narrow"/>
          <w:color w:val="000000"/>
          <w:sz w:val="22"/>
          <w:szCs w:val="22"/>
        </w:rPr>
        <w:t/>
      </w:r>
      <w:r w:rsidRPr="00925D5F">
        <w:rPr>
          <w:rFonts w:ascii="Arial Narrow" w:eastAsia="Arial Narrow" w:hAnsi="Arial Narrow" w:cs="Arial Narrow"/>
          <w:color w:val="000000"/>
          <w:sz w:val="22"/>
          <w:szCs w:val="22"/>
        </w:rPr>
        <w:t xml:space="preserve"/>
      </w:r>
      <w:r w:rsidR="007242CB" w:rsidRPr="00925D5F">
        <w:rPr>
          <w:rFonts w:ascii="Arial Narrow" w:eastAsia="Arial Narrow" w:hAnsi="Arial Narrow" w:cs="Arial Narrow"/>
          <w:color w:val="000000"/>
          <w:sz w:val="22"/>
          <w:szCs w:val="22"/>
        </w:rPr>
        <w:t/>
      </w:r>
      <w:r w:rsidRPr="00925D5F">
        <w:rPr>
          <w:rFonts w:ascii="Arial Narrow" w:eastAsia="Arial Narrow" w:hAnsi="Arial Narrow" w:cs="Arial Narrow"/>
          <w:color w:val="000000"/>
          <w:sz w:val="22"/>
          <w:szCs w:val="22"/>
        </w:rPr>
        <w:t xml:space="preserve"/>
      </w:r>
      <w:r w:rsidR="007242CB" w:rsidRPr="00925D5F">
        <w:rPr>
          <w:rFonts w:ascii="Arial Narrow" w:eastAsia="Arial Narrow" w:hAnsi="Arial Narrow" w:cs="Arial Narrow"/>
          <w:color w:val="000000"/>
          <w:sz w:val="22"/>
          <w:szCs w:val="22"/>
        </w:rPr>
        <w:t/>
      </w:r>
      <w:r w:rsidRPr="00925D5F">
        <w:rPr>
          <w:rFonts w:ascii="Arial Narrow" w:eastAsia="Arial Narrow" w:hAnsi="Arial Narrow" w:cs="Arial Narrow"/>
          <w:color w:val="000000"/>
          <w:sz w:val="22"/>
          <w:szCs w:val="22"/>
        </w:rPr>
        <w:t xml:space="preserve"/>
      </w:r>
      <w:r w:rsidR="007242CB" w:rsidRPr="00925D5F">
        <w:rPr>
          <w:rFonts w:ascii="Arial Narrow" w:eastAsia="Arial Narrow" w:hAnsi="Arial Narrow" w:cs="Arial Narrow"/>
          <w:color w:val="000000"/>
          <w:sz w:val="22"/>
          <w:szCs w:val="22"/>
        </w:rPr>
        <w:t/>
      </w:r>
      <w:r w:rsidRPr="00925D5F">
        <w:rPr>
          <w:rFonts w:ascii="Arial Narrow" w:eastAsia="Arial Narrow" w:hAnsi="Arial Narrow" w:cs="Arial Narrow"/>
          <w:color w:val="000000"/>
          <w:sz w:val="22"/>
          <w:szCs w:val="22"/>
        </w:rPr>
        <w:t xml:space="preserve"/>
      </w:r>
      <w:r w:rsidR="007242CB" w:rsidRPr="00925D5F">
        <w:rPr>
          <w:rFonts w:ascii="Arial Narrow" w:eastAsia="Arial Narrow" w:hAnsi="Arial Narrow" w:cs="Arial Narrow"/>
          <w:color w:val="000000"/>
          <w:sz w:val="22"/>
          <w:szCs w:val="22"/>
        </w:rPr>
        <w:t/>
      </w:r>
      <w:r w:rsidRPr="00925D5F">
        <w:rPr>
          <w:rFonts w:ascii="Arial Narrow" w:eastAsia="Arial Narrow" w:hAnsi="Arial Narrow" w:cs="Arial Narrow"/>
          <w:color w:val="000000"/>
          <w:sz w:val="22"/>
          <w:szCs w:val="22"/>
        </w:rPr>
        <w:t xml:space="preserve"/>
      </w:r>
      <w:r w:rsidR="007242CB" w:rsidRPr="00925D5F">
        <w:rPr>
          <w:rFonts w:ascii="Arial Narrow" w:eastAsia="Arial Narrow" w:hAnsi="Arial Narrow" w:cs="Arial Narrow"/>
          <w:color w:val="000000"/>
          <w:sz w:val="22"/>
          <w:szCs w:val="22"/>
        </w:rPr>
        <w:t/>
      </w:r>
      <w:r w:rsidRPr="00925D5F">
        <w:rPr>
          <w:rFonts w:ascii="Arial Narrow" w:eastAsia="Arial Narrow" w:hAnsi="Arial Narrow" w:cs="Arial Narrow"/>
          <w:color w:val="000000"/>
          <w:sz w:val="22"/>
          <w:szCs w:val="22"/>
        </w:rPr>
        <w:t xml:space="preserve"/>
      </w:r>
      <w:r w:rsidR="007242CB" w:rsidRPr="00925D5F">
        <w:rPr>
          <w:rFonts w:ascii="Arial Narrow" w:eastAsia="Arial Narrow" w:hAnsi="Arial Narrow" w:cs="Arial Narrow"/>
          <w:color w:val="000000"/>
          <w:sz w:val="22"/>
          <w:szCs w:val="22"/>
        </w:rPr>
        <w:t/>
      </w:r>
      <w:r w:rsidRPr="00925D5F">
        <w:rPr>
          <w:rFonts w:ascii="Arial Narrow" w:eastAsia="Arial Narrow" w:hAnsi="Arial Narrow" w:cs="Arial Narrow"/>
          <w:color w:val="000000"/>
          <w:sz w:val="22"/>
          <w:szCs w:val="22"/>
        </w:rPr>
        <w:t/>
      </w:r>
      <w:r w:rsidRPr="00925D5F">
        <w:rPr>
          <w:rFonts w:ascii="Arial Narrow" w:eastAsia="Arial Narrow" w:hAnsi="Arial Narrow" w:cs="Arial Narrow"/>
          <w:color w:val="000000"/>
          <w:kern w:val="0"/>
          <w:sz w:val="22"/>
          <w:szCs w:val="22"/>
          <w:lang w:eastAsia="es-PE"/>
          <w14:ligatures w14:val="none"/>
        </w:rPr>
        <w:t/>
      </w:r>
      <w:r w:rsidRPr="00925D5F">
        <w:rPr>
          <w:rFonts w:ascii="Arial Narrow" w:eastAsia="Arial Narrow" w:hAnsi="Arial Narrow" w:cs="Arial Narrow"/>
          <w:color w:val="000000"/>
          <w:sz w:val="22"/>
          <w:szCs w:val="22"/>
        </w:rPr>
        <w:t xml:space="preserve"/>
      </w:r>
      <w:r w:rsidRPr="00925D5F">
        <w:rPr>
          <w:rFonts w:ascii="Arial Narrow" w:eastAsia="Arial Narrow" w:hAnsi="Arial Narrow" w:cs="Arial Narrow"/>
          <w:color w:val="000000"/>
          <w:sz w:val="22"/>
          <w:szCs w:val="22"/>
        </w:rPr>
        <w:lastRenderedPageBreak/>
        <w:t/>
      </w:r>
      <w:r w:rsidRPr="00925D5F">
        <w:rPr>
          <w:rFonts w:ascii="Arial Narrow" w:eastAsia="Arial Narrow" w:hAnsi="Arial Narrow" w:cs="Arial Narrow"/>
          <w:color w:val="000000"/>
          <w:kern w:val="0"/>
          <w:sz w:val="22"/>
          <w:szCs w:val="22"/>
          <w:lang w:eastAsia="es-PE"/>
          <w14:ligatures w14:val="none"/>
        </w:rPr>
        <w:t/>
      </w:r>
      <w:r w:rsidRPr="00925D5F">
        <w:rPr>
          <w:rFonts w:ascii="Arial Narrow" w:eastAsia="Arial Narrow" w:hAnsi="Arial Narrow" w:cs="Arial Narrow"/>
          <w:color w:val="000000"/>
          <w:sz w:val="22"/>
          <w:szCs w:val="22"/>
        </w:rPr>
        <w:t xml:space="preserve"/>
      </w:r>
      <w:r w:rsidRPr="00925D5F">
        <w:rPr>
          <w:rStyle w:val="Refdenotaalpie"/>
          <w:rFonts w:ascii="Arial Narrow" w:eastAsia="Arial Narrow" w:hAnsi="Arial Narrow" w:cs="Arial Narrow"/>
          <w:sz w:val="22"/>
          <w:szCs w:val="22"/>
          <w:vertAlign w:val="superscript"/>
        </w:rPr>
        <w:footnoteReference w:id="18"/>
      </w:r>
      <w:r w:rsidRPr="00925D5F">
        <w:rPr>
          <w:rFonts w:ascii="Arial Narrow" w:eastAsia="Arial Narrow" w:hAnsi="Arial Narrow" w:cs="Arial Narrow"/>
          <w:sz w:val="22"/>
          <w:szCs w:val="22"/>
        </w:rPr>
        <w:t/>
      </w:r>
    </w:p>
    <w:p w14:paraId="31EA0A50" w14:textId="77777777" w:rsidR="00210A85" w:rsidRPr="00925D5F" w:rsidRDefault="00210A85" w:rsidP="00925D5F">
      <w:pPr>
        <w:suppressAutoHyphens/>
        <w:spacing w:after="0" w:line="240" w:lineRule="auto"/>
        <w:jc w:val="both"/>
        <w:rPr>
          <w:rFonts w:ascii="Arial Narrow" w:eastAsia="Arial Narrow" w:hAnsi="Arial Narrow" w:cs="Arial Narrow"/>
          <w:sz w:val="22"/>
          <w:szCs w:val="22"/>
        </w:rPr>
      </w:pPr>
    </w:p>
    <w:p w14:paraId="7A48D4F1" w14:textId="6927B712" w:rsidR="00210A85" w:rsidRPr="00925D5F" w:rsidRDefault="00210A85" w:rsidP="00925D5F">
      <w:pPr>
        <w:suppressAutoHyphens/>
        <w:spacing w:line="240" w:lineRule="auto"/>
        <w:jc w:val="both"/>
        <w:rPr>
          <w:rFonts w:ascii="Arial Narrow" w:eastAsia="Arial Narrow" w:hAnsi="Arial Narrow" w:cs="Arial Narrow"/>
          <w:bCs/>
          <w:sz w:val="22"/>
          <w:szCs w:val="22"/>
        </w:rPr>
      </w:pPr>
      <w:r w:rsidRPr="00925D5F">
        <w:rPr>
          <w:rFonts w:ascii="Arial Narrow" w:eastAsia="Arial Narrow" w:hAnsi="Arial Narrow" w:cs="Arial Narrow"/>
          <w:b/>
          <w:bCs/>
          <w:sz w:val="22"/>
          <w:szCs w:val="22"/>
        </w:rPr>
        <w:t xml:space="preserve">DÉCIMO </w:t>
      </w:r>
      <w:r w:rsidR="005B739D" w:rsidRPr="00925D5F">
        <w:rPr>
          <w:rFonts w:ascii="Arial Narrow" w:eastAsia="Arial Narrow" w:hAnsi="Arial Narrow" w:cs="Arial Narrow"/>
          <w:b/>
          <w:bCs/>
          <w:sz w:val="22"/>
          <w:szCs w:val="22"/>
        </w:rPr>
        <w:t>TERCERO</w:t>
      </w:r>
      <w:r w:rsidRPr="00925D5F">
        <w:rPr>
          <w:rFonts w:ascii="Arial Narrow" w:eastAsia="Arial Narrow" w:hAnsi="Arial Narrow" w:cs="Arial Narrow"/>
          <w:b/>
          <w:bCs/>
          <w:sz w:val="22"/>
          <w:szCs w:val="22"/>
        </w:rPr>
        <w:t>:</w:t>
      </w:r>
      <w:r w:rsidRPr="00925D5F">
        <w:rPr>
          <w:rFonts w:ascii="Arial Narrow" w:eastAsia="Arial Narrow" w:hAnsi="Arial Narrow" w:cs="Arial Narrow"/>
          <w:sz w:val="22"/>
          <w:szCs w:val="22"/>
        </w:rPr>
        <w:t xml:space="preserve"> </w:t>
      </w:r>
      <w:r w:rsidRPr="00925D5F">
        <w:rPr>
          <w:rFonts w:ascii="Arial Narrow" w:eastAsia="Arial Narrow" w:hAnsi="Arial Narrow" w:cs="Arial Narrow"/>
          <w:color w:val="000000"/>
          <w:sz w:val="22"/>
          <w:szCs w:val="22"/>
        </w:rPr>
        <w:t xml:space="preserve">requerir a </w:t>
      </w:r>
      <w:r w:rsidR="00540758" w:rsidRPr="00925D5F">
        <w:rPr>
          <w:rFonts w:ascii="Arial Narrow" w:eastAsia="Arial Narrow" w:hAnsi="Arial Narrow" w:cs="Arial Narrow"/>
          <w:sz w:val="22"/>
          <w:szCs w:val="22"/>
        </w:rPr>
        <w:t xml:space="preserve">Pacífico Compañía de Seguros y Reaseguros S.A. </w:t>
      </w:r>
      <w:r w:rsidRPr="00925D5F">
        <w:rPr>
          <w:rFonts w:ascii="Arial Narrow" w:eastAsia="Arial Narrow" w:hAnsi="Arial Narrow" w:cs="Arial Narrow"/>
          <w:sz w:val="22"/>
          <w:szCs w:val="22"/>
          <w:shd w:val="clear" w:color="auto" w:fill="FFFFFF"/>
        </w:rPr>
        <w:t xml:space="preserve">para que </w:t>
      </w:r>
      <w:r w:rsidRPr="00925D5F">
        <w:rPr>
          <w:rFonts w:ascii="Arial Narrow" w:eastAsia="Arial Narrow" w:hAnsi="Arial Narrow" w:cs="Arial Narrow"/>
          <w:sz w:val="22"/>
          <w:szCs w:val="22"/>
        </w:rPr>
        <w:t>efectúe</w:t>
      </w:r>
      <w:r w:rsidR="00540758" w:rsidRPr="00925D5F">
        <w:rPr>
          <w:rFonts w:ascii="Arial Narrow" w:eastAsia="Arial Narrow" w:hAnsi="Arial Narrow" w:cs="Arial Narrow"/>
          <w:sz w:val="22"/>
          <w:szCs w:val="22"/>
        </w:rPr>
        <w:t xml:space="preserve"> </w:t>
      </w:r>
      <w:r w:rsidRPr="00925D5F">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p>
    <w:p w14:paraId="50A237F0" w14:textId="77777777" w:rsidR="00210A85" w:rsidRPr="00925D5F" w:rsidRDefault="00210A85" w:rsidP="00925D5F">
      <w:pPr>
        <w:suppressAutoHyphens/>
        <w:spacing w:after="0" w:line="240" w:lineRule="auto"/>
        <w:jc w:val="both"/>
        <w:rPr>
          <w:rFonts w:ascii="Arial Narrow" w:eastAsia="Arial Narrow" w:hAnsi="Arial Narrow" w:cs="Arial Narrow"/>
          <w:sz w:val="22"/>
          <w:szCs w:val="22"/>
        </w:rPr>
      </w:pPr>
    </w:p>
    <w:p w14:paraId="375C384E" w14:textId="77777777" w:rsidR="00CA59A2" w:rsidRPr="00925D5F" w:rsidRDefault="00CA59A2" w:rsidP="00925D5F">
      <w:pPr>
        <w:spacing w:after="0" w:line="240" w:lineRule="auto"/>
        <w:jc w:val="both"/>
        <w:rPr>
          <w:rFonts w:ascii="Arial Narrow" w:eastAsia="Arial Narrow" w:hAnsi="Arial Narrow" w:cs="Arial Narrow"/>
          <w:b/>
          <w:color w:val="000000"/>
          <w:kern w:val="0"/>
          <w:sz w:val="22"/>
          <w:szCs w:val="22"/>
          <w:lang w:eastAsia="es-PE"/>
          <w14:ligatures w14:val="none"/>
        </w:rPr>
      </w:pPr>
    </w:p>
    <w:p w14:paraId="67E8DBCE" w14:textId="77777777" w:rsidR="00CA59A2" w:rsidRDefault="00CA59A2" w:rsidP="00925D5F">
      <w:pPr>
        <w:spacing w:after="0" w:line="240" w:lineRule="auto"/>
        <w:jc w:val="both"/>
        <w:rPr>
          <w:rFonts w:ascii="Arial Narrow" w:eastAsia="Arial Narrow" w:hAnsi="Arial Narrow" w:cs="Arial Narrow"/>
          <w:b/>
          <w:color w:val="000000"/>
          <w:kern w:val="0"/>
          <w:sz w:val="22"/>
          <w:szCs w:val="22"/>
          <w:lang w:eastAsia="es-PE"/>
          <w14:ligatures w14:val="none"/>
        </w:rPr>
      </w:pPr>
    </w:p>
    <w:p w14:paraId="5E07F37E" w14:textId="77777777" w:rsidR="00531B29" w:rsidRPr="00925D5F" w:rsidRDefault="00531B29" w:rsidP="00925D5F">
      <w:pPr>
        <w:spacing w:after="0" w:line="240" w:lineRule="auto"/>
        <w:jc w:val="both"/>
        <w:rPr>
          <w:rFonts w:ascii="Arial Narrow" w:eastAsia="Arial Narrow" w:hAnsi="Arial Narrow" w:cs="Arial Narrow"/>
          <w:b/>
          <w:color w:val="000000"/>
          <w:kern w:val="0"/>
          <w:sz w:val="22"/>
          <w:szCs w:val="22"/>
          <w:lang w:eastAsia="es-PE"/>
          <w14:ligatures w14:val="none"/>
        </w:rPr>
      </w:pPr>
    </w:p>
    <w:p w:rsidR="00521B4C" w:rsidRPr="00925D5F" w:rsidRDefault="00521B4C" w:rsidP="00925D5F">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bookmarkStart w:id="9" w:name="_Hlk205203820"/>
      <w:bookmarkEnd w:id="0"/>
      <w:r w:rsidRPr="00925D5F">
        <w:rPr>
          <w:rFonts w:ascii="Arial Narrow" w:eastAsia="Arial Narrow" w:hAnsi="Arial Narrow" w:cs="Arial Narrow"/>
          <w:b/>
          <w:bCs/>
          <w:color w:val="000000"/>
          <w:kern w:val="0"/>
          <w14:ligatures w14:val="none"/>
          <w:sz w:val="22"/>
          <w:szCs w:val="22"/>
        </w:rPr>
        <w:t xml:space="preserve">Firmado digitalmente por</w:t>
      </w:r>
    </w:p>
    <w:p w14:paraId="5C876EE6" w14:textId="77777777" w:rsidR="00521B4C" w:rsidRPr="00925D5F" w:rsidRDefault="00521B4C" w:rsidP="00925D5F">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bookmarkStart w:id="9" w:name="_Hlk205203820"/>
      <w:bookmarkEnd w:id="0"/>
      <w:r w:rsidRPr="00925D5F">
        <w:rPr>
          <w:rFonts w:ascii="Arial Narrow" w:eastAsia="Arial Narrow" w:hAnsi="Arial Narrow" w:cs="Arial Narrow"/>
          <w:b/>
          <w:bCs/>
          <w:color w:val="000000"/>
          <w:kern w:val="0"/>
          <w14:ligatures w14:val="none"/>
          <w:sz w:val="22"/>
          <w:szCs w:val="22"/>
        </w:rPr>
        <w:t xml:space="preserve">EVELING ROA QUISPE</w:t>
      </w:r>
    </w:p>
    <w:p w14:paraId="52B651E2" w14:textId="77777777" w:rsidR="00521B4C" w:rsidRPr="00925D5F" w:rsidRDefault="00521B4C" w:rsidP="00925D5F">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925D5F">
        <w:rPr>
          <w:rFonts w:ascii="Arial Narrow" w:eastAsia="Arial Narrow" w:hAnsi="Arial Narrow" w:cs="Arial Narrow"/>
          <w:b/>
          <w:bCs/>
          <w:color w:val="000000"/>
          <w:kern w:val="0"/>
          <w14:ligatures w14:val="none"/>
          <w:sz w:val="22"/>
          <w:szCs w:val="22"/>
        </w:rPr>
        <w:t xml:space="preserve">Secretaria Técnica</w:t>
      </w:r>
    </w:p>
    <w:p w14:paraId="37702D42" w14:textId="77777777" w:rsidR="00521B4C" w:rsidRPr="00925D5F" w:rsidRDefault="00521B4C" w:rsidP="00925D5F">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925D5F">
        <w:rPr>
          <w:rFonts w:ascii="Arial Narrow" w:eastAsia="Arial Narrow" w:hAnsi="Arial Narrow" w:cs="Arial Narrow"/>
          <w:b/>
          <w:bCs/>
          <w:color w:val="000000"/>
          <w:kern w:val="0"/>
          <w14:ligatures w14:val="none"/>
          <w:sz w:val="22"/>
          <w:szCs w:val="22"/>
        </w:rPr>
        <w:t>Comisión </w:t>
      </w:r>
      <w:r w:rsidRPr="00925D5F">
        <w:rPr>
          <w:rFonts w:ascii="Arial Narrow" w:eastAsia="Arial Narrow" w:hAnsi="Arial Narrow" w:cs="Arial Narrow"/>
          <w:b/>
          <w:bCs/>
          <w:color w:val="000000"/>
          <w:kern w:val="0"/>
          <w:sz w:val="22"/>
          <w:szCs w:val="22"/>
          <w:shd w:val="clear" w:color="auto" w:fill="FFFFFF"/>
          <w14:ligatures w14:val="none"/>
        </w:rPr>
        <w:t>de</w:t>
      </w:r>
      <w:r w:rsidRPr="00925D5F">
        <w:rPr>
          <w:rFonts w:ascii="Arial Narrow" w:eastAsia="Arial Narrow" w:hAnsi="Arial Narrow" w:cs="Arial Narrow"/>
          <w:b/>
          <w:bCs/>
          <w:color w:val="000000"/>
          <w:kern w:val="0"/>
          <w14:ligatures w14:val="none"/>
          <w:sz w:val="22"/>
          <w:szCs w:val="22"/>
        </w:rPr>
        <w:t> Protección al Consumidor 1</w:t>
      </w:r>
    </w:p>
    <w:bookmarkEnd w:id="9"/>
    <w:p w14:paraId="658514DE" w14:textId="77777777" w:rsidR="00521B4C" w:rsidRPr="00925D5F" w:rsidRDefault="00521B4C" w:rsidP="00925D5F">
      <w:pPr>
        <w:spacing w:after="0" w:line="240" w:lineRule="auto"/>
        <w:jc w:val="both"/>
        <w:rPr>
          <w:rFonts w:ascii="Arial Narrow" w:eastAsia="Arial Narrow" w:hAnsi="Arial Narrow" w:cs="Arial Narrow"/>
          <w:b/>
          <w:color w:val="000000"/>
          <w:kern w:val="0"/>
          <w:sz w:val="22"/>
          <w:szCs w:val="22"/>
          <w:lang w:eastAsia="es-PE"/>
          <w14:ligatures w14:val="none"/>
        </w:rPr>
      </w:pPr>
    </w:p>
    <w:p w14:paraId="3D7E64F6" w14:textId="77777777" w:rsidR="00521B4C" w:rsidRPr="00925D5F" w:rsidRDefault="00521B4C" w:rsidP="00925D5F">
      <w:pPr>
        <w:spacing w:after="0" w:line="240" w:lineRule="auto"/>
        <w:jc w:val="both"/>
        <w:rPr>
          <w:rFonts w:ascii="Arial Narrow" w:eastAsia="Arial Narrow" w:hAnsi="Arial Narrow" w:cs="Arial Narrow"/>
          <w:sz w:val="16"/>
          <w:szCs w:val="16"/>
        </w:rPr>
      </w:pPr>
      <w:r w:rsidRPr="00925D5F">
        <w:rPr>
          <w:rFonts w:ascii="Arial Narrow" w:eastAsia="Arial Narrow" w:hAnsi="Arial Narrow" w:cs="Arial Narrow"/>
          <w:color w:val="000000"/>
          <w:kern w:val="0"/>
          <w:sz w:val="16"/>
          <w:szCs w:val="16"/>
          <w:lang w:eastAsia="es-PE"/>
          <w14:ligatures w14:val="none"/>
        </w:rPr>
        <w:t>LSM/JCQ</w:t>
      </w:r>
    </w:p>
    <w:p w14:paraId="74AAB5F4" w14:textId="77777777" w:rsidR="001B5674" w:rsidRPr="00925D5F" w:rsidRDefault="001B5674" w:rsidP="00925D5F">
      <w:pPr>
        <w:spacing w:line="240" w:lineRule="auto"/>
        <w:rPr>
          <w:rFonts w:ascii="Arial Narrow" w:eastAsia="Arial Narrow" w:hAnsi="Arial Narrow" w:cs="Arial Narrow"/>
          <w:sz w:val="22"/>
          <w:szCs w:val="22"/>
        </w:rPr>
      </w:pPr>
    </w:p>
    <w:sectPr w:rsidR="001B5674" w:rsidRPr="00925D5F"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D18DA37" w14:textId="77777777" w:rsidR="00723DE0" w:rsidRDefault="00723DE0" w:rsidP="00DA79A0">
      <w:pPr>
        <w:spacing w:after="0" w:line="240" w:lineRule="auto"/>
      </w:pPr>
      <w:r>
        <w:separator/>
      </w:r>
    </w:p>
  </w:endnote>
  <w:endnote w:type="continuationSeparator" w:id="0">
    <w:p w14:paraId="77B2719E" w14:textId="77777777" w:rsidR="00723DE0" w:rsidRDefault="00723DE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241C680" w14:textId="77777777" w:rsidR="00723DE0" w:rsidRDefault="00723DE0" w:rsidP="00DA79A0">
      <w:pPr>
        <w:spacing w:after="0" w:line="240" w:lineRule="auto"/>
      </w:pPr>
      <w:r>
        <w:separator/>
      </w:r>
    </w:p>
  </w:footnote>
  <w:footnote w:type="continuationSeparator" w:id="0">
    <w:p w14:paraId="3DB23602" w14:textId="77777777" w:rsidR="00723DE0" w:rsidRDefault="00723DE0" w:rsidP="00DA79A0">
      <w:pPr>
        <w:spacing w:after="0" w:line="240" w:lineRule="auto"/>
      </w:pPr>
      <w:r>
        <w:continuationSeparator/>
      </w:r>
    </w:p>
  </w:footnote>
  <w:footnote w:id="1">
    <w:p w14:paraId="1A82CAE4" w14:textId="77777777" w:rsidR="00CA59A2" w:rsidRPr="00925D5F" w:rsidRDefault="00CA59A2" w:rsidP="00925D5F">
      <w:pPr>
        <w:pStyle w:val="Textonotapie"/>
        <w:tabs>
          <w:tab w:val="left" w:pos="567"/>
        </w:tabs>
        <w:ind w:left="567" w:hanging="567"/>
        <w:jc w:val="both"/>
        <w:rPr>
          <w:rFonts w:ascii="Arial Narrow" w:eastAsia="Arial Narrow" w:hAnsi="Arial Narrow" w:cs="Arial Narrow"/>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sz w:val="16"/>
          <w:szCs w:val="16"/>
        </w:rPr>
        <w:tab/>
        <w:t>Publicado</w:t>
      </w:r>
      <w:r w:rsidRPr="00925D5F">
        <w:rPr>
          <w:rFonts w:ascii="Arial Narrow" w:eastAsia="Arial Narrow" w:hAnsi="Arial Narrow" w:cs="Arial Narrow"/>
          <w:b/>
          <w:sz w:val="16"/>
          <w:szCs w:val="16"/>
        </w:rPr>
        <w:t xml:space="preserve"> </w:t>
      </w:r>
      <w:r w:rsidRPr="00925D5F">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7D3983E" w14:textId="4728B8EE" w:rsidR="00CA59A2" w:rsidRPr="00925D5F" w:rsidRDefault="00CA59A2" w:rsidP="00925D5F">
      <w:pPr>
        <w:pStyle w:val="Textonotapie"/>
        <w:tabs>
          <w:tab w:val="left" w:pos="567"/>
        </w:tabs>
        <w:ind w:left="567" w:hanging="567"/>
        <w:jc w:val="both"/>
        <w:rPr>
          <w:rFonts w:ascii="Arial Narrow" w:eastAsia="Arial Narrow" w:hAnsi="Arial Narrow" w:cs="Arial Narrow"/>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sz w:val="16"/>
          <w:szCs w:val="16"/>
        </w:rPr>
        <w:tab/>
        <w:t xml:space="preserve">Denuncia remitida a esta Comisión mediante </w:t>
      </w:r>
      <w:r w:rsidR="006516E3" w:rsidRPr="00925D5F">
        <w:rPr>
          <w:rFonts w:ascii="Arial Narrow" w:eastAsia="Arial Narrow" w:hAnsi="Arial Narrow" w:cs="Arial Narrow"/>
          <w:sz w:val="16"/>
          <w:szCs w:val="16"/>
        </w:rPr>
        <w:t xml:space="preserve">MEMORANDUM 001611-2025-CC2/INDECOPI de fecha 24 de junio de 2025, </w:t>
      </w:r>
      <w:proofErr w:type="spellStart"/>
      <w:r w:rsidR="006516E3" w:rsidRPr="00925D5F">
        <w:rPr>
          <w:rFonts w:ascii="Arial Narrow" w:eastAsia="Arial Narrow" w:hAnsi="Arial Narrow" w:cs="Arial Narrow"/>
          <w:sz w:val="16"/>
          <w:szCs w:val="16"/>
        </w:rPr>
        <w:t xml:space="preserve">recibida</w:t>
      </w:r>
      <w:proofErr w:type="spellEnd"/>
      <w:r w:rsidR="006516E3" w:rsidRPr="00925D5F">
        <w:rPr>
          <w:rFonts w:ascii="Arial Narrow" w:eastAsia="Arial Narrow" w:hAnsi="Arial Narrow" w:cs="Arial Narrow"/>
          <w:sz w:val="16"/>
          <w:szCs w:val="16"/>
        </w:rPr>
        <w:t xml:space="preserve"> el 24 de junio de 2025</w:t>
      </w:r>
      <w:r w:rsidRPr="00925D5F">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3">
    <w:p w14:paraId="1A12D0F0" w14:textId="77777777" w:rsidR="00210A85" w:rsidRPr="00925D5F" w:rsidRDefault="00210A85" w:rsidP="00925D5F">
      <w:pPr>
        <w:tabs>
          <w:tab w:val="left" w:pos="567"/>
        </w:tabs>
        <w:spacing w:after="0" w:line="240" w:lineRule="auto"/>
        <w:ind w:left="567" w:hanging="582"/>
        <w:jc w:val="both"/>
        <w:rPr>
          <w:rFonts w:ascii="Arial Narrow" w:eastAsia="Arial Narrow" w:hAnsi="Arial Narrow" w:cs="Arial Narrow"/>
          <w:b/>
          <w:bCs/>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sz w:val="16"/>
          <w:szCs w:val="16"/>
        </w:rPr>
        <w:tab/>
      </w:r>
      <w:r w:rsidRPr="00925D5F">
        <w:rPr>
          <w:rFonts w:ascii="Arial Narrow" w:eastAsia="Arial Narrow" w:hAnsi="Arial Narrow" w:cs="Arial Narrow"/>
          <w:b/>
          <w:bCs/>
          <w:sz w:val="16"/>
          <w:szCs w:val="16"/>
        </w:rPr>
        <w:t>TEXTO ÚNICO ORDENADO DE LA LEY 27444, LEY DEL PROCEDIMIENTO ADMINISTRATIVO GENERAL, APROBADO POR Decreto Supremo 006-2026-JUS y publicado el 30 de abril de 2026</w:t>
      </w:r>
    </w:p>
    <w:p w14:paraId="5EE63830" w14:textId="77777777" w:rsidR="00210A85" w:rsidRPr="00925D5F" w:rsidRDefault="00210A85" w:rsidP="00925D5F">
      <w:pPr>
        <w:spacing w:after="0" w:line="240" w:lineRule="auto"/>
        <w:ind w:left="567"/>
        <w:jc w:val="both"/>
        <w:rPr>
          <w:rFonts w:ascii="Arial Narrow" w:eastAsia="Arial Narrow" w:hAnsi="Arial Narrow" w:cs="Arial Narrow"/>
          <w:b/>
          <w:bCs/>
          <w:sz w:val="16"/>
          <w:szCs w:val="16"/>
        </w:rPr>
      </w:pPr>
      <w:r w:rsidRPr="00925D5F">
        <w:rPr>
          <w:rFonts w:ascii="Arial Narrow" w:eastAsia="Arial Narrow" w:hAnsi="Arial Narrow" w:cs="Arial Narrow"/>
          <w:b/>
          <w:bCs/>
          <w:sz w:val="16"/>
          <w:szCs w:val="16"/>
        </w:rPr>
        <w:t>Artículo 86.- Deberes de las autoridades en los procedimientos</w:t>
      </w:r>
    </w:p>
    <w:p w14:paraId="410681B3" w14:textId="77777777" w:rsidR="00210A85" w:rsidRPr="00925D5F" w:rsidRDefault="00210A85"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Son deberes de las autoridades respecto del procedimiento administrativo y de sus partícipes, los siguientes: </w:t>
      </w:r>
    </w:p>
    <w:p w14:paraId="31AA77F6" w14:textId="77777777" w:rsidR="00210A85" w:rsidRPr="00925D5F" w:rsidRDefault="00210A85"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w:t>
      </w:r>
    </w:p>
    <w:p w14:paraId="73C8DA3A" w14:textId="77777777" w:rsidR="00210A85" w:rsidRPr="00925D5F" w:rsidRDefault="00210A85" w:rsidP="00925D5F">
      <w:pPr>
        <w:spacing w:after="0" w:line="240" w:lineRule="auto"/>
        <w:ind w:left="567"/>
        <w:jc w:val="both"/>
        <w:rPr>
          <w:rFonts w:ascii="Arial Narrow" w:eastAsia="Arial Narrow" w:hAnsi="Arial Narrow" w:cs="Arial Narrow"/>
          <w:b/>
          <w:bCs/>
          <w:sz w:val="16"/>
          <w:szCs w:val="16"/>
        </w:rPr>
      </w:pPr>
      <w:r w:rsidRPr="00925D5F">
        <w:rPr>
          <w:rFonts w:ascii="Arial Narrow" w:eastAsia="Arial Narrow" w:hAnsi="Arial Narrow" w:cs="Arial Narrow"/>
          <w:sz w:val="16"/>
          <w:szCs w:val="16"/>
        </w:rPr>
        <w:t>3. Encausar de oficio el procedimiento, cuando advierta cualquier error u omisión de los administrados, sin perjuicio de la actuación que les corresponda a ellos.</w:t>
      </w:r>
    </w:p>
    <w:p>
      <w:pPr>
        <w:spacing w:after="0" w:line="240" w:lineRule="auto"/>
        <w:ind w:left="567" w:hanging="582"/>
        <w:jc w:val="both"/>
        <w:rPr>
          <w:rFonts w:ascii="Arial Narrow" w:eastAsia="Arial Narrow" w:hAnsi="Arial Narrow" w:cs="Arial Narrow"/>
          <w:b/>
          <w:bCs/>
          <w:sz w:val="16"/>
          <w:szCs w:val="16"/>
        </w:rPr>
      </w:pPr>
    </w:p>
  </w:footnote>
  <w:footnote w:id="4">
    <w:p w14:paraId="7FF27C9F" w14:textId="77777777" w:rsidR="00210A85" w:rsidRPr="00925D5F" w:rsidRDefault="00210A85" w:rsidP="00925D5F">
      <w:pPr>
        <w:pStyle w:val="Textonotapie"/>
        <w:jc w:val="both"/>
        <w:rPr>
          <w:rFonts w:ascii="Arial Narrow" w:eastAsia="Arial Narrow" w:hAnsi="Arial Narrow" w:cs="Arial Narrow"/>
          <w:b/>
          <w:bCs/>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b/>
          <w:bCs/>
          <w:sz w:val="16"/>
          <w:szCs w:val="16"/>
        </w:rPr>
        <w:t xml:space="preserve">TEXTO ÚNICO ORDENADO DE LA LEY DEL PROCEDIMIENTO ADMINISTRATIVO GENERAL, aprobado por el Decreto Supremo </w:t>
      </w:r>
    </w:p>
    <w:p w14:paraId="14A3DD92" w14:textId="77777777" w:rsidR="00210A85" w:rsidRPr="00925D5F" w:rsidRDefault="00210A85" w:rsidP="00925D5F">
      <w:pPr>
        <w:pStyle w:val="Textonotapie"/>
        <w:ind w:firstLine="567"/>
        <w:jc w:val="both"/>
        <w:rPr>
          <w:rFonts w:ascii="Arial Narrow" w:eastAsia="Arial Narrow" w:hAnsi="Arial Narrow" w:cs="Arial Narrow"/>
          <w:b/>
          <w:bCs/>
          <w:sz w:val="16"/>
          <w:szCs w:val="16"/>
        </w:rPr>
      </w:pPr>
      <w:r w:rsidRPr="00925D5F">
        <w:rPr>
          <w:rFonts w:ascii="Arial Narrow" w:eastAsia="Arial Narrow" w:hAnsi="Arial Narrow" w:cs="Arial Narrow"/>
          <w:b/>
          <w:bCs/>
          <w:sz w:val="16"/>
          <w:szCs w:val="16"/>
        </w:rPr>
        <w:t xml:space="preserve">006-2026-JUS, publicado el 30 de abril de 2026 </w:t>
      </w:r>
    </w:p>
    <w:p w14:paraId="6D77DC9D" w14:textId="77777777" w:rsidR="00210A85" w:rsidRPr="00925D5F" w:rsidRDefault="00210A85" w:rsidP="00925D5F">
      <w:pPr>
        <w:pStyle w:val="Textonotapie"/>
        <w:ind w:left="567"/>
        <w:jc w:val="both"/>
        <w:rPr>
          <w:rFonts w:ascii="Arial Narrow" w:eastAsia="Arial Narrow" w:hAnsi="Arial Narrow" w:cs="Arial Narrow"/>
          <w:b/>
          <w:bCs/>
          <w:sz w:val="16"/>
          <w:szCs w:val="16"/>
        </w:rPr>
      </w:pPr>
      <w:r w:rsidRPr="00925D5F">
        <w:rPr>
          <w:rFonts w:ascii="Arial Narrow" w:eastAsia="Arial Narrow" w:hAnsi="Arial Narrow" w:cs="Arial Narrow"/>
          <w:b/>
          <w:bCs/>
          <w:sz w:val="16"/>
          <w:szCs w:val="16"/>
        </w:rPr>
        <w:t>Artículo 115.- Inicio de oficio</w:t>
      </w:r>
    </w:p>
    <w:p w14:paraId="2A57642E" w14:textId="77777777" w:rsidR="00210A85" w:rsidRPr="00925D5F" w:rsidRDefault="00210A85" w:rsidP="00925D5F">
      <w:pPr>
        <w:pStyle w:val="Textonotapie"/>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 (…) </w:t>
      </w:r>
    </w:p>
    <w:p w14:paraId="75AAF6F9" w14:textId="77777777" w:rsidR="00210A85" w:rsidRPr="00925D5F" w:rsidRDefault="00210A85" w:rsidP="00925D5F">
      <w:pPr>
        <w:pStyle w:val="Textonotapie"/>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pPr>
        <w:pStyle w:val="Textonotapie"/>
        <w:jc w:val="both"/>
        <w:rPr>
          <w:rFonts w:ascii="Arial Narrow" w:eastAsia="Arial Narrow" w:hAnsi="Arial Narrow" w:cs="Arial Narrow"/>
          <w:b/>
          <w:bCs/>
          <w:sz w:val="16"/>
          <w:szCs w:val="16"/>
        </w:rPr>
      </w:pPr>
    </w:p>
  </w:footnote>
  <w:footnote w:id="5">
    <w:p w14:paraId="05FCC0FA" w14:textId="77777777" w:rsidR="00CA59A2" w:rsidRPr="00925D5F" w:rsidRDefault="00CA59A2" w:rsidP="00925D5F">
      <w:pPr>
        <w:pStyle w:val="Textonotapie"/>
        <w:tabs>
          <w:tab w:val="left" w:pos="567"/>
        </w:tabs>
        <w:ind w:left="567" w:right="-1" w:hanging="567"/>
        <w:jc w:val="both"/>
        <w:rPr>
          <w:rFonts w:ascii="Arial Narrow" w:eastAsia="Arial Narrow" w:hAnsi="Arial Narrow" w:cs="Arial Narrow"/>
          <w:b/>
          <w:bCs/>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sz w:val="16"/>
          <w:szCs w:val="16"/>
        </w:rPr>
        <w:tab/>
      </w:r>
      <w:r w:rsidRPr="00925D5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925D5F" w:rsidRDefault="00CA59A2" w:rsidP="00925D5F">
      <w:pPr>
        <w:pStyle w:val="Textonotapie"/>
        <w:tabs>
          <w:tab w:val="left" w:pos="567"/>
        </w:tabs>
        <w:ind w:left="567" w:right="-1" w:hanging="567"/>
        <w:jc w:val="both"/>
        <w:rPr>
          <w:rFonts w:ascii="Arial Narrow" w:eastAsia="Arial Narrow" w:hAnsi="Arial Narrow" w:cs="Arial Narrow"/>
          <w:b/>
          <w:bCs/>
          <w:sz w:val="16"/>
          <w:szCs w:val="16"/>
        </w:rPr>
      </w:pPr>
      <w:r w:rsidRPr="00925D5F">
        <w:rPr>
          <w:rFonts w:ascii="Arial Narrow" w:eastAsia="Arial Narrow" w:hAnsi="Arial Narrow" w:cs="Arial Narrow"/>
          <w:b/>
          <w:bCs/>
          <w:sz w:val="16"/>
          <w:szCs w:val="16"/>
        </w:rPr>
        <w:tab/>
        <w:t>Artículo 105.- Autoridad competente.</w:t>
      </w:r>
    </w:p>
    <w:p w14:paraId="7C7DEEBE" w14:textId="77777777" w:rsidR="00CA59A2" w:rsidRPr="00925D5F" w:rsidRDefault="00CA59A2" w:rsidP="00925D5F">
      <w:pPr>
        <w:pStyle w:val="Textonotapie"/>
        <w:tabs>
          <w:tab w:val="left" w:pos="567"/>
        </w:tabs>
        <w:ind w:left="567" w:right="-1" w:hanging="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925D5F" w:rsidRDefault="00CA59A2" w:rsidP="00925D5F">
      <w:pPr>
        <w:pStyle w:val="Textonotapie"/>
        <w:tabs>
          <w:tab w:val="left" w:pos="567"/>
        </w:tabs>
        <w:ind w:left="567" w:right="-1" w:hanging="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 xml:space="preserve">(…). </w:t>
      </w:r>
    </w:p>
    <w:p w14:paraId="704590F7" w14:textId="77777777" w:rsidR="00CA59A2" w:rsidRPr="00925D5F" w:rsidRDefault="00CA59A2" w:rsidP="00925D5F">
      <w:pPr>
        <w:pStyle w:val="Textonotapie"/>
        <w:tabs>
          <w:tab w:val="left" w:pos="567"/>
        </w:tabs>
        <w:ind w:left="567" w:right="-1" w:hanging="567"/>
        <w:jc w:val="both"/>
        <w:rPr>
          <w:rFonts w:ascii="Arial Narrow" w:eastAsia="Arial Narrow" w:hAnsi="Arial Narrow" w:cs="Arial Narrow"/>
          <w:b/>
          <w:bCs/>
          <w:sz w:val="16"/>
          <w:szCs w:val="16"/>
        </w:rPr>
      </w:pPr>
      <w:r w:rsidRPr="00925D5F">
        <w:rPr>
          <w:rFonts w:ascii="Arial Narrow" w:eastAsia="Arial Narrow" w:hAnsi="Arial Narrow" w:cs="Arial Narrow"/>
          <w:sz w:val="16"/>
          <w:szCs w:val="16"/>
        </w:rPr>
        <w:tab/>
      </w:r>
      <w:r w:rsidRPr="00925D5F">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925D5F" w:rsidRDefault="00CA59A2" w:rsidP="00925D5F">
      <w:pPr>
        <w:pStyle w:val="Textonotapie"/>
        <w:tabs>
          <w:tab w:val="left" w:pos="567"/>
        </w:tabs>
        <w:ind w:left="567" w:right="-1" w:hanging="567"/>
        <w:jc w:val="both"/>
        <w:rPr>
          <w:rFonts w:ascii="Arial Narrow" w:eastAsia="Arial Narrow" w:hAnsi="Arial Narrow" w:cs="Arial Narrow"/>
          <w:sz w:val="16"/>
          <w:szCs w:val="16"/>
        </w:rPr>
      </w:pPr>
      <w:r w:rsidRPr="00925D5F">
        <w:rPr>
          <w:rFonts w:ascii="Arial Narrow" w:eastAsia="Arial Narrow" w:hAnsi="Arial Narrow" w:cs="Arial Narrow"/>
          <w:b/>
          <w:bCs/>
          <w:sz w:val="16"/>
          <w:szCs w:val="16"/>
        </w:rPr>
        <w:tab/>
        <w:t>Artículo 27.-</w:t>
      </w:r>
      <w:r w:rsidRPr="00925D5F">
        <w:rPr>
          <w:rFonts w:ascii="Arial Narrow" w:eastAsia="Arial Narrow" w:hAnsi="Arial Narrow" w:cs="Arial Narrow"/>
          <w:sz w:val="16"/>
          <w:szCs w:val="16"/>
        </w:rPr>
        <w:t xml:space="preserve"> De la Comisión de Protección al </w:t>
      </w:r>
      <w:proofErr w:type="gramStart"/>
      <w:r w:rsidRPr="00925D5F">
        <w:rPr>
          <w:rFonts w:ascii="Arial Narrow" w:eastAsia="Arial Narrow" w:hAnsi="Arial Narrow" w:cs="Arial Narrow"/>
          <w:sz w:val="16"/>
          <w:szCs w:val="16"/>
        </w:rPr>
        <w:t>Consumidor.-</w:t>
      </w:r>
      <w:proofErr w:type="gramEnd"/>
      <w:r w:rsidRPr="00925D5F">
        <w:rPr>
          <w:rFonts w:ascii="Arial Narrow" w:eastAsia="Arial Narrow" w:hAnsi="Arial Narrow" w:cs="Arial Narrow"/>
          <w:sz w:val="16"/>
          <w:szCs w:val="16"/>
        </w:rPr>
        <w:t xml:space="preserve"> </w:t>
      </w:r>
    </w:p>
    <w:p w14:paraId="5B348423" w14:textId="77777777" w:rsidR="00CA59A2" w:rsidRPr="00925D5F" w:rsidRDefault="00CA59A2" w:rsidP="00925D5F">
      <w:pPr>
        <w:pStyle w:val="Textonotapie"/>
        <w:tabs>
          <w:tab w:val="left" w:pos="567"/>
        </w:tabs>
        <w:ind w:left="567" w:right="-1" w:hanging="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58307910" w14:textId="77777777" w:rsidR="00210A85" w:rsidRPr="00925D5F" w:rsidRDefault="00210A85" w:rsidP="00925D5F">
      <w:pPr>
        <w:pStyle w:val="Textonotapie"/>
        <w:tabs>
          <w:tab w:val="left" w:pos="567"/>
        </w:tabs>
        <w:ind w:left="567" w:right="-1" w:hanging="567"/>
        <w:jc w:val="both"/>
        <w:rPr>
          <w:rFonts w:ascii="Arial Narrow" w:eastAsia="Arial Narrow" w:hAnsi="Arial Narrow" w:cs="Arial Narrow"/>
          <w:b/>
          <w:bCs/>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sz w:val="16"/>
          <w:szCs w:val="16"/>
        </w:rPr>
        <w:tab/>
      </w:r>
      <w:r w:rsidRPr="00925D5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6A1431D" w14:textId="77777777" w:rsidR="00210A85" w:rsidRPr="00925D5F" w:rsidRDefault="00210A85" w:rsidP="00925D5F">
      <w:pPr>
        <w:pStyle w:val="Textonotapie"/>
        <w:ind w:left="567" w:right="-1"/>
        <w:jc w:val="both"/>
        <w:rPr>
          <w:rFonts w:ascii="Arial Narrow" w:eastAsia="Arial Narrow" w:hAnsi="Arial Narrow" w:cs="Arial Narrow"/>
          <w:b/>
          <w:bCs/>
          <w:sz w:val="16"/>
          <w:szCs w:val="16"/>
        </w:rPr>
      </w:pPr>
      <w:r w:rsidRPr="00925D5F">
        <w:rPr>
          <w:rFonts w:ascii="Arial Narrow" w:eastAsia="Arial Narrow" w:hAnsi="Arial Narrow" w:cs="Arial Narrow"/>
          <w:b/>
          <w:bCs/>
          <w:sz w:val="16"/>
          <w:szCs w:val="16"/>
        </w:rPr>
        <w:t xml:space="preserve">Artículo 18.- Idoneidad </w:t>
      </w:r>
    </w:p>
    <w:p w14:paraId="03988362" w14:textId="77777777" w:rsidR="00210A85" w:rsidRPr="00925D5F" w:rsidRDefault="00210A85" w:rsidP="00925D5F">
      <w:pPr>
        <w:pStyle w:val="Textonotapie"/>
        <w:ind w:left="567" w:right="-1"/>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CF503E5" w14:textId="77777777" w:rsidR="00210A85" w:rsidRPr="00925D5F" w:rsidRDefault="00210A85" w:rsidP="00925D5F">
      <w:pPr>
        <w:pStyle w:val="Textonotapie"/>
        <w:ind w:left="567" w:right="-1"/>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5C1DA41" w14:textId="77777777" w:rsidR="00210A85" w:rsidRPr="00925D5F" w:rsidRDefault="00210A85" w:rsidP="00925D5F">
      <w:pPr>
        <w:pStyle w:val="Textonotapie"/>
        <w:ind w:left="567" w:right="-1"/>
        <w:jc w:val="both"/>
        <w:rPr>
          <w:rFonts w:ascii="Arial Narrow" w:eastAsia="Arial Narrow" w:hAnsi="Arial Narrow" w:cs="Arial Narrow"/>
          <w:sz w:val="16"/>
          <w:szCs w:val="16"/>
        </w:rPr>
      </w:pPr>
      <w:r w:rsidRPr="00925D5F">
        <w:rPr>
          <w:rFonts w:ascii="Arial Narrow" w:eastAsia="Arial Narrow" w:hAnsi="Arial Narrow" w:cs="Arial Narrow"/>
          <w:b/>
          <w:bCs/>
          <w:sz w:val="16"/>
          <w:szCs w:val="16"/>
        </w:rPr>
        <w:t xml:space="preserve">Artículo 19.- Obligación de los proveedores </w:t>
      </w:r>
    </w:p>
    <w:p w14:paraId="38DEC88E" w14:textId="77777777" w:rsidR="00210A85" w:rsidRPr="00925D5F" w:rsidRDefault="00210A85" w:rsidP="00925D5F">
      <w:pPr>
        <w:pStyle w:val="Textonotapie"/>
        <w:ind w:left="567" w:right="-1"/>
        <w:jc w:val="both"/>
        <w:rPr>
          <w:rFonts w:ascii="Arial Narrow" w:eastAsia="Arial Narrow" w:hAnsi="Arial Narrow" w:cs="Arial Narrow"/>
          <w:sz w:val="16"/>
          <w:szCs w:val="16"/>
        </w:rPr>
      </w:pPr>
      <w:r w:rsidRPr="00925D5F">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5DBA6643" w14:textId="77777777" w:rsidR="00210A85" w:rsidRPr="00925D5F" w:rsidRDefault="00210A85" w:rsidP="00925D5F">
      <w:pPr>
        <w:pStyle w:val="Textonotapie"/>
        <w:tabs>
          <w:tab w:val="left" w:pos="567"/>
        </w:tabs>
        <w:ind w:left="567" w:right="-1" w:hanging="567"/>
        <w:jc w:val="both"/>
        <w:rPr>
          <w:rFonts w:ascii="Arial Narrow" w:eastAsia="Arial Narrow" w:hAnsi="Arial Narrow" w:cs="Arial Narrow"/>
          <w:b/>
          <w:bCs/>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sz w:val="16"/>
          <w:szCs w:val="16"/>
        </w:rPr>
        <w:tab/>
      </w:r>
      <w:r w:rsidRPr="00925D5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2F2086F" w14:textId="77777777" w:rsidR="00210A85" w:rsidRPr="00925D5F" w:rsidRDefault="00210A85" w:rsidP="00925D5F">
      <w:pPr>
        <w:pStyle w:val="Textonotapie"/>
        <w:ind w:firstLine="567"/>
        <w:jc w:val="both"/>
        <w:rPr>
          <w:rFonts w:ascii="Arial Narrow" w:eastAsia="Arial Narrow" w:hAnsi="Arial Narrow" w:cs="Arial Narrow"/>
          <w:b/>
          <w:bCs/>
          <w:sz w:val="16"/>
          <w:szCs w:val="16"/>
        </w:rPr>
      </w:pPr>
      <w:r w:rsidRPr="00925D5F">
        <w:rPr>
          <w:rFonts w:ascii="Arial Narrow" w:eastAsia="Arial Narrow" w:hAnsi="Arial Narrow" w:cs="Arial Narrow"/>
          <w:b/>
          <w:bCs/>
          <w:sz w:val="16"/>
          <w:szCs w:val="16"/>
        </w:rPr>
        <w:t>Artículo 1.- Derechos de los consumidores</w:t>
      </w:r>
    </w:p>
    <w:p w14:paraId="2A3A59FA" w14:textId="77777777" w:rsidR="00210A85" w:rsidRPr="00925D5F" w:rsidRDefault="00210A85" w:rsidP="00925D5F">
      <w:pPr>
        <w:pStyle w:val="Textonotapie"/>
        <w:tabs>
          <w:tab w:val="left" w:pos="567"/>
        </w:tabs>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1.1 (…)</w:t>
      </w:r>
    </w:p>
    <w:p w14:paraId="1B9A8285" w14:textId="77777777" w:rsidR="00210A85" w:rsidRPr="00925D5F" w:rsidRDefault="00210A85" w:rsidP="00925D5F">
      <w:pPr>
        <w:pStyle w:val="Textonotapie"/>
        <w:tabs>
          <w:tab w:val="left" w:pos="567"/>
        </w:tabs>
        <w:ind w:left="570"/>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b. </w:t>
      </w:r>
      <w:r w:rsidRPr="00925D5F">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18DF2B9" w14:textId="77777777" w:rsidR="00210A85" w:rsidRPr="00925D5F" w:rsidRDefault="00210A85" w:rsidP="00925D5F">
      <w:pPr>
        <w:pStyle w:val="Textonotapie"/>
        <w:tabs>
          <w:tab w:val="left" w:pos="567"/>
        </w:tabs>
        <w:ind w:left="567" w:right="-1" w:hanging="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w:t>
      </w:r>
    </w:p>
    <w:p w14:paraId="1D1A90CE" w14:textId="77777777" w:rsidR="00210A85" w:rsidRPr="00925D5F" w:rsidRDefault="00210A85" w:rsidP="00925D5F">
      <w:pPr>
        <w:pStyle w:val="Textonotapie"/>
        <w:ind w:firstLine="567"/>
        <w:jc w:val="both"/>
        <w:rPr>
          <w:rFonts w:ascii="Arial Narrow" w:eastAsia="Arial Narrow" w:hAnsi="Arial Narrow" w:cs="Arial Narrow"/>
          <w:b/>
          <w:bCs/>
          <w:sz w:val="16"/>
          <w:szCs w:val="16"/>
        </w:rPr>
      </w:pPr>
      <w:r w:rsidRPr="00925D5F">
        <w:rPr>
          <w:rFonts w:ascii="Arial Narrow" w:eastAsia="Arial Narrow" w:hAnsi="Arial Narrow" w:cs="Arial Narrow"/>
          <w:b/>
          <w:bCs/>
          <w:sz w:val="16"/>
          <w:szCs w:val="16"/>
        </w:rPr>
        <w:t>Artículo 2.- Información relevante</w:t>
      </w:r>
    </w:p>
    <w:p w14:paraId="1F31FC9D" w14:textId="77777777" w:rsidR="00210A85" w:rsidRPr="00925D5F" w:rsidRDefault="00210A85" w:rsidP="00925D5F">
      <w:pPr>
        <w:pStyle w:val="Textonotapie"/>
        <w:tabs>
          <w:tab w:val="left" w:pos="567"/>
        </w:tabs>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5BB4DB57" w14:textId="77777777" w:rsidR="00210A85" w:rsidRPr="00925D5F" w:rsidRDefault="00210A85" w:rsidP="00925D5F">
      <w:pPr>
        <w:pStyle w:val="Textonotapie"/>
        <w:tabs>
          <w:tab w:val="left" w:pos="567"/>
        </w:tabs>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44F7D4F" w14:textId="77777777" w:rsidR="00210A85" w:rsidRPr="00925D5F" w:rsidRDefault="00210A85" w:rsidP="00925D5F">
      <w:pPr>
        <w:pStyle w:val="Textonotapie"/>
        <w:tabs>
          <w:tab w:val="left" w:pos="567"/>
        </w:tabs>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8871E56" w14:textId="77777777" w:rsidR="00210A85" w:rsidRPr="00925D5F" w:rsidRDefault="00210A85" w:rsidP="00925D5F">
      <w:pPr>
        <w:pStyle w:val="Textonotapie"/>
        <w:tabs>
          <w:tab w:val="left" w:pos="567"/>
        </w:tabs>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925D5F">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6106F90B" w14:textId="77777777" w:rsidR="00F42106" w:rsidRPr="00925D5F" w:rsidRDefault="00F42106" w:rsidP="00925D5F">
      <w:pPr>
        <w:pStyle w:val="Textonotapie"/>
        <w:tabs>
          <w:tab w:val="left" w:pos="567"/>
        </w:tabs>
        <w:ind w:left="567" w:right="-1" w:hanging="567"/>
        <w:jc w:val="both"/>
        <w:rPr>
          <w:rFonts w:ascii="Arial Narrow" w:eastAsia="Arial Narrow" w:hAnsi="Arial Narrow" w:cs="Arial Narrow"/>
          <w:b/>
          <w:bCs/>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sz w:val="16"/>
          <w:szCs w:val="16"/>
        </w:rPr>
        <w:tab/>
      </w:r>
      <w:r w:rsidRPr="00925D5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38CFF40" w14:textId="77777777" w:rsidR="00F42106" w:rsidRPr="00925D5F" w:rsidRDefault="00F42106" w:rsidP="00925D5F">
      <w:pPr>
        <w:pStyle w:val="Textonotapie"/>
        <w:ind w:left="567" w:right="-1"/>
        <w:jc w:val="both"/>
        <w:rPr>
          <w:rFonts w:ascii="Arial Narrow" w:eastAsia="Arial Narrow" w:hAnsi="Arial Narrow" w:cs="Arial Narrow"/>
          <w:b/>
          <w:bCs/>
          <w:sz w:val="16"/>
          <w:szCs w:val="16"/>
        </w:rPr>
      </w:pPr>
      <w:r w:rsidRPr="00925D5F">
        <w:rPr>
          <w:rFonts w:ascii="Arial Narrow" w:eastAsia="Arial Narrow" w:hAnsi="Arial Narrow" w:cs="Arial Narrow"/>
          <w:b/>
          <w:bCs/>
          <w:sz w:val="16"/>
          <w:szCs w:val="16"/>
        </w:rPr>
        <w:t>Artículo 88.- Reclamo de productos o servicios financieros y de seguros</w:t>
      </w:r>
    </w:p>
    <w:p w14:paraId="33291570" w14:textId="77777777" w:rsidR="00F42106" w:rsidRPr="00925D5F" w:rsidRDefault="00F42106" w:rsidP="00925D5F">
      <w:pPr>
        <w:pStyle w:val="Textonotapie"/>
        <w:ind w:left="567" w:right="-1"/>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9">
    <w:p w14:paraId="17A59CC5" w14:textId="77777777" w:rsidR="00CA59A2" w:rsidRPr="00925D5F" w:rsidRDefault="00CA59A2" w:rsidP="00925D5F">
      <w:pPr>
        <w:pStyle w:val="Textonotapie"/>
        <w:tabs>
          <w:tab w:val="left" w:pos="567"/>
        </w:tabs>
        <w:ind w:left="567" w:right="-1" w:hanging="567"/>
        <w:jc w:val="both"/>
        <w:rPr>
          <w:rFonts w:ascii="Arial Narrow" w:eastAsia="Arial Narrow" w:hAnsi="Arial Narrow" w:cs="Arial Narrow"/>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sz w:val="16"/>
          <w:szCs w:val="16"/>
        </w:rPr>
        <w:tab/>
      </w:r>
      <w:r w:rsidRPr="00925D5F">
        <w:rPr>
          <w:rFonts w:ascii="Arial Narrow" w:eastAsia="Arial Narrow" w:hAnsi="Arial Narrow" w:cs="Arial Narrow"/>
          <w:b/>
          <w:bCs/>
          <w:sz w:val="16"/>
          <w:szCs w:val="16"/>
        </w:rPr>
        <w:t>LEY SOBRE FACULTADES, NORMAS Y ORGANIZACIÓN DEL INDECOPI, APROBADA POR DECRETO LEGISLATIVO 807 Artículo 24.-</w:t>
      </w:r>
      <w:r w:rsidRPr="00925D5F">
        <w:rPr>
          <w:rFonts w:ascii="Arial Narrow" w:eastAsia="Arial Narrow" w:hAnsi="Arial Narrow" w:cs="Arial Narrow"/>
          <w:sz w:val="16"/>
          <w:szCs w:val="16"/>
        </w:rPr>
        <w:t xml:space="preserve"> El </w:t>
      </w:r>
      <w:proofErr w:type="gramStart"/>
      <w:r w:rsidRPr="00925D5F">
        <w:rPr>
          <w:rFonts w:ascii="Arial Narrow" w:eastAsia="Arial Narrow" w:hAnsi="Arial Narrow" w:cs="Arial Narrow"/>
          <w:sz w:val="16"/>
          <w:szCs w:val="16"/>
        </w:rPr>
        <w:t>Secretario Técnico</w:t>
      </w:r>
      <w:proofErr w:type="gramEnd"/>
      <w:r w:rsidRPr="00925D5F">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925D5F" w:rsidRDefault="00CA59A2" w:rsidP="00925D5F">
      <w:pPr>
        <w:pStyle w:val="Textonotapie"/>
        <w:tabs>
          <w:tab w:val="left" w:pos="567"/>
        </w:tabs>
        <w:ind w:left="567" w:right="-1" w:hanging="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 xml:space="preserve">(...) </w:t>
      </w:r>
    </w:p>
    <w:p w14:paraId="7B2AB955" w14:textId="77777777" w:rsidR="00CA59A2" w:rsidRPr="00925D5F" w:rsidRDefault="00CA59A2" w:rsidP="00925D5F">
      <w:pPr>
        <w:pStyle w:val="Textonotapie"/>
        <w:tabs>
          <w:tab w:val="left" w:pos="567"/>
        </w:tabs>
        <w:ind w:left="567" w:right="-1" w:hanging="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925D5F" w:rsidRDefault="00CA59A2" w:rsidP="00925D5F">
      <w:pPr>
        <w:pStyle w:val="Textonotapie"/>
        <w:tabs>
          <w:tab w:val="left" w:pos="567"/>
        </w:tabs>
        <w:ind w:left="567" w:right="-1" w:hanging="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10">
    <w:p w14:paraId="703725D5" w14:textId="77777777" w:rsidR="00CA59A2" w:rsidRPr="00925D5F" w:rsidRDefault="00CA59A2" w:rsidP="00925D5F">
      <w:pPr>
        <w:pStyle w:val="Textonotapie"/>
        <w:tabs>
          <w:tab w:val="left" w:pos="567"/>
        </w:tabs>
        <w:ind w:left="567" w:hanging="567"/>
        <w:jc w:val="both"/>
        <w:rPr>
          <w:rFonts w:ascii="Arial Narrow" w:eastAsia="Arial Narrow" w:hAnsi="Arial Narrow" w:cs="Arial Narrow"/>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925D5F">
        <w:rPr>
          <w:rFonts w:ascii="Arial Narrow" w:eastAsia="Arial Narrow" w:hAnsi="Arial Narrow" w:cs="Arial Narrow"/>
          <w:sz w:val="16"/>
          <w:szCs w:val="16"/>
        </w:rPr>
        <w:t/>
      </w:r>
      <w:proofErr w:type="spellEnd"/>
      <w:r w:rsidRPr="00925D5F">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925D5F">
        <w:rPr>
          <w:rFonts w:ascii="Arial Narrow" w:eastAsia="Arial Narrow" w:hAnsi="Arial Narrow" w:cs="Arial Narrow"/>
          <w:sz w:val="16"/>
          <w:szCs w:val="16"/>
        </w:rPr>
        <w:t>entrada en vigencia</w:t>
      </w:r>
      <w:proofErr w:type="gramEnd"/>
      <w:r w:rsidRPr="00925D5F">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1">
    <w:p w14:paraId="12554D7B" w14:textId="77777777" w:rsidR="00CA59A2" w:rsidRPr="00925D5F" w:rsidRDefault="00CA59A2" w:rsidP="00925D5F">
      <w:pPr>
        <w:pStyle w:val="Textonotapie"/>
        <w:tabs>
          <w:tab w:val="left" w:pos="567"/>
        </w:tabs>
        <w:ind w:left="567" w:hanging="567"/>
        <w:jc w:val="both"/>
        <w:rPr>
          <w:rFonts w:ascii="Arial Narrow" w:eastAsia="Arial Narrow" w:hAnsi="Arial Narrow" w:cs="Arial Narrow"/>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sz w:val="16"/>
          <w:szCs w:val="16"/>
        </w:rPr>
        <w:tab/>
      </w:r>
      <w:r w:rsidRPr="00925D5F">
        <w:rPr>
          <w:rFonts w:ascii="Arial Narrow" w:eastAsia="Arial Narrow" w:hAnsi="Arial Narrow" w:cs="Arial Narrow"/>
          <w:b/>
          <w:sz w:val="16"/>
          <w:szCs w:val="16"/>
        </w:rPr>
        <w:t>LEY 29571, CÓDIGO DE PROTECCIÓN Y DEFENSA DEL CONSUMIDOR</w:t>
      </w:r>
      <w:r w:rsidRPr="00925D5F">
        <w:rPr>
          <w:rFonts w:ascii="Arial Narrow" w:eastAsia="Arial Narrow" w:hAnsi="Arial Narrow" w:cs="Arial Narrow"/>
          <w:b/>
          <w:bCs/>
          <w:sz w:val="16"/>
          <w:szCs w:val="16"/>
        </w:rPr>
        <w:t xml:space="preserve">, </w:t>
      </w:r>
      <w:r w:rsidRPr="00925D5F">
        <w:rPr>
          <w:rFonts w:ascii="Arial Narrow" w:eastAsia="Arial Narrow" w:hAnsi="Arial Narrow" w:cs="Arial Narrow"/>
          <w:b/>
          <w:sz w:val="16"/>
          <w:szCs w:val="16"/>
        </w:rPr>
        <w:t>publicado el 2 de setiembre de 2010 y modificado por Decreto Legislativo 1308</w:t>
      </w:r>
    </w:p>
    <w:p w14:paraId="6D8A2F03" w14:textId="77777777" w:rsidR="00CA59A2" w:rsidRPr="00925D5F" w:rsidRDefault="00CA59A2" w:rsidP="00925D5F">
      <w:pPr>
        <w:pStyle w:val="Textonotapie"/>
        <w:ind w:left="567" w:hanging="567"/>
        <w:jc w:val="both"/>
        <w:rPr>
          <w:rFonts w:ascii="Arial Narrow" w:eastAsia="Arial Narrow" w:hAnsi="Arial Narrow" w:cs="Arial Narrow"/>
          <w:b/>
          <w:bCs/>
          <w:sz w:val="16"/>
          <w:szCs w:val="16"/>
        </w:rPr>
      </w:pPr>
      <w:r w:rsidRPr="00925D5F">
        <w:rPr>
          <w:rFonts w:ascii="Arial Narrow" w:eastAsia="Arial Narrow" w:hAnsi="Arial Narrow" w:cs="Arial Narrow"/>
          <w:sz w:val="16"/>
          <w:szCs w:val="16"/>
        </w:rPr>
        <w:tab/>
      </w:r>
      <w:r w:rsidRPr="00925D5F">
        <w:rPr>
          <w:rFonts w:ascii="Arial Narrow" w:eastAsia="Arial Narrow" w:hAnsi="Arial Narrow" w:cs="Arial Narrow"/>
          <w:b/>
          <w:bCs/>
          <w:sz w:val="16"/>
          <w:szCs w:val="16"/>
        </w:rPr>
        <w:t>Artículo 110.- Sanciones Administrativas</w:t>
      </w:r>
    </w:p>
    <w:p w14:paraId="693A834B" w14:textId="77777777" w:rsidR="00CA59A2" w:rsidRPr="00925D5F" w:rsidRDefault="00CA59A2" w:rsidP="00925D5F">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925D5F">
        <w:rPr>
          <w:rFonts w:ascii="Arial Narrow" w:eastAsia="Arial Narrow" w:hAnsi="Arial Narrow" w:cs="Arial Narrow"/>
          <w:sz w:val="16"/>
          <w:szCs w:val="16"/>
          <w:lang w:eastAsia="es-PE"/>
        </w:rPr>
        <w:t>(…)</w:t>
      </w:r>
    </w:p>
    <w:p w14:paraId="04CBC22B" w14:textId="77777777" w:rsidR="00CA59A2" w:rsidRPr="00925D5F" w:rsidRDefault="00CA59A2" w:rsidP="00925D5F">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925D5F">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925D5F" w:rsidRDefault="00CA59A2" w:rsidP="00925D5F">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925D5F">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tabs>
          <w:tab w:val="left" w:pos="567"/>
        </w:tabs>
        <w:ind w:left="567" w:hanging="567"/>
        <w:jc w:val="both"/>
        <w:rPr>
          <w:rFonts w:ascii="Arial Narrow" w:eastAsia="Arial Narrow" w:hAnsi="Arial Narrow" w:cs="Arial Narrow"/>
          <w:sz w:val="16"/>
          <w:szCs w:val="16"/>
        </w:rPr>
      </w:pPr>
      <w:r w:rsidRPr="00925D5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tabs>
          <w:tab w:val="left" w:pos="567"/>
        </w:tabs>
        <w:ind w:left="567" w:hanging="567"/>
        <w:jc w:val="both"/>
        <w:rPr>
          <w:rFonts w:ascii="Arial Narrow" w:eastAsia="Arial Narrow" w:hAnsi="Arial Narrow" w:cs="Arial Narrow"/>
          <w:sz w:val="16"/>
          <w:szCs w:val="16"/>
        </w:rPr>
      </w:pPr>
      <w:r w:rsidRPr="00925D5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4">
    <w:p w14:paraId="062EC860" w14:textId="77777777" w:rsidR="00CA59A2" w:rsidRPr="00925D5F" w:rsidRDefault="00CA59A2" w:rsidP="00925D5F">
      <w:pPr>
        <w:tabs>
          <w:tab w:val="left" w:pos="567"/>
        </w:tabs>
        <w:spacing w:after="0" w:line="240" w:lineRule="auto"/>
        <w:ind w:left="567" w:hanging="567"/>
        <w:jc w:val="both"/>
        <w:rPr>
          <w:rFonts w:ascii="Arial Narrow" w:eastAsia="Arial Narrow" w:hAnsi="Arial Narrow" w:cs="Arial Narrow"/>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vertAlign w:val="superscript"/>
        </w:rPr>
        <w:tab/>
        <w:t xml:space="preserve"/>
      </w:r>
      <w:r w:rsidRPr="00925D5F">
        <w:rPr>
          <w:rFonts w:ascii="Arial Narrow" w:eastAsia="Arial Narrow" w:hAnsi="Arial Narrow" w:cs="Arial Narrow"/>
          <w:sz w:val="16"/>
          <w:szCs w:val="16"/>
        </w:rPr>
        <w:t xml:space="preserve"> </w:t>
      </w:r>
      <w:r w:rsidRPr="00925D5F">
        <w:rPr>
          <w:rFonts w:ascii="Arial Narrow" w:eastAsia="Arial Narrow" w:hAnsi="Arial Narrow" w:cs="Arial Narrow"/>
          <w:sz w:val="16"/>
          <w:szCs w:val="16"/>
        </w:rPr>
        <w:tab/>
      </w:r>
      <w:r w:rsidRPr="00925D5F">
        <w:rPr>
          <w:rFonts w:ascii="Arial Narrow" w:eastAsia="Arial Narrow" w:hAnsi="Arial Narrow" w:cs="Arial Narrow"/>
          <w:b/>
          <w:sz w:val="16"/>
          <w:szCs w:val="16"/>
        </w:rPr>
        <w:t>LEY 29571, CÓDIGO DE PROTECCIÓN Y DEFENSA DEL CONSUMIDOR</w:t>
      </w:r>
      <w:r w:rsidRPr="00925D5F">
        <w:rPr>
          <w:rFonts w:ascii="Arial Narrow" w:eastAsia="Arial Narrow" w:hAnsi="Arial Narrow" w:cs="Arial Narrow"/>
          <w:b/>
          <w:bCs/>
          <w:sz w:val="16"/>
          <w:szCs w:val="16"/>
        </w:rPr>
        <w:t xml:space="preserve">, </w:t>
      </w:r>
      <w:r w:rsidRPr="00925D5F">
        <w:rPr>
          <w:rFonts w:ascii="Arial Narrow" w:eastAsia="Arial Narrow" w:hAnsi="Arial Narrow" w:cs="Arial Narrow"/>
          <w:b/>
          <w:sz w:val="16"/>
          <w:szCs w:val="16"/>
        </w:rPr>
        <w:t>publicado el 2 de setiembre de 2010 y modificado por Decreto Legislativo 1308</w:t>
      </w:r>
    </w:p>
    <w:p w14:paraId="4BC9BF8D" w14:textId="77777777" w:rsidR="00CA59A2" w:rsidRPr="00925D5F" w:rsidRDefault="00CA59A2" w:rsidP="00925D5F">
      <w:pPr>
        <w:spacing w:after="0" w:line="240" w:lineRule="auto"/>
        <w:ind w:left="567" w:hanging="567"/>
        <w:jc w:val="both"/>
        <w:rPr>
          <w:rFonts w:ascii="Arial Narrow" w:eastAsia="Arial Narrow" w:hAnsi="Arial Narrow" w:cs="Arial Narrow"/>
          <w:b/>
          <w:sz w:val="16"/>
          <w:szCs w:val="16"/>
        </w:rPr>
      </w:pPr>
      <w:r w:rsidRPr="00925D5F">
        <w:rPr>
          <w:rFonts w:ascii="Arial Narrow" w:eastAsia="Arial Narrow" w:hAnsi="Arial Narrow" w:cs="Arial Narrow"/>
          <w:b/>
          <w:sz w:val="16"/>
          <w:szCs w:val="16"/>
        </w:rPr>
        <w:tab/>
        <w:t>Artículo 110.- Sanciones administrativas</w:t>
      </w:r>
    </w:p>
    <w:p w14:paraId="15C6524D"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925D5F" w:rsidRDefault="00CA59A2" w:rsidP="00925D5F">
      <w:pPr>
        <w:numPr>
          <w:ilvl w:val="0"/>
          <w:numId w:val="2"/>
        </w:numPr>
        <w:spacing w:after="0" w:line="240" w:lineRule="auto"/>
        <w:ind w:left="426" w:firstLine="141"/>
        <w:jc w:val="both"/>
        <w:rPr>
          <w:rFonts w:ascii="Arial Narrow" w:eastAsia="Arial Narrow" w:hAnsi="Arial Narrow" w:cs="Arial Narrow"/>
          <w:sz w:val="16"/>
          <w:szCs w:val="16"/>
        </w:rPr>
      </w:pPr>
      <w:r w:rsidRPr="00925D5F">
        <w:rPr>
          <w:rFonts w:ascii="Arial Narrow" w:eastAsia="Arial Narrow" w:hAnsi="Arial Narrow" w:cs="Arial Narrow"/>
          <w:sz w:val="16"/>
          <w:szCs w:val="16"/>
        </w:rPr>
        <w:t>Infracciones leves, con una amonestación o con una multa de hasta cincuenta (50) UIT.</w:t>
      </w:r>
    </w:p>
    <w:p w14:paraId="3EC7469A" w14:textId="77777777" w:rsidR="00CA59A2" w:rsidRPr="00925D5F" w:rsidRDefault="00CA59A2" w:rsidP="00925D5F">
      <w:pPr>
        <w:numPr>
          <w:ilvl w:val="0"/>
          <w:numId w:val="2"/>
        </w:numPr>
        <w:spacing w:after="0" w:line="240" w:lineRule="auto"/>
        <w:ind w:left="426" w:firstLine="141"/>
        <w:jc w:val="both"/>
        <w:rPr>
          <w:rFonts w:ascii="Arial Narrow" w:eastAsia="Arial Narrow" w:hAnsi="Arial Narrow" w:cs="Arial Narrow"/>
          <w:sz w:val="16"/>
          <w:szCs w:val="16"/>
        </w:rPr>
      </w:pPr>
      <w:r w:rsidRPr="00925D5F">
        <w:rPr>
          <w:rFonts w:ascii="Arial Narrow" w:eastAsia="Arial Narrow" w:hAnsi="Arial Narrow" w:cs="Arial Narrow"/>
          <w:sz w:val="16"/>
          <w:szCs w:val="16"/>
        </w:rPr>
        <w:t>Infracciones graves, con una multa de hasta ciento cincuenta (150) UIT.</w:t>
      </w:r>
    </w:p>
    <w:p w14:paraId="7DEC6213" w14:textId="77777777" w:rsidR="00CA59A2" w:rsidRPr="00925D5F" w:rsidRDefault="00CA59A2" w:rsidP="00925D5F">
      <w:pPr>
        <w:numPr>
          <w:ilvl w:val="0"/>
          <w:numId w:val="2"/>
        </w:numPr>
        <w:spacing w:after="0" w:line="240" w:lineRule="auto"/>
        <w:ind w:left="426" w:firstLine="141"/>
        <w:jc w:val="both"/>
        <w:rPr>
          <w:rFonts w:ascii="Arial Narrow" w:eastAsia="Arial Narrow" w:hAnsi="Arial Narrow" w:cs="Arial Narrow"/>
          <w:sz w:val="16"/>
          <w:szCs w:val="16"/>
        </w:rPr>
      </w:pPr>
      <w:r w:rsidRPr="00925D5F">
        <w:rPr>
          <w:rFonts w:ascii="Arial Narrow" w:eastAsia="Arial Narrow" w:hAnsi="Arial Narrow" w:cs="Arial Narrow"/>
          <w:sz w:val="16"/>
          <w:szCs w:val="16"/>
        </w:rPr>
        <w:t>Infracciones muy graves, con una multa de hasta cuatrocientos cincuenta (450) UIT.</w:t>
      </w:r>
    </w:p>
    <w:p w14:paraId="707B74D3"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5">
    <w:p w:rsidR="00CA59A2" w:rsidRPr="00925D5F" w:rsidRDefault="00CA59A2" w:rsidP="00925D5F">
      <w:pPr>
        <w:pStyle w:val="Textonotapie"/>
        <w:tabs>
          <w:tab w:val="left" w:pos="567"/>
        </w:tabs>
        <w:ind w:left="567" w:right="-1" w:hanging="567"/>
        <w:jc w:val="both"/>
        <w:rPr>
          <w:rFonts w:ascii="Arial Narrow" w:eastAsia="Arial Narrow" w:hAnsi="Arial Narrow" w:cs="Arial Narrow"/>
          <w:b/>
          <w:bCs/>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sz w:val="16"/>
          <w:szCs w:val="16"/>
        </w:rPr>
        <w:tab/>
      </w:r>
      <w:r w:rsidRPr="00925D5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925D5F" w:rsidRDefault="00CA59A2" w:rsidP="00925D5F">
      <w:pPr>
        <w:tabs>
          <w:tab w:val="left" w:pos="567"/>
        </w:tabs>
        <w:spacing w:after="0" w:line="240" w:lineRule="auto"/>
        <w:ind w:left="567" w:hanging="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 xml:space="preserve"/>
      </w:r>
      <w:r w:rsidRPr="00925D5F">
        <w:rPr>
          <w:rFonts w:ascii="Arial Narrow" w:eastAsia="Arial Narrow" w:hAnsi="Arial Narrow" w:cs="Arial Narrow"/>
          <w:b/>
          <w:sz w:val="16"/>
          <w:szCs w:val="16"/>
        </w:rPr>
        <w:t>Artículo 114.- Medidas correctivas</w:t>
      </w:r>
    </w:p>
    <w:p w14:paraId="1B3B1F61"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925D5F" w:rsidRDefault="00CA59A2" w:rsidP="00925D5F">
      <w:pPr>
        <w:spacing w:after="0" w:line="240" w:lineRule="auto"/>
        <w:ind w:left="567" w:hanging="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925D5F" w:rsidRDefault="00CA59A2" w:rsidP="00925D5F">
      <w:pPr>
        <w:spacing w:after="0" w:line="240" w:lineRule="auto"/>
        <w:ind w:left="567" w:hanging="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925D5F" w:rsidRDefault="00CA59A2" w:rsidP="00925D5F">
      <w:pPr>
        <w:spacing w:after="0" w:line="240" w:lineRule="auto"/>
        <w:ind w:left="567" w:hanging="567"/>
        <w:jc w:val="both"/>
        <w:rPr>
          <w:rFonts w:ascii="Arial Narrow" w:eastAsia="Arial Narrow" w:hAnsi="Arial Narrow" w:cs="Arial Narrow"/>
          <w:sz w:val="16"/>
          <w:szCs w:val="16"/>
        </w:rPr>
      </w:pPr>
      <w:r w:rsidRPr="00925D5F">
        <w:rPr>
          <w:rFonts w:ascii="Arial Narrow" w:eastAsia="Arial Narrow" w:hAnsi="Arial Narrow" w:cs="Arial Narrow"/>
          <w:b/>
          <w:sz w:val="16"/>
          <w:szCs w:val="16"/>
        </w:rPr>
        <w:tab/>
        <w:t>Artículo 115.- Medidas correctivas reparadoras</w:t>
      </w:r>
    </w:p>
    <w:p w14:paraId="0A0E4012" w14:textId="77777777" w:rsidR="00CA59A2" w:rsidRPr="00925D5F" w:rsidRDefault="00CA59A2" w:rsidP="00925D5F">
      <w:pPr>
        <w:spacing w:after="0" w:line="240" w:lineRule="auto"/>
        <w:ind w:left="567" w:hanging="283"/>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925D5F" w:rsidRDefault="00CA59A2" w:rsidP="00925D5F">
      <w:pPr>
        <w:numPr>
          <w:ilvl w:val="0"/>
          <w:numId w:val="1"/>
        </w:numPr>
        <w:spacing w:after="0" w:line="240" w:lineRule="auto"/>
        <w:ind w:left="567" w:firstLine="0"/>
        <w:jc w:val="both"/>
        <w:rPr>
          <w:rFonts w:ascii="Arial Narrow" w:eastAsia="Arial Narrow" w:hAnsi="Arial Narrow" w:cs="Arial Narrow"/>
          <w:sz w:val="16"/>
          <w:szCs w:val="16"/>
        </w:rPr>
      </w:pPr>
      <w:r w:rsidRPr="00925D5F">
        <w:rPr>
          <w:rFonts w:ascii="Arial Narrow" w:eastAsia="Arial Narrow" w:hAnsi="Arial Narrow" w:cs="Arial Narrow"/>
          <w:sz w:val="16"/>
          <w:szCs w:val="16"/>
        </w:rPr>
        <w:t>Reparar productos.</w:t>
      </w:r>
    </w:p>
    <w:p w14:paraId="64B5280D" w14:textId="77777777" w:rsidR="00CA59A2" w:rsidRPr="00925D5F" w:rsidRDefault="00CA59A2" w:rsidP="00925D5F">
      <w:pPr>
        <w:numPr>
          <w:ilvl w:val="0"/>
          <w:numId w:val="1"/>
        </w:numPr>
        <w:spacing w:after="0" w:line="240" w:lineRule="auto"/>
        <w:ind w:left="567" w:firstLine="0"/>
        <w:jc w:val="both"/>
        <w:rPr>
          <w:rFonts w:ascii="Arial Narrow" w:eastAsia="Arial Narrow" w:hAnsi="Arial Narrow" w:cs="Arial Narrow"/>
          <w:sz w:val="16"/>
          <w:szCs w:val="16"/>
        </w:rPr>
      </w:pPr>
      <w:r w:rsidRPr="00925D5F">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925D5F" w:rsidRDefault="00CA59A2" w:rsidP="00925D5F">
      <w:pPr>
        <w:numPr>
          <w:ilvl w:val="0"/>
          <w:numId w:val="1"/>
        </w:numPr>
        <w:spacing w:after="0" w:line="240" w:lineRule="auto"/>
        <w:ind w:left="567" w:firstLine="0"/>
        <w:jc w:val="both"/>
        <w:rPr>
          <w:rFonts w:ascii="Arial Narrow" w:eastAsia="Arial Narrow" w:hAnsi="Arial Narrow" w:cs="Arial Narrow"/>
          <w:sz w:val="16"/>
          <w:szCs w:val="16"/>
        </w:rPr>
      </w:pPr>
      <w:r w:rsidRPr="00925D5F">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925D5F" w:rsidRDefault="00CA59A2" w:rsidP="00925D5F">
      <w:pPr>
        <w:numPr>
          <w:ilvl w:val="0"/>
          <w:numId w:val="1"/>
        </w:numPr>
        <w:spacing w:after="0" w:line="240" w:lineRule="auto"/>
        <w:ind w:left="567" w:firstLine="0"/>
        <w:jc w:val="both"/>
        <w:rPr>
          <w:rFonts w:ascii="Arial Narrow" w:eastAsia="Arial Narrow" w:hAnsi="Arial Narrow" w:cs="Arial Narrow"/>
          <w:sz w:val="16"/>
          <w:szCs w:val="16"/>
        </w:rPr>
      </w:pPr>
      <w:r w:rsidRPr="00925D5F">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925D5F" w:rsidRDefault="00CA59A2" w:rsidP="00925D5F">
      <w:pPr>
        <w:numPr>
          <w:ilvl w:val="0"/>
          <w:numId w:val="1"/>
        </w:numPr>
        <w:spacing w:after="0" w:line="240" w:lineRule="auto"/>
        <w:ind w:left="567" w:firstLine="0"/>
        <w:jc w:val="both"/>
        <w:rPr>
          <w:rFonts w:ascii="Arial Narrow" w:eastAsia="Arial Narrow" w:hAnsi="Arial Narrow" w:cs="Arial Narrow"/>
          <w:sz w:val="16"/>
          <w:szCs w:val="16"/>
        </w:rPr>
      </w:pPr>
      <w:r w:rsidRPr="00925D5F">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925D5F" w:rsidRDefault="00CA59A2" w:rsidP="00925D5F">
      <w:pPr>
        <w:numPr>
          <w:ilvl w:val="0"/>
          <w:numId w:val="1"/>
        </w:numPr>
        <w:spacing w:after="0" w:line="240" w:lineRule="auto"/>
        <w:ind w:left="567" w:firstLine="0"/>
        <w:jc w:val="both"/>
        <w:rPr>
          <w:rFonts w:ascii="Arial Narrow" w:eastAsia="Arial Narrow" w:hAnsi="Arial Narrow" w:cs="Arial Narrow"/>
          <w:sz w:val="16"/>
          <w:szCs w:val="16"/>
        </w:rPr>
      </w:pPr>
      <w:r w:rsidRPr="00925D5F">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925D5F" w:rsidRDefault="00CA59A2" w:rsidP="00925D5F">
      <w:pPr>
        <w:numPr>
          <w:ilvl w:val="0"/>
          <w:numId w:val="1"/>
        </w:numPr>
        <w:spacing w:after="0" w:line="240" w:lineRule="auto"/>
        <w:ind w:left="567" w:firstLine="0"/>
        <w:jc w:val="both"/>
        <w:rPr>
          <w:rFonts w:ascii="Arial Narrow" w:eastAsia="Arial Narrow" w:hAnsi="Arial Narrow" w:cs="Arial Narrow"/>
          <w:sz w:val="16"/>
          <w:szCs w:val="16"/>
        </w:rPr>
      </w:pPr>
      <w:r w:rsidRPr="00925D5F">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925D5F" w:rsidRDefault="00CA59A2" w:rsidP="00925D5F">
      <w:pPr>
        <w:numPr>
          <w:ilvl w:val="0"/>
          <w:numId w:val="1"/>
        </w:numPr>
        <w:spacing w:after="0" w:line="240" w:lineRule="auto"/>
        <w:ind w:left="567" w:firstLine="0"/>
        <w:jc w:val="both"/>
        <w:rPr>
          <w:rFonts w:ascii="Arial Narrow" w:eastAsia="Arial Narrow" w:hAnsi="Arial Narrow" w:cs="Arial Narrow"/>
          <w:sz w:val="16"/>
          <w:szCs w:val="16"/>
        </w:rPr>
      </w:pPr>
      <w:r w:rsidRPr="00925D5F">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925D5F" w:rsidRDefault="00CA59A2" w:rsidP="00925D5F">
      <w:pPr>
        <w:numPr>
          <w:ilvl w:val="0"/>
          <w:numId w:val="1"/>
        </w:numPr>
        <w:spacing w:after="0" w:line="240" w:lineRule="auto"/>
        <w:ind w:left="567" w:firstLine="0"/>
        <w:jc w:val="both"/>
        <w:rPr>
          <w:rFonts w:ascii="Arial Narrow" w:eastAsia="Arial Narrow" w:hAnsi="Arial Narrow" w:cs="Arial Narrow"/>
          <w:sz w:val="16"/>
          <w:szCs w:val="16"/>
        </w:rPr>
      </w:pPr>
      <w:r w:rsidRPr="00925D5F">
        <w:rPr>
          <w:rFonts w:ascii="Arial Narrow" w:eastAsia="Arial Narrow" w:hAnsi="Arial Narrow" w:cs="Arial Narrow"/>
          <w:sz w:val="16"/>
          <w:szCs w:val="16"/>
        </w:rPr>
        <w:t>Otras medidas reparadoras análogas de efectos equivalentes a las anteriores.</w:t>
      </w:r>
    </w:p>
    <w:p w14:paraId="764F3361" w14:textId="77777777" w:rsidR="00CA59A2" w:rsidRPr="00925D5F" w:rsidRDefault="00CA59A2" w:rsidP="00925D5F">
      <w:pPr>
        <w:pStyle w:val="Sinespaciad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925D5F">
        <w:rPr>
          <w:rFonts w:ascii="Arial Narrow" w:eastAsia="Arial Narrow" w:hAnsi="Arial Narrow" w:cs="Arial Narrow"/>
          <w:sz w:val="16"/>
          <w:szCs w:val="16"/>
        </w:rPr>
        <w:t>conjuntamente con</w:t>
      </w:r>
      <w:proofErr w:type="gramEnd"/>
      <w:r w:rsidRPr="00925D5F">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925D5F" w:rsidRDefault="00CA59A2" w:rsidP="00925D5F">
      <w:pPr>
        <w:spacing w:after="0" w:line="240" w:lineRule="auto"/>
        <w:ind w:left="567"/>
        <w:jc w:val="both"/>
        <w:rPr>
          <w:rFonts w:ascii="Arial Narrow" w:eastAsia="Arial Narrow" w:hAnsi="Arial Narrow" w:cs="Arial Narrow"/>
          <w:b/>
          <w:bCs/>
          <w:sz w:val="16"/>
          <w:szCs w:val="16"/>
        </w:rPr>
      </w:pPr>
      <w:r w:rsidRPr="00925D5F">
        <w:rPr>
          <w:rFonts w:ascii="Arial Narrow" w:eastAsia="Arial Narrow" w:hAnsi="Arial Narrow" w:cs="Arial Narrow"/>
          <w:b/>
          <w:bCs/>
          <w:sz w:val="16"/>
          <w:szCs w:val="16"/>
        </w:rPr>
        <w:t>Artículo 116.- Medidas correctivas complementarias</w:t>
      </w:r>
    </w:p>
    <w:p w14:paraId="795BD0E8"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d. En caso de infracciones muy graves y de reincidencia o </w:t>
      </w:r>
      <w:proofErr w:type="spellStart"/>
      <w:r w:rsidRPr="00925D5F">
        <w:rPr>
          <w:rFonts w:ascii="Arial Narrow" w:eastAsia="Arial Narrow" w:hAnsi="Arial Narrow" w:cs="Arial Narrow"/>
          <w:sz w:val="16"/>
          <w:szCs w:val="16"/>
        </w:rPr>
        <w:t>reiterancia</w:t>
      </w:r>
      <w:proofErr w:type="spellEnd"/>
      <w:r w:rsidRPr="00925D5F">
        <w:rPr>
          <w:rFonts w:ascii="Arial Narrow" w:eastAsia="Arial Narrow" w:hAnsi="Arial Narrow" w:cs="Arial Narrow"/>
          <w:sz w:val="16"/>
          <w:szCs w:val="16"/>
        </w:rPr>
        <w:t xml:space="preserve">: </w:t>
      </w:r>
    </w:p>
    <w:p w14:paraId="700F1C70"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w:t>
      </w:r>
      <w:proofErr w:type="spellStart"/>
      <w:r w:rsidRPr="00925D5F">
        <w:rPr>
          <w:rFonts w:ascii="Arial Narrow" w:eastAsia="Arial Narrow" w:hAnsi="Arial Narrow" w:cs="Arial Narrow"/>
          <w:sz w:val="16"/>
          <w:szCs w:val="16"/>
        </w:rPr>
        <w:t>ii</w:t>
      </w:r>
      <w:proofErr w:type="spellEnd"/>
      <w:r w:rsidRPr="00925D5F">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e. Publicación de avisos </w:t>
      </w:r>
      <w:proofErr w:type="spellStart"/>
      <w:r w:rsidRPr="00925D5F">
        <w:rPr>
          <w:rFonts w:ascii="Arial Narrow" w:eastAsia="Arial Narrow" w:hAnsi="Arial Narrow" w:cs="Arial Narrow"/>
          <w:sz w:val="16"/>
          <w:szCs w:val="16"/>
        </w:rPr>
        <w:t>rectificatorios</w:t>
      </w:r>
      <w:proofErr w:type="spellEnd"/>
      <w:r w:rsidRPr="00925D5F">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925D5F" w:rsidRDefault="00CA59A2" w:rsidP="00925D5F">
      <w:pPr>
        <w:spacing w:after="0" w:line="240" w:lineRule="auto"/>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6">
    <w:p w14:paraId="1E48C7DB" w14:textId="77777777" w:rsidR="00CA59A2" w:rsidRPr="00925D5F" w:rsidRDefault="00CA59A2" w:rsidP="00925D5F">
      <w:pPr>
        <w:pStyle w:val="Textonotapie"/>
        <w:tabs>
          <w:tab w:val="left" w:pos="567"/>
        </w:tabs>
        <w:ind w:left="567" w:hanging="567"/>
        <w:jc w:val="both"/>
        <w:rPr>
          <w:rFonts w:ascii="Arial Narrow" w:eastAsia="Arial Narrow" w:hAnsi="Arial Narrow" w:cs="Arial Narrow"/>
          <w:b/>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sz w:val="16"/>
          <w:szCs w:val="16"/>
        </w:rPr>
        <w:tab/>
      </w:r>
      <w:r w:rsidRPr="00925D5F">
        <w:rPr>
          <w:rFonts w:ascii="Arial Narrow" w:eastAsia="Arial Narrow" w:hAnsi="Arial Narrow" w:cs="Arial Narrow"/>
          <w:b/>
          <w:sz w:val="16"/>
          <w:szCs w:val="16"/>
        </w:rPr>
        <w:t>LEY 29571, CÓDIGO DE PROTECCIÓN Y DEFENSA DEL CONSUMIDOR</w:t>
      </w:r>
      <w:r w:rsidRPr="00925D5F">
        <w:rPr>
          <w:rFonts w:ascii="Arial Narrow" w:eastAsia="Arial Narrow" w:hAnsi="Arial Narrow" w:cs="Arial Narrow"/>
          <w:b/>
          <w:bCs/>
          <w:sz w:val="16"/>
          <w:szCs w:val="16"/>
        </w:rPr>
        <w:t xml:space="preserve">, </w:t>
      </w:r>
      <w:r w:rsidRPr="00925D5F">
        <w:rPr>
          <w:rFonts w:ascii="Arial Narrow" w:eastAsia="Arial Narrow" w:hAnsi="Arial Narrow" w:cs="Arial Narrow"/>
          <w:b/>
          <w:sz w:val="16"/>
          <w:szCs w:val="16"/>
        </w:rPr>
        <w:t>publicado el 2 de setiembre de 2010 y modificado por Decreto Legislativo 1308</w:t>
      </w:r>
    </w:p>
    <w:p w14:paraId="6927EAA2" w14:textId="77777777" w:rsidR="00CA59A2" w:rsidRPr="00925D5F" w:rsidRDefault="00CA59A2" w:rsidP="00925D5F">
      <w:pPr>
        <w:pStyle w:val="Textonotapie"/>
        <w:tabs>
          <w:tab w:val="left" w:pos="567"/>
        </w:tabs>
        <w:jc w:val="both"/>
        <w:rPr>
          <w:rFonts w:ascii="Arial Narrow" w:eastAsia="Arial Narrow" w:hAnsi="Arial Narrow" w:cs="Arial Narrow"/>
          <w:b/>
          <w:sz w:val="16"/>
          <w:szCs w:val="16"/>
        </w:rPr>
      </w:pPr>
      <w:r w:rsidRPr="00925D5F">
        <w:rPr>
          <w:rFonts w:ascii="Arial Narrow" w:eastAsia="Arial Narrow" w:hAnsi="Arial Narrow" w:cs="Arial Narrow"/>
          <w:b/>
          <w:sz w:val="16"/>
          <w:szCs w:val="16"/>
        </w:rPr>
        <w:tab/>
        <w:t>Artículo 112.- Criterios de graduación de las sanciones administrativas</w:t>
      </w:r>
    </w:p>
    <w:p w14:paraId="3B612D08" w14:textId="77777777" w:rsidR="00CA59A2" w:rsidRPr="00925D5F" w:rsidRDefault="00CA59A2" w:rsidP="00925D5F">
      <w:pPr>
        <w:pStyle w:val="Textonotapie"/>
        <w:tabs>
          <w:tab w:val="left" w:pos="567"/>
        </w:tabs>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w:t>
      </w:r>
    </w:p>
    <w:p w14:paraId="1A096021" w14:textId="77777777" w:rsidR="00CA59A2" w:rsidRPr="00925D5F" w:rsidRDefault="00CA59A2" w:rsidP="00925D5F">
      <w:pPr>
        <w:pStyle w:val="Textonotapie"/>
        <w:tabs>
          <w:tab w:val="left" w:pos="567"/>
        </w:tabs>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Se consideran circunstancias atenuantes especiales, las siguientes:</w:t>
      </w:r>
    </w:p>
    <w:p w14:paraId="74B98BC1" w14:textId="77777777" w:rsidR="00CA59A2" w:rsidRPr="00925D5F" w:rsidRDefault="00CA59A2" w:rsidP="00925D5F">
      <w:pPr>
        <w:pStyle w:val="Textonotapie"/>
        <w:tabs>
          <w:tab w:val="left" w:pos="567"/>
        </w:tabs>
        <w:jc w:val="both"/>
        <w:rPr>
          <w:rFonts w:ascii="Arial Narrow" w:eastAsia="Arial Narrow" w:hAnsi="Arial Narrow" w:cs="Arial Narrow"/>
          <w:sz w:val="16"/>
          <w:szCs w:val="16"/>
        </w:rPr>
      </w:pPr>
      <w:r w:rsidRPr="00925D5F">
        <w:rPr>
          <w:rFonts w:ascii="Arial Narrow" w:eastAsia="Arial Narrow" w:hAnsi="Arial Narrow" w:cs="Arial Narrow"/>
          <w:sz w:val="16"/>
          <w:szCs w:val="16"/>
        </w:rPr>
        <w:tab/>
        <w:t>(…)</w:t>
      </w:r>
    </w:p>
    <w:p w14:paraId="0D336D0B" w14:textId="77777777" w:rsidR="00CA59A2" w:rsidRPr="00925D5F" w:rsidRDefault="00CA59A2" w:rsidP="00925D5F">
      <w:pPr>
        <w:pStyle w:val="Textonotapie"/>
        <w:tabs>
          <w:tab w:val="left" w:pos="567"/>
        </w:tabs>
        <w:ind w:left="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925D5F">
        <w:rPr>
          <w:rFonts w:ascii="Arial Narrow" w:eastAsia="Arial Narrow" w:hAnsi="Arial Narrow" w:cs="Arial Narrow"/>
          <w:sz w:val="16"/>
          <w:szCs w:val="16"/>
        </w:rPr>
        <w:t>liminarmente</w:t>
      </w:r>
      <w:proofErr w:type="spellEnd"/>
      <w:r w:rsidRPr="00925D5F">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7">
    <w:p w14:paraId="3836DFB3" w14:textId="77777777" w:rsidR="00CA59A2" w:rsidRPr="00925D5F" w:rsidRDefault="00CA59A2" w:rsidP="00925D5F">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925D5F">
        <w:rPr>
          <w:rStyle w:val="Refdenotaalpie"/>
          <w:rFonts w:ascii="Arial Narrow" w:eastAsia="Arial Narrow" w:hAnsi="Arial Narrow" w:cs="Arial Narrow"/>
          <w:b/>
          <w:bCs/>
          <w:sz w:val="16"/>
          <w:szCs w:val="16"/>
          <w:vertAlign w:val="superscript"/>
        </w:rPr>
        <w:footnoteRef/>
      </w:r>
      <w:r w:rsidRPr="00925D5F">
        <w:rPr>
          <w:rFonts w:ascii="Arial Narrow" w:eastAsia="Arial Narrow" w:hAnsi="Arial Narrow" w:cs="Arial Narrow"/>
          <w:b/>
          <w:bCs/>
          <w:sz w:val="16"/>
          <w:szCs w:val="16"/>
        </w:rPr>
        <w:tab/>
        <w:t xml:space="preserve"/>
      </w:r>
      <w:r w:rsidRPr="00925D5F">
        <w:rPr>
          <w:rFonts w:ascii="Arial Narrow" w:eastAsia="Arial Narrow" w:hAnsi="Arial Narrow" w:cs="Arial Narrow"/>
          <w:b/>
          <w:bCs/>
          <w:sz w:val="16"/>
          <w:szCs w:val="16"/>
        </w:rPr>
        <w:tab/>
        <w:t xml:space="preserve">DECRETO LEGISLATIVO </w:t>
      </w:r>
      <w:proofErr w:type="spellStart"/>
      <w:r w:rsidRPr="00925D5F">
        <w:rPr>
          <w:rFonts w:ascii="Arial Narrow" w:eastAsia="Arial Narrow" w:hAnsi="Arial Narrow" w:cs="Arial Narrow"/>
          <w:b/>
          <w:bCs/>
          <w:sz w:val="16"/>
          <w:szCs w:val="16"/>
        </w:rPr>
        <w:t/>
      </w:r>
      <w:proofErr w:type="spellEnd"/>
      <w:r w:rsidRPr="00925D5F">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925D5F" w:rsidRDefault="00CA59A2" w:rsidP="00925D5F">
      <w:pPr>
        <w:pStyle w:val="NormalWeb"/>
        <w:spacing w:after="0" w:line="240" w:lineRule="auto"/>
        <w:ind w:left="567"/>
        <w:jc w:val="both"/>
        <w:rPr>
          <w:rFonts w:ascii="Arial Narrow" w:eastAsia="Arial Narrow" w:hAnsi="Arial Narrow" w:cs="Arial Narrow"/>
          <w:bCs/>
          <w:sz w:val="16"/>
          <w:szCs w:val="16"/>
        </w:rPr>
      </w:pPr>
      <w:r w:rsidRPr="00925D5F">
        <w:rPr>
          <w:rFonts w:ascii="Arial Narrow" w:eastAsia="Arial Narrow" w:hAnsi="Arial Narrow" w:cs="Arial Narrow"/>
          <w:b/>
          <w:sz w:val="16"/>
          <w:szCs w:val="16"/>
        </w:rPr>
        <w:t xml:space="preserve">Artículo 29.- </w:t>
      </w:r>
      <w:r w:rsidRPr="00925D5F">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925D5F">
        <w:rPr>
          <w:rFonts w:ascii="Arial Narrow" w:eastAsia="Arial Narrow" w:hAnsi="Arial Narrow" w:cs="Arial Narrow"/>
          <w:bCs/>
          <w:sz w:val="16"/>
          <w:szCs w:val="16"/>
        </w:rPr>
        <w:t>Secretario Técnico</w:t>
      </w:r>
      <w:proofErr w:type="gramEnd"/>
      <w:r w:rsidRPr="00925D5F">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925D5F">
        <w:rPr>
          <w:rFonts w:ascii="Arial Narrow" w:eastAsia="Arial Narrow" w:hAnsi="Arial Narrow" w:cs="Arial Narrow"/>
          <w:bCs/>
          <w:sz w:val="16"/>
          <w:szCs w:val="16"/>
        </w:rPr>
        <w:t>Secretario Técnico</w:t>
      </w:r>
      <w:proofErr w:type="gramEnd"/>
      <w:r w:rsidRPr="00925D5F">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8">
    <w:p w14:paraId="69457C94" w14:textId="77777777" w:rsidR="00CA59A2" w:rsidRPr="00925D5F" w:rsidRDefault="00CA59A2" w:rsidP="00925D5F">
      <w:pPr>
        <w:pStyle w:val="Textonotapie"/>
        <w:tabs>
          <w:tab w:val="left" w:pos="567"/>
        </w:tabs>
        <w:ind w:left="567" w:hanging="567"/>
        <w:jc w:val="both"/>
        <w:rPr>
          <w:rFonts w:ascii="Arial Narrow" w:eastAsia="Arial Narrow" w:hAnsi="Arial Narrow" w:cs="Arial Narrow"/>
          <w:sz w:val="16"/>
          <w:szCs w:val="16"/>
        </w:rPr>
      </w:pPr>
      <w:r w:rsidRPr="00925D5F">
        <w:rPr>
          <w:rStyle w:val="Refdenotaalpie"/>
          <w:rFonts w:ascii="Arial Narrow" w:eastAsia="Arial Narrow" w:hAnsi="Arial Narrow" w:cs="Arial Narrow"/>
          <w:sz w:val="16"/>
          <w:szCs w:val="16"/>
          <w:vertAlign w:val="superscript"/>
        </w:rPr>
        <w:footnoteRef/>
      </w:r>
      <w:r w:rsidRPr="00925D5F">
        <w:rPr>
          <w:rFonts w:ascii="Arial Narrow" w:eastAsia="Arial Narrow" w:hAnsi="Arial Narrow" w:cs="Arial Narrow"/>
          <w:sz w:val="16"/>
          <w:szCs w:val="16"/>
        </w:rPr>
        <w:tab/>
        <w:t xml:space="preserve"/>
      </w:r>
      <w:r w:rsidRPr="00925D5F">
        <w:rPr>
          <w:rFonts w:ascii="Arial Narrow" w:eastAsia="Arial Narrow" w:hAnsi="Arial Narrow" w:cs="Arial Narrow"/>
          <w:sz w:val="16"/>
          <w:szCs w:val="16"/>
        </w:rPr>
        <w:tab/>
      </w:r>
      <w:r w:rsidRPr="00925D5F">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925D5F" w:rsidRDefault="00CA59A2" w:rsidP="00925D5F">
      <w:pPr>
        <w:pStyle w:val="Textonotapie"/>
        <w:ind w:left="1134" w:hanging="567"/>
        <w:jc w:val="both"/>
        <w:rPr>
          <w:rFonts w:ascii="Arial Narrow" w:eastAsia="Arial Narrow" w:hAnsi="Arial Narrow" w:cs="Arial Narrow"/>
          <w:b/>
          <w:bCs/>
          <w:sz w:val="16"/>
          <w:szCs w:val="16"/>
        </w:rPr>
      </w:pPr>
      <w:r w:rsidRPr="00925D5F">
        <w:rPr>
          <w:rFonts w:ascii="Arial Narrow" w:eastAsia="Arial Narrow" w:hAnsi="Arial Narrow" w:cs="Arial Narrow"/>
          <w:b/>
          <w:bCs/>
          <w:sz w:val="16"/>
          <w:szCs w:val="16"/>
        </w:rPr>
        <w:t>Artículo 20.- Modalidades de notificación</w:t>
      </w:r>
    </w:p>
    <w:p w14:paraId="23580398" w14:textId="77777777" w:rsidR="00CA59A2" w:rsidRPr="00925D5F" w:rsidRDefault="00CA59A2" w:rsidP="00925D5F">
      <w:pPr>
        <w:pStyle w:val="Textonotapie"/>
        <w:ind w:left="1134" w:hanging="567"/>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20.4. </w:t>
      </w:r>
      <w:r w:rsidRPr="00925D5F">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25D5F" w:rsidRDefault="00CA59A2" w:rsidP="00925D5F">
      <w:pPr>
        <w:pStyle w:val="Textonotapie"/>
        <w:ind w:left="1134"/>
        <w:jc w:val="both"/>
        <w:rPr>
          <w:rFonts w:ascii="Arial Narrow" w:eastAsia="Arial Narrow" w:hAnsi="Arial Narrow" w:cs="Arial Narrow"/>
          <w:sz w:val="16"/>
          <w:szCs w:val="16"/>
        </w:rPr>
      </w:pPr>
      <w:r w:rsidRPr="00925D5F">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925D5F" w:rsidRDefault="00CA59A2" w:rsidP="00925D5F">
      <w:pPr>
        <w:pStyle w:val="Textonotapie"/>
        <w:ind w:left="1134"/>
        <w:jc w:val="both"/>
        <w:rPr>
          <w:rFonts w:ascii="Arial Narrow" w:eastAsia="Arial Narrow" w:hAnsi="Arial Narrow" w:cs="Arial Narrow"/>
          <w:sz w:val="16"/>
          <w:szCs w:val="16"/>
        </w:rPr>
      </w:pPr>
      <w:r w:rsidRPr="00925D5F">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644"/>
        </w:tabs>
        <w:ind w:left="644"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1528569113">
    <w:abstractNumId w:val="10"/>
  </w:num>
  <w:num w:numId="11" w16cid:durableId="2071806591">
    <w:abstractNumId w:val="9"/>
  </w:num>
  <w:num w:numId="12"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2D57"/>
    <w:rsid w:val="000540A9"/>
    <w:rsid w:val="00054F4E"/>
    <w:rsid w:val="00055DAB"/>
    <w:rsid w:val="00067CF0"/>
    <w:rsid w:val="00071447"/>
    <w:rsid w:val="00093ABE"/>
    <w:rsid w:val="00094D50"/>
    <w:rsid w:val="000A2C5A"/>
    <w:rsid w:val="000C03E0"/>
    <w:rsid w:val="000D0811"/>
    <w:rsid w:val="000D5042"/>
    <w:rsid w:val="000F71B6"/>
    <w:rsid w:val="00120B2F"/>
    <w:rsid w:val="001216C0"/>
    <w:rsid w:val="0012583C"/>
    <w:rsid w:val="001542D9"/>
    <w:rsid w:val="0018238B"/>
    <w:rsid w:val="001B1BF0"/>
    <w:rsid w:val="001B27F5"/>
    <w:rsid w:val="001B48E0"/>
    <w:rsid w:val="001B5674"/>
    <w:rsid w:val="001B6FB2"/>
    <w:rsid w:val="001D2561"/>
    <w:rsid w:val="00210A85"/>
    <w:rsid w:val="00210BEC"/>
    <w:rsid w:val="00212361"/>
    <w:rsid w:val="00213B77"/>
    <w:rsid w:val="00233033"/>
    <w:rsid w:val="00241040"/>
    <w:rsid w:val="00246F30"/>
    <w:rsid w:val="0027390E"/>
    <w:rsid w:val="00290C55"/>
    <w:rsid w:val="002B2DF7"/>
    <w:rsid w:val="002D3A8C"/>
    <w:rsid w:val="002E04AC"/>
    <w:rsid w:val="002E4AA5"/>
    <w:rsid w:val="002E6B6B"/>
    <w:rsid w:val="002F2864"/>
    <w:rsid w:val="002F61F9"/>
    <w:rsid w:val="003024B3"/>
    <w:rsid w:val="003378D9"/>
    <w:rsid w:val="00344954"/>
    <w:rsid w:val="003A5899"/>
    <w:rsid w:val="003D6B6D"/>
    <w:rsid w:val="003E57DB"/>
    <w:rsid w:val="003F40B9"/>
    <w:rsid w:val="003F6B43"/>
    <w:rsid w:val="00402C2C"/>
    <w:rsid w:val="004576AB"/>
    <w:rsid w:val="00460525"/>
    <w:rsid w:val="0046660D"/>
    <w:rsid w:val="004B4A42"/>
    <w:rsid w:val="004C6391"/>
    <w:rsid w:val="004E3148"/>
    <w:rsid w:val="004F19CB"/>
    <w:rsid w:val="00511B95"/>
    <w:rsid w:val="00521B4C"/>
    <w:rsid w:val="00523F2B"/>
    <w:rsid w:val="00531B29"/>
    <w:rsid w:val="00540758"/>
    <w:rsid w:val="00560625"/>
    <w:rsid w:val="005879A9"/>
    <w:rsid w:val="0059149F"/>
    <w:rsid w:val="005B739D"/>
    <w:rsid w:val="005D7A26"/>
    <w:rsid w:val="00605724"/>
    <w:rsid w:val="00607982"/>
    <w:rsid w:val="00626395"/>
    <w:rsid w:val="00635CCD"/>
    <w:rsid w:val="006516E3"/>
    <w:rsid w:val="00662B5D"/>
    <w:rsid w:val="00672FB1"/>
    <w:rsid w:val="00680973"/>
    <w:rsid w:val="00683784"/>
    <w:rsid w:val="00692AA5"/>
    <w:rsid w:val="006E5B7A"/>
    <w:rsid w:val="006E6D81"/>
    <w:rsid w:val="006F574F"/>
    <w:rsid w:val="00715428"/>
    <w:rsid w:val="007212C2"/>
    <w:rsid w:val="00723DE0"/>
    <w:rsid w:val="007242CB"/>
    <w:rsid w:val="00726B9E"/>
    <w:rsid w:val="00727366"/>
    <w:rsid w:val="0073406D"/>
    <w:rsid w:val="00770457"/>
    <w:rsid w:val="007B436E"/>
    <w:rsid w:val="007B4826"/>
    <w:rsid w:val="00807F8C"/>
    <w:rsid w:val="00812AF4"/>
    <w:rsid w:val="00813493"/>
    <w:rsid w:val="0083186C"/>
    <w:rsid w:val="008331AD"/>
    <w:rsid w:val="00842E69"/>
    <w:rsid w:val="008519F4"/>
    <w:rsid w:val="0088329F"/>
    <w:rsid w:val="008834B0"/>
    <w:rsid w:val="00890B1F"/>
    <w:rsid w:val="0089579A"/>
    <w:rsid w:val="00902477"/>
    <w:rsid w:val="00905D56"/>
    <w:rsid w:val="00925D5F"/>
    <w:rsid w:val="009437F4"/>
    <w:rsid w:val="00973A8F"/>
    <w:rsid w:val="009A292A"/>
    <w:rsid w:val="009D6FEF"/>
    <w:rsid w:val="009D7D45"/>
    <w:rsid w:val="00A1589E"/>
    <w:rsid w:val="00A16825"/>
    <w:rsid w:val="00A214C6"/>
    <w:rsid w:val="00A37879"/>
    <w:rsid w:val="00A61A7C"/>
    <w:rsid w:val="00A84194"/>
    <w:rsid w:val="00A872C4"/>
    <w:rsid w:val="00A97B54"/>
    <w:rsid w:val="00AC2788"/>
    <w:rsid w:val="00AC4BAB"/>
    <w:rsid w:val="00AD5F29"/>
    <w:rsid w:val="00AE0379"/>
    <w:rsid w:val="00AE2D20"/>
    <w:rsid w:val="00B06883"/>
    <w:rsid w:val="00B112ED"/>
    <w:rsid w:val="00B206D1"/>
    <w:rsid w:val="00B2244E"/>
    <w:rsid w:val="00B226C5"/>
    <w:rsid w:val="00B32584"/>
    <w:rsid w:val="00B906B1"/>
    <w:rsid w:val="00B91E42"/>
    <w:rsid w:val="00B9233D"/>
    <w:rsid w:val="00BD2086"/>
    <w:rsid w:val="00BF3B80"/>
    <w:rsid w:val="00C01EF1"/>
    <w:rsid w:val="00C15100"/>
    <w:rsid w:val="00C2641C"/>
    <w:rsid w:val="00C33237"/>
    <w:rsid w:val="00C37D85"/>
    <w:rsid w:val="00C475B4"/>
    <w:rsid w:val="00C67936"/>
    <w:rsid w:val="00CA35F7"/>
    <w:rsid w:val="00CA59A2"/>
    <w:rsid w:val="00CC7762"/>
    <w:rsid w:val="00CD0C8E"/>
    <w:rsid w:val="00CF5340"/>
    <w:rsid w:val="00D026C6"/>
    <w:rsid w:val="00D0270A"/>
    <w:rsid w:val="00D318F6"/>
    <w:rsid w:val="00D33E49"/>
    <w:rsid w:val="00D51C08"/>
    <w:rsid w:val="00D77D9E"/>
    <w:rsid w:val="00DA79A0"/>
    <w:rsid w:val="00DE2F0B"/>
    <w:rsid w:val="00E05DAD"/>
    <w:rsid w:val="00E6140E"/>
    <w:rsid w:val="00E7195B"/>
    <w:rsid w:val="00EC113C"/>
    <w:rsid w:val="00ED35A9"/>
    <w:rsid w:val="00ED4B2D"/>
    <w:rsid w:val="00EE3204"/>
    <w:rsid w:val="00EF562A"/>
    <w:rsid w:val="00F15196"/>
    <w:rsid w:val="00F264B9"/>
    <w:rsid w:val="00F42106"/>
    <w:rsid w:val="00F477D6"/>
    <w:rsid w:val="00F51B24"/>
    <w:rsid w:val="00F65C3C"/>
    <w:rsid w:val="00FA63F1"/>
    <w:rsid w:val="00FC6676"/>
    <w:rsid w:val="00FE6962"/>
    <w:rsid w:val="00FF65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210A85"/>
  </w:style>
  <w:style w:type="character" w:styleId="Refdecomentario">
    <w:name w:val="annotation reference"/>
    <w:basedOn w:val="Fuentedeprrafopredeter"/>
    <w:uiPriority w:val="99"/>
    <w:semiHidden/>
    <w:unhideWhenUsed/>
    <w:rsid w:val="00905D56"/>
    <w:rPr>
      <w:sz w:val="16"/>
      <w:szCs w:val="16"/>
    </w:rPr>
  </w:style>
  <w:style w:type="paragraph" w:styleId="Textocomentario">
    <w:name w:val="annotation text"/>
    <w:basedOn w:val="Normal"/>
    <w:link w:val="TextocomentarioCar"/>
    <w:uiPriority w:val="99"/>
    <w:unhideWhenUsed/>
    <w:rsid w:val="00905D56"/>
    <w:pPr>
      <w:spacing w:line="240" w:lineRule="auto"/>
    </w:pPr>
    <w:rPr>
      <w:sz w:val="20"/>
      <w:szCs w:val="20"/>
    </w:rPr>
  </w:style>
  <w:style w:type="character" w:customStyle="1" w:styleId="TextocomentarioCar">
    <w:name w:val="Texto comentario Car"/>
    <w:basedOn w:val="Fuentedeprrafopredeter"/>
    <w:link w:val="Textocomentario"/>
    <w:uiPriority w:val="99"/>
    <w:rsid w:val="00905D56"/>
    <w:rPr>
      <w:sz w:val="20"/>
      <w:szCs w:val="20"/>
    </w:rPr>
  </w:style>
  <w:style w:type="paragraph" w:styleId="Asuntodelcomentario">
    <w:name w:val="annotation subject"/>
    <w:basedOn w:val="Textocomentario"/>
    <w:next w:val="Textocomentario"/>
    <w:link w:val="AsuntodelcomentarioCar"/>
    <w:uiPriority w:val="99"/>
    <w:semiHidden/>
    <w:unhideWhenUsed/>
    <w:rsid w:val="00905D56"/>
    <w:rPr>
      <w:b/>
      <w:bCs/>
    </w:rPr>
  </w:style>
  <w:style w:type="character" w:customStyle="1" w:styleId="AsuntodelcomentarioCar">
    <w:name w:val="Asunto del comentario Car"/>
    <w:basedOn w:val="TextocomentarioCar"/>
    <w:link w:val="Asuntodelcomentario"/>
    <w:uiPriority w:val="99"/>
    <w:semiHidden/>
    <w:rsid w:val="00905D5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10</Pages>
  <Words>3353</Words>
  <Characters>18447</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29</cp:revision>
  <dcterms:created xsi:type="dcterms:W3CDTF">2024-06-18T08:44:00Z</dcterms:created>
  <dcterms:modified xsi:type="dcterms:W3CDTF">2025-08-05T15:19:00Z</dcterms:modified>
</cp:coreProperties>
</file>