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6720CAA" w:rsidR="00CA59A2" w:rsidRPr="0026598E" w:rsidRDefault="00CA59A2" w:rsidP="005F144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E63A54" w:rsidRPr="00E63A54">
        <w:rPr>
          <w:rFonts w:ascii="Arial Narrow" w:eastAsia="Arial Narrow" w:hAnsi="Arial Narrow" w:cs="Arial Narrow"/>
          <w:b/>
          <w:bCs/>
          <w:color w:val="000000"/>
          <w:kern w:val="0"/>
          <w:sz w:val="22"/>
          <w:szCs w:val="22"/>
          <w:shd w:val="clear" w:color="auto" w:fill="FFFFFF"/>
          <w:lang w:eastAsia="es-PE"/>
          <w14:ligatures w14:val="none"/>
        </w:rPr>
        <w:t>1586-2025</w:t>
      </w:r>
      <w:r w:rsidRPr="00E63A54">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3BF7988B" w:rsidR="00CA59A2" w:rsidRPr="00FD05EF" w:rsidRDefault="00CA59A2" w:rsidP="005F144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77777777" w:rsidR="00CA59A2" w:rsidRPr="00FD05EF" w:rsidRDefault="00CA59A2" w:rsidP="005F144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D05EF">
        <w:rPr>
          <w:rFonts w:ascii="Arial Narrow" w:eastAsia="Arial Narrow" w:hAnsi="Arial Narrow" w:cs="Arial Narrow"/>
          <w:b/>
          <w:color w:val="000000"/>
          <w:kern w:val="0"/>
          <w:sz w:val="22"/>
          <w:szCs w:val="22"/>
          <w:lang w:eastAsia="es-PE"/>
          <w14:ligatures w14:val="none"/>
        </w:rPr>
        <w:t>DENUNCIADO</w:t>
      </w:r>
      <w:r w:rsidRPr="00FD05EF">
        <w:rPr>
          <w:rFonts w:ascii="Arial Narrow" w:eastAsia="Arial Narrow" w:hAnsi="Arial Narrow" w:cs="Arial Narrow"/>
          <w:b/>
          <w:color w:val="000000"/>
          <w:kern w:val="0"/>
          <w:sz w:val="22"/>
          <w:szCs w:val="22"/>
          <w:lang w:eastAsia="es-PE"/>
          <w14:ligatures w14:val="none"/>
        </w:rPr>
        <w:tab/>
        <w:t>:</w:t>
      </w:r>
      <w:r w:rsidRPr="00FD05EF">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26598E" w:rsidRDefault="00CA59A2" w:rsidP="005F144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D05EF">
        <w:rPr>
          <w:rFonts w:ascii="Arial Narrow" w:eastAsia="Arial Narrow" w:hAnsi="Arial Narrow" w:cs="Arial Narrow"/>
          <w:b/>
          <w:color w:val="000000"/>
          <w:kern w:val="0"/>
          <w:sz w:val="22"/>
          <w:szCs w:val="22"/>
          <w:lang w:eastAsia="es-PE"/>
          <w14:ligatures w14:val="none"/>
        </w:rPr>
        <w:t>MATERIAS</w:t>
      </w:r>
      <w:r w:rsidRPr="00FD05EF">
        <w:rPr>
          <w:rFonts w:ascii="Arial Narrow" w:eastAsia="Arial Narrow" w:hAnsi="Arial Narrow" w:cs="Arial Narrow"/>
          <w:b/>
          <w:color w:val="000000"/>
          <w:kern w:val="0"/>
          <w:sz w:val="22"/>
          <w:szCs w:val="22"/>
          <w:lang w:eastAsia="es-PE"/>
          <w14:ligatures w14:val="none"/>
        </w:rPr>
        <w:tab/>
        <w:t xml:space="preserve">: </w:t>
      </w:r>
      <w:r w:rsidRPr="00FD05EF">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5F144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5F144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FD05EF">
        <w:rPr>
          <w:rFonts w:ascii="Arial Narrow" w:eastAsia="Arial Narrow" w:hAnsi="Arial Narrow" w:cs="Arial Narrow"/>
          <w:b/>
          <w:color w:val="000000"/>
          <w:kern w:val="0"/>
          <w:sz w:val="22"/>
          <w:szCs w:val="22"/>
          <w:lang w:eastAsia="es-PE"/>
          <w14:ligatures w14:val="none"/>
        </w:rPr>
        <w:t>2</w:t>
      </w:r>
    </w:p>
    <w:p w14:paraId="5BA3A18D" w14:textId="77777777" w:rsidR="00CA59A2" w:rsidRPr="0026598E" w:rsidRDefault="00CA59A2" w:rsidP="005F144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D9E59B1" w:rsidR="00CA59A2" w:rsidRPr="0026598E" w:rsidRDefault="00CA59A2" w:rsidP="005F144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C910BC">
        <w:rPr>
          <w:rFonts w:ascii="Arial Narrow" w:eastAsia="Arial Narrow" w:hAnsi="Arial Narrow" w:cs="Arial Narrow"/>
          <w:color w:val="000000"/>
          <w:kern w:val="0"/>
          <w:sz w:val="22"/>
          <w:szCs w:val="22"/>
          <w:shd w:val="clear" w:color="auto" w:fill="FFFFFF"/>
          <w:lang w:eastAsia="es-PE"/>
          <w14:ligatures w14:val="none"/>
        </w:rPr>
        <w:t xml:space="preserve">Lima, </w:t>
      </w:r>
      <w:r w:rsidR="001B6B4E">
        <w:rPr>
          <w:rFonts w:ascii="Arial Narrow" w:eastAsia="Arial Narrow" w:hAnsi="Arial Narrow" w:cs="Arial Narrow"/>
          <w:color w:val="000000"/>
          <w:kern w:val="0"/>
          <w:sz w:val="22"/>
          <w:szCs w:val="22"/>
          <w:shd w:val="clear" w:color="auto" w:fill="FFFFFF"/>
          <w:lang w:eastAsia="es-PE"/>
          <w14:ligatures w14:val="none"/>
        </w:rPr>
        <w:t xml:space="preserve">7 de agosto de 2025</w:t>
      </w:r>
      <w:r w:rsidRPr="00C910BC">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FD05EF">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5F144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5F144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5F1442">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DAABCED" w:rsidR="00CA59A2" w:rsidRPr="00885AED" w:rsidRDefault="00CA59A2" w:rsidP="005F144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03D55">
        <w:rPr>
          <w:rFonts w:ascii="Arial Narrow" w:eastAsia="Arial Narrow" w:hAnsi="Arial Narrow" w:cs="Arial Narrow"/>
          <w:color w:val="000000"/>
          <w:kern w:val="0"/>
          <w:sz w:val="22"/>
          <w:szCs w:val="22"/>
          <w:lang w:val="es-ES" w:eastAsia="es-ES"/>
          <w14:ligatures w14:val="none"/>
        </w:rPr>
        <w:t xml:space="preserve">Mediante el escrito del 20 de mayo de 2025 la señora [APELLIDO] denunció a Rímac por presuntas infracciones a la Ley 29571, Código de Protección y Defensa del Consumidor</w:t>
      </w:r>
      <w:r w:rsidRPr="00885AE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D03D55">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D03D55" w:rsidRPr="00D03D55">
        <w:rPr>
          <w:rFonts w:ascii="Arial Narrow" w:eastAsia="Arial Narrow" w:hAnsi="Arial Narrow" w:cs="Arial Narrow"/>
          <w:color w:val="000000"/>
          <w:kern w:val="0"/>
          <w:sz w:val="22"/>
          <w:szCs w:val="22"/>
          <w:lang w:val="es-ES" w:eastAsia="es-ES"/>
          <w14:ligatures w14:val="none"/>
        </w:rPr>
        <w:t/>
      </w:r>
      <w:r w:rsidRPr="00D03D55">
        <w:rPr>
          <w:rFonts w:ascii="Arial Narrow" w:eastAsia="Arial Narrow" w:hAnsi="Arial Narrow" w:cs="Arial Narrow"/>
          <w:color w:val="000000"/>
          <w:kern w:val="0"/>
          <w:sz w:val="22"/>
          <w:szCs w:val="22"/>
          <w:lang w:val="es-ES" w:eastAsia="es-ES"/>
          <w14:ligatures w14:val="none"/>
        </w:rPr>
        <w:t xml:space="preserve"/>
      </w:r>
      <w:r w:rsidR="00D03D55" w:rsidRPr="00D03D55">
        <w:rPr>
          <w:rFonts w:ascii="Arial Narrow" w:eastAsia="Arial Narrow" w:hAnsi="Arial Narrow" w:cs="Arial Narrow"/>
          <w:color w:val="000000"/>
          <w:kern w:val="0"/>
          <w:sz w:val="22"/>
          <w:szCs w:val="22"/>
          <w:lang w:val="es-ES" w:eastAsia="es-ES"/>
          <w14:ligatures w14:val="none"/>
        </w:rPr>
        <w:t/>
      </w:r>
      <w:r w:rsidRPr="00D03D55">
        <w:rPr>
          <w:rFonts w:ascii="Arial Narrow" w:eastAsia="Arial Narrow" w:hAnsi="Arial Narrow" w:cs="Arial Narrow"/>
          <w:color w:val="000000"/>
          <w:kern w:val="0"/>
          <w:sz w:val="22"/>
          <w:szCs w:val="22"/>
          <w:lang w:val="es-ES" w:eastAsia="es-ES"/>
          <w14:ligatures w14:val="none"/>
        </w:rPr>
        <w:t xml:space="preserve"/>
      </w:r>
      <w:r w:rsidRPr="00D03D55">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D03D55">
        <w:rPr>
          <w:rFonts w:ascii="Arial Narrow" w:eastAsia="Arial Narrow" w:hAnsi="Arial Narrow" w:cs="Arial Narrow"/>
          <w:kern w:val="0"/>
          <w14:ligatures w14:val="none"/>
          <w:sz w:val="22"/>
          <w:szCs w:val="22"/>
        </w:rPr>
        <w:t xml:space="preserve"/>
      </w:r>
      <w:r w:rsidR="00D03D55" w:rsidRPr="00D03D55">
        <w:rPr>
          <w:rFonts w:ascii="Arial Narrow" w:eastAsia="Arial Narrow" w:hAnsi="Arial Narrow" w:cs="Arial Narrow"/>
          <w:kern w:val="0"/>
          <w14:ligatures w14:val="none"/>
          <w:sz w:val="22"/>
          <w:szCs w:val="22"/>
        </w:rPr>
        <w:t xml:space="preserve"/>
      </w:r>
      <w:r w:rsidRPr="00D03D55">
        <w:rPr>
          <w:rFonts w:ascii="Arial Narrow" w:eastAsia="Arial Narrow" w:hAnsi="Arial Narrow" w:cs="Arial Narrow"/>
          <w:kern w:val="0"/>
          <w14:ligatures w14:val="none"/>
          <w:sz w:val="22"/>
          <w:szCs w:val="22"/>
        </w:rPr>
        <w:t/>
      </w:r>
      <w:r w:rsidRPr="00D03D55">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885AED">
        <w:rPr>
          <w:rFonts w:ascii="Arial Narrow" w:eastAsia="Arial Narrow" w:hAnsi="Arial Narrow" w:cs="Arial Narrow"/>
          <w:color w:val="000000"/>
          <w:kern w:val="0"/>
          <w:sz w:val="22"/>
          <w:szCs w:val="22"/>
          <w:lang w:val="es-ES" w:eastAsia="es-ES"/>
          <w14:ligatures w14:val="none"/>
        </w:rPr>
        <w:t/>
      </w:r>
      <w:r w:rsidRPr="00885AED">
        <w:rPr>
          <w:rFonts w:ascii="Arial Narrow" w:eastAsia="Arial Narrow" w:hAnsi="Arial Narrow" w:cs="Arial Narrow"/>
          <w:color w:val="000000"/>
          <w:kern w:val="0"/>
          <w:sz w:val="22"/>
          <w:szCs w:val="22"/>
          <w:lang w:val="es-ES" w:eastAsia="es-ES"/>
          <w14:ligatures w14:val="none"/>
        </w:rPr>
        <w:t xml:space="preserve"/>
      </w:r>
      <w:r w:rsidRPr="00885AED">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885AED" w:rsidRDefault="00CA59A2" w:rsidP="005F1442">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283E6195" w14:textId="41E744DF" w:rsidR="00C910BC" w:rsidRPr="00885AED" w:rsidRDefault="00C910BC" w:rsidP="005F144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85AED">
        <w:rPr>
          <w:rFonts w:ascii="Arial Narrow" w:eastAsia="Arial Narrow" w:hAnsi="Arial Narrow" w:cs="Arial Narrow"/>
          <w:color w:val="000000"/>
          <w:kern w:val="0"/>
          <w:sz w:val="22"/>
          <w:szCs w:val="22"/>
          <w:lang w:eastAsia="es-ES"/>
          <w14:ligatures w14:val="none"/>
        </w:rPr>
        <w:t xml:space="preserve">Era beneficiaria de las pólizas “Protección Ahorro” y “Protección Familiar” emitidas por Rímac, contratadas por su hijo, quien en vida fue el señor [APELLIDO] [APELLIDO]. Pese a haber remitido toda la documentación requerida dentro de los plazos establecidos, la compañía aseguradora se negaba a realizar el pago.</w:t>
      </w:r>
      <w:r w:rsidR="00FC0429">
        <w:rPr>
          <w:rFonts w:ascii="Arial Narrow" w:eastAsia="Arial Narrow" w:hAnsi="Arial Narrow" w:cs="Arial Narrow"/>
          <w:color w:val="000000"/>
          <w:kern w:val="0"/>
          <w:sz w:val="22"/>
          <w:szCs w:val="22"/>
          <w:lang w:eastAsia="es-ES"/>
          <w14:ligatures w14:val="none"/>
        </w:rPr>
        <w:t xml:space="preserve"/>
      </w:r>
      <w:r w:rsidR="00FC0429" w:rsidRPr="00885AED">
        <w:rPr>
          <w:rFonts w:ascii="Arial Narrow" w:eastAsia="Arial Narrow" w:hAnsi="Arial Narrow" w:cs="Arial Narrow"/>
          <w:color w:val="000000"/>
          <w:kern w:val="0"/>
          <w:sz w:val="22"/>
          <w:szCs w:val="22"/>
          <w:lang w:eastAsia="es-ES"/>
          <w14:ligatures w14:val="none"/>
        </w:rPr>
        <w:t/>
      </w:r>
      <w:r w:rsidRPr="00885AED">
        <w:rPr>
          <w:rFonts w:ascii="Arial Narrow" w:eastAsia="Arial Narrow" w:hAnsi="Arial Narrow" w:cs="Arial Narrow"/>
          <w:color w:val="000000"/>
          <w:kern w:val="0"/>
          <w:sz w:val="22"/>
          <w:szCs w:val="22"/>
          <w:lang w:eastAsia="es-ES"/>
          <w14:ligatures w14:val="none"/>
        </w:rPr>
        <w:t xml:space="preserve"/>
      </w:r>
      <w:r w:rsidR="00FC0429">
        <w:rPr>
          <w:rFonts w:ascii="Arial Narrow" w:eastAsia="Arial Narrow" w:hAnsi="Arial Narrow" w:cs="Arial Narrow"/>
          <w:color w:val="000000"/>
          <w:kern w:val="0"/>
          <w:sz w:val="22"/>
          <w:szCs w:val="22"/>
          <w:lang w:eastAsia="es-ES"/>
          <w14:ligatures w14:val="none"/>
        </w:rPr>
        <w:t/>
      </w:r>
      <w:r w:rsidRPr="00885AED">
        <w:rPr>
          <w:rFonts w:ascii="Arial Narrow" w:eastAsia="Arial Narrow" w:hAnsi="Arial Narrow" w:cs="Arial Narrow"/>
          <w:color w:val="000000"/>
          <w:kern w:val="0"/>
          <w:sz w:val="22"/>
          <w:szCs w:val="22"/>
          <w:lang w:eastAsia="es-ES"/>
          <w14:ligatures w14:val="none"/>
        </w:rPr>
        <w:t xml:space="preserve"/>
      </w:r>
    </w:p>
    <w:p w14:paraId="3019F900" w14:textId="77777777" w:rsidR="00C910BC" w:rsidRPr="00885AED" w:rsidRDefault="00C910BC" w:rsidP="005F144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D3EA71B" w14:textId="77777777" w:rsidR="00885AED" w:rsidRPr="00885AED" w:rsidRDefault="00C910BC" w:rsidP="005F144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85AED">
        <w:rPr>
          <w:rFonts w:ascii="Arial Narrow" w:eastAsia="Arial Narrow" w:hAnsi="Arial Narrow" w:cs="Arial Narrow"/>
          <w:color w:val="000000"/>
          <w:kern w:val="0"/>
          <w:sz w:val="22"/>
          <w:szCs w:val="22"/>
          <w:lang w:eastAsia="es-ES"/>
          <w14:ligatures w14:val="none"/>
        </w:rPr>
        <w:t xml:space="preserve">Respecto a la póliza “Protección Ahorro”, Rímac alegaba que la documentación enviada estaba incompleta, lo cual fue desmentido mediante la presentación de un correo electrónico que acreditaba el envío completo de los requisitos solicitados. </w:t>
      </w:r>
    </w:p>
    <w:p w14:paraId="379D7E71" w14:textId="77777777" w:rsidR="00885AED" w:rsidRPr="00885AED" w:rsidRDefault="00885AED" w:rsidP="005F1442">
      <w:pPr>
        <w:pStyle w:val="Prrafodelista"/>
        <w:spacing w:line="240" w:lineRule="auto"/>
        <w:rPr>
          <w:rFonts w:ascii="Arial Narrow" w:eastAsia="Arial Narrow" w:hAnsi="Arial Narrow" w:cs="Arial Narrow"/>
          <w:color w:val="000000"/>
          <w:kern w:val="0"/>
          <w:sz w:val="22"/>
          <w:szCs w:val="22"/>
          <w:lang w:eastAsia="es-ES"/>
          <w14:ligatures w14:val="none"/>
        </w:rPr>
      </w:pPr>
    </w:p>
    <w:p w14:paraId="2F9CF7F5" w14:textId="3F61CECD" w:rsidR="00CA59A2" w:rsidRPr="00885AED" w:rsidRDefault="00C910BC" w:rsidP="005F144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85AED">
        <w:rPr>
          <w:rFonts w:ascii="Arial Narrow" w:eastAsia="Arial Narrow" w:hAnsi="Arial Narrow" w:cs="Arial Narrow"/>
          <w:color w:val="000000"/>
          <w:kern w:val="0"/>
          <w:sz w:val="22"/>
          <w:szCs w:val="22"/>
          <w:lang w:eastAsia="es-ES"/>
          <w14:ligatures w14:val="none"/>
        </w:rPr>
        <w:t>En cuanto a la póliza “Protección Familiar”, Rímac rechazó el pago argumentando que la causa del fallecimiento fue un grado etílico elevado. Sin embargo, esta versión fue descartada por el documento de Acusación Directa emitido por el Ministerio Público, en el cual la fiscal del caso determinó que el deceso fue producto de un homicidio, constituyendo un hallazgo oficial que prevalecía sobre cualquier informe preliminar, como el emitido por la Dirección de Investigación Criminal de la Policía Nacional del Perú</w:t>
      </w:r>
      <w:r w:rsidR="00CA59A2" w:rsidRPr="00885AED">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885AED" w:rsidRDefault="00CA59A2" w:rsidP="005F1442">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384D2449" w:rsidR="00CA59A2" w:rsidRPr="00885AED" w:rsidRDefault="00CA59A2" w:rsidP="005F144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85AED">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pagar la cobertura de las pólizas contratadas.</w:t>
      </w:r>
      <w:r w:rsidR="00EF67E5" w:rsidRPr="00885AED">
        <w:rPr>
          <w:rFonts w:ascii="Arial Narrow" w:eastAsia="Arial Narrow" w:hAnsi="Arial Narrow" w:cs="Arial Narrow"/>
          <w:kern w:val="0"/>
          <w14:ligatures w14:val="none"/>
          <w:sz w:val="22"/>
          <w:szCs w:val="22"/>
        </w:rPr>
        <w:t xml:space="preserve"/>
      </w:r>
      <w:r w:rsidRPr="00885AED">
        <w:rPr>
          <w:rFonts w:ascii="Arial Narrow" w:eastAsia="Arial Narrow" w:hAnsi="Arial Narrow" w:cs="Arial Narrow"/>
          <w:color w:val="000000"/>
          <w:kern w:val="0"/>
          <w:sz w:val="22"/>
          <w:szCs w:val="22"/>
          <w:lang w:val="es-ES" w:eastAsia="es-ES"/>
          <w14:ligatures w14:val="none"/>
        </w:rPr>
        <w:t xml:space="preserve"/>
      </w:r>
      <w:r w:rsidR="00EF67E5" w:rsidRPr="00885AED">
        <w:rPr>
          <w:rFonts w:ascii="Arial Narrow" w:eastAsia="Arial Narrow" w:hAnsi="Arial Narrow" w:cs="Arial Narrow"/>
          <w:color w:val="000000"/>
          <w:kern w:val="0"/>
          <w:sz w:val="22"/>
          <w:szCs w:val="22"/>
          <w:lang w:val="es-ES" w:eastAsia="es-ES"/>
          <w14:ligatures w14:val="none"/>
        </w:rPr>
        <w:t/>
      </w:r>
      <w:r w:rsidR="00723B7C">
        <w:rPr>
          <w:rFonts w:ascii="Arial Narrow" w:eastAsia="Arial Narrow" w:hAnsi="Arial Narrow" w:cs="Arial Narrow"/>
          <w:color w:val="000000"/>
          <w:kern w:val="0"/>
          <w:sz w:val="22"/>
          <w:szCs w:val="22"/>
          <w:lang w:val="es-ES" w:eastAsia="es-ES"/>
          <w14:ligatures w14:val="none"/>
        </w:rPr>
        <w:t xml:space="preserve"/>
      </w:r>
      <w:r w:rsidRPr="00885AED">
        <w:rPr>
          <w:rFonts w:ascii="Arial Narrow" w:eastAsia="Arial Narrow" w:hAnsi="Arial Narrow" w:cs="Arial Narrow"/>
          <w:color w:val="000000"/>
          <w:kern w:val="0"/>
          <w:sz w:val="22"/>
          <w:szCs w:val="22"/>
          <w:lang w:val="es-ES" w:eastAsia="es-ES"/>
          <w14:ligatures w14:val="none"/>
        </w:rPr>
        <w:t xml:space="preserve"/>
      </w:r>
      <w:r w:rsidR="00EF67E5" w:rsidRPr="00885AED">
        <w:rPr>
          <w:rFonts w:ascii="Arial Narrow" w:eastAsia="Arial Narrow" w:hAnsi="Arial Narrow" w:cs="Arial Narrow"/>
          <w:color w:val="000000"/>
          <w:kern w:val="0"/>
          <w:sz w:val="22"/>
          <w:szCs w:val="22"/>
          <w:lang w:val="es-ES" w:eastAsia="es-ES"/>
          <w14:ligatures w14:val="none"/>
        </w:rPr>
        <w:t/>
      </w:r>
      <w:r w:rsidRPr="00885AED">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5F1442">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5F144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5F1442">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10CCC3D" w14:textId="0C84B04B" w:rsidR="00C26B93" w:rsidRPr="0058331A" w:rsidRDefault="00CA59A2" w:rsidP="005F144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C26B93">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00C26B93" w:rsidRPr="0058331A">
        <w:rPr>
          <w:rStyle w:val="Refdenotaalpie"/>
          <w:rFonts w:ascii="Arial Narrow" w:eastAsia="Arial Narrow" w:hAnsi="Arial Narrow" w:cs="Arial Narrow"/>
          <w:kern w:val="0"/>
          <w:sz w:val="22"/>
          <w:szCs w:val="22"/>
          <w:vertAlign w:val="superscript"/>
          <w14:ligatures w14:val="none"/>
        </w:rPr>
        <w:footnoteReference w:id="3"/>
      </w:r>
      <w:r w:rsidRPr="00C26B93">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no habría cumplido con otorgar dentro del plazo legal la cobertura solicitada por la denunciante de la Póliza del Seguro Protección Ahorro por el fallecimiento de su hijo Jimmy Eduardo Castro [APELLIDO], pese haberle remitido toda la documentación requerida;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1"/>
      <w:bookmarkEnd w:id="2"/>
      <w:bookmarkEnd w:id="3"/>
      <w:r w:rsidR="00C26B93" w:rsidRPr="0058331A">
        <w:rPr>
          <w:rFonts w:ascii="Arial Narrow" w:eastAsia="Arial Narrow" w:hAnsi="Arial Narrow" w:cs="Arial Narrow"/>
          <w:color w:val="000000"/>
          <w:kern w:val="0"/>
          <w:sz w:val="22"/>
          <w:szCs w:val="22"/>
          <w:lang w:eastAsia="es-PE"/>
          <w14:ligatures w14:val="none"/>
        </w:rPr>
        <w:t/>
      </w:r>
      <w:r w:rsidR="00C26B93" w:rsidRPr="0058331A">
        <w:rPr>
          <w:rFonts w:ascii="Arial Narrow" w:eastAsia="Arial Narrow" w:hAnsi="Arial Narrow" w:cs="Arial Narrow"/>
          <w:color w:val="000000"/>
          <w:kern w:val="0"/>
          <w:sz w:val="22"/>
          <w:szCs w:val="22"/>
          <w:lang w:eastAsia="es-PE"/>
          <w14:ligatures w14:val="none"/>
        </w:rPr>
        <w:t xml:space="preserve"/>
      </w:r>
      <w:r w:rsidR="00C26B93" w:rsidRPr="0058331A">
        <w:rPr>
          <w:rFonts w:ascii="Arial Narrow" w:eastAsia="Arial Narrow" w:hAnsi="Arial Narrow" w:cs="Arial Narrow"/>
          <w:kern w:val="0"/>
          <w14:ligatures w14:val="none"/>
          <w:sz w:val="22"/>
          <w:szCs w:val="22"/>
        </w:rPr>
        <w:t xml:space="preserve"/>
      </w:r>
      <w:r w:rsidR="00C26B93" w:rsidRPr="006E4991">
        <w:rPr>
          <w:rFonts w:ascii="Arial Narrow" w:eastAsia="Arial Narrow" w:hAnsi="Arial Narrow" w:cs="Arial Narrow"/>
          <w:kern w:val="0"/>
          <w14:ligatures w14:val="none"/>
          <w:sz w:val="22"/>
          <w:szCs w:val="22"/>
        </w:rPr>
        <w:t xml:space="preserve"/>
      </w:r>
      <w:r w:rsidR="005727DA" w:rsidRPr="005727DA">
        <w:rPr>
          <w:rFonts w:ascii="Arial Narrow" w:eastAsia="Arial Narrow" w:hAnsi="Arial Narrow" w:cs="Arial Narrow"/>
          <w:kern w:val="0"/>
          <w14:ligatures w14:val="none"/>
          <w:sz w:val="22"/>
          <w:szCs w:val="22"/>
        </w:rPr>
        <w:t xml:space="preserve"/>
      </w:r>
      <w:r w:rsidR="005727DA" w:rsidRPr="005727DA">
        <w:rPr>
          <w:rFonts w:ascii="Arial Narrow" w:eastAsia="Arial Narrow" w:hAnsi="Arial Narrow" w:cs="Arial Narrow"/>
          <w:kern w:val="0"/>
          <w14:ligatures w14:val="none"/>
          <w:sz w:val="22"/>
          <w:szCs w:val="22"/>
        </w:rPr>
        <w:lastRenderedPageBreak/>
        <w:t/>
      </w:r>
      <w:r w:rsidR="00C26B93" w:rsidRPr="006E4991">
        <w:rPr>
          <w:rFonts w:ascii="Arial Narrow" w:eastAsia="Arial Narrow" w:hAnsi="Arial Narrow" w:cs="Arial Narrow"/>
          <w:kern w:val="0"/>
          <w14:ligatures w14:val="none"/>
          <w:sz w:val="22"/>
          <w:szCs w:val="22"/>
        </w:rPr>
        <w:t/>
      </w:r>
      <w:r w:rsidR="00C26B93" w:rsidRPr="006E4991">
        <w:rPr>
          <w:rFonts w:ascii="Arial Narrow" w:eastAsia="Arial Narrow" w:hAnsi="Arial Narrow" w:cs="Arial Narrow"/>
          <w:color w:val="000000"/>
          <w:kern w:val="0"/>
          <w:sz w:val="22"/>
          <w:szCs w:val="22"/>
          <w:lang w:eastAsia="es-PE"/>
          <w14:ligatures w14:val="none"/>
        </w:rPr>
        <w:t/>
      </w:r>
      <w:r w:rsidR="00C26B93" w:rsidRPr="006E4991">
        <w:rPr>
          <w:rFonts w:ascii="Arial Narrow" w:eastAsia="Arial Narrow" w:hAnsi="Arial Narrow" w:cs="Arial Narrow"/>
          <w:kern w:val="0"/>
          <w14:ligatures w14:val="none"/>
          <w:sz w:val="22"/>
          <w:szCs w:val="22"/>
        </w:rPr>
        <w:t xml:space="preserve"/>
      </w:r>
      <w:r w:rsidR="00C26B93" w:rsidRPr="006E4991">
        <w:rPr>
          <w:rFonts w:ascii="Arial Narrow" w:eastAsia="Arial Narrow" w:hAnsi="Arial Narrow" w:cs="Arial Narrow"/>
          <w:color w:val="000000"/>
          <w:kern w:val="0"/>
          <w:sz w:val="22"/>
          <w:szCs w:val="22"/>
          <w:lang w:eastAsia="es-PE"/>
          <w14:ligatures w14:val="none"/>
        </w:rPr>
        <w:t/>
      </w:r>
      <w:r w:rsidR="00C26B93" w:rsidRPr="006E4991">
        <w:rPr>
          <w:rFonts w:ascii="Arial Narrow" w:eastAsia="Arial Narrow" w:hAnsi="Arial Narrow" w:cs="Arial Narrow"/>
          <w:kern w:val="0"/>
          <w14:ligatures w14:val="none"/>
          <w:sz w:val="22"/>
          <w:szCs w:val="22"/>
        </w:rPr>
        <w:t xml:space="preserve"/>
      </w:r>
      <w:r w:rsidR="00C26B93" w:rsidRPr="006E4991">
        <w:rPr>
          <w:rStyle w:val="Refdenotaalpie"/>
          <w:rFonts w:ascii="Arial Narrow" w:eastAsia="Arial Narrow" w:hAnsi="Arial Narrow" w:cs="Arial Narrow"/>
          <w:kern w:val="0"/>
          <w:sz w:val="22"/>
          <w:szCs w:val="22"/>
          <w:vertAlign w:val="superscript"/>
          <w14:ligatures w14:val="none"/>
        </w:rPr>
        <w:footnoteReference w:id="4"/>
      </w:r>
      <w:r w:rsidR="00C26B93" w:rsidRPr="006E4991">
        <w:rPr>
          <w:rFonts w:ascii="Arial Narrow" w:eastAsia="Arial Narrow" w:hAnsi="Arial Narrow" w:cs="Arial Narrow"/>
          <w:kern w:val="0"/>
          <w14:ligatures w14:val="none"/>
          <w:sz w:val="22"/>
          <w:szCs w:val="22"/>
        </w:rPr>
        <w:t/>
      </w:r>
    </w:p>
    <w:p w14:paraId="7304198C" w14:textId="77777777" w:rsidR="00C26B93" w:rsidRPr="0058331A" w:rsidRDefault="00C26B93" w:rsidP="005F1442">
      <w:pPr>
        <w:spacing w:after="0" w:line="240" w:lineRule="auto"/>
        <w:jc w:val="both"/>
        <w:rPr>
          <w:rFonts w:ascii="Arial Narrow" w:eastAsia="Arial Narrow" w:hAnsi="Arial Narrow" w:cs="Arial Narrow"/>
          <w:kern w:val="0"/>
          <w14:ligatures w14:val="none"/>
          <w:sz w:val="22"/>
          <w:szCs w:val="22"/>
        </w:rPr>
      </w:pPr>
    </w:p>
    <w:p w14:paraId="5AD72EA1" w14:textId="0B63D289" w:rsidR="00AB202E" w:rsidRPr="006E4991" w:rsidRDefault="00C26B93" w:rsidP="005F144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8331A">
        <w:rPr>
          <w:rFonts w:ascii="Arial Narrow" w:eastAsia="Arial Narrow" w:hAnsi="Arial Narrow" w:cs="Arial Narrow"/>
          <w:kern w:val="0"/>
          <w14:ligatures w14:val="none"/>
          <w:sz w:val="22"/>
          <w:szCs w:val="22"/>
        </w:rPr>
        <w:t xml:space="preserve">Así también, la Secretaría Técnica, en ejercicio de sus facultades, considera que el hecho denunciado, consistente en que la compañía aseguradora habría rechazado injustificadamente a la denunciante la cobertura de la Póliza del Seguro Protección Familiar por el fallecimiento de su hijo Jimmy Eduardo Castro [APELLIDO];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58331A">
        <w:rPr>
          <w:rFonts w:ascii="Arial Narrow" w:eastAsia="Arial Narrow" w:hAnsi="Arial Narrow" w:cs="Arial Narrow"/>
          <w:color w:val="000000"/>
          <w:kern w:val="0"/>
          <w:sz w:val="22"/>
          <w:szCs w:val="22"/>
          <w:lang w:eastAsia="es-PE"/>
          <w14:ligatures w14:val="none"/>
        </w:rPr>
        <w:t xml:space="preserve"/>
      </w:r>
      <w:r w:rsidRPr="0058331A">
        <w:rPr>
          <w:rFonts w:ascii="Arial Narrow" w:eastAsia="Arial Narrow" w:hAnsi="Arial Narrow" w:cs="Arial Narrow"/>
          <w:kern w:val="0"/>
          <w14:ligatures w14:val="none"/>
          <w:sz w:val="22"/>
          <w:szCs w:val="22"/>
        </w:rPr>
        <w:t xml:space="preserve"/>
      </w:r>
      <w:r w:rsidR="005727DA" w:rsidRPr="005727DA">
        <w:rPr>
          <w:rFonts w:ascii="Arial Narrow" w:eastAsia="Arial Narrow" w:hAnsi="Arial Narrow" w:cs="Arial Narrow"/>
          <w:kern w:val="0"/>
          <w14:ligatures w14:val="none"/>
          <w:sz w:val="22"/>
          <w:szCs w:val="22"/>
        </w:rPr>
        <w:t/>
      </w:r>
      <w:r w:rsidRPr="006E4991">
        <w:rPr>
          <w:rFonts w:ascii="Arial Narrow" w:eastAsia="Arial Narrow" w:hAnsi="Arial Narrow" w:cs="Arial Narrow"/>
          <w:kern w:val="0"/>
          <w14:ligatures w14:val="none"/>
          <w:sz w:val="22"/>
          <w:szCs w:val="22"/>
        </w:rPr>
        <w:t/>
      </w:r>
      <w:r w:rsidRPr="006E4991">
        <w:rPr>
          <w:rFonts w:ascii="Arial Narrow" w:eastAsia="Arial Narrow" w:hAnsi="Arial Narrow" w:cs="Arial Narrow"/>
          <w:color w:val="000000"/>
          <w:kern w:val="0"/>
          <w:sz w:val="22"/>
          <w:szCs w:val="22"/>
          <w:lang w:eastAsia="es-PE"/>
          <w14:ligatures w14:val="none"/>
        </w:rPr>
        <w:t/>
      </w:r>
      <w:r w:rsidRPr="006E4991">
        <w:rPr>
          <w:rFonts w:ascii="Arial Narrow" w:eastAsia="Arial Narrow" w:hAnsi="Arial Narrow" w:cs="Arial Narrow"/>
          <w:kern w:val="0"/>
          <w14:ligatures w14:val="none"/>
          <w:sz w:val="22"/>
          <w:szCs w:val="22"/>
        </w:rPr>
        <w:t xml:space="preserve"/>
      </w:r>
      <w:r w:rsidRPr="006E4991">
        <w:rPr>
          <w:rFonts w:ascii="Arial Narrow" w:eastAsia="Arial Narrow" w:hAnsi="Arial Narrow" w:cs="Arial Narrow"/>
          <w:color w:val="000000"/>
          <w:kern w:val="0"/>
          <w:sz w:val="22"/>
          <w:szCs w:val="22"/>
          <w:lang w:eastAsia="es-PE"/>
          <w14:ligatures w14:val="none"/>
        </w:rPr>
        <w:t/>
      </w:r>
      <w:r w:rsidRPr="006E4991">
        <w:rPr>
          <w:rFonts w:ascii="Arial Narrow" w:eastAsia="Arial Narrow" w:hAnsi="Arial Narrow" w:cs="Arial Narrow"/>
          <w:kern w:val="0"/>
          <w14:ligatures w14:val="none"/>
          <w:sz w:val="22"/>
          <w:szCs w:val="22"/>
        </w:rPr>
        <w:t xml:space="preserve"/>
      </w:r>
    </w:p>
    <w:p w14:paraId="0C24C8FB" w14:textId="77777777" w:rsidR="00AB202E" w:rsidRPr="00AB202E" w:rsidRDefault="00AB202E" w:rsidP="005F1442">
      <w:pPr>
        <w:pStyle w:val="Prrafodelista"/>
        <w:spacing w:line="240" w:lineRule="auto"/>
        <w:rPr>
          <w:rFonts w:ascii="Arial Narrow" w:eastAsia="Arial Narrow" w:hAnsi="Arial Narrow" w:cs="Arial Narrow"/>
          <w:color w:val="000000"/>
          <w:kern w:val="0"/>
          <w:sz w:val="22"/>
          <w:szCs w:val="22"/>
          <w:lang w:eastAsia="es-PE"/>
          <w14:ligatures w14:val="none"/>
        </w:rPr>
      </w:pPr>
    </w:p>
    <w:p w14:paraId="463134E5" w14:textId="6521C032" w:rsidR="00CA59A2" w:rsidRPr="00AB202E" w:rsidRDefault="00CA59A2" w:rsidP="005F144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B202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sz w:val="22"/>
          <w:szCs w:val="22"/>
          <w:vertAlign w:val="superscript"/>
        </w:rPr>
        <w:footnoteReference w:id="5"/>
      </w:r>
      <w:r w:rsidRPr="00AB202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5F1442">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5F144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5F1442">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698887C" w:rsidR="00CA59A2" w:rsidRPr="0026598E" w:rsidRDefault="00CA59A2" w:rsidP="005F144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w:t>
      </w:r>
      <w:r w:rsidRPr="009D0EC3">
        <w:rPr>
          <w:rFonts w:ascii="Arial Narrow" w:eastAsia="Arial Narrow" w:hAnsi="Arial Narrow" w:cs="Arial Narrow"/>
          <w:color w:val="000000"/>
          <w:kern w:val="0"/>
          <w:sz w:val="22"/>
          <w:szCs w:val="22"/>
          <w:lang w:val="es-ES" w:eastAsia="es-ES"/>
          <w14:ligatures w14:val="none"/>
        </w:rPr>
        <w:t xml:space="preserve">de las facultades que la ley le confiere, conviene requerir </w:t>
      </w:r>
      <w:r w:rsidR="009D0EC3" w:rsidRPr="009D0EC3">
        <w:rPr>
          <w:rFonts w:ascii="Arial Narrow" w:eastAsia="Arial Narrow" w:hAnsi="Arial Narrow" w:cs="Arial Narrow"/>
          <w:color w:val="000000"/>
          <w:kern w:val="0"/>
          <w:sz w:val="22"/>
          <w:szCs w:val="22"/>
          <w:lang w:val="es-ES" w:eastAsia="es-ES"/>
          <w14:ligatures w14:val="none"/>
        </w:rPr>
        <w:t xml:space="preserve">a la compañía aseguradora </w:t>
      </w:r>
      <w:r w:rsidRPr="009D0EC3">
        <w:rPr>
          <w:rFonts w:ascii="Arial Narrow" w:eastAsia="Arial Narrow" w:hAnsi="Arial Narrow" w:cs="Arial Narrow"/>
          <w:color w:val="000000"/>
          <w:kern w:val="0"/>
          <w:sz w:val="22"/>
          <w:szCs w:val="22"/>
          <w:lang w:val="es-ES" w:eastAsia="es-ES"/>
          <w14:ligatures w14:val="none"/>
        </w:rPr>
        <w:t xml:space="preserve">que, en un plazo no mayor de cinco (5) días hábiles </w:t>
      </w:r>
      <w:r w:rsidRPr="00AF2A03">
        <w:rPr>
          <w:rFonts w:ascii="Arial Narrow" w:eastAsia="Arial Narrow" w:hAnsi="Arial Narrow" w:cs="Arial Narrow"/>
          <w:color w:val="000000"/>
          <w:kern w:val="0"/>
          <w:sz w:val="22"/>
          <w:szCs w:val="22"/>
          <w:lang w:val="es-ES" w:eastAsia="es-ES"/>
          <w14:ligatures w14:val="none"/>
        </w:rPr>
        <w:t xml:space="preserve">contado a partir del día siguiente de la notificación de la presente resolución, cumpla con lo siguiente: </w:t>
      </w:r>
      <w:r w:rsidR="00A462E5" w:rsidRPr="00AF2A0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A462E5" w:rsidRPr="00AF2A03">
        <w:rPr>
          <w:rFonts w:ascii="Arial Narrow" w:eastAsia="Arial Narrow" w:hAnsi="Arial Narrow" w:cs="Arial Narrow"/>
          <w:color w:val="000000"/>
          <w:kern w:val="0"/>
          <w:sz w:val="22"/>
          <w:szCs w:val="22"/>
          <w:lang w:eastAsia="es-ES"/>
          <w14:ligatures w14:val="none"/>
        </w:rPr>
        <w:t>Protección Ahorro</w:t>
      </w:r>
      <w:r w:rsidR="00A462E5" w:rsidRPr="00AF2A03">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A462E5" w:rsidRPr="00AF2A03">
        <w:rPr>
          <w:rFonts w:ascii="Arial Narrow" w:eastAsia="Arial Narrow" w:hAnsi="Arial Narrow" w:cs="Arial Narrow"/>
          <w:color w:val="000000"/>
          <w:kern w:val="0"/>
          <w:sz w:val="22"/>
          <w:szCs w:val="22"/>
          <w:lang w:val="es-ES" w:eastAsia="es-ES"/>
          <w14:ligatures w14:val="none"/>
        </w:rPr>
        <w:t>ii</w:t>
      </w:r>
      <w:proofErr w:type="spellEnd"/>
      <w:r w:rsidR="00A462E5" w:rsidRPr="00AF2A03">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 la Póliza </w:t>
      </w:r>
      <w:r w:rsidR="00A462E5" w:rsidRPr="00AF2A03">
        <w:rPr>
          <w:rFonts w:ascii="Arial Narrow" w:eastAsia="Arial Narrow" w:hAnsi="Arial Narrow" w:cs="Arial Narrow"/>
          <w:color w:val="000000"/>
          <w:kern w:val="0"/>
          <w:sz w:val="22"/>
          <w:szCs w:val="22"/>
          <w:lang w:eastAsia="es-ES"/>
          <w14:ligatures w14:val="none"/>
        </w:rPr>
        <w:t>Protección Familiar</w:t>
      </w:r>
      <w:r w:rsidR="00A462E5" w:rsidRPr="00AF2A03">
        <w:rPr>
          <w:rFonts w:ascii="Arial Narrow" w:eastAsia="Arial Narrow" w:hAnsi="Arial Narrow" w:cs="Arial Narrow"/>
          <w:color w:val="000000"/>
          <w:kern w:val="0"/>
          <w:sz w:val="22"/>
          <w:szCs w:val="22"/>
          <w:lang w:val="es-ES" w:eastAsia="es-ES"/>
          <w14:ligatures w14:val="none"/>
        </w:rPr>
        <w:t>, así como el cargo de remisión de la póliza; y, (</w:t>
      </w:r>
      <w:proofErr w:type="spellStart"/>
      <w:r w:rsidR="00A462E5" w:rsidRPr="00AF2A03">
        <w:rPr>
          <w:rFonts w:ascii="Arial Narrow" w:eastAsia="Arial Narrow" w:hAnsi="Arial Narrow" w:cs="Arial Narrow"/>
          <w:color w:val="000000"/>
          <w:kern w:val="0"/>
          <w:sz w:val="22"/>
          <w:szCs w:val="22"/>
          <w:lang w:val="es-ES" w:eastAsia="es-ES"/>
          <w14:ligatures w14:val="none"/>
        </w:rPr>
        <w:t>iii</w:t>
      </w:r>
      <w:proofErr w:type="spellEnd"/>
      <w:r w:rsidR="00A462E5" w:rsidRPr="00AF2A03">
        <w:rPr>
          <w:rFonts w:ascii="Arial Narrow" w:eastAsia="Arial Narrow" w:hAnsi="Arial Narrow" w:cs="Arial Narrow"/>
          <w:color w:val="000000"/>
          <w:kern w:val="0"/>
          <w:sz w:val="22"/>
          <w:szCs w:val="22"/>
          <w:lang w:val="es-ES" w:eastAsia="es-ES"/>
          <w14:ligatures w14:val="none"/>
        </w:rPr>
        <w:t xml:space="preserve">) presentar todas las comunicaciones cursadas con </w:t>
      </w:r>
      <w:r w:rsidR="00A462E5">
        <w:rPr>
          <w:rFonts w:ascii="Arial Narrow" w:eastAsia="Arial Narrow" w:hAnsi="Arial Narrow" w:cs="Arial Narrow"/>
          <w:color w:val="000000"/>
          <w:kern w:val="0"/>
          <w:sz w:val="22"/>
          <w:szCs w:val="22"/>
          <w:lang w:val="es-ES" w:eastAsia="es-ES"/>
          <w14:ligatures w14:val="none"/>
        </w:rPr>
        <w:t>la</w:t>
      </w:r>
      <w:r w:rsidR="00A462E5" w:rsidRPr="00AF2A03">
        <w:rPr>
          <w:rFonts w:ascii="Arial Narrow" w:eastAsia="Arial Narrow" w:hAnsi="Arial Narrow" w:cs="Arial Narrow"/>
          <w:color w:val="000000"/>
          <w:kern w:val="0"/>
          <w:sz w:val="22"/>
          <w:szCs w:val="22"/>
          <w:lang w:val="es-ES" w:eastAsia="es-ES"/>
          <w14:ligatures w14:val="none"/>
        </w:rPr>
        <w:t xml:space="preserve"> denunciante en virtud del hecho materia de denuncia</w:t>
      </w:r>
      <w:r w:rsidRPr="00AF2A03">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r w:rsidR="00AF2A03">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5F1442">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5F144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5F1442">
      <w:pPr>
        <w:spacing w:after="0" w:line="240" w:lineRule="auto"/>
        <w:jc w:val="both"/>
        <w:rPr>
          <w:rFonts w:ascii="Arial Narrow" w:eastAsia="Arial Narrow" w:hAnsi="Arial Narrow" w:cs="Arial Narrow"/>
          <w:b/>
          <w:color w:val="000000"/>
          <w:kern w:val="0"/>
          <w:sz w:val="22"/>
          <w:szCs w:val="22"/>
          <w:lang w:eastAsia="es-PE"/>
          <w14:ligatures w14:val="none"/>
        </w:rPr>
      </w:pPr>
    </w:p>
    <w:p w14:paraId="0D510C15" w14:textId="621FAC98" w:rsidR="00C26B93" w:rsidRPr="00284586" w:rsidRDefault="00CA59A2" w:rsidP="005F144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20 de mayo de 2025 interpuesta por la señora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3E7BF8" w:rsidRPr="00D03D55">
        <w:rPr>
          <w:rFonts w:ascii="Arial Narrow" w:eastAsia="Arial Narrow" w:hAnsi="Arial Narrow" w:cs="Arial Narrow"/>
          <w:color w:val="000000"/>
          <w:kern w:val="0"/>
          <w:sz w:val="22"/>
          <w:szCs w:val="22"/>
          <w:lang w:val="es-ES" w:eastAsia="es-ES"/>
          <w14:ligatures w14:val="none"/>
        </w:rPr>
        <w:t xml:space="preserve"/>
      </w:r>
      <w:r w:rsidR="003E7BF8" w:rsidRPr="003E7BF8">
        <w:rPr>
          <w:rFonts w:ascii="Arial Narrow" w:eastAsia="Arial Narrow" w:hAnsi="Arial Narrow" w:cs="Arial Narrow"/>
          <w:color w:val="000000"/>
          <w:kern w:val="0"/>
          <w:sz w:val="22"/>
          <w:szCs w:val="22"/>
          <w:lang w:val="es-ES" w:eastAsia="es-ES"/>
          <w14:ligatures w14:val="none"/>
        </w:rPr>
        <w:t/>
      </w:r>
      <w:r w:rsidR="003E7BF8">
        <w:rPr>
          <w:rFonts w:ascii="Arial Narrow" w:eastAsia="Arial Narrow" w:hAnsi="Arial Narrow" w:cs="Arial Narrow"/>
          <w:color w:val="000000"/>
          <w:kern w:val="0"/>
          <w:sz w:val="22"/>
          <w:szCs w:val="22"/>
          <w:lang w:val="es-ES" w:eastAsia="es-ES"/>
          <w14:ligatures w14:val="none"/>
        </w:rPr>
        <w:t xml:space="preserve"/>
      </w:r>
      <w:r w:rsidRPr="003E7BF8">
        <w:rPr>
          <w:rFonts w:ascii="Arial Narrow" w:eastAsia="Arial Narrow" w:hAnsi="Arial Narrow" w:cs="Arial Narrow"/>
          <w:color w:val="000000"/>
          <w:kern w:val="0"/>
          <w:sz w:val="22"/>
          <w:szCs w:val="22"/>
          <w:shd w:val="clear" w:color="auto" w:fill="FFFFFF"/>
          <w:lang w:eastAsia="es-PE"/>
          <w14:ligatures w14:val="none"/>
        </w:rPr>
        <w:t xml:space="preserve"/>
      </w:r>
      <w:r w:rsidR="009D0EC3" w:rsidRPr="003E7BF8">
        <w:rPr>
          <w:rFonts w:ascii="Arial Narrow" w:eastAsia="Arial Narrow" w:hAnsi="Arial Narrow" w:cs="Arial Narrow"/>
          <w:color w:val="000000"/>
          <w:kern w:val="0"/>
          <w:sz w:val="22"/>
          <w:szCs w:val="22"/>
          <w:shd w:val="clear" w:color="auto" w:fill="FFFFFF"/>
          <w:lang w:eastAsia="es-PE"/>
          <w14:ligatures w14:val="none"/>
        </w:rPr>
        <w:t/>
      </w:r>
      <w:r w:rsidRPr="003E7BF8">
        <w:rPr>
          <w:rFonts w:ascii="Arial Narrow" w:eastAsia="Arial Narrow" w:hAnsi="Arial Narrow" w:cs="Arial Narrow"/>
          <w:color w:val="000000"/>
          <w:kern w:val="0"/>
          <w:sz w:val="22"/>
          <w:szCs w:val="22"/>
          <w:shd w:val="clear" w:color="auto" w:fill="FFFFFF"/>
          <w:lang w:eastAsia="es-PE"/>
          <w14:ligatures w14:val="none"/>
        </w:rPr>
        <w:t xml:space="preserve"/>
      </w:r>
      <w:r w:rsidR="009D0EC3" w:rsidRPr="003E7BF8">
        <w:rPr>
          <w:rFonts w:ascii="Arial Narrow" w:eastAsia="Arial Narrow" w:hAnsi="Arial Narrow" w:cs="Arial Narrow"/>
          <w:spacing w:val="-3"/>
          <w:kern w:val="0"/>
          <w14:ligatures w14:val="none"/>
          <w:sz w:val="22"/>
          <w:szCs w:val="22"/>
        </w:rPr>
        <w:t/>
      </w:r>
      <w:r w:rsidR="009D0EC3" w:rsidRPr="000360A5">
        <w:rPr>
          <w:rFonts w:ascii="Arial Narrow" w:eastAsia="Arial Narrow" w:hAnsi="Arial Narrow" w:cs="Arial Narrow"/>
          <w:spacing w:val="-3"/>
          <w:kern w:val="0"/>
          <w14:ligatures w14:val="none"/>
          <w:sz w:val="22"/>
          <w:szCs w:val="22"/>
        </w:rPr>
        <w:t xml:space="preserve"/>
      </w:r>
      <w:r w:rsidR="009D0EC3" w:rsidRPr="000360A5">
        <w:rPr>
          <w:rFonts w:ascii="Arial Narrow" w:eastAsia="Arial Narrow" w:hAnsi="Arial Narrow" w:cs="Arial Narrow"/>
          <w:color w:val="000000"/>
          <w:kern w:val="0"/>
          <w:sz w:val="22"/>
          <w:szCs w:val="22"/>
          <w:shd w:val="clear" w:color="auto" w:fill="FFFFFF"/>
          <w:lang w:eastAsia="es-PE"/>
          <w14:ligatures w14:val="none"/>
        </w:rPr>
        <w:t xml:space="preserve"/>
      </w:r>
      <w:r w:rsidR="009D0EC3" w:rsidRPr="009D0EC3">
        <w:rPr>
          <w:rFonts w:ascii="Arial Narrow" w:eastAsia="Arial Narrow" w:hAnsi="Arial Narrow" w:cs="Arial Narrow"/>
          <w:color w:val="000000"/>
          <w:kern w:val="0"/>
          <w:sz w:val="22"/>
          <w:szCs w:val="22"/>
          <w:shd w:val="clear" w:color="auto" w:fill="FFFFFF"/>
          <w:lang w:eastAsia="es-PE"/>
          <w14:ligatures w14:val="none"/>
        </w:rPr>
        <w:t/>
      </w:r>
      <w:r w:rsidRPr="009D0EC3">
        <w:rPr>
          <w:rFonts w:ascii="Arial Narrow" w:eastAsia="Arial Narrow" w:hAnsi="Arial Narrow" w:cs="Arial Narrow"/>
          <w:color w:val="000000"/>
          <w:kern w:val="0"/>
          <w:sz w:val="22"/>
          <w:szCs w:val="22"/>
          <w:shd w:val="clear" w:color="auto" w:fill="FFFFFF"/>
          <w:lang w:eastAsia="es-PE"/>
          <w14:ligatures w14:val="none"/>
        </w:rPr>
        <w:t xml:space="preserve"/>
      </w:r>
      <w:r w:rsidR="009D0EC3" w:rsidRPr="00284586">
        <w:rPr>
          <w:rFonts w:ascii="Arial Narrow" w:eastAsia="Arial Narrow" w:hAnsi="Arial Narrow" w:cs="Arial Narrow"/>
          <w:color w:val="000000"/>
          <w:kern w:val="0"/>
          <w:sz w:val="22"/>
          <w:szCs w:val="22"/>
          <w:shd w:val="clear" w:color="auto" w:fill="FFFFFF"/>
          <w:lang w:eastAsia="es-PE"/>
          <w14:ligatures w14:val="none"/>
        </w:rPr>
        <w:t/>
      </w:r>
      <w:r w:rsidRPr="00284586">
        <w:rPr>
          <w:rFonts w:ascii="Arial Narrow" w:eastAsia="Arial Narrow" w:hAnsi="Arial Narrow" w:cs="Arial Narrow"/>
          <w:color w:val="000000"/>
          <w:kern w:val="0"/>
          <w:sz w:val="22"/>
          <w:szCs w:val="22"/>
          <w:shd w:val="clear" w:color="auto" w:fill="FFFFFF"/>
          <w:lang w:eastAsia="es-PE"/>
          <w14:ligatures w14:val="none"/>
        </w:rPr>
        <w:t xml:space="preserve"/>
      </w:r>
      <w:r w:rsidR="00C26B93" w:rsidRPr="00284586">
        <w:rPr>
          <w:rFonts w:ascii="Arial Narrow" w:eastAsia="Arial Narrow" w:hAnsi="Arial Narrow" w:cs="Arial Narrow"/>
          <w:color w:val="000000"/>
          <w:kern w:val="0"/>
          <w:sz w:val="22"/>
          <w:szCs w:val="22"/>
          <w:shd w:val="clear" w:color="auto" w:fill="FFFFFF"/>
          <w:lang w:eastAsia="es-PE"/>
          <w14:ligatures w14:val="none"/>
        </w:rPr>
        <w:t/>
      </w:r>
    </w:p>
    <w:p w14:paraId="7949407E" w14:textId="77777777" w:rsidR="00C26B93" w:rsidRPr="00284586" w:rsidRDefault="00C26B93" w:rsidP="005F1442">
      <w:pPr>
        <w:spacing w:after="0" w:line="240" w:lineRule="auto"/>
        <w:jc w:val="both"/>
        <w:rPr>
          <w:rFonts w:ascii="Arial Narrow" w:eastAsia="Arial Narrow" w:hAnsi="Arial Narrow" w:cs="Arial Narrow"/>
          <w:color w:val="000000"/>
          <w:kern w:val="0"/>
          <w:sz w:val="22"/>
          <w:szCs w:val="22"/>
          <w:lang w:eastAsia="es-PE"/>
          <w14:ligatures w14:val="none"/>
        </w:rPr>
      </w:pPr>
    </w:p>
    <w:p w14:paraId="0A3C21D2" w14:textId="2F7E2C9C" w:rsidR="00C26B93" w:rsidRPr="00284586" w:rsidRDefault="00C26B93" w:rsidP="005F144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284586">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no habría cumplido con otorgar dentro del plazo legal la cobertura solicitada por la denunciante de la Póliza del Seguro Protección Ahorro por el fallecimiento de su hijo Jimmy Eduardo Castro [APELLIDO], pese haberle remitido toda la documentación requerida. </w:t>
      </w:r>
      <w:r w:rsidRPr="00284586">
        <w:rPr>
          <w:rFonts w:ascii="Arial Narrow" w:eastAsia="Arial Narrow" w:hAnsi="Arial Narrow" w:cs="Arial Narrow"/>
          <w:kern w:val="0"/>
          <w:sz w:val="22"/>
          <w:szCs w:val="22"/>
          <w:shd w:val="clear" w:color="auto" w:fill="FFFFFF"/>
          <w:lang w:eastAsia="es-PE"/>
          <w14:ligatures w14:val="none"/>
        </w:rPr>
        <w:t xml:space="preserve"/>
      </w:r>
      <w:r w:rsidRPr="00284586">
        <w:rPr>
          <w:rFonts w:ascii="Arial Narrow" w:eastAsia="Arial Narrow" w:hAnsi="Arial Narrow" w:cs="Arial Narrow"/>
          <w:kern w:val="0"/>
          <w:sz w:val="22"/>
          <w:szCs w:val="22"/>
          <w:lang w:eastAsia="es-PE"/>
          <w14:ligatures w14:val="none"/>
        </w:rPr>
        <w:t xml:space="preserve"/>
      </w:r>
      <w:r w:rsidRPr="00284586">
        <w:rPr>
          <w:rFonts w:ascii="Arial Narrow" w:eastAsia="Arial Narrow" w:hAnsi="Arial Narrow" w:cs="Arial Narrow"/>
          <w:kern w:val="0"/>
          <w:sz w:val="22"/>
          <w:szCs w:val="22"/>
          <w:shd w:val="clear" w:color="auto" w:fill="FFFFFF"/>
          <w:lang w:eastAsia="es-PE"/>
          <w14:ligatures w14:val="none"/>
        </w:rPr>
        <w:t xml:space="preserve"/>
      </w:r>
      <w:r w:rsidR="0037634F" w:rsidRPr="005727DA">
        <w:rPr>
          <w:rFonts w:ascii="Arial Narrow" w:eastAsia="Arial Narrow" w:hAnsi="Arial Narrow" w:cs="Arial Narrow"/>
          <w:kern w:val="0"/>
          <w14:ligatures w14:val="none"/>
          <w:sz w:val="22"/>
          <w:szCs w:val="22"/>
        </w:rPr>
        <w:t/>
      </w:r>
      <w:r w:rsidR="00A61AF0" w:rsidRPr="005727DA">
        <w:rPr>
          <w:rFonts w:ascii="Arial Narrow" w:eastAsia="Arial Narrow" w:hAnsi="Arial Narrow" w:cs="Arial Narrow"/>
          <w:kern w:val="0"/>
          <w14:ligatures w14:val="none"/>
          <w:sz w:val="22"/>
          <w:szCs w:val="22"/>
        </w:rPr>
        <w:t xml:space="preserve"/>
      </w:r>
      <w:r w:rsidR="0037634F" w:rsidRPr="005727DA">
        <w:rPr>
          <w:rFonts w:ascii="Arial Narrow" w:eastAsia="Arial Narrow" w:hAnsi="Arial Narrow" w:cs="Arial Narrow"/>
          <w:kern w:val="0"/>
          <w14:ligatures w14:val="none"/>
          <w:sz w:val="22"/>
          <w:szCs w:val="22"/>
        </w:rPr>
        <w:t xml:space="preserve"/>
      </w:r>
      <w:r w:rsidR="00D0657C" w:rsidRPr="005727DA">
        <w:rPr>
          <w:rFonts w:ascii="Arial Narrow" w:eastAsia="Arial Narrow" w:hAnsi="Arial Narrow" w:cs="Arial Narrow"/>
          <w:color w:val="000000"/>
          <w:kern w:val="0"/>
          <w:sz w:val="22"/>
          <w:szCs w:val="22"/>
          <w:lang w:eastAsia="es-ES"/>
          <w14:ligatures w14:val="none"/>
        </w:rPr>
        <w:t xml:space="preserve"/>
      </w:r>
      <w:r w:rsidR="0037634F" w:rsidRPr="005727DA">
        <w:rPr>
          <w:rFonts w:ascii="Arial Narrow" w:eastAsia="Arial Narrow" w:hAnsi="Arial Narrow" w:cs="Arial Narrow"/>
          <w:kern w:val="0"/>
          <w14:ligatures w14:val="none"/>
          <w:sz w:val="22"/>
          <w:szCs w:val="22"/>
        </w:rPr>
        <w:t xml:space="preserve"/>
      </w:r>
      <w:r w:rsidR="0037634F" w:rsidRPr="005727DA">
        <w:rPr>
          <w:rFonts w:ascii="Arial Narrow" w:eastAsia="Arial Narrow" w:hAnsi="Arial Narrow" w:cs="Arial Narrow"/>
          <w:color w:val="000000"/>
          <w:kern w:val="0"/>
          <w:sz w:val="22"/>
          <w:szCs w:val="22"/>
          <w:lang w:eastAsia="es-ES"/>
          <w14:ligatures w14:val="none"/>
        </w:rPr>
        <w:t/>
      </w:r>
      <w:r w:rsidR="00A61AF0" w:rsidRPr="005727DA">
        <w:rPr>
          <w:rFonts w:ascii="Arial Narrow" w:eastAsia="Arial Narrow" w:hAnsi="Arial Narrow" w:cs="Arial Narrow"/>
          <w:color w:val="000000"/>
          <w:kern w:val="0"/>
          <w:sz w:val="22"/>
          <w:szCs w:val="22"/>
          <w:lang w:eastAsia="es-ES"/>
          <w14:ligatures w14:val="none"/>
        </w:rPr>
        <w:t/>
      </w:r>
      <w:r w:rsidR="0037634F" w:rsidRPr="005727DA">
        <w:rPr>
          <w:rFonts w:ascii="Arial Narrow" w:eastAsia="Arial Narrow" w:hAnsi="Arial Narrow" w:cs="Arial Narrow"/>
          <w:color w:val="000000"/>
          <w:kern w:val="0"/>
          <w:sz w:val="22"/>
          <w:szCs w:val="22"/>
          <w:lang w:eastAsia="es-ES"/>
          <w14:ligatures w14:val="none"/>
        </w:rPr>
        <w:t xml:space="preserve"/>
      </w:r>
      <w:r w:rsidR="00A61AF0" w:rsidRPr="005727DA">
        <w:rPr>
          <w:rFonts w:ascii="Arial Narrow" w:eastAsia="Arial Narrow" w:hAnsi="Arial Narrow" w:cs="Arial Narrow"/>
          <w:color w:val="000000"/>
          <w:kern w:val="0"/>
          <w:sz w:val="22"/>
          <w:szCs w:val="22"/>
          <w:lang w:eastAsia="es-ES"/>
          <w14:ligatures w14:val="none"/>
        </w:rPr>
        <w:t/>
      </w:r>
      <w:r w:rsidR="00D0657C" w:rsidRPr="005727DA">
        <w:rPr>
          <w:rFonts w:ascii="Arial Narrow" w:eastAsia="Arial Narrow" w:hAnsi="Arial Narrow" w:cs="Arial Narrow"/>
          <w:color w:val="000000"/>
          <w:kern w:val="0"/>
          <w:sz w:val="22"/>
          <w:szCs w:val="22"/>
          <w:lang w:eastAsia="es-ES"/>
          <w14:ligatures w14:val="none"/>
        </w:rPr>
        <w:t xml:space="preserve"/>
      </w:r>
      <w:r w:rsidR="00A61AF0" w:rsidRPr="005727DA">
        <w:rPr>
          <w:rFonts w:ascii="Arial Narrow" w:eastAsia="Arial Narrow" w:hAnsi="Arial Narrow" w:cs="Arial Narrow"/>
          <w:kern w:val="0"/>
          <w14:ligatures w14:val="none"/>
          <w:sz w:val="22"/>
          <w:szCs w:val="22"/>
        </w:rPr>
        <w:t/>
      </w:r>
      <w:r w:rsidR="00A61AF0">
        <w:rPr>
          <w:rFonts w:ascii="Arial Narrow" w:eastAsia="Arial Narrow" w:hAnsi="Arial Narrow" w:cs="Arial Narrow"/>
          <w:kern w:val="0"/>
          <w14:ligatures w14:val="none"/>
          <w:sz w:val="22"/>
          <w:szCs w:val="22"/>
        </w:rPr>
        <w:t xml:space="preserve"/>
      </w:r>
    </w:p>
    <w:p w14:paraId="3FEA29D0" w14:textId="77777777" w:rsidR="00C26B93" w:rsidRPr="00284586" w:rsidRDefault="00C26B93" w:rsidP="005F1442">
      <w:pPr>
        <w:pStyle w:val="Prrafodelista"/>
        <w:spacing w:after="0" w:line="240" w:lineRule="auto"/>
        <w:ind w:left="567"/>
        <w:jc w:val="both"/>
        <w:rPr>
          <w:rFonts w:ascii="Arial Narrow" w:eastAsia="Arial Narrow" w:hAnsi="Arial Narrow" w:cs="Arial Narrow"/>
          <w:kern w:val="0"/>
          <w14:ligatures w14:val="none"/>
          <w:sz w:val="22"/>
          <w:szCs w:val="22"/>
        </w:rPr>
      </w:pPr>
    </w:p>
    <w:p w14:paraId="1552F711" w14:textId="79C2BDD5" w:rsidR="00C26B93" w:rsidRPr="00284586" w:rsidRDefault="00C26B93" w:rsidP="005F144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284586">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habría rechazado injustificadamente a la denunciante la cobertura de la Póliza del Seguro Protección Familiar por el fallecimiento de su hijo Jimmy Eduardo Castro [APELLIDO]. </w:t>
      </w:r>
      <w:r w:rsidRPr="00284586">
        <w:rPr>
          <w:rFonts w:ascii="Arial Narrow" w:eastAsia="Arial Narrow" w:hAnsi="Arial Narrow" w:cs="Arial Narrow"/>
          <w:kern w:val="0"/>
          <w:sz w:val="22"/>
          <w:szCs w:val="22"/>
          <w:shd w:val="clear" w:color="auto" w:fill="FFFFFF"/>
          <w:lang w:eastAsia="es-PE"/>
          <w14:ligatures w14:val="none"/>
        </w:rPr>
        <w:t xml:space="preserve"/>
      </w:r>
      <w:r w:rsidRPr="00284586">
        <w:rPr>
          <w:rFonts w:ascii="Arial Narrow" w:eastAsia="Arial Narrow" w:hAnsi="Arial Narrow" w:cs="Arial Narrow"/>
          <w:kern w:val="0"/>
          <w:sz w:val="22"/>
          <w:szCs w:val="22"/>
          <w:lang w:eastAsia="es-PE"/>
          <w14:ligatures w14:val="none"/>
        </w:rPr>
        <w:t xml:space="preserve"/>
      </w:r>
      <w:r w:rsidRPr="00284586">
        <w:rPr>
          <w:rFonts w:ascii="Arial Narrow" w:eastAsia="Arial Narrow" w:hAnsi="Arial Narrow" w:cs="Arial Narrow"/>
          <w:kern w:val="0"/>
          <w:sz w:val="22"/>
          <w:szCs w:val="22"/>
          <w:shd w:val="clear" w:color="auto" w:fill="FFFFFF"/>
          <w:lang w:eastAsia="es-PE"/>
          <w14:ligatures w14:val="none"/>
        </w:rPr>
        <w:t/>
      </w:r>
      <w:r w:rsidRPr="00284586">
        <w:rPr>
          <w:rFonts w:ascii="Arial Narrow" w:eastAsia="Arial Narrow" w:hAnsi="Arial Narrow" w:cs="Arial Narrow"/>
          <w:kern w:val="0"/>
          <w14:ligatures w14:val="none"/>
          <w:sz w:val="22"/>
          <w:szCs w:val="22"/>
        </w:rPr>
        <w:t xml:space="preserve"/>
      </w:r>
      <w:r w:rsidR="0037634F" w:rsidRPr="005727DA">
        <w:rPr>
          <w:rFonts w:ascii="Arial Narrow" w:eastAsia="Arial Narrow" w:hAnsi="Arial Narrow" w:cs="Arial Narrow"/>
          <w:kern w:val="0"/>
          <w14:ligatures w14:val="none"/>
          <w:sz w:val="22"/>
          <w:szCs w:val="22"/>
        </w:rPr>
        <w:t xml:space="preserve"/>
      </w:r>
      <w:r w:rsidR="00F65DD4" w:rsidRPr="005727DA">
        <w:rPr>
          <w:rFonts w:ascii="Arial Narrow" w:eastAsia="Arial Narrow" w:hAnsi="Arial Narrow" w:cs="Arial Narrow"/>
          <w:kern w:val="0"/>
          <w14:ligatures w14:val="none"/>
          <w:sz w:val="22"/>
          <w:szCs w:val="22"/>
        </w:rPr>
        <w:t/>
      </w:r>
      <w:r w:rsidR="005F1442" w:rsidRPr="005727DA">
        <w:rPr>
          <w:rFonts w:ascii="Arial Narrow" w:eastAsia="Arial Narrow" w:hAnsi="Arial Narrow" w:cs="Arial Narrow"/>
          <w:kern w:val="0"/>
          <w14:ligatures w14:val="none"/>
          <w:sz w:val="22"/>
          <w:szCs w:val="22"/>
        </w:rPr>
        <w:t/>
      </w:r>
      <w:r w:rsidR="0037634F" w:rsidRPr="005727DA">
        <w:rPr>
          <w:rFonts w:ascii="Arial Narrow" w:eastAsia="Arial Narrow" w:hAnsi="Arial Narrow" w:cs="Arial Narrow"/>
          <w:kern w:val="0"/>
          <w14:ligatures w14:val="none"/>
          <w:sz w:val="22"/>
          <w:szCs w:val="22"/>
        </w:rPr>
        <w:t xml:space="preserve"/>
      </w:r>
      <w:r w:rsidR="0037634F" w:rsidRPr="005727DA">
        <w:rPr>
          <w:rFonts w:ascii="Arial Narrow" w:eastAsia="Arial Narrow" w:hAnsi="Arial Narrow" w:cs="Arial Narrow"/>
          <w:color w:val="000000"/>
          <w:kern w:val="0"/>
          <w:sz w:val="22"/>
          <w:szCs w:val="22"/>
          <w:lang w:eastAsia="es-ES"/>
          <w14:ligatures w14:val="none"/>
        </w:rPr>
        <w:t xml:space="preserve"/>
      </w:r>
      <w:r w:rsidR="00284586" w:rsidRPr="005727DA">
        <w:rPr>
          <w:rFonts w:ascii="Arial Narrow" w:eastAsia="Arial Narrow" w:hAnsi="Arial Narrow" w:cs="Arial Narrow"/>
          <w:color w:val="000000"/>
          <w:kern w:val="0"/>
          <w:sz w:val="22"/>
          <w:szCs w:val="22"/>
          <w:lang w:eastAsia="es-ES"/>
          <w14:ligatures w14:val="none"/>
        </w:rPr>
        <w:t/>
      </w:r>
      <w:r w:rsidR="005F1442" w:rsidRPr="005727DA">
        <w:rPr>
          <w:rFonts w:ascii="Arial Narrow" w:eastAsia="Arial Narrow" w:hAnsi="Arial Narrow" w:cs="Arial Narrow"/>
          <w:color w:val="000000"/>
          <w:kern w:val="0"/>
          <w:sz w:val="22"/>
          <w:szCs w:val="22"/>
          <w:lang w:eastAsia="es-ES"/>
          <w14:ligatures w14:val="none"/>
        </w:rPr>
        <w:t/>
      </w:r>
      <w:r w:rsidR="00284586" w:rsidRPr="005727DA">
        <w:rPr>
          <w:rFonts w:ascii="Arial Narrow" w:eastAsia="Arial Narrow" w:hAnsi="Arial Narrow" w:cs="Arial Narrow"/>
          <w:color w:val="000000"/>
          <w:kern w:val="0"/>
          <w:sz w:val="22"/>
          <w:szCs w:val="22"/>
          <w:lang w:eastAsia="es-ES"/>
          <w14:ligatures w14:val="none"/>
        </w:rPr>
        <w:t xml:space="preserve"/>
      </w:r>
      <w:r w:rsidR="005F1442" w:rsidRPr="005727DA">
        <w:rPr>
          <w:rFonts w:ascii="Arial Narrow" w:eastAsia="Arial Narrow" w:hAnsi="Arial Narrow" w:cs="Arial Narrow"/>
          <w:color w:val="000000"/>
          <w:kern w:val="0"/>
          <w:sz w:val="22"/>
          <w:szCs w:val="22"/>
          <w:lang w:eastAsia="es-ES"/>
          <w14:ligatures w14:val="none"/>
        </w:rPr>
        <w:t/>
      </w:r>
      <w:r w:rsidR="00D0657C" w:rsidRPr="005727DA">
        <w:rPr>
          <w:rFonts w:ascii="Arial Narrow" w:eastAsia="Arial Narrow" w:hAnsi="Arial Narrow" w:cs="Arial Narrow"/>
          <w:color w:val="000000"/>
          <w:kern w:val="0"/>
          <w:sz w:val="22"/>
          <w:szCs w:val="22"/>
          <w:lang w:eastAsia="es-ES"/>
          <w14:ligatures w14:val="none"/>
        </w:rPr>
        <w:t xml:space="preserve"/>
      </w:r>
      <w:r w:rsidRPr="00284586">
        <w:rPr>
          <w:rFonts w:ascii="Arial Narrow" w:eastAsia="Arial Narrow" w:hAnsi="Arial Narrow" w:cs="Arial Narrow"/>
          <w:color w:val="000000"/>
          <w:kern w:val="0"/>
          <w:sz w:val="22"/>
          <w:szCs w:val="22"/>
          <w:lang w:eastAsia="es-ES"/>
          <w14:ligatures w14:val="none"/>
        </w:rPr>
        <w:t xml:space="preserve"/>
      </w:r>
    </w:p>
    <w:p w14:paraId="042B3F54" w14:textId="77777777" w:rsidR="00CA59A2" w:rsidRPr="00284586" w:rsidRDefault="00CA59A2" w:rsidP="005F1442">
      <w:pPr>
        <w:spacing w:after="0" w:line="240" w:lineRule="auto"/>
        <w:jc w:val="both"/>
        <w:rPr>
          <w:rFonts w:ascii="Arial Narrow" w:eastAsia="Arial Narrow" w:hAnsi="Arial Narrow" w:cs="Arial Narrow"/>
          <w:kern w:val="0"/>
          <w14:ligatures w14:val="none"/>
          <w:sz w:val="22"/>
          <w:szCs w:val="22"/>
        </w:rPr>
      </w:pPr>
    </w:p>
    <w:p w14:paraId="0A292C9F" w14:textId="0630070B" w:rsidR="00CA59A2" w:rsidRPr="0026598E" w:rsidRDefault="00CA59A2" w:rsidP="005F1442">
      <w:pPr>
        <w:spacing w:line="240" w:lineRule="auto"/>
        <w:contextualSpacing/>
        <w:jc w:val="both"/>
        <w:rPr>
          <w:rFonts w:ascii="Arial Narrow" w:eastAsia="Arial Narrow" w:hAnsi="Arial Narrow" w:cs="Arial Narrow"/>
          <w:kern w:val="0"/>
          <w14:ligatures w14:val="none"/>
          <w:sz w:val="22"/>
          <w:szCs w:val="22"/>
        </w:rPr>
      </w:pPr>
      <w:r w:rsidRPr="00284586">
        <w:rPr>
          <w:rFonts w:ascii="Arial Narrow" w:eastAsia="Arial Narrow" w:hAnsi="Arial Narrow" w:cs="Arial Narrow"/>
          <w:b/>
          <w:color w:val="000000"/>
          <w:kern w:val="0"/>
          <w:sz w:val="22"/>
          <w:szCs w:val="22"/>
          <w:lang w:eastAsia="es-PE"/>
          <w14:ligatures w14:val="none"/>
        </w:rPr>
        <w:t>SEGUNDO:</w:t>
      </w:r>
      <w:r w:rsidRPr="00284586">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84586">
        <w:rPr>
          <w:rFonts w:ascii="Arial Narrow" w:eastAsia="Arial Narrow" w:hAnsi="Arial Narrow" w:cs="Arial Narrow"/>
          <w:color w:val="000000"/>
          <w:kern w:val="0"/>
          <w:sz w:val="22"/>
          <w:szCs w:val="22"/>
          <w:lang w:val="es-ES" w:eastAsia="es-ES"/>
          <w14:ligatures w14:val="none"/>
        </w:rPr>
        <w:t xml:space="preserve">del </w:t>
      </w:r>
      <w:r w:rsidR="003E7BF8" w:rsidRPr="00284586">
        <w:rPr>
          <w:rFonts w:ascii="Arial Narrow" w:eastAsia="Arial Narrow" w:hAnsi="Arial Narrow" w:cs="Arial Narrow"/>
          <w:color w:val="000000"/>
          <w:kern w:val="0"/>
          <w:sz w:val="22"/>
          <w:szCs w:val="22"/>
          <w:lang w:val="es-ES" w:eastAsia="es-ES"/>
          <w14:ligatures w14:val="none"/>
        </w:rPr>
        <w:t>20 de mayo de 2025</w:t>
      </w:r>
      <w:r w:rsidRPr="00284586">
        <w:rPr>
          <w:rFonts w:ascii="Arial Narrow" w:eastAsia="Arial Narrow" w:hAnsi="Arial Narrow" w:cs="Arial Narrow"/>
          <w:kern w:val="0"/>
          <w14:ligatures w14:val="none"/>
          <w:sz w:val="22"/>
          <w:szCs w:val="22"/>
        </w:rPr>
        <w:t>.</w:t>
      </w:r>
    </w:p>
    <w:p w14:paraId="68A17E97" w14:textId="77777777" w:rsidR="00CA59A2" w:rsidRPr="0026598E" w:rsidRDefault="00CA59A2" w:rsidP="005F1442">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5F2D6711" w:rsidR="00CA59A2" w:rsidRPr="0026598E" w:rsidRDefault="00CA59A2" w:rsidP="005F144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9D0EC3" w:rsidRPr="000360A5">
        <w:rPr>
          <w:rFonts w:ascii="Arial Narrow" w:eastAsia="Arial Narrow" w:hAnsi="Arial Narrow" w:cs="Arial Narrow"/>
          <w:color w:val="000000"/>
          <w:kern w:val="0"/>
          <w:sz w:val="22"/>
          <w:szCs w:val="22"/>
          <w:shd w:val="clear" w:color="auto" w:fill="FFFFFF"/>
          <w:lang w:eastAsia="es-PE"/>
          <w14:ligatures w14:val="none"/>
        </w:rPr>
        <w:t>Rímac Seguros y Reaseguros S.A.</w:t>
      </w:r>
      <w:r w:rsidR="009D0EC3">
        <w:rPr>
          <w:rFonts w:ascii="Arial Narrow" w:eastAsia="Arial Narrow" w:hAnsi="Arial Narrow" w:cs="Arial Narrow"/>
          <w:color w:val="000000"/>
          <w:kern w:val="0"/>
          <w:sz w:val="22"/>
          <w:szCs w:val="22"/>
          <w:shd w:val="clear" w:color="auto" w:fill="FFFFFF"/>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5F1442">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5F144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F144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F144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5F144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5F144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5F1442">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D03D55">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D03D55">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5F1442">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4DA24FE7" w:rsidR="00CA59A2" w:rsidRPr="0026598E" w:rsidRDefault="00CA59A2" w:rsidP="005F144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AF2A03" w:rsidRPr="00AF2A0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AF2A03" w:rsidRPr="00AF2A03">
        <w:rPr>
          <w:rFonts w:ascii="Arial Narrow" w:eastAsia="Arial Narrow" w:hAnsi="Arial Narrow" w:cs="Arial Narrow"/>
          <w:color w:val="000000"/>
          <w:kern w:val="0"/>
          <w:sz w:val="22"/>
          <w:szCs w:val="22"/>
          <w:lang w:eastAsia="es-ES"/>
          <w14:ligatures w14:val="none"/>
        </w:rPr>
        <w:t>Protección Ahorro</w:t>
      </w:r>
      <w:r w:rsidR="00AF2A03" w:rsidRPr="00AF2A03">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AF2A03" w:rsidRPr="00AF2A03">
        <w:rPr>
          <w:rFonts w:ascii="Arial Narrow" w:eastAsia="Arial Narrow" w:hAnsi="Arial Narrow" w:cs="Arial Narrow"/>
          <w:color w:val="000000"/>
          <w:kern w:val="0"/>
          <w:sz w:val="22"/>
          <w:szCs w:val="22"/>
          <w:lang w:val="es-ES" w:eastAsia="es-ES"/>
          <w14:ligatures w14:val="none"/>
        </w:rPr>
        <w:t>ii</w:t>
      </w:r>
      <w:proofErr w:type="spellEnd"/>
      <w:r w:rsidR="00AF2A03" w:rsidRPr="00AF2A03">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 la Póliza </w:t>
      </w:r>
      <w:r w:rsidR="00AF2A03" w:rsidRPr="00AF2A03">
        <w:rPr>
          <w:rFonts w:ascii="Arial Narrow" w:eastAsia="Arial Narrow" w:hAnsi="Arial Narrow" w:cs="Arial Narrow"/>
          <w:color w:val="000000"/>
          <w:kern w:val="0"/>
          <w:sz w:val="22"/>
          <w:szCs w:val="22"/>
          <w:lang w:eastAsia="es-ES"/>
          <w14:ligatures w14:val="none"/>
        </w:rPr>
        <w:t>Protección Familiar</w:t>
      </w:r>
      <w:r w:rsidR="00AF2A03" w:rsidRPr="00AF2A03">
        <w:rPr>
          <w:rFonts w:ascii="Arial Narrow" w:eastAsia="Arial Narrow" w:hAnsi="Arial Narrow" w:cs="Arial Narrow"/>
          <w:color w:val="000000"/>
          <w:kern w:val="0"/>
          <w:sz w:val="22"/>
          <w:szCs w:val="22"/>
          <w:lang w:val="es-ES" w:eastAsia="es-ES"/>
          <w14:ligatures w14:val="none"/>
        </w:rPr>
        <w:t>, así como el cargo de remisión de la póliza; y, (</w:t>
      </w:r>
      <w:proofErr w:type="spellStart"/>
      <w:r w:rsidR="00AF2A03" w:rsidRPr="00AF2A03">
        <w:rPr>
          <w:rFonts w:ascii="Arial Narrow" w:eastAsia="Arial Narrow" w:hAnsi="Arial Narrow" w:cs="Arial Narrow"/>
          <w:color w:val="000000"/>
          <w:kern w:val="0"/>
          <w:sz w:val="22"/>
          <w:szCs w:val="22"/>
          <w:lang w:val="es-ES" w:eastAsia="es-ES"/>
          <w14:ligatures w14:val="none"/>
        </w:rPr>
        <w:t>iii</w:t>
      </w:r>
      <w:proofErr w:type="spellEnd"/>
      <w:r w:rsidR="00AF2A03" w:rsidRPr="00AF2A03">
        <w:rPr>
          <w:rFonts w:ascii="Arial Narrow" w:eastAsia="Arial Narrow" w:hAnsi="Arial Narrow" w:cs="Arial Narrow"/>
          <w:color w:val="000000"/>
          <w:kern w:val="0"/>
          <w:sz w:val="22"/>
          <w:szCs w:val="22"/>
          <w:lang w:val="es-ES" w:eastAsia="es-ES"/>
          <w14:ligatures w14:val="none"/>
        </w:rPr>
        <w:t xml:space="preserve">) presentar todas las comunicaciones cursadas con </w:t>
      </w:r>
      <w:r w:rsidR="00AF2A03">
        <w:rPr>
          <w:rFonts w:ascii="Arial Narrow" w:eastAsia="Arial Narrow" w:hAnsi="Arial Narrow" w:cs="Arial Narrow"/>
          <w:color w:val="000000"/>
          <w:kern w:val="0"/>
          <w:sz w:val="22"/>
          <w:szCs w:val="22"/>
          <w:lang w:val="es-ES" w:eastAsia="es-ES"/>
          <w14:ligatures w14:val="none"/>
        </w:rPr>
        <w:t>la</w:t>
      </w:r>
      <w:r w:rsidR="00AF2A03" w:rsidRPr="00AF2A03">
        <w:rPr>
          <w:rFonts w:ascii="Arial Narrow" w:eastAsia="Arial Narrow" w:hAnsi="Arial Narrow" w:cs="Arial Narrow"/>
          <w:color w:val="000000"/>
          <w:kern w:val="0"/>
          <w:sz w:val="22"/>
          <w:szCs w:val="22"/>
          <w:lang w:val="es-ES" w:eastAsia="es-ES"/>
          <w14:ligatures w14:val="none"/>
        </w:rPr>
        <w:t xml:space="preserv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5F1442">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5F144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5F1442">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5F144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F144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5F144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lastRenderedPageBreak/>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F1442">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5F144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5F1442">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2314CD08" w:rsidR="00CA59A2" w:rsidRPr="00A67ADF" w:rsidRDefault="00CA59A2" w:rsidP="005F144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0360A5">
        <w:rPr>
          <w:rFonts w:ascii="Arial Narrow" w:eastAsia="Arial Narrow" w:hAnsi="Arial Narrow" w:cs="Arial Narrow"/>
          <w:spacing w:val="-3"/>
          <w:kern w:val="0"/>
          <w14:ligatures w14:val="none"/>
          <w:sz w:val="22"/>
          <w:szCs w:val="22"/>
        </w:rPr>
        <w:t xml:space="preserve"/>
      </w:r>
      <w:r w:rsidR="000360A5" w:rsidRPr="000360A5">
        <w:rPr>
          <w:rFonts w:ascii="Arial Narrow" w:eastAsia="Arial Narrow" w:hAnsi="Arial Narrow" w:cs="Arial Narrow"/>
          <w:color w:val="000000"/>
          <w:kern w:val="0"/>
          <w:sz w:val="22"/>
          <w:szCs w:val="22"/>
          <w:shd w:val="clear" w:color="auto" w:fill="FFFFFF"/>
          <w:lang w:eastAsia="es-PE"/>
          <w14:ligatures w14:val="none"/>
        </w:rPr>
        <w:t/>
      </w:r>
      <w:r w:rsidR="009D0EC3">
        <w:rPr>
          <w:rFonts w:ascii="Arial Narrow" w:eastAsia="Arial Narrow" w:hAnsi="Arial Narrow" w:cs="Arial Narrow"/>
          <w:color w:val="000000"/>
          <w:kern w:val="0"/>
          <w:sz w:val="22"/>
          <w:szCs w:val="22"/>
          <w:shd w:val="clear" w:color="auto" w:fill="FFFFFF"/>
          <w:lang w:eastAsia="es-PE"/>
          <w14:ligatures w14:val="none"/>
        </w:rPr>
        <w:t xml:space="preserve"/>
      </w:r>
      <w:r w:rsidRPr="000360A5">
        <w:rPr>
          <w:rFonts w:ascii="Arial Narrow" w:eastAsia="Arial Narrow" w:hAnsi="Arial Narrow" w:cs="Arial Narrow"/>
          <w:color w:val="000000"/>
          <w:sz w:val="22"/>
          <w:szCs w:val="22"/>
        </w:rPr>
        <w:t/>
      </w:r>
      <w:r w:rsidR="000360A5" w:rsidRPr="000360A5">
        <w:rPr>
          <w:rFonts w:ascii="Arial Narrow" w:eastAsia="Arial Narrow" w:hAnsi="Arial Narrow" w:cs="Arial Narrow"/>
          <w:color w:val="000000"/>
          <w:sz w:val="22"/>
          <w:szCs w:val="22"/>
        </w:rPr>
        <w:t/>
      </w:r>
      <w:r w:rsidRPr="000360A5">
        <w:rPr>
          <w:rFonts w:ascii="Arial Narrow" w:eastAsia="Arial Narrow" w:hAnsi="Arial Narrow" w:cs="Arial Narrow"/>
          <w:color w:val="000000"/>
          <w:sz w:val="22"/>
          <w:szCs w:val="22"/>
        </w:rPr>
        <w:t xml:space="preserve"/>
      </w:r>
      <w:r w:rsidR="000360A5" w:rsidRPr="000360A5">
        <w:rPr>
          <w:rFonts w:ascii="Arial Narrow" w:eastAsia="Arial Narrow" w:hAnsi="Arial Narrow" w:cs="Arial Narrow"/>
          <w:color w:val="000000"/>
          <w:sz w:val="22"/>
          <w:szCs w:val="22"/>
        </w:rPr>
        <w:t/>
      </w:r>
      <w:r w:rsidRPr="000360A5">
        <w:rPr>
          <w:rFonts w:ascii="Arial Narrow" w:eastAsia="Arial Narrow" w:hAnsi="Arial Narrow" w:cs="Arial Narrow"/>
          <w:color w:val="000000"/>
          <w:sz w:val="22"/>
          <w:szCs w:val="22"/>
        </w:rPr>
        <w:t xml:space="preserve"/>
      </w:r>
      <w:r w:rsidR="000360A5" w:rsidRPr="000360A5">
        <w:rPr>
          <w:rFonts w:ascii="Arial Narrow" w:eastAsia="Arial Narrow" w:hAnsi="Arial Narrow" w:cs="Arial Narrow"/>
          <w:color w:val="000000"/>
          <w:sz w:val="22"/>
          <w:szCs w:val="22"/>
        </w:rPr>
        <w:t/>
      </w:r>
      <w:r w:rsidRPr="000360A5">
        <w:rPr>
          <w:rFonts w:ascii="Arial Narrow" w:eastAsia="Arial Narrow" w:hAnsi="Arial Narrow" w:cs="Arial Narrow"/>
          <w:color w:val="000000"/>
          <w:sz w:val="22"/>
          <w:szCs w:val="22"/>
        </w:rPr>
        <w:t xml:space="preserve"/>
      </w:r>
      <w:r w:rsidR="000360A5" w:rsidRPr="000360A5">
        <w:rPr>
          <w:rFonts w:ascii="Arial Narrow" w:eastAsia="Arial Narrow" w:hAnsi="Arial Narrow" w:cs="Arial Narrow"/>
          <w:color w:val="000000"/>
          <w:sz w:val="22"/>
          <w:szCs w:val="22"/>
        </w:rPr>
        <w:t xml:space="preserve"/>
      </w:r>
      <w:r w:rsidRPr="000360A5">
        <w:rPr>
          <w:rFonts w:ascii="Arial Narrow" w:eastAsia="Arial Narrow" w:hAnsi="Arial Narrow" w:cs="Arial Narrow"/>
          <w:color w:val="000000"/>
          <w:sz w:val="22"/>
          <w:szCs w:val="22"/>
        </w:rPr>
        <w:t/>
      </w:r>
      <w:r w:rsidR="000360A5" w:rsidRPr="000360A5">
        <w:rPr>
          <w:rFonts w:ascii="Arial Narrow" w:eastAsia="Arial Narrow" w:hAnsi="Arial Narrow" w:cs="Arial Narrow"/>
          <w:color w:val="000000"/>
          <w:sz w:val="22"/>
          <w:szCs w:val="22"/>
        </w:rPr>
        <w:t/>
      </w:r>
      <w:r w:rsidRPr="000360A5">
        <w:rPr>
          <w:rFonts w:ascii="Arial Narrow" w:eastAsia="Arial Narrow" w:hAnsi="Arial Narrow" w:cs="Arial Narrow"/>
          <w:color w:val="000000"/>
          <w:sz w:val="22"/>
          <w:szCs w:val="22"/>
        </w:rPr>
        <w:t xml:space="preserve"/>
      </w:r>
      <w:r w:rsidR="000360A5" w:rsidRPr="000360A5">
        <w:rPr>
          <w:rFonts w:ascii="Arial Narrow" w:eastAsia="Arial Narrow" w:hAnsi="Arial Narrow" w:cs="Arial Narrow"/>
          <w:color w:val="000000"/>
          <w:sz w:val="22"/>
          <w:szCs w:val="22"/>
        </w:rPr>
        <w:t/>
      </w:r>
      <w:r w:rsidRPr="000360A5">
        <w:rPr>
          <w:rFonts w:ascii="Arial Narrow" w:eastAsia="Arial Narrow" w:hAnsi="Arial Narrow" w:cs="Arial Narrow"/>
          <w:color w:val="000000"/>
          <w:sz w:val="22"/>
          <w:szCs w:val="22"/>
        </w:rPr>
        <w:t xml:space="preserve"/>
      </w:r>
      <w:r w:rsidR="000360A5" w:rsidRPr="000360A5">
        <w:rPr>
          <w:rFonts w:ascii="Arial Narrow" w:eastAsia="Arial Narrow" w:hAnsi="Arial Narrow" w:cs="Arial Narrow"/>
          <w:color w:val="000000"/>
          <w:sz w:val="22"/>
          <w:szCs w:val="22"/>
        </w:rPr>
        <w:t/>
      </w:r>
      <w:r w:rsidRPr="000360A5">
        <w:rPr>
          <w:rFonts w:ascii="Arial Narrow" w:eastAsia="Arial Narrow" w:hAnsi="Arial Narrow" w:cs="Arial Narrow"/>
          <w:color w:val="000000"/>
          <w:sz w:val="22"/>
          <w:szCs w:val="22"/>
        </w:rPr>
        <w:t/>
      </w:r>
      <w:r w:rsidRPr="000360A5">
        <w:rPr>
          <w:rFonts w:ascii="Arial Narrow" w:eastAsia="Arial Narrow" w:hAnsi="Arial Narrow" w:cs="Arial Narrow"/>
          <w:color w:val="000000"/>
          <w:kern w:val="0"/>
          <w:sz w:val="22"/>
          <w:szCs w:val="22"/>
          <w:lang w:eastAsia="es-PE"/>
          <w14:ligatures w14:val="none"/>
        </w:rPr>
        <w:t/>
      </w:r>
      <w:r w:rsidRPr="000360A5">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5F1442">
      <w:pPr>
        <w:suppressAutoHyphens/>
        <w:spacing w:after="0" w:line="240" w:lineRule="auto"/>
        <w:jc w:val="both"/>
        <w:rPr>
          <w:rFonts w:ascii="Arial Narrow" w:eastAsia="Arial Narrow" w:hAnsi="Arial Narrow" w:cs="Arial Narrow"/>
          <w:sz w:val="22"/>
          <w:szCs w:val="22"/>
        </w:rPr>
      </w:pPr>
    </w:p>
    <w:p w14:paraId="23716787" w14:textId="77777777" w:rsidR="00CA59A2" w:rsidRPr="0026598E" w:rsidRDefault="00CA59A2" w:rsidP="005F1442">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5F1442">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5F1442">
      <w:pPr>
        <w:spacing w:after="0" w:line="240" w:lineRule="auto"/>
        <w:jc w:val="both"/>
        <w:rPr>
          <w:rFonts w:ascii="Arial Narrow" w:eastAsia="Arial Narrow" w:hAnsi="Arial Narrow" w:cs="Arial Narrow"/>
          <w:b/>
          <w:color w:val="000000"/>
          <w:kern w:val="0"/>
          <w:sz w:val="22"/>
          <w:szCs w:val="22"/>
          <w:lang w:eastAsia="es-PE"/>
          <w14:ligatures w14:val="none"/>
        </w:rPr>
      </w:pPr>
    </w:p>
    <w:p w:rsidR="0058044E" w:rsidRPr="000360A5" w:rsidRDefault="0058044E" w:rsidP="005F144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bookmarkStart w:id="8" w:name="_Hlk205479314"/>
      <w:bookmarkEnd w:id="0"/>
      <w:r w:rsidRPr="000360A5">
        <w:rPr>
          <w:rFonts w:ascii="Arial Narrow" w:eastAsia="Arial Narrow" w:hAnsi="Arial Narrow" w:cs="Arial Narrow"/>
          <w:b/>
          <w:bCs/>
          <w:color w:val="000000"/>
          <w:kern w:val="0"/>
          <w14:ligatures w14:val="none"/>
          <w:sz w:val="22"/>
          <w:szCs w:val="22"/>
        </w:rPr>
        <w:t xml:space="preserve">Firmado digitalmente por</w:t>
      </w:r>
    </w:p>
    <w:p w14:paraId="1D35E1AC" w14:textId="77777777" w:rsidR="0058044E" w:rsidRPr="000360A5" w:rsidRDefault="0058044E" w:rsidP="005F144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bookmarkStart w:id="8" w:name="_Hlk205479314"/>
      <w:bookmarkEnd w:id="0"/>
      <w:r w:rsidRPr="000360A5">
        <w:rPr>
          <w:rFonts w:ascii="Arial Narrow" w:eastAsia="Arial Narrow" w:hAnsi="Arial Narrow" w:cs="Arial Narrow"/>
          <w:b/>
          <w:bCs/>
          <w:color w:val="000000"/>
          <w:kern w:val="0"/>
          <w14:ligatures w14:val="none"/>
          <w:sz w:val="22"/>
          <w:szCs w:val="22"/>
        </w:rPr>
        <w:t xml:space="preserve">LUISA ANALÍ SILVA MALPARTIDA</w:t>
      </w:r>
    </w:p>
    <w:p w14:paraId="371F5109" w14:textId="77777777" w:rsidR="0058044E" w:rsidRPr="000360A5" w:rsidRDefault="0058044E" w:rsidP="005F144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0360A5">
        <w:rPr>
          <w:rFonts w:ascii="Arial Narrow" w:eastAsia="Arial Narrow" w:hAnsi="Arial Narrow" w:cs="Arial Narrow"/>
          <w:b/>
          <w:bCs/>
          <w:color w:val="000000"/>
          <w:kern w:val="0"/>
          <w14:ligatures w14:val="none"/>
          <w:sz w:val="22"/>
          <w:szCs w:val="22"/>
        </w:rPr>
        <w:t xml:space="preserve">Secretaria Técnica Ad Hoc</w:t>
      </w:r>
    </w:p>
    <w:p w14:paraId="4774A009" w14:textId="77777777" w:rsidR="0058044E" w:rsidRPr="000360A5" w:rsidRDefault="0058044E" w:rsidP="005F1442">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0360A5">
        <w:rPr>
          <w:rFonts w:ascii="Arial Narrow" w:eastAsia="Arial Narrow" w:hAnsi="Arial Narrow" w:cs="Arial Narrow"/>
          <w:b/>
          <w:bCs/>
          <w:color w:val="000000"/>
          <w:kern w:val="0"/>
          <w14:ligatures w14:val="none"/>
          <w:sz w:val="22"/>
          <w:szCs w:val="22"/>
        </w:rPr>
        <w:t>Comisión </w:t>
      </w:r>
      <w:r w:rsidRPr="000360A5">
        <w:rPr>
          <w:rFonts w:ascii="Arial Narrow" w:eastAsia="Arial Narrow" w:hAnsi="Arial Narrow" w:cs="Arial Narrow"/>
          <w:b/>
          <w:bCs/>
          <w:color w:val="000000"/>
          <w:kern w:val="0"/>
          <w:sz w:val="22"/>
          <w:szCs w:val="22"/>
          <w:shd w:val="clear" w:color="auto" w:fill="FFFFFF"/>
          <w14:ligatures w14:val="none"/>
        </w:rPr>
        <w:t>de</w:t>
      </w:r>
      <w:r w:rsidRPr="000360A5">
        <w:rPr>
          <w:rFonts w:ascii="Arial Narrow" w:eastAsia="Arial Narrow" w:hAnsi="Arial Narrow" w:cs="Arial Narrow"/>
          <w:b/>
          <w:bCs/>
          <w:color w:val="000000"/>
          <w:kern w:val="0"/>
          <w14:ligatures w14:val="none"/>
          <w:sz w:val="22"/>
          <w:szCs w:val="22"/>
        </w:rPr>
        <w:t> Protección al Consumidor 1</w:t>
      </w:r>
    </w:p>
    <w:bookmarkEnd w:id="8"/>
    <w:p w14:paraId="602C43F9" w14:textId="77777777" w:rsidR="0058044E" w:rsidRPr="000360A5" w:rsidRDefault="0058044E" w:rsidP="005F1442">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77777777" w:rsidR="0058044E" w:rsidRPr="00BF49F6" w:rsidRDefault="0058044E" w:rsidP="005F1442">
      <w:pPr>
        <w:spacing w:after="0" w:line="240" w:lineRule="auto"/>
        <w:jc w:val="both"/>
        <w:rPr>
          <w:rFonts w:ascii="Arial Narrow" w:eastAsia="Arial Narrow" w:hAnsi="Arial Narrow" w:cs="Arial Narrow"/>
          <w:sz w:val="16"/>
          <w:szCs w:val="16"/>
        </w:rPr>
      </w:pPr>
      <w:r w:rsidRPr="000360A5">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5F1442">
      <w:pPr>
        <w:spacing w:line="240" w:lineRule="auto"/>
        <w:rPr>
          <w:rFonts w:ascii="Arial Narrow" w:eastAsia="Arial Narrow" w:hAnsi="Arial Narrow" w:cs="Arial Narrow"/>
          <w:sz w:val="22"/>
          <w:szCs w:val="22"/>
        </w:rPr>
      </w:pPr>
    </w:p>
    <w:p w14:paraId="1D2233A3" w14:textId="77777777" w:rsidR="00CA59A2" w:rsidRPr="0026598E" w:rsidRDefault="00CA59A2" w:rsidP="005F1442">
      <w:pPr>
        <w:spacing w:line="240" w:lineRule="auto"/>
        <w:rPr>
          <w:rFonts w:ascii="Arial Narrow" w:eastAsia="Arial Narrow" w:hAnsi="Arial Narrow" w:cs="Arial Narrow"/>
          <w:sz w:val="22"/>
          <w:szCs w:val="22"/>
        </w:rPr>
      </w:pPr>
    </w:p>
    <w:p w14:paraId="4423ADE9" w14:textId="77777777" w:rsidR="00CA59A2" w:rsidRPr="0026598E" w:rsidRDefault="00CA59A2" w:rsidP="005F1442">
      <w:pPr>
        <w:spacing w:line="240" w:lineRule="auto"/>
        <w:rPr>
          <w:rFonts w:ascii="Arial Narrow" w:eastAsia="Arial Narrow" w:hAnsi="Arial Narrow" w:cs="Arial Narrow"/>
          <w:sz w:val="22"/>
          <w:szCs w:val="22"/>
        </w:rPr>
      </w:pPr>
    </w:p>
    <w:p w14:paraId="74AAB5F4" w14:textId="77777777" w:rsidR="001B5674" w:rsidRDefault="001B5674" w:rsidP="005F1442">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2B807CD" w14:textId="77777777" w:rsidR="003B756C" w:rsidRDefault="003B756C" w:rsidP="00DA79A0">
      <w:pPr>
        <w:spacing w:after="0" w:line="240" w:lineRule="auto"/>
      </w:pPr>
      <w:r>
        <w:separator/>
      </w:r>
    </w:p>
  </w:endnote>
  <w:endnote w:type="continuationSeparator" w:id="0">
    <w:p w14:paraId="7C4C8032" w14:textId="77777777" w:rsidR="003B756C" w:rsidRDefault="003B756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42F88AD" w14:textId="77777777" w:rsidR="003B756C" w:rsidRDefault="003B756C" w:rsidP="00DA79A0">
      <w:pPr>
        <w:spacing w:after="0" w:line="240" w:lineRule="auto"/>
      </w:pPr>
      <w:r>
        <w:separator/>
      </w:r>
    </w:p>
  </w:footnote>
  <w:footnote w:type="continuationSeparator" w:id="0">
    <w:p w14:paraId="0EF6CEAB" w14:textId="77777777" w:rsidR="003B756C" w:rsidRDefault="003B756C"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144060AC" w:rsidR="00CA59A2" w:rsidRPr="00827364" w:rsidRDefault="00CA59A2" w:rsidP="00CA59A2">
      <w:pPr>
        <w:pStyle w:val="Textonotapie"/>
        <w:tabs>
          <w:tab w:val="left" w:pos="567"/>
        </w:tabs>
        <w:ind w:left="567" w:hanging="567"/>
        <w:jc w:val="both"/>
        <w:rPr>
          <w:rFonts w:ascii="Arial Narrow" w:eastAsia="Arial Narrow" w:hAnsi="Arial Narrow" w:cs="Arial Narrow"/>
          <w:sz w:val="16"/>
          <w:szCs w:val="16"/>
        </w:rPr>
      </w:pPr>
      <w:r w:rsidRPr="00EF67E5">
        <w:rPr>
          <w:rStyle w:val="Refdenotaalpie"/>
          <w:rFonts w:ascii="Arial Narrow" w:eastAsia="Arial Narrow" w:hAnsi="Arial Narrow" w:cs="Arial Narrow"/>
          <w:sz w:val="16"/>
          <w:szCs w:val="16"/>
          <w:vertAlign w:val="superscript"/>
        </w:rPr>
        <w:footnoteRef/>
      </w:r>
      <w:r w:rsidRPr="00EF67E5">
        <w:rPr>
          <w:rFonts w:ascii="Arial Narrow" w:eastAsia="Arial Narrow" w:hAnsi="Arial Narrow" w:cs="Arial Narrow"/>
          <w:sz w:val="16"/>
          <w:szCs w:val="16"/>
        </w:rPr>
        <w:tab/>
        <w:t xml:space="preserve"/>
      </w:r>
      <w:r w:rsidRPr="00EF67E5">
        <w:rPr>
          <w:rFonts w:ascii="Arial Narrow" w:eastAsia="Arial Narrow" w:hAnsi="Arial Narrow" w:cs="Arial Narrow"/>
          <w:sz w:val="16"/>
          <w:szCs w:val="16"/>
        </w:rPr>
        <w:tab/>
        <w:t xml:space="preserve">Denuncia remitida a esta Comisión mediante MEMORANDUM </w:t>
      </w:r>
      <w:r w:rsidR="00EF67E5" w:rsidRPr="00EF67E5">
        <w:rPr>
          <w:rFonts w:ascii="Arial Narrow" w:eastAsia="Arial Narrow" w:hAnsi="Arial Narrow" w:cs="Arial Narrow"/>
          <w:sz w:val="16"/>
          <w:szCs w:val="16"/>
        </w:rPr>
        <w:t xml:space="preserve">000489-2025-LOR/INDECOPI </w:t>
      </w:r>
      <w:r w:rsidRPr="00EF67E5">
        <w:rPr>
          <w:rFonts w:ascii="Arial Narrow" w:eastAsia="Arial Narrow" w:hAnsi="Arial Narrow" w:cs="Arial Narrow"/>
          <w:sz w:val="16"/>
          <w:szCs w:val="16"/>
        </w:rPr>
        <w:t xml:space="preserve">de fecha </w:t>
      </w:r>
      <w:r w:rsidR="00EF67E5" w:rsidRPr="00EF67E5">
        <w:rPr>
          <w:rFonts w:ascii="Arial Narrow" w:eastAsia="Arial Narrow" w:hAnsi="Arial Narrow" w:cs="Arial Narrow"/>
          <w:sz w:val="16"/>
          <w:szCs w:val="16"/>
        </w:rPr>
        <w:t xml:space="preserve">3 de julio de 2025</w:t>
      </w:r>
      <w:r w:rsidRPr="00EF67E5">
        <w:rPr>
          <w:rFonts w:ascii="Arial Narrow" w:eastAsia="Arial Narrow" w:hAnsi="Arial Narrow" w:cs="Arial Narrow"/>
          <w:sz w:val="16"/>
          <w:szCs w:val="16"/>
        </w:rPr>
        <w:t xml:space="preserve"/>
      </w:r>
      <w:r w:rsidR="00EF67E5" w:rsidRPr="00EF67E5">
        <w:rPr>
          <w:rFonts w:ascii="Arial Narrow" w:eastAsia="Arial Narrow" w:hAnsi="Arial Narrow" w:cs="Arial Narrow"/>
          <w:sz w:val="16"/>
          <w:szCs w:val="16"/>
        </w:rPr>
        <w:t xml:space="preserve"/>
      </w:r>
      <w:r w:rsidRPr="00EF67E5">
        <w:rPr>
          <w:rFonts w:ascii="Arial Narrow" w:eastAsia="Arial Narrow" w:hAnsi="Arial Narrow" w:cs="Arial Narrow"/>
          <w:sz w:val="16"/>
          <w:szCs w:val="16"/>
        </w:rPr>
        <w:t xml:space="preserve">, </w:t>
      </w:r>
      <w:proofErr w:type="spellStart"/>
      <w:r w:rsidRPr="00EF67E5">
        <w:rPr>
          <w:rFonts w:ascii="Arial Narrow" w:eastAsia="Arial Narrow" w:hAnsi="Arial Narrow" w:cs="Arial Narrow"/>
          <w:sz w:val="16"/>
          <w:szCs w:val="16"/>
        </w:rPr>
        <w:t xml:space="preserve">recibida</w:t>
      </w:r>
      <w:proofErr w:type="spellEnd"/>
      <w:r w:rsidRPr="00EF67E5">
        <w:rPr>
          <w:rFonts w:ascii="Arial Narrow" w:eastAsia="Arial Narrow" w:hAnsi="Arial Narrow" w:cs="Arial Narrow"/>
          <w:sz w:val="16"/>
          <w:szCs w:val="16"/>
        </w:rPr>
        <w:t xml:space="preserve"> el </w:t>
      </w:r>
      <w:r w:rsidR="00EF67E5" w:rsidRPr="00EF67E5">
        <w:rPr>
          <w:rFonts w:ascii="Arial Narrow" w:eastAsia="Arial Narrow" w:hAnsi="Arial Narrow" w:cs="Arial Narrow"/>
          <w:sz w:val="16"/>
          <w:szCs w:val="16"/>
        </w:rPr>
        <w:t xml:space="preserve">3 de julio de 2025</w:t>
      </w:r>
      <w:r w:rsidRPr="00EF67E5">
        <w:rPr>
          <w:rFonts w:ascii="Arial Narrow" w:eastAsia="Arial Narrow" w:hAnsi="Arial Narrow" w:cs="Arial Narrow"/>
          <w:sz w:val="16"/>
          <w:szCs w:val="16"/>
        </w:rPr>
        <w:t xml:space="preserve"/>
      </w:r>
      <w:r w:rsidR="00EF67E5" w:rsidRPr="00EF67E5">
        <w:rPr>
          <w:rFonts w:ascii="Arial Narrow" w:eastAsia="Arial Narrow" w:hAnsi="Arial Narrow" w:cs="Arial Narrow"/>
          <w:sz w:val="16"/>
          <w:szCs w:val="16"/>
        </w:rPr>
        <w:t xml:space="preserve"/>
      </w:r>
      <w:r w:rsidRPr="00EF67E5">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3">
    <w:p w14:paraId="4323BF54" w14:textId="77777777" w:rsidR="00C26B93" w:rsidRPr="0026598E" w:rsidRDefault="00C26B93" w:rsidP="00C26B93">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D6FCB69" w14:textId="77777777" w:rsidR="00C26B93" w:rsidRPr="0026598E" w:rsidRDefault="00C26B93" w:rsidP="00C26B93">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54DB6970" w14:textId="77777777" w:rsidR="00C26B93" w:rsidRPr="0026598E" w:rsidRDefault="00C26B93" w:rsidP="00C26B9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068D5EB" w14:textId="77777777" w:rsidR="00C26B93" w:rsidRPr="0026598E" w:rsidRDefault="00C26B93" w:rsidP="00C26B9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38F04BE1" w14:textId="77777777" w:rsidR="00C26B93" w:rsidRPr="0026598E" w:rsidRDefault="00C26B93" w:rsidP="00C26B93">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759BCE8D" w14:textId="77777777" w:rsidR="00C26B93" w:rsidRPr="0026598E" w:rsidRDefault="00C26B93" w:rsidP="00C26B9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754FF2ED" w14:textId="77777777" w:rsidR="00C26B93" w:rsidRPr="0026598E" w:rsidRDefault="00C26B93" w:rsidP="00C26B9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5E1E58F6" w14:textId="77777777" w:rsidR="00C26B93" w:rsidRPr="000828F5" w:rsidRDefault="00C26B93" w:rsidP="00C26B93">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ab/>
        <w:t xml:space="preserve"/>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D47B653" w14:textId="77777777" w:rsidR="00C26B93" w:rsidRPr="000828F5" w:rsidRDefault="00C26B93" w:rsidP="00C26B93">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532A69A4" w14:textId="77777777" w:rsidR="00C26B93" w:rsidRPr="000828F5" w:rsidRDefault="00C26B93" w:rsidP="00C26B9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D238A1A" w14:textId="77777777" w:rsidR="00C26B93" w:rsidRPr="000828F5" w:rsidRDefault="00C26B93" w:rsidP="00C26B9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E289805" w14:textId="77777777" w:rsidR="00C26B93" w:rsidRPr="000828F5" w:rsidRDefault="00C26B93" w:rsidP="00C26B9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65CE954" w14:textId="77777777" w:rsidR="00C26B93" w:rsidRPr="000828F5" w:rsidRDefault="00C26B93" w:rsidP="00C26B9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LEY SOBRE FACULTADES, NORMAS Y ORGANIZACIÓN DEL INDECOPI, APROBADA POR DECRETO LEGISLATIVO 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EF67E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EF67E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ab/>
        <w:t xml:space="preserve"/>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26B93" w:rsidRPr="0026598E" w:rsidRDefault="00C26B93" w:rsidP="00C26B93">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ab/>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0360A5"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w:t>
      </w:r>
      <w:r w:rsidRPr="000360A5">
        <w:rPr>
          <w:rFonts w:ascii="Arial Narrow" w:eastAsia="Arial Narrow" w:hAnsi="Arial Narrow" w:cs="Arial Narrow"/>
          <w:bCs/>
          <w:sz w:val="16"/>
          <w:szCs w:val="16"/>
        </w:rPr>
        <w:t>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0360A5" w:rsidRDefault="00CA59A2" w:rsidP="00CA59A2">
      <w:pPr>
        <w:pStyle w:val="Textonotapie"/>
        <w:tabs>
          <w:tab w:val="left" w:pos="567"/>
        </w:tabs>
        <w:ind w:left="567" w:hanging="567"/>
        <w:jc w:val="both"/>
        <w:rPr>
          <w:rFonts w:ascii="Arial Narrow" w:eastAsia="Arial Narrow" w:hAnsi="Arial Narrow" w:cs="Arial Narrow"/>
          <w:sz w:val="16"/>
          <w:szCs w:val="16"/>
        </w:rPr>
      </w:pPr>
      <w:r w:rsidRPr="000360A5">
        <w:rPr>
          <w:rStyle w:val="Refdenotaalpie"/>
          <w:rFonts w:ascii="Arial Narrow" w:eastAsia="Arial Narrow" w:hAnsi="Arial Narrow" w:cs="Arial Narrow"/>
          <w:sz w:val="16"/>
          <w:szCs w:val="16"/>
          <w:vertAlign w:val="superscript"/>
        </w:rPr>
        <w:footnoteRef/>
      </w:r>
      <w:r w:rsidRPr="000360A5">
        <w:rPr>
          <w:rFonts w:ascii="Arial Narrow" w:eastAsia="Arial Narrow" w:hAnsi="Arial Narrow" w:cs="Arial Narrow"/>
          <w:sz w:val="16"/>
          <w:szCs w:val="16"/>
        </w:rPr>
        <w:tab/>
        <w:t xml:space="preserve"/>
      </w:r>
      <w:r w:rsidRPr="000360A5">
        <w:rPr>
          <w:rFonts w:ascii="Arial Narrow" w:eastAsia="Arial Narrow" w:hAnsi="Arial Narrow" w:cs="Arial Narrow"/>
          <w:sz w:val="16"/>
          <w:szCs w:val="16"/>
        </w:rPr>
        <w:tab/>
      </w:r>
      <w:r w:rsidRPr="000360A5">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0360A5" w:rsidRDefault="00CA59A2" w:rsidP="00CA59A2">
      <w:pPr>
        <w:pStyle w:val="Textonotapie"/>
        <w:ind w:left="1134" w:hanging="567"/>
        <w:jc w:val="both"/>
        <w:rPr>
          <w:rFonts w:ascii="Arial Narrow" w:eastAsia="Arial Narrow" w:hAnsi="Arial Narrow" w:cs="Arial Narrow"/>
          <w:b/>
          <w:bCs/>
          <w:sz w:val="16"/>
          <w:szCs w:val="16"/>
        </w:rPr>
      </w:pPr>
      <w:r w:rsidRPr="000360A5">
        <w:rPr>
          <w:rFonts w:ascii="Arial Narrow" w:eastAsia="Arial Narrow" w:hAnsi="Arial Narrow" w:cs="Arial Narrow"/>
          <w:b/>
          <w:bCs/>
          <w:sz w:val="16"/>
          <w:szCs w:val="16"/>
        </w:rPr>
        <w:t>Artículo 20.- Modalidades de notificación</w:t>
      </w:r>
    </w:p>
    <w:p w14:paraId="23580398" w14:textId="77777777" w:rsidR="00CA59A2" w:rsidRPr="000360A5" w:rsidRDefault="00CA59A2" w:rsidP="00CA59A2">
      <w:pPr>
        <w:pStyle w:val="Textonotapie"/>
        <w:ind w:left="1134" w:hanging="567"/>
        <w:jc w:val="both"/>
        <w:rPr>
          <w:rFonts w:ascii="Arial Narrow" w:eastAsia="Arial Narrow" w:hAnsi="Arial Narrow" w:cs="Arial Narrow"/>
          <w:sz w:val="16"/>
          <w:szCs w:val="16"/>
        </w:rPr>
      </w:pPr>
      <w:r w:rsidRPr="000360A5">
        <w:rPr>
          <w:rFonts w:ascii="Arial Narrow" w:eastAsia="Arial Narrow" w:hAnsi="Arial Narrow" w:cs="Arial Narrow"/>
          <w:sz w:val="16"/>
          <w:szCs w:val="16"/>
        </w:rPr>
        <w:t xml:space="preserve">20.4. </w:t>
      </w:r>
      <w:r w:rsidRPr="000360A5">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360A5" w:rsidRDefault="00CA59A2" w:rsidP="00CA59A2">
      <w:pPr>
        <w:pStyle w:val="Textonotapie"/>
        <w:ind w:left="1134"/>
        <w:jc w:val="both"/>
        <w:rPr>
          <w:rFonts w:ascii="Arial Narrow" w:eastAsia="Arial Narrow" w:hAnsi="Arial Narrow" w:cs="Arial Narrow"/>
          <w:sz w:val="16"/>
          <w:szCs w:val="16"/>
        </w:rPr>
      </w:pPr>
      <w:r w:rsidRPr="000360A5">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0360A5">
        <w:rPr>
          <w:rFonts w:ascii="Arial Narrow" w:eastAsia="Arial Narrow" w:hAnsi="Arial Narrow" w:cs="Arial Narrow"/>
          <w:sz w:val="16"/>
          <w:szCs w:val="16"/>
        </w:rPr>
        <w:t>En caso de no recibirse respuesta automática de recepción en un plazo máximo de dos (2) días hábiles contados desde el día siguiente de</w:t>
      </w:r>
      <w:r w:rsidRPr="0026598E">
        <w:rPr>
          <w:rFonts w:ascii="Arial Narrow" w:eastAsia="Arial Narrow" w:hAnsi="Arial Narrow" w:cs="Arial Narrow"/>
          <w:sz w:val="16"/>
          <w:szCs w:val="16"/>
        </w:rPr>
        <w:t xml:space="preserv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60A5"/>
    <w:rsid w:val="000A2C5A"/>
    <w:rsid w:val="000C03E0"/>
    <w:rsid w:val="000D0811"/>
    <w:rsid w:val="001B5674"/>
    <w:rsid w:val="001B6B4E"/>
    <w:rsid w:val="001B6FB2"/>
    <w:rsid w:val="00284586"/>
    <w:rsid w:val="00290C55"/>
    <w:rsid w:val="002B2DF7"/>
    <w:rsid w:val="002B497D"/>
    <w:rsid w:val="002E677C"/>
    <w:rsid w:val="003748FB"/>
    <w:rsid w:val="0037634F"/>
    <w:rsid w:val="003B756C"/>
    <w:rsid w:val="003E7BF8"/>
    <w:rsid w:val="00565A5B"/>
    <w:rsid w:val="005727DA"/>
    <w:rsid w:val="0058044E"/>
    <w:rsid w:val="005D7A26"/>
    <w:rsid w:val="005F1442"/>
    <w:rsid w:val="00626395"/>
    <w:rsid w:val="006E4991"/>
    <w:rsid w:val="00723B7C"/>
    <w:rsid w:val="0083186C"/>
    <w:rsid w:val="008834B0"/>
    <w:rsid w:val="00885AED"/>
    <w:rsid w:val="00890B1F"/>
    <w:rsid w:val="0089579A"/>
    <w:rsid w:val="008A0B17"/>
    <w:rsid w:val="0097540C"/>
    <w:rsid w:val="009D0EC3"/>
    <w:rsid w:val="009D7D45"/>
    <w:rsid w:val="00A37879"/>
    <w:rsid w:val="00A462E5"/>
    <w:rsid w:val="00A61AF0"/>
    <w:rsid w:val="00A84194"/>
    <w:rsid w:val="00AB202E"/>
    <w:rsid w:val="00AC634C"/>
    <w:rsid w:val="00AE2D20"/>
    <w:rsid w:val="00AF2A03"/>
    <w:rsid w:val="00B906B1"/>
    <w:rsid w:val="00B91E42"/>
    <w:rsid w:val="00BD2086"/>
    <w:rsid w:val="00BE5722"/>
    <w:rsid w:val="00C26B93"/>
    <w:rsid w:val="00C910BC"/>
    <w:rsid w:val="00CA59A2"/>
    <w:rsid w:val="00CD0C8E"/>
    <w:rsid w:val="00D03D55"/>
    <w:rsid w:val="00D0657C"/>
    <w:rsid w:val="00DA79A0"/>
    <w:rsid w:val="00E6140E"/>
    <w:rsid w:val="00E63A54"/>
    <w:rsid w:val="00E82269"/>
    <w:rsid w:val="00ED4B2D"/>
    <w:rsid w:val="00EE3204"/>
    <w:rsid w:val="00EF67E5"/>
    <w:rsid w:val="00F65DD4"/>
    <w:rsid w:val="00FC0429"/>
    <w:rsid w:val="00FD05E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26B93"/>
  </w:style>
  <w:style w:type="character" w:styleId="Refdecomentario">
    <w:name w:val="annotation reference"/>
    <w:basedOn w:val="Fuentedeprrafopredeter"/>
    <w:uiPriority w:val="99"/>
    <w:semiHidden/>
    <w:unhideWhenUsed/>
    <w:rsid w:val="00A61AF0"/>
    <w:rPr>
      <w:sz w:val="16"/>
      <w:szCs w:val="16"/>
    </w:rPr>
  </w:style>
  <w:style w:type="paragraph" w:styleId="Textocomentario">
    <w:name w:val="annotation text"/>
    <w:basedOn w:val="Normal"/>
    <w:link w:val="TextocomentarioCar"/>
    <w:uiPriority w:val="99"/>
    <w:unhideWhenUsed/>
    <w:rsid w:val="00A61AF0"/>
    <w:pPr>
      <w:spacing w:line="240" w:lineRule="auto"/>
    </w:pPr>
    <w:rPr>
      <w:sz w:val="20"/>
      <w:szCs w:val="20"/>
    </w:rPr>
  </w:style>
  <w:style w:type="character" w:customStyle="1" w:styleId="TextocomentarioCar">
    <w:name w:val="Texto comentario Car"/>
    <w:basedOn w:val="Fuentedeprrafopredeter"/>
    <w:link w:val="Textocomentario"/>
    <w:uiPriority w:val="99"/>
    <w:rsid w:val="00A61AF0"/>
    <w:rPr>
      <w:sz w:val="20"/>
      <w:szCs w:val="20"/>
    </w:rPr>
  </w:style>
  <w:style w:type="paragraph" w:styleId="Asuntodelcomentario">
    <w:name w:val="annotation subject"/>
    <w:basedOn w:val="Textocomentario"/>
    <w:next w:val="Textocomentario"/>
    <w:link w:val="AsuntodelcomentarioCar"/>
    <w:uiPriority w:val="99"/>
    <w:semiHidden/>
    <w:unhideWhenUsed/>
    <w:rsid w:val="00A61AF0"/>
    <w:rPr>
      <w:b/>
      <w:bCs/>
    </w:rPr>
  </w:style>
  <w:style w:type="character" w:customStyle="1" w:styleId="AsuntodelcomentarioCar">
    <w:name w:val="Asunto del comentario Car"/>
    <w:basedOn w:val="TextocomentarioCar"/>
    <w:link w:val="Asuntodelcomentario"/>
    <w:uiPriority w:val="99"/>
    <w:semiHidden/>
    <w:rsid w:val="00A61AF0"/>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Pages>
  <Words>1599</Words>
  <Characters>8799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16</cp:revision>
  <dcterms:created xsi:type="dcterms:W3CDTF">2024-06-18T08:44:00Z</dcterms:created>
  <dcterms:modified xsi:type="dcterms:W3CDTF">2025-08-08T00:17:00Z</dcterms:modified>
</cp:coreProperties>
</file>