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C23555" w14:textId="77777777" w:rsidR="002A69F2" w:rsidRPr="00287E9B" w:rsidRDefault="002A69F2" w:rsidP="00D41F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87E9B">
        <w:rPr>
          <w:rFonts w:ascii="Arial Narrow" w:eastAsia="Arial Narrow" w:hAnsi="Arial Narrow" w:cs="Arial Narrow"/>
          <w:b/>
          <w:color w:val="000000"/>
          <w:kern w:val="0"/>
          <w:sz w:val="22"/>
          <w:szCs w:val="22"/>
          <w:lang w:eastAsia="es-PE"/>
          <w14:ligatures w14:val="none"/>
        </w:rPr>
        <w:t xml:space="preserve">EXPEDIENTE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bCs/>
          <w:color w:val="000000"/>
          <w:kern w:val="0"/>
          <w:sz w:val="22"/>
          <w:szCs w:val="22"/>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DENUNCIADOS</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BANCO DE C</w:t>
      </w:r>
      <w:r>
        <w:rPr>
          <w:rFonts w:ascii="Arial Narrow" w:eastAsia="Arial Narrow" w:hAnsi="Arial Narrow" w:cs="Arial Narrow"/>
          <w:b/>
          <w:color w:val="000000"/>
          <w:kern w:val="0"/>
          <w:sz w:val="22"/>
          <w:szCs w:val="22"/>
          <w:lang w:eastAsia="es-PE"/>
          <w14:ligatures w14:val="none"/>
        </w:rPr>
        <w:t>RÉ</w:t>
      </w:r>
      <w:r w:rsidRPr="00287E9B">
        <w:rPr>
          <w:rFonts w:ascii="Arial Narrow" w:eastAsia="Arial Narrow" w:hAnsi="Arial Narrow" w:cs="Arial Narrow"/>
          <w:b/>
          <w:color w:val="000000"/>
          <w:kern w:val="0"/>
          <w:sz w:val="22"/>
          <w:szCs w:val="22"/>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MATERIAS</w:t>
      </w:r>
      <w:r w:rsidRPr="00287E9B">
        <w:rPr>
          <w:rFonts w:ascii="Arial Narrow" w:eastAsia="Arial Narrow" w:hAnsi="Arial Narrow" w:cs="Arial Narrow"/>
          <w:b/>
          <w:color w:val="000000"/>
          <w:kern w:val="0"/>
          <w:sz w:val="22"/>
          <w:szCs w:val="22"/>
          <w:lang w:eastAsia="es-PE"/>
          <w14:ligatures w14:val="none"/>
        </w:rPr>
        <w:tab/>
        <w:t xml:space="preserve">: </w:t>
      </w:r>
      <w:r w:rsidRPr="00287E9B">
        <w:rPr>
          <w:rFonts w:ascii="Arial Narrow" w:eastAsia="Arial Narrow" w:hAnsi="Arial Narrow" w:cs="Arial Narrow"/>
          <w:b/>
          <w:color w:val="000000"/>
          <w:kern w:val="0"/>
          <w:sz w:val="22"/>
          <w:szCs w:val="22"/>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RESOLUCIÓN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87E9B">
        <w:rPr>
          <w:rFonts w:ascii="Arial Narrow" w:eastAsia="Arial Narrow" w:hAnsi="Arial Narrow" w:cs="Arial Narrow"/>
          <w:color w:val="000000"/>
          <w:kern w:val="0"/>
          <w:sz w:val="22"/>
          <w:szCs w:val="22"/>
          <w:shd w:val="clear" w:color="auto" w:fill="FFFFFF"/>
          <w:lang w:eastAsia="es-PE"/>
          <w14:ligatures w14:val="none"/>
        </w:rPr>
        <w:t xml:space="preserve">Lima, </w:t>
      </w:r>
      <w:r w:rsidR="00BB23B3">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287E9B">
        <w:rPr>
          <w:rFonts w:ascii="Arial Narrow" w:eastAsia="Arial Narrow" w:hAnsi="Arial Narrow" w:cs="Arial Narrow"/>
          <w:color w:val="000000"/>
          <w:kern w:val="0"/>
          <w:sz w:val="22"/>
          <w:szCs w:val="22"/>
          <w:shd w:val="clear" w:color="auto" w:fill="FFFFFF"/>
          <w:lang w:eastAsia="es-PE"/>
          <w14:ligatures w14:val="none"/>
        </w:rPr>
        <w:t xml:space="preserve"/>
      </w:r>
    </w:p>
    <w:p w14:paraId="70BBA5DB" w14:textId="77777777"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760C">
        <w:rPr>
          <w:rFonts w:ascii="Arial Narrow" w:eastAsia="Arial Narrow" w:hAnsi="Arial Narrow" w:cs="Arial Narrow"/>
          <w:color w:val="000000"/>
          <w:kern w:val="0"/>
          <w:sz w:val="22"/>
          <w:szCs w:val="22"/>
          <w:lang w:val="es-ES" w:eastAsia="es-ES"/>
          <w14:ligatures w14:val="none"/>
        </w:rPr>
        <w:t xml:space="preserve"/>
      </w:r>
      <w:r w:rsidRPr="004E760C">
        <w:rPr>
          <w:rFonts w:ascii="Arial Narrow" w:eastAsia="Arial Narrow" w:hAnsi="Arial Narrow" w:cs="Arial Narrow"/>
          <w:kern w:val="0"/>
          <w14:ligatures w14:val="none"/>
          <w:sz w:val="22"/>
          <w:szCs w:val="22"/>
        </w:rPr>
        <w:t/>
      </w:r>
      <w:r w:rsidRPr="004E760C">
        <w:rPr>
          <w:rFonts w:ascii="Arial Narrow" w:eastAsia="Arial Narrow" w:hAnsi="Arial Narrow" w:cs="Arial Narrow"/>
          <w:color w:val="000000"/>
          <w:kern w:val="0"/>
          <w:sz w:val="22"/>
          <w:szCs w:val="22"/>
          <w:lang w:val="es-ES" w:eastAsia="es-ES"/>
          <w14:ligatures w14:val="none"/>
        </w:rPr>
        <w:t/>
      </w:r>
      <w:r w:rsidRPr="00E53246">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83F16">
        <w:rPr>
          <w:rFonts w:ascii="Arial Narrow" w:eastAsia="Arial Narrow" w:hAnsi="Arial Narrow" w:cs="Arial Narrow"/>
          <w:color w:val="000000"/>
          <w:kern w:val="0"/>
          <w:sz w:val="22"/>
          <w:szCs w:val="22"/>
          <w:lang w:eastAsia="es-ES"/>
          <w14:ligatures w14:val="none"/>
        </w:rPr>
        <w:t xml:space="preserve">30 de setiembre de 2024</w:t>
      </w:r>
      <w:r>
        <w:rPr>
          <w:rFonts w:ascii="Arial Narrow" w:eastAsia="Arial Narrow" w:hAnsi="Arial Narrow" w:cs="Arial Narrow"/>
          <w:color w:val="000000"/>
          <w:kern w:val="0"/>
          <w:sz w:val="22"/>
          <w:szCs w:val="22"/>
          <w:lang w:eastAsia="es-ES"/>
          <w14:ligatures w14:val="none"/>
        </w:rPr>
        <w:t xml:space="preserve"/>
      </w:r>
      <w:r w:rsidRPr="00C83F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inició la vigencia del </w:t>
      </w:r>
      <w:r w:rsidRPr="00922506">
        <w:rPr>
          <w:rFonts w:ascii="Arial Narrow" w:eastAsia="Arial Narrow" w:hAnsi="Arial Narrow" w:cs="Arial Narrow"/>
          <w:color w:val="000000"/>
          <w:kern w:val="0"/>
          <w:sz w:val="22"/>
          <w:szCs w:val="22"/>
          <w:lang w:eastAsia="es-ES"/>
          <w14:ligatures w14:val="none"/>
        </w:rPr>
        <w:t xml:space="preserve">Seguro de Protección de Tarjetas Plus </w:t>
      </w:r>
      <w:r>
        <w:rPr>
          <w:rFonts w:ascii="Arial Narrow" w:eastAsia="Arial Narrow" w:hAnsi="Arial Narrow" w:cs="Arial Narrow"/>
          <w:color w:val="000000"/>
          <w:kern w:val="0"/>
          <w:sz w:val="22"/>
          <w:szCs w:val="22"/>
          <w:lang w:eastAsia="es-ES"/>
          <w14:ligatures w14:val="none"/>
        </w:rPr>
        <w:t xml:space="preserve">– Póliza </w:t>
      </w:r>
      <w:r w:rsidRPr="00901A9C">
        <w:rPr>
          <w:rFonts w:ascii="Arial Narrow" w:eastAsia="Arial Narrow" w:hAnsi="Arial Narrow" w:cs="Arial Narrow"/>
          <w:color w:val="000000"/>
          <w:kern w:val="0"/>
          <w:sz w:val="22"/>
          <w:szCs w:val="22"/>
          <w:lang w:eastAsia="es-ES"/>
          <w14:ligatures w14:val="none"/>
        </w:rPr>
        <w:t xml:space="preserve">1000001429 </w:t>
      </w:r>
      <w:r>
        <w:rPr>
          <w:rFonts w:ascii="Arial Narrow" w:eastAsia="Arial Narrow" w:hAnsi="Arial Narrow" w:cs="Arial Narrow"/>
          <w:color w:val="000000"/>
          <w:kern w:val="0"/>
          <w:sz w:val="22"/>
          <w:szCs w:val="22"/>
          <w:lang w:eastAsia="es-ES"/>
          <w14:ligatures w14:val="none"/>
        </w:rPr>
        <w:t xml:space="preserve">que suscribió con Pacífico </w:t>
      </w:r>
      <w:r w:rsidRPr="00922506">
        <w:rPr>
          <w:rFonts w:ascii="Arial Narrow" w:eastAsia="Arial Narrow" w:hAnsi="Arial Narrow" w:cs="Arial Narrow"/>
          <w:color w:val="000000"/>
          <w:kern w:val="0"/>
          <w:sz w:val="22"/>
          <w:szCs w:val="22"/>
          <w:lang w:eastAsia="es-ES"/>
          <w14:ligatures w14:val="none"/>
        </w:rPr>
        <w:t>(en adelante, “Seguro de Protección de Tarjetas”)</w:t>
      </w:r>
      <w:r>
        <w:rPr>
          <w:rFonts w:ascii="Arial Narrow" w:eastAsia="Arial Narrow" w:hAnsi="Arial Narrow" w:cs="Arial Narrow"/>
          <w:color w:val="000000"/>
          <w:kern w:val="0"/>
          <w:sz w:val="22"/>
          <w:szCs w:val="22"/>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18 de noviembre de 2024, </w:t>
      </w:r>
      <w:r>
        <w:rPr>
          <w:rFonts w:ascii="Arial Narrow" w:eastAsia="Arial Narrow" w:hAnsi="Arial Narrow" w:cs="Arial Narrow"/>
          <w:color w:val="000000"/>
          <w:kern w:val="0"/>
          <w:sz w:val="22"/>
          <w:szCs w:val="22"/>
          <w:lang w:eastAsia="es-ES"/>
          <w14:ligatures w14:val="none"/>
        </w:rPr>
        <w:t>luego de</w:t>
      </w:r>
      <w:r w:rsidRPr="000A6FC3">
        <w:rPr>
          <w:rFonts w:ascii="Arial Narrow" w:eastAsia="Arial Narrow" w:hAnsi="Arial Narrow" w:cs="Arial Narrow"/>
          <w:color w:val="000000"/>
          <w:kern w:val="0"/>
          <w:sz w:val="22"/>
          <w:szCs w:val="22"/>
          <w:lang w:eastAsia="es-ES"/>
          <w14:ligatures w14:val="none"/>
        </w:rPr>
        <w:t xml:space="preserve"> retirar S/ 5 000</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 un agente bancario, fue asaltad</w:t>
      </w:r>
      <w:r>
        <w:rPr>
          <w:rFonts w:ascii="Arial Narrow" w:eastAsia="Arial Narrow" w:hAnsi="Arial Narrow" w:cs="Arial Narrow"/>
          <w:color w:val="000000"/>
          <w:kern w:val="0"/>
          <w:sz w:val="22"/>
          <w:szCs w:val="22"/>
          <w:lang w:eastAsia="es-ES"/>
          <w14:ligatures w14:val="none"/>
        </w:rPr>
        <w:t>o</w:t>
      </w:r>
      <w:r w:rsidRPr="000A6FC3">
        <w:rPr>
          <w:rFonts w:ascii="Arial Narrow" w:eastAsia="Arial Narrow" w:hAnsi="Arial Narrow" w:cs="Arial Narrow"/>
          <w:color w:val="000000"/>
          <w:kern w:val="0"/>
          <w:sz w:val="22"/>
          <w:szCs w:val="22"/>
          <w:lang w:eastAsia="es-ES"/>
          <w14:ligatures w14:val="none"/>
        </w:rPr>
        <w:t xml:space="preserve"> por dos sujetos armados</w:t>
      </w:r>
      <w:r>
        <w:rPr>
          <w:rFonts w:ascii="Arial Narrow" w:eastAsia="Arial Narrow" w:hAnsi="Arial Narrow" w:cs="Arial Narrow"/>
          <w:color w:val="000000"/>
          <w:kern w:val="0"/>
          <w:sz w:val="22"/>
          <w:szCs w:val="22"/>
          <w:lang w:eastAsia="es-ES"/>
          <w14:ligatures w14:val="none"/>
        </w:rPr>
        <w:t>; l</w:t>
      </w:r>
      <w:r w:rsidRPr="000A6FC3">
        <w:rPr>
          <w:rFonts w:ascii="Arial Narrow" w:eastAsia="Arial Narrow" w:hAnsi="Arial Narrow" w:cs="Arial Narrow"/>
          <w:color w:val="000000"/>
          <w:kern w:val="0"/>
          <w:sz w:val="22"/>
          <w:szCs w:val="22"/>
          <w:lang w:eastAsia="es-ES"/>
          <w14:ligatures w14:val="none"/>
        </w:rPr>
        <w:t>e robaron su celular, billetera con documentos, dinero y lo forzaron a entregar las claves de su teléfono. Luego, se realizó una transferencia no autorizada de S/ 14 978</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desde su cuenta, lo que llevó al </w:t>
      </w:r>
      <w:r>
        <w:rPr>
          <w:rFonts w:ascii="Arial Narrow" w:eastAsia="Arial Narrow" w:hAnsi="Arial Narrow" w:cs="Arial Narrow"/>
          <w:color w:val="000000"/>
          <w:kern w:val="0"/>
          <w:sz w:val="22"/>
          <w:szCs w:val="22"/>
          <w:lang w:eastAsia="es-ES"/>
          <w14:ligatures w14:val="none"/>
        </w:rPr>
        <w:t>B</w:t>
      </w:r>
      <w:r w:rsidRPr="000A6FC3">
        <w:rPr>
          <w:rFonts w:ascii="Arial Narrow" w:eastAsia="Arial Narrow" w:hAnsi="Arial Narrow" w:cs="Arial Narrow"/>
          <w:color w:val="000000"/>
          <w:kern w:val="0"/>
          <w:sz w:val="22"/>
          <w:szCs w:val="22"/>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19 de noviembre de 2024, </w:t>
      </w:r>
      <w:r>
        <w:rPr>
          <w:rFonts w:ascii="Arial Narrow" w:eastAsia="Arial Narrow" w:hAnsi="Arial Narrow" w:cs="Arial Narrow"/>
          <w:color w:val="000000"/>
          <w:kern w:val="0"/>
          <w:sz w:val="22"/>
          <w:szCs w:val="22"/>
          <w:lang w:eastAsia="es-ES"/>
          <w14:ligatures w14:val="none"/>
        </w:rPr>
        <w:t>presentó la</w:t>
      </w:r>
      <w:r w:rsidRPr="00922506">
        <w:rPr>
          <w:rFonts w:ascii="Arial Narrow" w:eastAsia="Arial Narrow" w:hAnsi="Arial Narrow" w:cs="Arial Narrow"/>
          <w:color w:val="000000"/>
          <w:kern w:val="0"/>
          <w:sz w:val="22"/>
          <w:szCs w:val="22"/>
          <w:lang w:eastAsia="es-ES"/>
          <w14:ligatures w14:val="none"/>
        </w:rPr>
        <w:t xml:space="preserve"> denuncia policial dando cuenta del robo sufrido. </w:t>
      </w:r>
      <w:r w:rsidRPr="00D41F26">
        <w:rPr>
          <w:rFonts w:ascii="Arial Narrow" w:eastAsia="Arial Narrow" w:hAnsi="Arial Narrow" w:cs="Arial Narrow"/>
          <w:color w:val="000000"/>
          <w:kern w:val="0"/>
          <w:sz w:val="22"/>
          <w:szCs w:val="22"/>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El 3 de diciembre de 2024, Pacífico</w:t>
      </w:r>
      <w:r>
        <w:rPr>
          <w:rFonts w:ascii="Arial Narrow" w:eastAsia="Arial Narrow" w:hAnsi="Arial Narrow" w:cs="Arial Narrow"/>
          <w:color w:val="000000"/>
          <w:kern w:val="0"/>
          <w:sz w:val="22"/>
          <w:szCs w:val="22"/>
          <w:lang w:eastAsia="es-ES"/>
          <w14:ligatures w14:val="none"/>
        </w:rPr>
        <w:t xml:space="preserve"> </w:t>
      </w:r>
      <w:r w:rsidRPr="00922506">
        <w:rPr>
          <w:rFonts w:ascii="Arial Narrow" w:eastAsia="Arial Narrow" w:hAnsi="Arial Narrow" w:cs="Arial Narrow"/>
          <w:color w:val="000000"/>
          <w:kern w:val="0"/>
          <w:sz w:val="22"/>
          <w:szCs w:val="22"/>
          <w:lang w:eastAsia="es-ES"/>
          <w14:ligatures w14:val="none"/>
        </w:rPr>
        <w:t xml:space="preserve">le remitió un correo electrónico solicitando que se comunique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6 de diciembre de 2024, se comunicó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proporcionó sus datos y agendó </w:t>
      </w:r>
      <w:r>
        <w:rPr>
          <w:rFonts w:ascii="Arial Narrow" w:eastAsia="Arial Narrow" w:hAnsi="Arial Narrow" w:cs="Arial Narrow"/>
          <w:color w:val="000000"/>
          <w:kern w:val="0"/>
          <w:sz w:val="22"/>
          <w:szCs w:val="22"/>
          <w:lang w:eastAsia="es-ES"/>
          <w14:ligatures w14:val="none"/>
        </w:rPr>
        <w:t xml:space="preserve">la realización de la prueba poligráfica </w:t>
      </w:r>
      <w:r w:rsidRPr="00922506">
        <w:rPr>
          <w:rFonts w:ascii="Arial Narrow" w:eastAsia="Arial Narrow" w:hAnsi="Arial Narrow" w:cs="Arial Narrow"/>
          <w:color w:val="000000"/>
          <w:kern w:val="0"/>
          <w:sz w:val="22"/>
          <w:szCs w:val="22"/>
          <w:lang w:eastAsia="es-ES"/>
          <w14:ligatures w14:val="none"/>
        </w:rPr>
        <w:t xml:space="preserve">para el </w:t>
      </w:r>
      <w:r w:rsidRPr="00A1057B">
        <w:rPr>
          <w:rFonts w:ascii="Arial Narrow" w:eastAsia="Arial Narrow" w:hAnsi="Arial Narrow" w:cs="Arial Narrow"/>
          <w:color w:val="000000"/>
          <w:kern w:val="0"/>
          <w:sz w:val="22"/>
          <w:szCs w:val="22"/>
          <w:lang w:eastAsia="es-ES"/>
          <w14:ligatures w14:val="none"/>
        </w:rPr>
        <w:t xml:space="preserve">18 de marzo de 2025</w:t>
      </w:r>
      <w:r>
        <w:rPr>
          <w:rFonts w:ascii="Arial Narrow" w:eastAsia="Arial Narrow" w:hAnsi="Arial Narrow" w:cs="Arial Narrow"/>
          <w:color w:val="000000"/>
          <w:kern w:val="0"/>
          <w:sz w:val="22"/>
          <w:szCs w:val="22"/>
          <w:lang w:eastAsia="es-ES"/>
          <w14:ligatures w14:val="none"/>
        </w:rPr>
        <w:t xml:space="preserve">, la cual fue realizada </w:t>
      </w:r>
      <w:r w:rsidRPr="00C46FD6">
        <w:rPr>
          <w:rFonts w:ascii="Arial Narrow" w:eastAsia="Arial Narrow" w:hAnsi="Arial Narrow" w:cs="Arial Narrow"/>
          <w:color w:val="000000"/>
          <w:kern w:val="0"/>
          <w:sz w:val="22"/>
          <w:szCs w:val="22"/>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057B">
        <w:rPr>
          <w:rFonts w:ascii="Arial Narrow" w:eastAsia="Arial Narrow" w:hAnsi="Arial Narrow" w:cs="Arial Narrow"/>
          <w:color w:val="000000"/>
          <w:kern w:val="0"/>
          <w:sz w:val="22"/>
          <w:szCs w:val="22"/>
          <w:lang w:eastAsia="es-ES"/>
          <w14:ligatures w14:val="none"/>
        </w:rPr>
        <w:t xml:space="preserve">El 28 de marzo de 2025, recibió una carta notarial </w:t>
      </w:r>
      <w:r>
        <w:rPr>
          <w:rFonts w:ascii="Arial Narrow" w:eastAsia="Arial Narrow" w:hAnsi="Arial Narrow" w:cs="Arial Narrow"/>
          <w:color w:val="000000"/>
          <w:kern w:val="0"/>
          <w:sz w:val="22"/>
          <w:szCs w:val="22"/>
          <w:lang w:eastAsia="es-ES"/>
          <w14:ligatures w14:val="none"/>
        </w:rPr>
        <w:t xml:space="preserve">de </w:t>
      </w:r>
      <w:r w:rsidRPr="00A1057B">
        <w:rPr>
          <w:rFonts w:ascii="Arial Narrow" w:eastAsia="Arial Narrow" w:hAnsi="Arial Narrow" w:cs="Arial Narrow"/>
          <w:color w:val="000000"/>
          <w:kern w:val="0"/>
          <w:sz w:val="22"/>
          <w:szCs w:val="22"/>
          <w:lang w:eastAsia="es-ES"/>
          <w14:ligatures w14:val="none"/>
        </w:rPr>
        <w:t xml:space="preserve">Pacífico en la que se le comunicó que la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w:t>
      </w:r>
      <w:r w:rsidRPr="00A1057B">
        <w:rPr>
          <w:rFonts w:ascii="Arial Narrow" w:eastAsia="Arial Narrow" w:hAnsi="Arial Narrow" w:cs="Arial Narrow"/>
          <w:color w:val="000000"/>
          <w:kern w:val="0"/>
          <w:sz w:val="22"/>
          <w:szCs w:val="22"/>
          <w:lang w:eastAsia="es-ES"/>
          <w14:ligatures w14:val="none"/>
        </w:rPr>
        <w:t xml:space="preserve">concluyó que presentó reacciones indicativas de engaño frente a preguntas relacionadas con la planificación del fraude, </w:t>
      </w:r>
      <w:r w:rsidRPr="00305C08">
        <w:rPr>
          <w:rFonts w:ascii="Arial Narrow" w:eastAsia="Arial Narrow" w:hAnsi="Arial Narrow" w:cs="Arial Narrow"/>
          <w:color w:val="000000"/>
          <w:kern w:val="0"/>
          <w:sz w:val="22"/>
          <w:szCs w:val="22"/>
          <w:lang w:eastAsia="es-ES"/>
          <w14:ligatures w14:val="none"/>
        </w:rPr>
        <w:t>motivo por el cual Pacífico decidió rechazar su solicitud de indemnización y cerrar el expediente.</w:t>
      </w:r>
      <w:r w:rsidRPr="00305C08">
        <w:rPr>
          <w:rFonts w:ascii="Arial Narrow" w:eastAsia="Arial Narrow" w:hAnsi="Arial Narrow" w:cs="Arial Narrow"/>
          <w:sz w:val="22"/>
          <w:szCs w:val="22"/>
        </w:rPr>
        <w:t xml:space="preserve"> No obstante, no se tomó en consideración que </w:t>
      </w:r>
      <w:r w:rsidRPr="00305C08">
        <w:rPr>
          <w:rFonts w:ascii="Arial Narrow" w:eastAsia="Arial Narrow" w:hAnsi="Arial Narrow" w:cs="Arial Narrow"/>
          <w:color w:val="000000"/>
          <w:kern w:val="0"/>
          <w:sz w:val="22"/>
          <w:szCs w:val="22"/>
          <w:lang w:eastAsia="es-ES"/>
          <w14:ligatures w14:val="none"/>
        </w:rPr>
        <w:t>padecía de parálisis facial, condición médica que afecta sus respuestas fisiológicas, lo cual debía ser analizado durante el</w:t>
      </w:r>
      <w:r w:rsidRPr="007033D6">
        <w:rPr>
          <w:rFonts w:ascii="Arial Narrow" w:eastAsia="Arial Narrow" w:hAnsi="Arial Narrow" w:cs="Arial Narrow"/>
          <w:color w:val="000000"/>
          <w:kern w:val="0"/>
          <w:sz w:val="22"/>
          <w:szCs w:val="22"/>
          <w:lang w:eastAsia="es-ES"/>
          <w14:ligatures w14:val="none"/>
        </w:rPr>
        <w:t xml:space="preserve"> proceso de evaluación</w:t>
      </w:r>
      <w:r>
        <w:rPr>
          <w:rFonts w:ascii="Arial Narrow" w:eastAsia="Arial Narrow" w:hAnsi="Arial Narrow" w:cs="Arial Narrow"/>
          <w:color w:val="000000"/>
          <w:kern w:val="0"/>
          <w:sz w:val="22"/>
          <w:szCs w:val="22"/>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val="es-ES" w:eastAsia="es-ES"/>
          <w14:ligatures w14:val="none"/>
        </w:rPr>
        <w:t xml:space="preserve"/>
      </w:r>
      <w:proofErr w:type="spellStart"/>
      <w:r w:rsidRPr="00911888">
        <w:rPr>
          <w:rFonts w:ascii="Arial Narrow" w:eastAsia="Arial Narrow" w:hAnsi="Arial Narrow" w:cs="Arial Narrow"/>
          <w:color w:val="000000"/>
          <w:kern w:val="0"/>
          <w:sz w:val="22"/>
          <w:szCs w:val="22"/>
          <w:lang w:val="es-ES" w:eastAsia="es-ES"/>
          <w14:ligatures w14:val="none"/>
        </w:rPr>
        <w:t/>
      </w:r>
      <w:proofErr w:type="spellEnd"/>
      <w:r w:rsidRPr="00911888">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lastRenderedPageBreak/>
        <w:t/>
      </w:r>
      <w:r>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0C1FC4">
        <w:rPr>
          <w:rFonts w:ascii="Arial Narrow" w:eastAsia="Arial Narrow" w:hAnsi="Arial Narrow" w:cs="Arial Narrow"/>
          <w:color w:val="000000"/>
          <w:kern w:val="0"/>
          <w:sz w:val="22"/>
          <w:szCs w:val="22"/>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6110">
        <w:rPr>
          <w:rFonts w:ascii="Arial Narrow" w:eastAsia="Arial Narrow" w:hAnsi="Arial Narrow" w:cs="Arial Narrow"/>
          <w:b/>
          <w:color w:val="000000"/>
          <w:kern w:val="0"/>
          <w:sz w:val="22"/>
          <w:szCs w:val="22"/>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sz w:val="22"/>
          <w:szCs w:val="22"/>
        </w:rPr>
      </w:pPr>
      <w:r w:rsidRPr="00C532B2">
        <w:rPr>
          <w:rStyle w:val="normaltextrun"/>
          <w:rFonts w:ascii="Arial Narrow" w:eastAsia="Arial Narrow" w:hAnsi="Arial Narrow" w:cs="Arial Narrow"/>
          <w:sz w:val="22"/>
          <w:szCs w:val="22"/>
        </w:rPr>
        <w:t>El artículo 124 del Texto Único Ordenado de la Ley de Procedimiento Administrativo General, establece los requisitos que deberán contener los escritos</w:t>
      </w:r>
      <w:r w:rsidRPr="006924A5">
        <w:rPr>
          <w:rStyle w:val="Refdenotaalpie"/>
          <w:rFonts w:ascii="Arial Narrow" w:eastAsia="Arial Narrow" w:hAnsi="Arial Narrow" w:cs="Arial Narrow"/>
          <w:sz w:val="22"/>
          <w:szCs w:val="22"/>
          <w:vertAlign w:val="superscript"/>
        </w:rPr>
        <w:footnoteReference w:id="2"/>
      </w:r>
      <w:r>
        <w:rPr>
          <w:rStyle w:val="normaltextrun"/>
          <w:rFonts w:ascii="Arial Narrow" w:eastAsia="Arial Narrow" w:hAnsi="Arial Narrow" w:cs="Arial Narrow"/>
          <w:sz w:val="22"/>
          <w:szCs w:val="22"/>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sz w:val="22"/>
          <w:szCs w:val="22"/>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sz w:val="22"/>
          <w:szCs w:val="22"/>
        </w:rPr>
      </w:pPr>
      <w:r>
        <w:rPr>
          <w:rStyle w:val="normaltextrun"/>
          <w:rFonts w:ascii="Arial Narrow" w:eastAsia="Arial Narrow" w:hAnsi="Arial Narrow" w:cs="Arial Narrow"/>
          <w:color w:val="000000"/>
          <w:sz w:val="22"/>
          <w:szCs w:val="22"/>
        </w:rPr>
        <w:t>D</w:t>
      </w:r>
      <w:r w:rsidRPr="00C532B2">
        <w:rPr>
          <w:rStyle w:val="normaltextrun"/>
          <w:rFonts w:ascii="Arial Narrow" w:eastAsia="Arial Narrow" w:hAnsi="Arial Narrow" w:cs="Arial Narrow"/>
          <w:color w:val="000000"/>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eastAsia="Arial Narrow" w:hAnsi="Arial Narrow" w:cs="Arial Narrow"/>
          <w:color w:val="000000"/>
          <w:sz w:val="22"/>
          <w:szCs w:val="22"/>
          <w:vertAlign w:val="superscript"/>
        </w:rPr>
        <w:footnoteReference w:id="3"/>
      </w:r>
      <w:r>
        <w:rPr>
          <w:rStyle w:val="normaltextrun"/>
          <w:rFonts w:ascii="Arial Narrow" w:eastAsia="Arial Narrow" w:hAnsi="Arial Narrow" w:cs="Arial Narrow"/>
          <w:color w:val="000000"/>
          <w:sz w:val="22"/>
          <w:szCs w:val="22"/>
        </w:rPr>
        <w:t>.</w:t>
      </w:r>
    </w:p>
    <w:p w14:paraId="2DCE8FCB" w14:textId="77777777" w:rsidR="002A69F2" w:rsidRPr="00274AB6" w:rsidRDefault="002A69F2" w:rsidP="00D41F26">
      <w:pPr>
        <w:pStyle w:val="Prrafodelista"/>
        <w:spacing w:line="240" w:lineRule="auto"/>
        <w:rPr>
          <w:rFonts w:ascii="Arial Narrow" w:eastAsia="Arial Narrow" w:hAnsi="Arial Narrow" w:cs="Arial Narrow"/>
          <w:spacing w:val="-3"/>
          <w:sz w:val="22"/>
          <w:szCs w:val="22"/>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eastAsia="Arial Narrow" w:hAnsi="Arial Narrow" w:cs="Arial Narrow"/>
          <w:spacing w:val="-3"/>
          <w:sz w:val="22"/>
          <w:szCs w:val="22"/>
          <w:lang w:val="es-ES"/>
        </w:rPr>
        <w:t xml:space="preserve"/>
      </w:r>
      <w:r w:rsidRPr="00141957">
        <w:rPr>
          <w:rFonts w:ascii="Arial Narrow" w:eastAsia="Arial Narrow" w:hAnsi="Arial Narrow" w:cs="Arial Narrow"/>
          <w:color w:val="000000"/>
          <w:sz w:val="22"/>
          <w:szCs w:val="22"/>
          <w:lang w:val="es-ES" w:eastAsia="es-ES"/>
        </w:rPr>
        <w:t/>
      </w:r>
      <w:r w:rsidRPr="00274AB6">
        <w:rPr>
          <w:rFonts w:ascii="Arial Narrow" w:eastAsia="Arial Narrow" w:hAnsi="Arial Narrow" w:cs="Arial Narrow"/>
          <w:spacing w:val="-3"/>
          <w:sz w:val="22"/>
          <w:szCs w:val="22"/>
          <w:lang w:val="es-ES"/>
        </w:rPr>
        <w:t xml:space="preserve"/>
      </w:r>
      <w:r w:rsidRPr="004E760C">
        <w:rPr>
          <w:rFonts w:ascii="Arial Narrow" w:eastAsia="Arial Narrow" w:hAnsi="Arial Narrow" w:cs="Arial Narrow"/>
          <w:kern w:val="0"/>
          <w14:ligatures w14:val="none"/>
          <w:sz w:val="22"/>
          <w:szCs w:val="22"/>
        </w:rPr>
        <w:t/>
      </w:r>
      <w:r w:rsidRPr="00274AB6">
        <w:rPr>
          <w:rFonts w:ascii="Arial Narrow" w:eastAsia="Arial Narrow" w:hAnsi="Arial Narrow" w:cs="Arial Narrow"/>
          <w:spacing w:val="-3"/>
          <w:sz w:val="22"/>
          <w:szCs w:val="22"/>
          <w:lang w:val="es-ES"/>
        </w:rPr>
        <w:t xml:space="preserve"/>
      </w:r>
      <w:r w:rsidRPr="00587399">
        <w:rPr>
          <w:rFonts w:ascii="Arial Narrow" w:eastAsia="Arial Narrow" w:hAnsi="Arial Narrow" w:cs="Arial Narrow"/>
          <w:i/>
          <w:iCs/>
          <w:spacing w:val="-3"/>
          <w:sz w:val="22"/>
          <w:szCs w:val="22"/>
        </w:rPr>
        <w:t/>
      </w:r>
      <w:r w:rsidRPr="00274AB6">
        <w:rPr>
          <w:rFonts w:ascii="Arial Narrow" w:eastAsia="Arial Narrow" w:hAnsi="Arial Narrow" w:cs="Arial Narrow"/>
          <w:i/>
          <w:iCs/>
          <w:spacing w:val="-3"/>
          <w:sz w:val="22"/>
          <w:szCs w:val="22"/>
        </w:rPr>
        <w:t/>
      </w:r>
    </w:p>
    <w:p w14:paraId="098DB5B3" w14:textId="77777777" w:rsidR="002A69F2" w:rsidRPr="00274AB6" w:rsidRDefault="002A69F2" w:rsidP="00D41F26">
      <w:pPr>
        <w:pStyle w:val="Prrafodelista"/>
        <w:spacing w:line="240" w:lineRule="auto"/>
        <w:rPr>
          <w:rFonts w:ascii="Arial Narrow" w:eastAsia="Arial Narrow" w:hAnsi="Arial Narrow" w:cs="Arial Narrow"/>
          <w:spacing w:val="-3"/>
          <w:sz w:val="22"/>
          <w:szCs w:val="22"/>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proofErr w:type="gramStart"/>
      <w:r>
        <w:rPr>
          <w:rFonts w:ascii="Arial Narrow" w:eastAsia="Arial Narrow" w:hAnsi="Arial Narrow" w:cs="Arial Narrow"/>
          <w:spacing w:val="-3"/>
          <w:sz w:val="22"/>
          <w:szCs w:val="22"/>
        </w:rPr>
        <w:t>D</w:t>
      </w:r>
      <w:r w:rsidRPr="00274AB6">
        <w:rPr>
          <w:rFonts w:ascii="Arial Narrow" w:eastAsia="Arial Narrow" w:hAnsi="Arial Narrow" w:cs="Arial Narrow"/>
          <w:sz w:val="22"/>
          <w:szCs w:val="22"/>
        </w:rPr>
        <w:t>e acuerdo al</w:t>
      </w:r>
      <w:proofErr w:type="gramEnd"/>
      <w:r w:rsidRPr="00274AB6">
        <w:rPr>
          <w:rFonts w:ascii="Arial Narrow" w:eastAsia="Arial Narrow" w:hAnsi="Arial Narrow" w:cs="Arial Narrow"/>
          <w:sz w:val="22"/>
          <w:szCs w:val="22"/>
        </w:rPr>
        <w:t xml:space="preserve"> inciso 3.2 del numeral 3 Directiva </w:t>
      </w:r>
      <w:proofErr w:type="spellStart"/>
      <w:r w:rsidRPr="00274AB6">
        <w:rPr>
          <w:rFonts w:ascii="Arial Narrow" w:eastAsia="Arial Narrow" w:hAnsi="Arial Narrow" w:cs="Arial Narrow"/>
          <w:sz w:val="22"/>
          <w:szCs w:val="22"/>
        </w:rPr>
        <w:t/>
      </w:r>
      <w:proofErr w:type="spellEnd"/>
      <w:r w:rsidRPr="00274AB6">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sz w:val="22"/>
          <w:szCs w:val="22"/>
        </w:rPr>
        <w:t>.</w:t>
      </w:r>
    </w:p>
    <w:p w14:paraId="010488E0" w14:textId="77777777" w:rsidR="002A69F2" w:rsidRPr="001F0578" w:rsidRDefault="002A69F2" w:rsidP="00D41F26">
      <w:pPr>
        <w:pStyle w:val="Prrafodelista"/>
        <w:spacing w:line="240" w:lineRule="auto"/>
        <w:rPr>
          <w:rFonts w:ascii="Arial Narrow" w:eastAsia="Arial Narrow" w:hAnsi="Arial Narrow" w:cs="Arial Narrow"/>
          <w:spacing w:val="-3"/>
          <w:sz w:val="22"/>
          <w:szCs w:val="22"/>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rPr>
        <w:lastRenderedPageBreak/>
        <w:t>D</w:t>
      </w:r>
      <w:r w:rsidRPr="001F0578">
        <w:rPr>
          <w:rFonts w:ascii="Arial Narrow" w:eastAsia="Arial Narrow" w:hAnsi="Arial Narrow" w:cs="Arial Narrow"/>
          <w:sz w:val="22"/>
          <w:szCs w:val="22"/>
        </w:rPr>
        <w:t xml:space="preserve">e acuerdo con el inciso 7.1.3 del numeral 7.1 del acápite 7 Directiva </w:t>
      </w:r>
      <w:proofErr w:type="spellStart"/>
      <w:r w:rsidRPr="001F0578">
        <w:rPr>
          <w:rFonts w:ascii="Arial Narrow" w:eastAsia="Arial Narrow" w:hAnsi="Arial Narrow" w:cs="Arial Narrow"/>
          <w:sz w:val="22"/>
          <w:szCs w:val="22"/>
        </w:rPr>
        <w:t/>
      </w:r>
      <w:proofErr w:type="spellEnd"/>
      <w:r w:rsidRPr="001F0578">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Arial Narrow" w:hAnsi="Arial Narrow" w:cs="Arial Narrow"/>
          <w:sz w:val="22"/>
          <w:szCs w:val="22"/>
          <w:vertAlign w:val="superscript"/>
        </w:rPr>
        <w:footnoteReference w:id="5"/>
      </w:r>
      <w:r w:rsidRPr="001F0578">
        <w:rPr>
          <w:rFonts w:ascii="Arial Narrow" w:eastAsia="Arial Narrow" w:hAnsi="Arial Narrow" w:cs="Arial Narrow"/>
          <w:sz w:val="22"/>
          <w:szCs w:val="22"/>
        </w:rPr>
        <w:t xml:space="preserve">; siendo que en caso el </w:t>
      </w:r>
      <w:r w:rsidRPr="00B86C81">
        <w:rPr>
          <w:rFonts w:ascii="Arial Narrow" w:eastAsia="Arial Narrow" w:hAnsi="Arial Narrow" w:cs="Arial Narrow"/>
          <w:sz w:val="22"/>
          <w:szCs w:val="22"/>
        </w:rPr>
        <w:t xml:space="preserve">administrado no cumpla con </w:t>
      </w:r>
      <w:r w:rsidRPr="00587399">
        <w:rPr>
          <w:rFonts w:ascii="Arial Narrow" w:eastAsia="Arial Narrow" w:hAnsi="Arial Narrow" w:cs="Arial Narrow"/>
          <w:sz w:val="22"/>
          <w:szCs w:val="22"/>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sz w:val="22"/>
          <w:szCs w:val="22"/>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eastAsia="Arial Narrow" w:hAnsi="Arial Narrow" w:cs="Arial Narrow"/>
          <w:sz w:val="22"/>
          <w:szCs w:val="22"/>
          <w:lang w:val="es-ES"/>
        </w:rPr>
      </w:pPr>
      <w:r w:rsidRPr="00587399">
        <w:rPr>
          <w:rStyle w:val="normaltextrun"/>
          <w:rFonts w:ascii="Arial Narrow" w:eastAsia="Arial Narrow" w:hAnsi="Arial Narrow" w:cs="Arial Narrow"/>
          <w:kern w:val="0"/>
          <w14:ligatures w14:val="none"/>
          <w:sz w:val="22"/>
          <w:szCs w:val="22"/>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sz w:val="22"/>
          <w:szCs w:val="22"/>
        </w:rPr>
        <w:t/>
      </w:r>
      <w:proofErr w:type="spellEnd"/>
      <w:r w:rsidRPr="00587399">
        <w:rPr>
          <w:rStyle w:val="normaltextrun"/>
          <w:rFonts w:ascii="Arial Narrow" w:eastAsia="Arial Narrow" w:hAnsi="Arial Narrow" w:cs="Arial Narrow"/>
          <w:kern w:val="0"/>
          <w14:ligatures w14:val="none"/>
          <w:sz w:val="22"/>
          <w:szCs w:val="22"/>
        </w:rPr>
        <w:t xml:space="preserve"/>
      </w:r>
      <w:r w:rsidRPr="00743E14">
        <w:rPr>
          <w:rStyle w:val="normaltextrun"/>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r w:rsidRPr="00743E14">
        <w:rPr>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proofErr w:type="gramStart"/>
      <w:r w:rsidRPr="00743E14">
        <w:rPr>
          <w:rStyle w:val="normaltextrun"/>
          <w:rFonts w:ascii="Arial Narrow" w:eastAsia="Arial Narrow" w:hAnsi="Arial Narrow" w:cs="Arial Narrow"/>
          <w:sz w:val="22"/>
          <w:szCs w:val="22"/>
          <w:lang w:val="es-ES"/>
        </w:rPr>
        <w:t/>
      </w:r>
      <w:proofErr w:type="gramEnd"/>
      <w:r w:rsidRPr="00743E14">
        <w:rPr>
          <w:rStyle w:val="normaltextrun"/>
          <w:rFonts w:ascii="Arial Narrow" w:eastAsia="Arial Narrow" w:hAnsi="Arial Narrow" w:cs="Arial Narrow"/>
          <w:sz w:val="22"/>
          <w:szCs w:val="22"/>
          <w:lang w:val="es-ES"/>
        </w:rPr>
        <w:t xml:space="preserve"/>
      </w:r>
      <w:proofErr w:type="spellStart"/>
      <w:r w:rsidRPr="00743E14">
        <w:rPr>
          <w:rStyle w:val="normaltextrun"/>
          <w:rFonts w:ascii="Arial Narrow" w:eastAsia="Arial Narrow" w:hAnsi="Arial Narrow" w:cs="Arial Narrow"/>
          <w:sz w:val="22"/>
          <w:szCs w:val="22"/>
          <w:lang w:val="es-ES"/>
        </w:rPr>
        <w:t/>
      </w:r>
      <w:proofErr w:type="spellEnd"/>
      <w:r w:rsidRPr="00743E14">
        <w:rPr>
          <w:rStyle w:val="normaltextrun"/>
          <w:rFonts w:ascii="Arial Narrow" w:eastAsia="Arial Narrow" w:hAnsi="Arial Narrow" w:cs="Arial Narrow"/>
          <w:sz w:val="22"/>
          <w:szCs w:val="22"/>
          <w:lang w:val="es-ES"/>
        </w:rPr>
        <w:t xml:space="preserve"/>
      </w:r>
      <w:r w:rsidRPr="00743E14">
        <w:rPr>
          <w:rStyle w:val="normaltextrun"/>
          <w:rFonts w:ascii="Arial Narrow" w:eastAsia="Arial Narrow" w:hAnsi="Arial Narrow" w:cs="Arial Narrow"/>
          <w:b/>
          <w:bCs/>
          <w:sz w:val="22"/>
          <w:szCs w:val="22"/>
          <w:lang w:val="es-ES"/>
        </w:rPr>
        <w:t/>
      </w:r>
      <w:r w:rsidRPr="00743E14">
        <w:rPr>
          <w:rStyle w:val="normaltextrun"/>
          <w:rFonts w:ascii="Arial Narrow" w:eastAsia="Arial Narrow" w:hAnsi="Arial Narrow" w:cs="Arial Narrow"/>
          <w:sz w:val="22"/>
          <w:szCs w:val="22"/>
          <w:lang w:val="es-ES"/>
        </w:rPr>
        <w:t xml:space="preserve"/>
      </w:r>
      <w:r w:rsidRPr="00B86C81">
        <w:rPr>
          <w:rStyle w:val="normaltextrun"/>
          <w:rFonts w:ascii="Arial Narrow" w:eastAsia="Arial Narrow" w:hAnsi="Arial Narrow" w:cs="Arial Narrow"/>
          <w:sz w:val="22"/>
          <w:szCs w:val="22"/>
          <w:lang w:val="es-ES"/>
        </w:rPr>
        <w:t xml:space="preserve"/>
      </w:r>
      <w:r w:rsidRPr="00B86C81">
        <w:rPr>
          <w:rFonts w:ascii="Arial Narrow" w:eastAsia="Arial Narrow" w:hAnsi="Arial Narrow" w:cs="Arial Narrow"/>
          <w:sz w:val="22"/>
          <w:szCs w:val="22"/>
        </w:rPr>
        <w:t/>
      </w:r>
    </w:p>
    <w:p w14:paraId="43CBA259" w14:textId="77777777" w:rsidR="002A69F2" w:rsidRPr="00B86C81" w:rsidRDefault="002A69F2" w:rsidP="00D41F26">
      <w:pPr>
        <w:pStyle w:val="Prrafodelista"/>
        <w:spacing w:line="240" w:lineRule="auto"/>
        <w:rPr>
          <w:rFonts w:ascii="Arial Narrow" w:eastAsia="Arial Narrow" w:hAnsi="Arial Narrow" w:cs="Arial Narrow"/>
          <w:i/>
          <w:iCs/>
          <w:sz w:val="22"/>
          <w:szCs w:val="22"/>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eastAsia="Arial Narrow" w:hAnsi="Arial Narrow" w:cs="Arial Narrow"/>
          <w:i/>
          <w:iCs/>
          <w:spacing w:val="-3"/>
          <w:sz w:val="22"/>
          <w:szCs w:val="22"/>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0B8B">
        <w:rPr>
          <w:rFonts w:ascii="Arial Narrow" w:eastAsia="Arial Narrow" w:hAnsi="Arial Narrow" w:cs="Arial Narrow"/>
          <w:spacing w:val="-3"/>
          <w:sz w:val="22"/>
          <w:szCs w:val="22"/>
          <w:lang w:val="es-ES"/>
        </w:rPr>
        <w:t xml:space="preserve">La Resolución 1 fue debidamente notificada al señor [APELLIDO] el 23 de junio de 2025, al correo electrónico [CORREO].</w:t>
      </w:r>
      <w:r w:rsidRPr="00743E14">
        <w:rPr>
          <w:rFonts w:ascii="Arial Narrow" w:eastAsia="Arial Narrow" w:hAnsi="Arial Narrow" w:cs="Arial Narrow"/>
          <w:spacing w:val="-3"/>
          <w:sz w:val="22"/>
          <w:szCs w:val="22"/>
          <w:lang w:val="es-ES"/>
        </w:rPr>
        <w:t/>
      </w:r>
      <w:r w:rsidRPr="00743E14">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A30B8B">
        <w:rPr>
          <w:rFonts w:ascii="Arial Narrow" w:eastAsia="Arial Narrow" w:hAnsi="Arial Narrow" w:cs="Arial Narrow"/>
          <w:spacing w:val="-3"/>
          <w:sz w:val="22"/>
          <w:szCs w:val="22"/>
          <w:lang w:val="es-ES"/>
        </w:rPr>
        <w:t xml:space="preserve"/>
      </w:r>
      <w:r w:rsidRPr="00743E14">
        <w:rPr>
          <w:rFonts w:ascii="Arial Narrow" w:eastAsia="Arial Narrow" w:hAnsi="Arial Narrow" w:cs="Arial Narrow"/>
          <w:spacing w:val="-3"/>
          <w:sz w:val="22"/>
          <w:szCs w:val="22"/>
          <w:lang w:val="es-ES"/>
        </w:rPr>
        <w:t/>
      </w:r>
      <w:r w:rsidRPr="00A30B8B">
        <w:rPr>
          <w:rFonts w:ascii="Arial Narrow" w:eastAsia="Arial Narrow" w:hAnsi="Arial Narrow" w:cs="Arial Narrow"/>
          <w:spacing w:val="-3"/>
          <w:sz w:val="22"/>
          <w:szCs w:val="22"/>
          <w:lang w:val="es-ES"/>
        </w:rPr>
        <w:t xml:space="preserve"/>
      </w:r>
      <w:hyperlink r:id="rId8" w:history="1">
        <w:r w:rsidRPr="002A7BCD">
          <w:rPr>
            <w:rStyle w:val="Hipervnculo"/>
            <w:rFonts w:ascii="Arial Narrow" w:eastAsia="Arial Narrow" w:hAnsi="Arial Narrow" w:cs="Arial Narrow"/>
            <w:spacing w:val="-3"/>
            <w:sz w:val="22"/>
            <w:szCs w:val="22"/>
            <w:lang w:val="es-ES"/>
          </w:rPr>
          <w:t/>
        </w:r>
      </w:hyperlink>
      <w:r>
        <w:rPr>
          <w:rFonts w:ascii="Arial Narrow" w:eastAsia="Arial Narrow" w:hAnsi="Arial Narrow" w:cs="Arial Narrow"/>
          <w:spacing w:val="-3"/>
          <w:sz w:val="22"/>
          <w:szCs w:val="22"/>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6C81">
        <w:rPr>
          <w:rFonts w:ascii="Arial Narrow" w:eastAsia="Arial Narrow" w:hAnsi="Arial Narrow" w:cs="Arial Narrow"/>
          <w:spacing w:val="-3"/>
          <w:sz w:val="22"/>
          <w:szCs w:val="22"/>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color w:val="000000"/>
          <w:sz w:val="22"/>
          <w:szCs w:val="22"/>
          <w:lang w:val="es-ES" w:eastAsia="es-ES"/>
        </w:rPr>
        <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B86C81">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spacing w:val="-3"/>
          <w:sz w:val="22"/>
          <w:szCs w:val="22"/>
        </w:rPr>
        <w:t/>
      </w:r>
      <w:r w:rsidRPr="00B86C81">
        <w:rPr>
          <w:rFonts w:ascii="Arial Narrow" w:eastAsia="Arial Narrow" w:hAnsi="Arial Narrow" w:cs="Arial Narrow"/>
          <w:spacing w:val="-3"/>
          <w:sz w:val="22"/>
          <w:szCs w:val="22"/>
        </w:rPr>
        <w:t xml:space="preserve"/>
      </w:r>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sz w:val="22"/>
          <w:szCs w:val="22"/>
        </w:rPr>
        <w:t xml:space="preserve"/>
      </w:r>
      <w:r w:rsidR="002A69F2" w:rsidRPr="004E760C">
        <w:rPr>
          <w:rFonts w:ascii="Arial Narrow" w:eastAsia="Arial Narrow" w:hAnsi="Arial Narrow" w:cs="Arial Narrow"/>
          <w:kern w:val="0"/>
          <w14:ligatures w14:val="none"/>
          <w:sz w:val="22"/>
          <w:szCs w:val="22"/>
        </w:rPr>
        <w:t/>
      </w:r>
      <w:r w:rsidR="002A69F2">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rPr>
        <w:t xml:space="preserve"/>
      </w:r>
      <w:r w:rsidR="002A69F2" w:rsidRPr="001F0578">
        <w:rPr>
          <w:rFonts w:ascii="Arial Narrow" w:eastAsia="Arial Narrow" w:hAnsi="Arial Narrow" w:cs="Arial Narrow"/>
          <w:sz w:val="22"/>
          <w:szCs w:val="22"/>
        </w:rPr>
        <w:t xml:space="preserve"/>
      </w:r>
      <w:proofErr w:type="spellStart"/>
      <w:r w:rsidR="002A69F2" w:rsidRPr="001F0578">
        <w:rPr>
          <w:rFonts w:ascii="Arial Narrow" w:eastAsia="Arial Narrow" w:hAnsi="Arial Narrow" w:cs="Arial Narrow"/>
          <w:sz w:val="22"/>
          <w:szCs w:val="22"/>
        </w:rPr>
        <w:t/>
      </w:r>
      <w:proofErr w:type="spellEnd"/>
      <w:r w:rsidR="002A69F2" w:rsidRPr="001F0578">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xml:space="preserve"/>
      </w:r>
      <w:r w:rsidR="002A69F2" w:rsidRPr="00DA40DA">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w:r>
      <w:r w:rsidR="002A69F2" w:rsidRPr="00EB644B">
        <w:rPr>
          <w:rFonts w:ascii="Arial Narrow" w:eastAsia="Arial Narrow" w:hAnsi="Arial Narrow" w:cs="Arial Narrow"/>
          <w:i/>
          <w:iCs/>
          <w:sz w:val="22"/>
          <w:szCs w:val="22"/>
          <w:lang w:eastAsia="es-ES"/>
        </w:rPr>
        <w:t/>
      </w:r>
      <w:r w:rsidR="002A69F2" w:rsidRPr="00274AB6">
        <w:rPr>
          <w:rFonts w:ascii="Arial Narrow" w:eastAsia="Arial Narrow" w:hAnsi="Arial Narrow" w:cs="Arial Narrow"/>
          <w:i/>
          <w:iCs/>
          <w:spacing w:val="-3"/>
          <w:sz w:val="22"/>
          <w:szCs w:val="22"/>
        </w:rPr>
        <w:t/>
      </w:r>
      <w:r w:rsidR="002A69F2">
        <w:rPr>
          <w:rFonts w:ascii="Arial Narrow" w:eastAsia="Arial Narrow" w:hAnsi="Arial Narrow" w:cs="Arial Narrow"/>
          <w:i/>
          <w:iCs/>
          <w:spacing w:val="-3"/>
          <w:sz w:val="22"/>
          <w:szCs w:val="22"/>
        </w:rPr>
        <w:t xml:space="preserve"/>
      </w:r>
      <w:r w:rsidR="002A69F2" w:rsidRPr="001127C9">
        <w:rPr>
          <w:rFonts w:ascii="Arial Narrow" w:eastAsia="Arial Narrow" w:hAnsi="Arial Narrow" w:cs="Arial Narrow"/>
          <w:spacing w:val="-3"/>
          <w:sz w:val="22"/>
          <w:szCs w:val="22"/>
        </w:rPr>
        <w:t/>
      </w:r>
      <w:r w:rsidR="002A69F2">
        <w:rPr>
          <w:rFonts w:ascii="Arial Narrow" w:eastAsia="Arial Narrow" w:hAnsi="Arial Narrow" w:cs="Arial Narrow"/>
          <w:i/>
          <w:iCs/>
          <w:spacing w:val="-3"/>
          <w:sz w:val="22"/>
          <w:szCs w:val="22"/>
        </w:rPr>
        <w:t xml:space="preserve"/>
      </w:r>
      <w:r w:rsidR="002A69F2" w:rsidRPr="00EB644B">
        <w:rPr>
          <w:rFonts w:ascii="Arial Narrow" w:eastAsia="Arial Narrow" w:hAnsi="Arial Narrow" w:cs="Arial Narrow"/>
          <w:spacing w:val="-3"/>
          <w:sz w:val="22"/>
          <w:szCs w:val="22"/>
        </w:rPr>
        <w:t/>
      </w:r>
      <w:r w:rsidR="002A69F2" w:rsidRPr="00274AB6">
        <w:rPr>
          <w:rFonts w:ascii="Arial Narrow" w:eastAsia="Arial Narrow" w:hAnsi="Arial Narrow" w:cs="Arial Narrow"/>
          <w:i/>
          <w:iCs/>
          <w:spacing w:val="-3"/>
          <w:sz w:val="22"/>
          <w:szCs w:val="22"/>
        </w:rPr>
        <w:t/>
      </w:r>
      <w:r w:rsidR="002A69F2" w:rsidRPr="00DA40DA">
        <w:rPr>
          <w:rFonts w:ascii="Arial Narrow" w:eastAsia="Arial Narrow" w:hAnsi="Arial Narrow" w:cs="Arial Narrow"/>
          <w:sz w:val="22"/>
          <w:szCs w:val="22"/>
        </w:rPr>
        <w:t xml:space="preserve"/>
      </w:r>
      <w:r w:rsidR="002A69F2" w:rsidRPr="001F0578">
        <w:rPr>
          <w:rFonts w:ascii="Arial Narrow" w:eastAsia="Arial Narrow" w:hAnsi="Arial Narrow" w:cs="Arial Narrow"/>
          <w:sz w:val="22"/>
          <w:szCs w:val="22"/>
        </w:rPr>
        <w:t xml:space="preserve"/>
      </w:r>
    </w:p>
    <w:p w14:paraId="092378C5" w14:textId="77777777" w:rsidR="002A69F2" w:rsidRPr="0026598E" w:rsidRDefault="002A69F2" w:rsidP="00D41F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Narrow" w:hAnsi="Arial Narrow" w:cs="Arial Narrow"/>
          <w:color w:val="000000"/>
          <w:kern w:val="0"/>
          <w:sz w:val="22"/>
          <w:szCs w:val="22"/>
          <w:lang w:eastAsia="es-PE"/>
          <w14:ligatures w14:val="none"/>
        </w:rPr>
        <w:t xml:space="preserve"/>
      </w:r>
      <w:r w:rsidR="00D41F26" w:rsidRPr="004E760C">
        <w:rPr>
          <w:rFonts w:ascii="Arial Narrow" w:eastAsia="Arial Narrow" w:hAnsi="Arial Narrow" w:cs="Arial Narrow"/>
          <w:kern w:val="0"/>
          <w14:ligatures w14:val="none"/>
          <w:sz w:val="22"/>
          <w:szCs w:val="22"/>
        </w:rPr>
        <w:t/>
      </w:r>
      <w:r w:rsidR="00D41F26">
        <w:rPr>
          <w:rFonts w:ascii="Arial Narrow" w:eastAsia="Arial Narrow" w:hAnsi="Arial Narrow" w:cs="Arial Narrow"/>
          <w:spacing w:val="-3"/>
          <w:sz w:val="22"/>
          <w:szCs w:val="22"/>
          <w:lang w:val="es-ES" w:eastAsia="es-ES"/>
        </w:rPr>
        <w:t xml:space="preserve"/>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eastAsia="es-ES"/>
        </w:rPr>
        <w:t/>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r w:rsidRPr="009376E9">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381F9B">
        <w:rPr>
          <w:rFonts w:ascii="Arial Narrow" w:eastAsia="Arial Narrow" w:hAnsi="Arial Narrow" w:cs="Arial Narrow"/>
          <w:bCs/>
          <w:color w:val="000000"/>
          <w:kern w:val="0"/>
          <w:sz w:val="22"/>
          <w:szCs w:val="22"/>
          <w:lang w:eastAsia="es-PE"/>
          <w14:ligatures w14:val="none"/>
        </w:rPr>
        <w:t/>
      </w:r>
      <w:r w:rsidRPr="00EB644B">
        <w:rPr>
          <w:rFonts w:ascii="Arial Narrow" w:eastAsia="Arial Narrow" w:hAnsi="Arial Narrow" w:cs="Arial Narrow"/>
          <w:i/>
          <w:iCs/>
          <w:sz w:val="22"/>
          <w:szCs w:val="22"/>
          <w:lang w:eastAsia="es-ES"/>
        </w:rPr>
        <w:t/>
      </w:r>
      <w:r w:rsidRPr="00381F9B">
        <w:rPr>
          <w:rFonts w:ascii="Arial Narrow" w:eastAsia="Arial Narrow" w:hAnsi="Arial Narrow" w:cs="Arial Narrow"/>
          <w:bCs/>
          <w:color w:val="000000"/>
          <w:kern w:val="0"/>
          <w:sz w:val="22"/>
          <w:szCs w:val="22"/>
          <w:lang w:eastAsia="es-PE"/>
          <w14:ligatures w14:val="none"/>
        </w:rPr>
        <w:t xml:space="preserve"/>
      </w:r>
      <w:r w:rsidRPr="001127C9">
        <w:rPr>
          <w:rFonts w:ascii="Arial Narrow" w:eastAsia="Arial Narrow" w:hAnsi="Arial Narrow" w:cs="Arial Narrow"/>
          <w:spacing w:val="-3"/>
          <w:sz w:val="22"/>
          <w:szCs w:val="22"/>
        </w:rPr>
        <w:t xml:space="preserve"/>
      </w:r>
      <w:r w:rsidRPr="00381F9B">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i/>
          <w:iCs/>
          <w:spacing w:val="-3"/>
          <w:sz w:val="22"/>
          <w:szCs w:val="22"/>
        </w:rPr>
        <w:t/>
      </w:r>
      <w:r w:rsidRPr="00EB644B">
        <w:rPr>
          <w:rFonts w:ascii="Arial Narrow" w:eastAsia="Arial Narrow" w:hAnsi="Arial Narrow" w:cs="Arial Narrow"/>
          <w:spacing w:val="-3"/>
          <w:sz w:val="22"/>
          <w:szCs w:val="22"/>
        </w:rPr>
        <w:t/>
      </w:r>
      <w:r w:rsidRPr="00274AB6">
        <w:rPr>
          <w:rFonts w:ascii="Arial Narrow" w:eastAsia="Arial Narrow" w:hAnsi="Arial Narrow" w:cs="Arial Narrow"/>
          <w:i/>
          <w:iCs/>
          <w:spacing w:val="-3"/>
          <w:sz w:val="22"/>
          <w:szCs w:val="22"/>
        </w:rPr>
        <w:t/>
      </w:r>
      <w:r w:rsidRPr="00DA40DA">
        <w:rPr>
          <w:rFonts w:ascii="Arial Narrow" w:eastAsia="Arial Narrow" w:hAnsi="Arial Narrow" w:cs="Arial Narrow"/>
          <w:sz w:val="22"/>
          <w:szCs w:val="22"/>
        </w:rPr>
        <w:t xml:space="preserve"/>
      </w:r>
      <w:r w:rsidRPr="00381F9B">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bookmarkEnd w:id="0"/>
      <w:r>
        <w:rPr>
          <w:rFonts w:ascii="Arial Narrow" w:eastAsia="Arial Narrow" w:hAnsi="Arial Narrow" w:cs="Arial Narrow"/>
          <w:color w:val="000000"/>
          <w:kern w:val="0"/>
          <w:sz w:val="22"/>
          <w:szCs w:val="22"/>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w:t>
      </w:r>
      <w:r w:rsidRPr="00FF3028">
        <w:rPr>
          <w:rFonts w:ascii="Arial Narrow" w:eastAsia="Arial Narrow" w:hAnsi="Arial Narrow" w:cs="Arial Narrow"/>
          <w:kern w:val="0"/>
          <w14:ligatures w14:val="none"/>
          <w:sz w:val="22"/>
          <w:szCs w:val="22"/>
        </w:rPr>
        <w:t xml:space="preserve">hecho denunciado, consistente en que </w:t>
      </w:r>
      <w:r w:rsidR="00A41462" w:rsidRPr="00A41462">
        <w:rPr>
          <w:rFonts w:ascii="Arial Narrow" w:eastAsia="Arial Narrow" w:hAnsi="Arial Narrow" w:cs="Arial Narrow"/>
          <w:kern w:val="0"/>
          <w:sz w:val="22"/>
          <w:szCs w:val="22"/>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sidRPr="00FF3028">
        <w:rPr>
          <w:rStyle w:val="Refdenotaalpie"/>
          <w:rFonts w:ascii="Arial Narrow" w:eastAsia="Arial Narrow" w:hAnsi="Arial Narrow" w:cs="Arial Narrow"/>
          <w:kern w:val="0"/>
          <w:sz w:val="22"/>
          <w:szCs w:val="22"/>
          <w:vertAlign w:val="superscript"/>
          <w14:ligatures w14:val="none"/>
        </w:rPr>
        <w:footnoteReference w:id="7"/>
      </w:r>
      <w:r w:rsidRPr="00FF3028">
        <w:rPr>
          <w:rFonts w:ascii="Arial Narrow" w:eastAsia="Arial Narrow" w:hAnsi="Arial Narrow" w:cs="Arial Narrow"/>
          <w:kern w:val="0"/>
          <w14:ligatures w14:val="none"/>
          <w:sz w:val="22"/>
          <w:szCs w:val="22"/>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sz w:val="22"/>
          <w:szCs w:val="22"/>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sz w:val="22"/>
          <w:szCs w:val="22"/>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sz w:val="22"/>
          <w:szCs w:val="22"/>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w:t>
      </w:r>
      <w:r w:rsidRPr="00F56921">
        <w:rPr>
          <w:rFonts w:ascii="Arial Narrow" w:eastAsia="Arial Narrow" w:hAnsi="Arial Narrow" w:cs="Arial Narrow"/>
          <w:kern w:val="0"/>
          <w14:ligatures w14:val="none"/>
          <w:sz w:val="22"/>
          <w:szCs w:val="22"/>
        </w:rPr>
        <w:t xml:space="preserve">que </w:t>
      </w:r>
      <w:proofErr w:type="spellStart"/>
      <w:r w:rsidR="00536E0E" w:rsidRPr="00536E0E">
        <w:rPr>
          <w:rFonts w:ascii="Arial Narrow" w:eastAsia="Arial Narrow" w:hAnsi="Arial Narrow" w:cs="Arial Narrow"/>
          <w:bCs/>
          <w:sz w:val="22"/>
          <w:szCs w:val="22"/>
        </w:rPr>
        <w:t>Honesty</w:t>
      </w:r>
      <w:proofErr w:type="spellEnd"/>
      <w:r w:rsidR="00536E0E" w:rsidRPr="00536E0E">
        <w:rPr>
          <w:rFonts w:ascii="Arial Narrow" w:eastAsia="Arial Narrow" w:hAnsi="Arial Narrow" w:cs="Arial Narrow"/>
          <w:bCs/>
          <w:sz w:val="22"/>
          <w:szCs w:val="22"/>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56921">
        <w:rPr>
          <w:rFonts w:ascii="Arial Narrow" w:eastAsia="Arial Narrow" w:hAnsi="Arial Narrow" w:cs="Arial Narrow"/>
          <w:bCs/>
          <w:color w:val="000000"/>
          <w:kern w:val="0"/>
          <w:sz w:val="22"/>
          <w:szCs w:val="22"/>
          <w:lang w:eastAsia="es-PE"/>
          <w14:ligatures w14:val="none"/>
        </w:rPr>
        <w:t>y al artículo 2 del Código</w:t>
      </w:r>
      <w:r w:rsidRPr="00F56921">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F5692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sz w:val="22"/>
          <w:szCs w:val="22"/>
        </w:rPr>
        <w:t>s; involucraría una presunta afectación a sus expectativas, quien no habría encontrado una correspondencia</w:t>
      </w:r>
      <w:r w:rsidRPr="00FF3028">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sidRPr="00FF3028">
        <w:rPr>
          <w:rFonts w:ascii="Arial Narrow" w:eastAsia="Arial Narrow" w:hAnsi="Arial Narrow" w:cs="Arial Narrow"/>
          <w:kern w:val="0"/>
          <w14:ligatures w14:val="none"/>
          <w:sz w:val="22"/>
          <w:szCs w:val="22"/>
        </w:rPr>
        <w:t xml:space="preserve">; involucraría una presunta afectación a sus expectativas, </w:t>
      </w:r>
      <w:r w:rsidRPr="00FF3028">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55D5DAE"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1B051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Arial Narrow" w:hAnsi="Arial Narrow" w:cs="Arial Narrow"/>
          <w:color w:val="000000"/>
          <w:kern w:val="0"/>
          <w:sz w:val="22"/>
          <w:szCs w:val="22"/>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E82529F" w14:textId="55444273" w:rsidR="005E2E22" w:rsidRDefault="002A69F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r w:rsidRPr="00C46D73">
        <w:rPr>
          <w:rFonts w:ascii="Arial Narrow" w:eastAsia="Arial Narrow" w:hAnsi="Arial Narrow" w:cs="Arial Narrow"/>
          <w:color w:val="000000"/>
          <w:kern w:val="0"/>
          <w:sz w:val="22"/>
          <w:szCs w:val="22"/>
          <w:lang w:val="es-ES" w:eastAsia="es-ES"/>
          <w14:ligatures w14:val="none"/>
        </w:rPr>
        <w:t>Al Banco</w:t>
      </w:r>
      <w:r w:rsidRPr="00C46D73">
        <w:rPr>
          <w:rFonts w:ascii="Arial Narrow" w:eastAsia="Arial Narrow" w:hAnsi="Arial Narrow" w:cs="Arial Narrow"/>
          <w:color w:val="000000"/>
          <w:kern w:val="0"/>
          <w:sz w:val="22"/>
          <w:szCs w:val="22"/>
          <w:lang w:val="es-ES" w:eastAsia="es-ES"/>
          <w14:ligatures w14:val="none"/>
        </w:rPr>
        <w:t xml:space="preserve">: </w:t>
      </w:r>
    </w:p>
    <w:p w14:paraId="38A8555C" w14:textId="77777777" w:rsidR="005E2E22" w:rsidRDefault="005E2E2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CDF7BB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Pr="00870C2B">
        <w:rPr>
          <w:rFonts w:ascii="Arial Narrow" w:eastAsia="Arial Narrow" w:hAnsi="Arial Narrow" w:cs="Arial Narrow"/>
          <w:kern w:val="0"/>
          <w:sz w:val="22"/>
          <w:szCs w:val="22"/>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779AB4F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Pr="00870C2B">
        <w:rPr>
          <w:rFonts w:ascii="Arial Narrow" w:eastAsia="Arial Narrow" w:hAnsi="Arial Narrow" w:cs="Arial Narrow"/>
          <w:kern w:val="0"/>
          <w:sz w:val="22"/>
          <w:szCs w:val="22"/>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2F46567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13BA4F6"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0A63D45A"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Arial Narrow" w:hAnsi="Arial Narrow" w:cs="Arial Narrow"/>
          <w:kern w:val="0"/>
          <w:sz w:val="22"/>
          <w:szCs w:val="22"/>
          <w:lang w:val="es-ES" w:eastAsia="es-ES"/>
          <w14:ligatures w14:val="none"/>
        </w:rPr>
        <w:t> </w:t>
      </w:r>
      <w:r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Pr="00870C2B">
        <w:rPr>
          <w:rFonts w:ascii="Arial Narrow" w:eastAsia="Arial Narrow" w:hAnsi="Arial Narrow" w:cs="Arial Narrow"/>
          <w:color w:val="000000"/>
          <w:kern w:val="0"/>
          <w:sz w:val="22"/>
          <w:szCs w:val="22"/>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Arial Narrow" w:hAnsi="Arial Narrow" w:cs="Arial Narrow"/>
          <w:kern w:val="0"/>
          <w:sz w:val="22"/>
          <w:szCs w:val="22"/>
          <w:lang w:eastAsia="es-ES"/>
          <w14:ligatures w14:val="none"/>
        </w:rPr>
      </w:pPr>
      <w:r w:rsidRPr="00CB33F6">
        <w:rPr>
          <w:rFonts w:ascii="Arial Narrow" w:eastAsia="Arial Narrow" w:hAnsi="Arial Narrow" w:cs="Arial Narrow"/>
          <w:kern w:val="0"/>
          <w:sz w:val="22"/>
          <w:szCs w:val="22"/>
          <w:lang w:val="es-ES" w:eastAsia="es-ES"/>
          <w14:ligatures w14:val="none"/>
        </w:rPr>
        <w:t>A Pacífico</w:t>
      </w:r>
      <w:r w:rsidRPr="00CB33F6">
        <w:rPr>
          <w:rFonts w:ascii="Arial Narrow" w:eastAsia="Arial Narrow" w:hAnsi="Arial Narrow" w:cs="Arial Narrow"/>
          <w:kern w:val="0"/>
          <w:sz w:val="22"/>
          <w:szCs w:val="22"/>
          <w:lang w:val="es-ES" w:eastAsia="es-ES"/>
          <w14:ligatures w14:val="none"/>
        </w:rPr>
        <w:t>:</w:t>
      </w:r>
      <w:r w:rsidRPr="00CB33F6">
        <w:rPr>
          <w:rFonts w:ascii="Arial Narrow" w:eastAsia="Arial Narrow" w:hAnsi="Arial Narrow" w:cs="Arial Narrow"/>
          <w:kern w:val="0"/>
          <w:sz w:val="22"/>
          <w:szCs w:val="22"/>
          <w:lang w:eastAsia="es-ES"/>
          <w14:ligatures w14:val="none"/>
        </w:rPr>
        <w:t xml:space="preserve"> </w:t>
      </w:r>
    </w:p>
    <w:p w14:paraId="199398FE"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61099C"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proofErr w:type="spellStart"/>
      <w:r w:rsidRPr="00CB33F6">
        <w:rPr>
          <w:rFonts w:ascii="Arial Narrow" w:eastAsia="Arial Narrow" w:hAnsi="Arial Narrow" w:cs="Arial Narrow"/>
          <w:kern w:val="0"/>
          <w:sz w:val="22"/>
          <w:szCs w:val="22"/>
          <w:lang w:val="es-ES" w:eastAsia="es-ES"/>
          <w14:ligatures w14:val="none"/>
        </w:rPr>
        <w:t/>
      </w:r>
      <w:proofErr w:type="spellEnd"/>
      <w:r w:rsidRPr="00CB33F6">
        <w:rPr>
          <w:rFonts w:ascii="Arial Narrow" w:eastAsia="Arial Narrow" w:hAnsi="Arial Narrow" w:cs="Arial Narrow"/>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p>
    <w:p w14:paraId="3EF97C66"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A </w:t>
      </w:r>
      <w:proofErr w:type="spellStart"/>
      <w:r w:rsidRPr="00CB33F6">
        <w:rPr>
          <w:rFonts w:ascii="Arial Narrow" w:eastAsia="Arial Narrow" w:hAnsi="Arial Narrow" w:cs="Arial Narrow"/>
          <w:color w:val="000000"/>
          <w:kern w:val="0"/>
          <w:sz w:val="22"/>
          <w:szCs w:val="22"/>
          <w:lang w:val="es-ES" w:eastAsia="es-ES"/>
          <w14:ligatures w14:val="none"/>
        </w:rPr>
        <w:t>Honesty</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E47ABD"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608E31"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36AD0889" w14:textId="77777777" w:rsidR="002A69F2" w:rsidRPr="005E3FEC"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3446614"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E760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4E760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spacing w:val="-3"/>
          <w:kern w:val="0"/>
          <w14:ligatures w14:val="none"/>
          <w:sz w:val="22"/>
          <w:szCs w:val="22"/>
        </w:rPr>
        <w:t/>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25C35">
        <w:rPr>
          <w:rFonts w:ascii="Arial Narrow" w:eastAsia="Arial Narrow" w:hAnsi="Arial Narrow" w:cs="Arial Narrow"/>
          <w:sz w:val="22"/>
          <w:szCs w:val="22"/>
        </w:rPr>
        <w:t xml:space="preserve"/>
      </w:r>
      <w:r w:rsidRPr="00903961">
        <w:rPr>
          <w:rFonts w:ascii="Arial Narrow" w:eastAsia="Arial Narrow" w:hAnsi="Arial Narrow" w:cs="Arial Narrow"/>
          <w:sz w:val="22"/>
          <w:szCs w:val="22"/>
        </w:rPr>
        <w:t xml:space="preserve"/>
      </w:r>
      <w:proofErr w:type="spellStart"/>
      <w:r w:rsidRPr="00903961">
        <w:rPr>
          <w:rFonts w:ascii="Arial Narrow" w:eastAsia="Arial Narrow" w:hAnsi="Arial Narrow" w:cs="Arial Narrow"/>
          <w:sz w:val="22"/>
          <w:szCs w:val="22"/>
        </w:rPr>
        <w:t/>
      </w:r>
      <w:proofErr w:type="spellEnd"/>
      <w:r w:rsidRPr="00903961">
        <w:rPr>
          <w:rFonts w:ascii="Arial Narrow" w:eastAsia="Arial Narrow" w:hAnsi="Arial Narrow" w:cs="Arial Narrow"/>
          <w:sz w:val="22"/>
          <w:szCs w:val="22"/>
        </w:rPr>
        <w:t xml:space="preserve"/>
      </w:r>
      <w:r w:rsidRPr="00903961">
        <w:rPr>
          <w:rFonts w:ascii="Arial Narrow" w:eastAsia="Arial Narrow" w:hAnsi="Arial Narrow" w:cs="Arial Narrow"/>
          <w:color w:val="000000"/>
          <w:kern w:val="0"/>
          <w:sz w:val="22"/>
          <w:szCs w:val="22"/>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03961">
        <w:rPr>
          <w:rFonts w:ascii="Arial Narrow" w:eastAsia="Arial Narrow" w:hAnsi="Arial Narrow" w:cs="Arial Narrow"/>
          <w:color w:val="000000"/>
          <w:kern w:val="0"/>
          <w:sz w:val="22"/>
          <w:szCs w:val="22"/>
          <w:lang w:eastAsia="es-PE"/>
          <w14:ligatures w14:val="none"/>
        </w:rPr>
        <w:t>Presunta</w:t>
      </w:r>
      <w:r w:rsidRPr="009039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03961">
        <w:rPr>
          <w:rFonts w:ascii="Arial Narrow" w:eastAsia="Arial Narrow" w:hAnsi="Arial Narrow" w:cs="Arial Narrow"/>
          <w:kern w:val="0"/>
          <w:sz w:val="22"/>
          <w:szCs w:val="22"/>
          <w:lang w:eastAsia="es-PE"/>
          <w14:ligatures w14:val="none"/>
        </w:rPr>
        <w:t xml:space="preserve"> de </w:t>
      </w:r>
      <w:r w:rsidRPr="009039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41462">
        <w:rPr>
          <w:rFonts w:ascii="Arial Narrow" w:eastAsia="Arial Narrow" w:hAnsi="Arial Narrow" w:cs="Arial Narrow"/>
          <w:kern w:val="0"/>
          <w:sz w:val="22"/>
          <w:szCs w:val="22"/>
          <w:shd w:val="clear" w:color="auto" w:fill="FFFFFF"/>
          <w:lang w:eastAsia="es-PE"/>
          <w14:ligatures w14:val="none"/>
        </w:rPr>
        <w:t xml:space="preserve">el </w:t>
      </w:r>
      <w:r w:rsidRPr="00A41462">
        <w:rPr>
          <w:rFonts w:ascii="Arial Narrow" w:eastAsia="Arial Narrow" w:hAnsi="Arial Narrow" w:cs="Arial Narrow"/>
          <w:bCs/>
          <w:sz w:val="22"/>
          <w:szCs w:val="22"/>
        </w:rPr>
        <w:t xml:space="preserve">Banco de Crédito del Perú S.A. no habría cumplido con prevenir diligentemente las transferencias no autorizadas de la cuenta bancaria del denunciante ocurrido el </w:t>
      </w:r>
      <w:r w:rsidRPr="00A41462">
        <w:rPr>
          <w:rFonts w:ascii="Arial Narrow" w:eastAsia="Arial Narrow" w:hAnsi="Arial Narrow" w:cs="Arial Narrow"/>
          <w:color w:val="000000"/>
          <w:kern w:val="0"/>
          <w:sz w:val="22"/>
          <w:szCs w:val="22"/>
          <w:lang w:eastAsia="es-ES"/>
          <w14:ligatures w14:val="none"/>
        </w:rPr>
        <w:t>18 de noviembre de 2024</w:t>
      </w:r>
      <w:r w:rsidRPr="00903961">
        <w:rPr>
          <w:rFonts w:ascii="Arial Narrow" w:eastAsia="Arial Narrow" w:hAnsi="Arial Narrow" w:cs="Arial Narrow"/>
          <w:kern w:val="0"/>
          <w14:ligatures w14:val="none"/>
          <w:sz w:val="22"/>
          <w:szCs w:val="22"/>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 xml:space="preserve">Pacífico Compañía de Seguros y Reaseguros S.A. habría negado injustificadamente al denunciante la cobertura del </w:t>
      </w:r>
      <w:r w:rsidRPr="00536E0E">
        <w:rPr>
          <w:rFonts w:ascii="Arial Narrow" w:eastAsia="Arial Narrow" w:hAnsi="Arial Narrow" w:cs="Arial Narrow"/>
          <w:color w:val="000000"/>
          <w:kern w:val="0"/>
          <w:sz w:val="22"/>
          <w:szCs w:val="22"/>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sz w:val="22"/>
          <w:szCs w:val="22"/>
        </w:rPr>
        <w:t xml:space="preserve">por el siniestro del </w:t>
      </w:r>
      <w:r w:rsidRPr="00536E0E">
        <w:rPr>
          <w:rFonts w:ascii="Arial Narrow" w:eastAsia="Arial Narrow" w:hAnsi="Arial Narrow" w:cs="Arial Narrow"/>
          <w:color w:val="000000"/>
          <w:kern w:val="0"/>
          <w:sz w:val="22"/>
          <w:szCs w:val="22"/>
          <w:lang w:eastAsia="es-ES"/>
          <w14:ligatures w14:val="none"/>
        </w:rPr>
        <w:t>18 de noviembre de 2024</w:t>
      </w:r>
      <w:r w:rsidR="005025BD" w:rsidRPr="00536E0E">
        <w:rPr>
          <w:rFonts w:ascii="Arial Narrow" w:eastAsia="Arial Narrow" w:hAnsi="Arial Narrow" w:cs="Arial Narrow"/>
          <w:color w:val="000000"/>
          <w:kern w:val="0"/>
          <w:sz w:val="22"/>
          <w:szCs w:val="22"/>
          <w:lang w:eastAsia="es-ES"/>
          <w14:ligatures w14:val="none"/>
        </w:rPr>
        <w:t>, al basarse únicamente en la prueba de polígrafo</w:t>
      </w:r>
      <w:r w:rsidRPr="00D13912">
        <w:rPr>
          <w:rFonts w:ascii="Arial Narrow" w:eastAsia="Arial Narrow" w:hAnsi="Arial Narrow" w:cs="Arial Narrow"/>
          <w:color w:val="000000"/>
          <w:kern w:val="0"/>
          <w:sz w:val="22"/>
          <w:szCs w:val="22"/>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Pacífico Compañía de Seguros y Reaseguros S.A. habría permitido que</w:t>
      </w:r>
      <w:r w:rsidRPr="00536E0E">
        <w:rPr>
          <w:rFonts w:ascii="Arial Narrow" w:eastAsia="Arial Narrow" w:hAnsi="Arial Narrow" w:cs="Arial Narrow"/>
          <w:color w:val="000000"/>
          <w:kern w:val="0"/>
          <w:sz w:val="22"/>
          <w:szCs w:val="22"/>
          <w:lang w:eastAsia="es-ES"/>
          <w14:ligatures w14:val="none"/>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Pr>
          <w:rFonts w:ascii="Arial Narrow" w:eastAsia="Arial Narrow" w:hAnsi="Arial Narrow" w:cs="Arial Narrow"/>
          <w:kern w:val="0"/>
          <w14:ligatures w14:val="none"/>
          <w:sz w:val="22"/>
          <w:szCs w:val="22"/>
        </w:rPr>
        <w:t>.</w:t>
      </w:r>
    </w:p>
    <w:p w14:paraId="3788A492" w14:textId="77777777" w:rsidR="005025BD" w:rsidRPr="005025BD" w:rsidRDefault="005025BD" w:rsidP="005025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w:t>
      </w:r>
      <w:r w:rsidR="00327A02" w:rsidRPr="00536E0E">
        <w:rPr>
          <w:rFonts w:ascii="Arial Narrow" w:eastAsia="Arial Narrow" w:hAnsi="Arial Narrow" w:cs="Arial Narrow"/>
          <w:kern w:val="0"/>
          <w14:ligatures w14:val="none"/>
          <w:sz w:val="22"/>
          <w:szCs w:val="22"/>
        </w:rPr>
        <w:t>con adaptar el procedimiento del</w:t>
      </w:r>
      <w:r w:rsidRPr="00536E0E">
        <w:rPr>
          <w:rFonts w:ascii="Arial Narrow" w:eastAsia="Arial Narrow" w:hAnsi="Arial Narrow" w:cs="Arial Narrow"/>
          <w:kern w:val="0"/>
          <w14:ligatures w14:val="none"/>
          <w:sz w:val="22"/>
          <w:szCs w:val="22"/>
        </w:rPr>
        <w:t xml:space="preserve"> examen del polígrafo al denunciante</w:t>
      </w:r>
      <w:r w:rsidR="00327A02" w:rsidRPr="00536E0E">
        <w:rPr>
          <w:rFonts w:ascii="Arial Narrow" w:eastAsia="Arial Narrow" w:hAnsi="Arial Narrow" w:cs="Arial Narrow"/>
          <w:kern w:val="0"/>
          <w14:ligatures w14:val="none"/>
          <w:sz w:val="22"/>
          <w:szCs w:val="22"/>
        </w:rPr>
        <w:t xml:space="preserve"> debido a su condición médica</w:t>
      </w:r>
      <w:r w:rsidR="00795E8C" w:rsidRPr="00536E0E">
        <w:rPr>
          <w:rFonts w:ascii="Arial Narrow" w:eastAsia="Arial Narrow" w:hAnsi="Arial Narrow" w:cs="Arial Narrow"/>
          <w:kern w:val="0"/>
          <w14:ligatures w14:val="none"/>
          <w:sz w:val="22"/>
          <w:szCs w:val="22"/>
        </w:rPr>
        <w:t>, afectando el resultado</w:t>
      </w:r>
      <w:r w:rsidR="00795E8C">
        <w:rPr>
          <w:rFonts w:ascii="Arial Narrow" w:eastAsia="Arial Narrow" w:hAnsi="Arial Narrow" w:cs="Arial Narrow"/>
          <w:kern w:val="0"/>
          <w14:ligatures w14:val="none"/>
          <w:sz w:val="22"/>
          <w:szCs w:val="22"/>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sz w:val="22"/>
          <w:szCs w:val="22"/>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7A02">
        <w:rPr>
          <w:rFonts w:ascii="Arial Narrow" w:eastAsia="Arial Narrow" w:hAnsi="Arial Narrow" w:cs="Arial Narrow"/>
          <w:color w:val="000000"/>
          <w:kern w:val="0"/>
          <w:sz w:val="22"/>
          <w:szCs w:val="22"/>
          <w:lang w:eastAsia="es-PE"/>
          <w14:ligatures w14:val="none"/>
        </w:rPr>
        <w:t>Presunta</w:t>
      </w:r>
      <w:r w:rsidRPr="00327A0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7A02">
        <w:rPr>
          <w:rFonts w:ascii="Arial Narrow" w:eastAsia="Arial Narrow" w:hAnsi="Arial Narrow" w:cs="Arial Narrow"/>
          <w:kern w:val="0"/>
          <w:sz w:val="22"/>
          <w:szCs w:val="22"/>
          <w:lang w:eastAsia="es-PE"/>
          <w14:ligatures w14:val="none"/>
        </w:rPr>
        <w:t xml:space="preserve"> de </w:t>
      </w:r>
      <w:r w:rsidRPr="00327A0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sz w:val="22"/>
          <w:szCs w:val="22"/>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sz w:val="22"/>
          <w:szCs w:val="22"/>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F0A82">
        <w:rPr>
          <w:rFonts w:ascii="Arial Narrow" w:eastAsia="Arial Narrow" w:hAnsi="Arial Narrow" w:cs="Arial Narrow"/>
          <w:color w:val="000000"/>
          <w:kern w:val="0"/>
          <w:sz w:val="22"/>
          <w:szCs w:val="22"/>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Arial Narrow" w:hAnsi="Arial Narrow" w:cs="Arial Narrow"/>
          <w:kern w:val="0"/>
          <w:sz w:val="22"/>
          <w:szCs w:val="22"/>
          <w:shd w:val="clear" w:color="auto" w:fill="FFFFFF"/>
          <w:lang w:eastAsia="es-PE"/>
          <w14:ligatures w14:val="none"/>
        </w:rPr>
        <w:t>, en tanto</w:t>
      </w:r>
      <w:r w:rsidR="00327A02" w:rsidRPr="00CF0A82">
        <w:rPr>
          <w:rFonts w:ascii="Arial Narrow" w:eastAsia="Arial Narrow" w:hAnsi="Arial Narrow" w:cs="Arial Narrow"/>
          <w:kern w:val="0"/>
          <w14:ligatures w14:val="none"/>
          <w:sz w:val="22"/>
          <w:szCs w:val="22"/>
        </w:rPr>
        <w:t xml:space="preserve"> </w:t>
      </w:r>
      <w:proofErr w:type="spellStart"/>
      <w:r w:rsidR="00327A02" w:rsidRPr="00536E0E">
        <w:rPr>
          <w:rFonts w:ascii="Arial Narrow" w:eastAsia="Arial Narrow" w:hAnsi="Arial Narrow" w:cs="Arial Narrow"/>
          <w:kern w:val="0"/>
          <w14:ligatures w14:val="none"/>
          <w:sz w:val="22"/>
          <w:szCs w:val="22"/>
        </w:rPr>
        <w:t>Honesty</w:t>
      </w:r>
      <w:proofErr w:type="spellEnd"/>
      <w:r w:rsidR="00327A02" w:rsidRPr="00536E0E">
        <w:rPr>
          <w:rFonts w:ascii="Arial Narrow" w:eastAsia="Arial Narrow" w:hAnsi="Arial Narrow" w:cs="Arial Narrow"/>
          <w:kern w:val="0"/>
          <w14:ligatures w14:val="none"/>
          <w:sz w:val="22"/>
          <w:szCs w:val="22"/>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sz w:val="22"/>
          <w:szCs w:val="22"/>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sz w:val="22"/>
          <w:szCs w:val="22"/>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sz w:val="22"/>
          <w:szCs w:val="22"/>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sz w:val="22"/>
          <w:szCs w:val="22"/>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Pr>
          <w:rFonts w:ascii="Arial Narrow" w:eastAsia="Arial Narrow" w:hAnsi="Arial Narrow" w:cs="Arial Narrow"/>
          <w:kern w:val="0"/>
          <w14:ligatures w14:val="none"/>
          <w:sz w:val="22"/>
          <w:szCs w:val="22"/>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sz w:val="22"/>
          <w:szCs w:val="22"/>
        </w:rPr>
      </w:pPr>
    </w:p>
    <w:p w14:paraId="6136EEA8" w14:textId="77777777" w:rsidR="002A69F2" w:rsidRPr="0026598E" w:rsidRDefault="002A69F2" w:rsidP="00D41F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C5666">
        <w:rPr>
          <w:rFonts w:ascii="Arial Narrow" w:eastAsia="Arial Narrow" w:hAnsi="Arial Narrow" w:cs="Arial Narrow"/>
          <w:color w:val="000000"/>
          <w:kern w:val="0"/>
          <w:sz w:val="22"/>
          <w:szCs w:val="22"/>
          <w:lang w:val="es-ES" w:eastAsia="es-ES"/>
          <w14:ligatures w14:val="none"/>
        </w:rPr>
        <w:t>del 2 de junio de 2025, subsanado con el escrito del 25 de junio de 2025</w:t>
      </w:r>
      <w:r w:rsidRPr="008C5666">
        <w:rPr>
          <w:rFonts w:ascii="Arial Narrow" w:eastAsia="Arial Narrow" w:hAnsi="Arial Narrow" w:cs="Arial Narrow"/>
          <w:kern w:val="0"/>
          <w14:ligatures w14:val="none"/>
          <w:sz w:val="22"/>
          <w:szCs w:val="22"/>
        </w:rPr>
        <w:t>.</w:t>
      </w:r>
    </w:p>
    <w:p w14:paraId="136E8531" w14:textId="77777777" w:rsidR="002A69F2" w:rsidRPr="0026598E" w:rsidRDefault="002A69F2" w:rsidP="00D41F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025C35">
        <w:rPr>
          <w:rFonts w:ascii="Arial Narrow" w:eastAsia="Arial Narrow" w:hAnsi="Arial Narrow" w:cs="Arial Narrow"/>
          <w:sz w:val="22"/>
          <w:szCs w:val="22"/>
        </w:rPr>
        <w:t xml:space="preserve">Banco de Crédito del Perú S.A., Pacífico Compañía de Seguros y Reaseguros S.A. y </w:t>
      </w:r>
      <w:proofErr w:type="spellStart"/>
      <w:r w:rsidRPr="00025C35">
        <w:rPr>
          <w:rFonts w:ascii="Arial Narrow" w:eastAsia="Arial Narrow" w:hAnsi="Arial Narrow" w:cs="Arial Narrow"/>
          <w:sz w:val="22"/>
          <w:szCs w:val="22"/>
        </w:rPr>
        <w:t>Honesty</w:t>
      </w:r>
      <w:proofErr w:type="spellEnd"/>
      <w:r w:rsidRPr="00025C35">
        <w:rPr>
          <w:rFonts w:ascii="Arial Narrow" w:eastAsia="Arial Narrow" w:hAnsi="Arial Narrow" w:cs="Arial Narrow"/>
          <w:sz w:val="22"/>
          <w:szCs w:val="22"/>
        </w:rPr>
        <w:t xml:space="preserve"> S.A.C.</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7FA94B1A" w14:textId="4563A9CB" w:rsidR="00870C2B" w:rsidRDefault="002A69F2"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5E2E22">
        <w:rPr>
          <w:rFonts w:ascii="Arial Narrow" w:eastAsia="Arial Narrow" w:hAnsi="Arial Narrow" w:cs="Arial Narrow"/>
          <w:color w:val="000000"/>
          <w:kern w:val="0"/>
          <w:sz w:val="22"/>
          <w:szCs w:val="22"/>
          <w:lang w:eastAsia="es-ES"/>
          <w14:ligatures w14:val="none"/>
        </w:rPr>
        <w:t xml:space="preserve">el </w:t>
      </w:r>
      <w:r w:rsidRPr="00BD61E8">
        <w:rPr>
          <w:rFonts w:ascii="Arial Narrow" w:eastAsia="Arial Narrow" w:hAnsi="Arial Narrow" w:cs="Arial Narrow"/>
          <w:spacing w:val="-3"/>
          <w:kern w:val="0"/>
          <w14:ligatures w14:val="none"/>
          <w:sz w:val="22"/>
          <w:szCs w:val="22"/>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25577B" w14:textId="588B671D"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00D93077" w:rsidRPr="00870C2B">
        <w:rPr>
          <w:rFonts w:ascii="Arial Narrow" w:eastAsia="Arial Narrow" w:hAnsi="Arial Narrow" w:cs="Arial Narrow"/>
          <w:kern w:val="0"/>
          <w:sz w:val="22"/>
          <w:szCs w:val="22"/>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Arial Narrow" w:hAnsi="Arial Narrow" w:cs="Arial Narrow"/>
          <w:kern w:val="0"/>
          <w:sz w:val="22"/>
          <w:szCs w:val="22"/>
          <w:lang w:val="es-ES" w:eastAsia="es-ES"/>
          <w14:ligatures w14:val="none"/>
        </w:rPr>
        <w:t>;</w:t>
      </w:r>
      <w:r w:rsidR="009D3DA4" w:rsidRPr="00870C2B">
        <w:rPr>
          <w:rFonts w:ascii="Arial Narrow" w:eastAsia="Arial Narrow" w:hAnsi="Arial Narrow" w:cs="Arial Narrow"/>
          <w:kern w:val="0"/>
          <w:sz w:val="22"/>
          <w:szCs w:val="22"/>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269FE841" w14:textId="225E972B"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009D3DA4" w:rsidRPr="00870C2B">
        <w:rPr>
          <w:rFonts w:ascii="Arial Narrow" w:eastAsia="Arial Narrow" w:hAnsi="Arial Narrow" w:cs="Arial Narrow"/>
          <w:kern w:val="0"/>
          <w:sz w:val="22"/>
          <w:szCs w:val="22"/>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Arial Narrow" w:hAnsi="Arial Narrow" w:cs="Arial Narrow"/>
          <w:kern w:val="0"/>
          <w:sz w:val="22"/>
          <w:szCs w:val="22"/>
          <w:lang w:val="es-ES" w:eastAsia="es-ES"/>
          <w14:ligatures w14:val="none"/>
        </w:rPr>
        <w:t>;</w:t>
      </w:r>
      <w:r w:rsidR="00D93077" w:rsidRPr="00870C2B">
        <w:rPr>
          <w:rFonts w:ascii="Arial Narrow" w:eastAsia="Arial Narrow" w:hAnsi="Arial Narrow" w:cs="Arial Narrow"/>
          <w:kern w:val="0"/>
          <w:sz w:val="22"/>
          <w:szCs w:val="22"/>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4308BF8D" w14:textId="5C498341"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xml:space="preserve">) </w:t>
      </w:r>
      <w:r w:rsidRPr="00870C2B">
        <w:rPr>
          <w:rFonts w:ascii="Arial Narrow" w:eastAsia="Arial Narrow" w:hAnsi="Arial Narrow" w:cs="Arial Narrow"/>
          <w:kern w:val="0"/>
          <w:sz w:val="22"/>
          <w:szCs w:val="22"/>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w:t>
      </w:r>
      <w:r w:rsidRPr="00870C2B">
        <w:rPr>
          <w:rFonts w:ascii="Arial Narrow" w:eastAsia="Arial Narrow" w:hAnsi="Arial Narrow" w:cs="Arial Narrow"/>
          <w:kern w:val="0"/>
          <w:sz w:val="22"/>
          <w:szCs w:val="22"/>
          <w:lang w:val="es-ES" w:eastAsia="es-ES"/>
          <w14:ligatures w14:val="none"/>
        </w:rPr>
        <w:t>efecto;</w:t>
      </w:r>
      <w:r w:rsidRPr="00870C2B">
        <w:rPr>
          <w:rFonts w:ascii="Arial Narrow" w:eastAsia="Arial Narrow" w:hAnsi="Arial Narrow" w:cs="Arial Narrow"/>
          <w:kern w:val="0"/>
          <w:sz w:val="22"/>
          <w:szCs w:val="22"/>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3F851675" w14:textId="4C5916EA"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sidR="00870C2B">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sidR="00653107">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w:t>
      </w:r>
      <w:r w:rsidRP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535ABFA3" w14:textId="59820AF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w:t>
      </w:r>
      <w:r w:rsidR="000B6428" w:rsidRPr="00870C2B">
        <w:rPr>
          <w:rFonts w:ascii="Arial Narrow" w:eastAsia="Arial Narrow" w:hAnsi="Arial Narrow" w:cs="Arial Narrow"/>
          <w:kern w:val="0"/>
          <w:sz w:val="22"/>
          <w:szCs w:val="22"/>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Arial Narrow" w:hAnsi="Arial Narrow" w:cs="Arial Narrow"/>
          <w:kern w:val="0"/>
          <w:sz w:val="22"/>
          <w:szCs w:val="22"/>
          <w:lang w:val="es-ES" w:eastAsia="es-ES"/>
          <w14:ligatures w14:val="none"/>
        </w:rPr>
        <w:t>prints</w:t>
      </w:r>
      <w:proofErr w:type="spellEnd"/>
      <w:r w:rsidR="000B6428"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Arial Narrow" w:hAnsi="Arial Narrow" w:cs="Arial Narrow"/>
          <w:kern w:val="0"/>
          <w:sz w:val="22"/>
          <w:szCs w:val="22"/>
          <w:lang w:val="es-ES" w:eastAsia="es-ES"/>
          <w14:ligatures w14:val="none"/>
        </w:rPr>
        <w:t> </w:t>
      </w:r>
      <w:r w:rsidR="000B6428"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w:t>
      </w:r>
      <w:r w:rsidR="000B6428" w:rsidRPr="00870C2B">
        <w:rPr>
          <w:rFonts w:ascii="Arial Narrow" w:eastAsia="Arial Narrow" w:hAnsi="Arial Narrow" w:cs="Arial Narrow"/>
          <w:kern w:val="0"/>
          <w:sz w:val="22"/>
          <w:szCs w:val="22"/>
          <w:lang w:val="es-ES" w:eastAsia="es-ES"/>
          <w14:ligatures w14:val="none"/>
        </w:rPr>
        <w:t xml:space="preserve"> </w:t>
      </w:r>
      <w:r w:rsidR="002A69F2" w:rsidRPr="00870C2B">
        <w:rPr>
          <w:rFonts w:ascii="Arial Narrow" w:eastAsia="Arial Narrow" w:hAnsi="Arial Narrow" w:cs="Arial Narrow"/>
          <w:kern w:val="0"/>
          <w:sz w:val="22"/>
          <w:szCs w:val="22"/>
          <w:lang w:val="es-ES" w:eastAsia="es-ES"/>
          <w14:ligatures w14:val="none"/>
        </w:rPr>
        <w:t>; y,</w:t>
      </w:r>
    </w:p>
    <w:p w14:paraId="51EDA047" w14:textId="77777777" w:rsidR="001C775C" w:rsidRDefault="001C775C"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002A69F2"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002A69F2" w:rsidRPr="00870C2B">
        <w:rPr>
          <w:rFonts w:ascii="Arial Narrow" w:eastAsia="Arial Narrow" w:hAnsi="Arial Narrow" w:cs="Arial Narrow"/>
          <w:color w:val="000000"/>
          <w:kern w:val="0"/>
          <w:sz w:val="22"/>
          <w:szCs w:val="22"/>
          <w:lang w:val="es-ES" w:eastAsia="es-ES"/>
          <w14:ligatures w14:val="none"/>
        </w:rPr>
        <w:t>.</w:t>
      </w:r>
    </w:p>
    <w:p w14:paraId="1EAF222A" w14:textId="77777777" w:rsidR="002A69F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2C3E397" w14:textId="77777777" w:rsidR="005E2E2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8C5666">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8C1066" w14:textId="77777777" w:rsidR="005E2E22" w:rsidRDefault="002A69F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6D6CE68" w14:textId="77777777"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5FA037B" w14:textId="77777777" w:rsidR="002A69F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2F1AF9" w14:textId="77777777" w:rsidR="00485327"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F21AE95" w14:textId="77777777" w:rsidR="00485327" w:rsidRDefault="002A69F2"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08730B" w14:textId="77777777" w:rsidR="00485327"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sz w:val="22"/>
          <w:szCs w:val="22"/>
          <w:lang w:val="es-ES" w:eastAsia="es-PE"/>
          <w14:ligatures w14:val="none"/>
        </w:rPr>
      </w:pPr>
      <w:r>
        <w:rPr>
          <w:rFonts w:ascii="Arial Narrow" w:eastAsia="Arial Narrow" w:hAnsi="Arial Narrow" w:cs="Arial Narrow"/>
          <w:b/>
          <w:color w:val="000000"/>
          <w:kern w:val="0"/>
          <w:sz w:val="22"/>
          <w:szCs w:val="22"/>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3093F7B"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color w:val="000000"/>
          <w:sz w:val="22"/>
          <w:szCs w:val="22"/>
        </w:rPr>
        <w:t/>
      </w:r>
      <w:r w:rsidRPr="00BD61E8">
        <w:rPr>
          <w:rFonts w:ascii="Arial Narrow" w:eastAsia="Arial Narrow" w:hAnsi="Arial Narrow" w:cs="Arial Narrow"/>
          <w:color w:val="000000"/>
          <w:kern w:val="0"/>
          <w:sz w:val="22"/>
          <w:szCs w:val="22"/>
          <w:lang w:eastAsia="es-PE"/>
          <w14:ligatures w14:val="none"/>
        </w:rPr>
        <w:t/>
      </w:r>
      <w:r w:rsidRPr="00BD61E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4D525D4"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p>
    <w:p w14:paraId="10190F2F" w14:textId="77777777" w:rsidR="002A69F2" w:rsidRPr="006F0D02" w:rsidRDefault="002A69F2" w:rsidP="00D41F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A13908">
        <w:rPr>
          <w:rFonts w:ascii="Arial Narrow" w:eastAsia="Arial Narrow" w:hAnsi="Arial Narrow" w:cs="Arial Narrow"/>
          <w:sz w:val="22"/>
          <w:szCs w:val="22"/>
        </w:rPr>
        <w:t xml:space="preserve">Pacífico Compañía de Seguros y Reaseguros S.A. </w:t>
      </w:r>
      <w:r w:rsidRPr="00A13908">
        <w:rPr>
          <w:rFonts w:ascii="Arial Narrow" w:eastAsia="Arial Narrow" w:hAnsi="Arial Narrow" w:cs="Arial Narrow"/>
          <w:sz w:val="22"/>
          <w:szCs w:val="22"/>
          <w:shd w:val="clear" w:color="auto" w:fill="FFFFFF"/>
        </w:rPr>
        <w:t xml:space="preserve">para que </w:t>
      </w:r>
      <w:r w:rsidRPr="00A139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CUARTO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 xml:space="preserve">C. </w:t>
      </w:r>
      <w:r w:rsidRPr="00A13908">
        <w:rPr>
          <w:rFonts w:ascii="Arial Narrow" w:eastAsia="Arial Narrow" w:hAnsi="Arial Narrow" w:cs="Arial Narrow"/>
          <w:color w:val="000000"/>
          <w:sz w:val="22"/>
          <w:szCs w:val="22"/>
        </w:rPr>
        <w:t xml:space="preserve">para que, </w:t>
      </w:r>
      <w:r w:rsidRPr="00A1390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13908">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162CED9"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AD3F4DA" w14:textId="77777777" w:rsidR="002A69F2" w:rsidRPr="00843FBB" w:rsidRDefault="002A69F2" w:rsidP="00D41F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eastAsia="Arial Narrow" w:hAnsi="Arial Narrow" w:cs="Arial Narrow"/>
          <w:sz w:val="22"/>
          <w:szCs w:val="22"/>
        </w:rPr>
      </w:pPr>
    </w:p>
    <w:p w14:paraId="74AAB5F4" w14:textId="77777777" w:rsidR="001B5674" w:rsidRDefault="001B5674" w:rsidP="00D41F26">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FC8FFB"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b/>
          <w:bCs/>
          <w:sz w:val="16"/>
          <w:szCs w:val="16"/>
        </w:rPr>
      </w:pPr>
      <w:r w:rsidRPr="006924A5">
        <w:rPr>
          <w:rStyle w:val="Refdenotaalpie"/>
          <w:rFonts w:ascii="Arial Narrow" w:eastAsia="Arial Narrow" w:hAnsi="Arial Narrow" w:cs="Arial Narrow"/>
          <w:sz w:val="16"/>
          <w:szCs w:val="16"/>
          <w:vertAlign w:val="superscript"/>
        </w:rPr>
        <w:footnoteRef/>
      </w:r>
      <w:r w:rsidRPr="006924A5">
        <w:rPr>
          <w:rFonts w:ascii="Arial Narrow" w:eastAsia="Arial Narrow" w:hAnsi="Arial Narrow" w:cs="Arial Narrow"/>
          <w:sz w:val="16"/>
          <w:szCs w:val="16"/>
        </w:rPr>
        <w:tab/>
        <w:t xml:space="preserve"/>
      </w:r>
      <w:r w:rsidRPr="006924A5">
        <w:rPr>
          <w:rFonts w:ascii="Arial Narrow" w:eastAsia="Arial Narrow" w:hAnsi="Arial Narrow" w:cs="Arial Narrow"/>
          <w:sz w:val="16"/>
          <w:szCs w:val="16"/>
        </w:rPr>
        <w:tab/>
      </w:r>
      <w:r w:rsidRPr="00346C9C">
        <w:rPr>
          <w:rFonts w:ascii="Arial Narrow" w:eastAsia="Arial Narrow" w:hAnsi="Arial Narrow" w:cs="Arial Narrow"/>
          <w:b/>
          <w:sz w:val="16"/>
          <w:szCs w:val="16"/>
        </w:rPr>
        <w:t xml:space="preserve">TEXTO ÚNICO ORDENADO DE LA </w:t>
      </w:r>
      <w:r w:rsidRPr="00346C9C">
        <w:rPr>
          <w:rFonts w:ascii="Arial Narrow" w:eastAsia="Arial Narrow" w:hAnsi="Arial Narrow" w:cs="Arial Narrow"/>
          <w:b/>
          <w:bCs/>
          <w:sz w:val="16"/>
          <w:szCs w:val="16"/>
        </w:rPr>
        <w:t>LEY DE PROCEDIMIENTO ADMINISTRATIVO GENERAL,</w:t>
      </w:r>
      <w:r w:rsidRPr="00346C9C">
        <w:rPr>
          <w:rFonts w:ascii="Arial Narrow" w:eastAsia="Arial Narrow" w:hAnsi="Arial Narrow" w:cs="Arial Narrow"/>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eastAsia="Arial Narrow" w:hAnsi="Arial Narrow" w:cs="Arial Narrow"/>
          <w:b/>
          <w:bCs/>
          <w:sz w:val="16"/>
          <w:szCs w:val="16"/>
        </w:rPr>
      </w:pPr>
      <w:r w:rsidRPr="00346C9C">
        <w:rPr>
          <w:rFonts w:ascii="Arial Narrow" w:eastAsia="Arial Narrow" w:hAnsi="Arial Narrow" w:cs="Arial Narrow"/>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spacing w:val="-3"/>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t>Artículo 24</w:t>
      </w:r>
      <w:r w:rsidRPr="00346C9C">
        <w:rPr>
          <w:rFonts w:ascii="Arial Narrow" w:eastAsia="Arial Narrow" w:hAnsi="Arial Narrow" w:cs="Arial Narrow"/>
          <w:sz w:val="16"/>
          <w:szCs w:val="16"/>
        </w:rPr>
        <w:t>.-</w:t>
      </w:r>
      <w:r w:rsidRPr="00346C9C">
        <w:rPr>
          <w:rFonts w:ascii="Arial Narrow" w:eastAsia="Arial Narrow" w:hAnsi="Arial Narrow" w:cs="Arial Narrow"/>
          <w:b w:val="0"/>
          <w:sz w:val="16"/>
          <w:szCs w:val="16"/>
        </w:rPr>
        <w:t xml:space="preserve"> El </w:t>
      </w:r>
      <w:proofErr w:type="gramStart"/>
      <w:r w:rsidRPr="00346C9C">
        <w:rPr>
          <w:rFonts w:ascii="Arial Narrow" w:eastAsia="Arial Narrow" w:hAnsi="Arial Narrow" w:cs="Arial Narrow"/>
          <w:b w:val="0"/>
          <w:sz w:val="16"/>
          <w:szCs w:val="16"/>
        </w:rPr>
        <w:t>Secretario Técnico</w:t>
      </w:r>
      <w:proofErr w:type="gramEnd"/>
      <w:r w:rsidRPr="00346C9C">
        <w:rPr>
          <w:rFonts w:ascii="Arial Narrow" w:eastAsia="Arial Narrow" w:hAnsi="Arial Narrow" w:cs="Arial Narrow"/>
          <w:b w:val="0"/>
          <w:sz w:val="16"/>
          <w:szCs w:val="16"/>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r>
      <w:r w:rsidRPr="00346C9C">
        <w:rPr>
          <w:rFonts w:ascii="Arial Narrow" w:eastAsia="Arial Narrow" w:hAnsi="Arial Narrow" w:cs="Arial Narrow"/>
          <w:b w:val="0"/>
          <w:sz w:val="16"/>
          <w:szCs w:val="16"/>
        </w:rPr>
        <w:t>(…)</w:t>
      </w:r>
    </w:p>
    <w:p w14:paraId="54DE9AB5"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ascii="Arial Narrow" w:eastAsia="Arial Narrow" w:hAnsi="Arial Narrow" w:cs="Arial Narrow"/>
          <w:b w:val="0"/>
          <w:sz w:val="16"/>
          <w:szCs w:val="16"/>
        </w:rPr>
        <w:tab/>
      </w:r>
    </w:p>
    <w:p w14:paraId="7AE1F674"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w:t>
      </w:r>
      <w:r w:rsidRPr="00346C9C">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506FB970"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sz w:val="16"/>
          <w:szCs w:val="16"/>
        </w:rPr>
        <w:t xml:space="preserve">DIRECTIVA </w:t>
      </w:r>
      <w:proofErr w:type="spellStart"/>
      <w:r w:rsidRPr="00346C9C">
        <w:rPr>
          <w:rFonts w:ascii="Arial Narrow" w:eastAsia="Arial Narrow" w:hAnsi="Arial Narrow" w:cs="Arial Narrow"/>
          <w:b/>
          <w:sz w:val="16"/>
          <w:szCs w:val="16"/>
        </w:rPr>
        <w:t/>
      </w:r>
      <w:proofErr w:type="spellEnd"/>
      <w:r w:rsidRPr="00346C9C">
        <w:rPr>
          <w:rFonts w:ascii="Arial Narrow" w:eastAsia="Arial Narrow" w:hAnsi="Arial Narrow" w:cs="Arial Narrow"/>
          <w:b/>
          <w:sz w:val="16"/>
          <w:szCs w:val="16"/>
        </w:rPr>
        <w:t xml:space="preserve">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80EE65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16739DA2"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eastAsia="Arial Narrow" w:hAnsi="Arial Narrow" w:cs="Arial Narrow"/>
          <w:sz w:val="16"/>
          <w:szCs w:val="16"/>
        </w:rPr>
        <w:t>Secretario Técnico</w:t>
      </w:r>
      <w:proofErr w:type="gramEnd"/>
      <w:r w:rsidRPr="00346C9C">
        <w:rPr>
          <w:rFonts w:ascii="Arial Narrow" w:eastAsia="Arial Narrow" w:hAnsi="Arial Narrow" w:cs="Arial Narrow"/>
          <w:sz w:val="16"/>
          <w:szCs w:val="16"/>
        </w:rPr>
        <w:t xml:space="preserve">, </w:t>
      </w:r>
      <w:proofErr w:type="gramStart"/>
      <w:r w:rsidRPr="00346C9C">
        <w:rPr>
          <w:rFonts w:ascii="Arial Narrow" w:eastAsia="Arial Narrow" w:hAnsi="Arial Narrow" w:cs="Arial Narrow"/>
          <w:sz w:val="16"/>
          <w:szCs w:val="16"/>
        </w:rPr>
        <w:t>Director</w:t>
      </w:r>
      <w:proofErr w:type="gramEnd"/>
      <w:r w:rsidRPr="00346C9C">
        <w:rPr>
          <w:rFonts w:ascii="Arial Narrow" w:eastAsia="Arial Narrow" w:hAnsi="Arial Narrow" w:cs="Arial Narrow"/>
          <w:sz w:val="16"/>
          <w:szCs w:val="16"/>
        </w:rPr>
        <w:t xml:space="preserve"> o </w:t>
      </w:r>
      <w:proofErr w:type="gramStart"/>
      <w:r w:rsidRPr="00346C9C">
        <w:rPr>
          <w:rFonts w:ascii="Arial Narrow" w:eastAsia="Arial Narrow" w:hAnsi="Arial Narrow" w:cs="Arial Narrow"/>
          <w:sz w:val="16"/>
          <w:szCs w:val="16"/>
        </w:rPr>
        <w:t>Jefe</w:t>
      </w:r>
      <w:proofErr w:type="gramEnd"/>
      <w:r w:rsidRPr="00346C9C">
        <w:rPr>
          <w:rFonts w:ascii="Arial Narrow" w:eastAsia="Arial Narrow" w:hAnsi="Arial Narrow" w:cs="Arial Narrow"/>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8E23F3" w14:textId="77777777" w:rsidR="002A69F2" w:rsidRPr="00346C9C" w:rsidRDefault="002A69F2" w:rsidP="002A69F2">
      <w:pPr>
        <w:pStyle w:val="Textonotapie"/>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 e) Señalar el plazo por el cual se solicita el tratamiento confidencial de la información presentada</w:t>
      </w:r>
    </w:p>
    <w:p>
      <w:pPr>
        <w:pStyle w:val="Sinespaciado"/>
        <w:ind w:left="567" w:hanging="567"/>
        <w:jc w:val="both"/>
        <w:rPr>
          <w:rFonts w:ascii="Arial Narrow" w:eastAsia="Arial Narrow" w:hAnsi="Arial Narrow" w:cs="Arial Narrow"/>
          <w:b/>
          <w:sz w:val="16"/>
          <w:szCs w:val="16"/>
        </w:rPr>
      </w:pPr>
    </w:p>
  </w:footnote>
  <w:footnote w:id="5">
    <w:p w14:paraId="66387C5A"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2F4A1C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877238D" w14:textId="77777777" w:rsidR="00F56921" w:rsidRPr="006D4070" w:rsidRDefault="00F56921" w:rsidP="00F569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6189B26" w14:textId="77777777" w:rsidR="00F56921" w:rsidRPr="006D4070" w:rsidRDefault="00F56921" w:rsidP="00F569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13CE70D5"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EFEE05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3C1C067"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B16545"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4F02D44B"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31FFD88"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6D4E1E19"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EA1CC7" w14:textId="77777777" w:rsidR="002A69F2" w:rsidRPr="0026598E" w:rsidRDefault="002A69F2" w:rsidP="002A69F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2136687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0DA2698B" w14:textId="77777777" w:rsidR="002A69F2" w:rsidRPr="0026598E" w:rsidRDefault="002A69F2" w:rsidP="002A69F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8F95D9A" w14:textId="77777777" w:rsidR="002A69F2" w:rsidRPr="00201CC9" w:rsidRDefault="002A69F2" w:rsidP="002A69F2">
      <w:pPr>
        <w:pStyle w:val="Textonotapie"/>
        <w:tabs>
          <w:tab w:val="left" w:pos="567"/>
        </w:tabs>
        <w:ind w:left="567" w:hanging="567"/>
        <w:jc w:val="both"/>
        <w:rPr>
          <w:rFonts w:ascii="Arial Narrow" w:eastAsia="Arial Narrow" w:hAnsi="Arial Narrow" w:cs="Arial Narrow"/>
          <w:sz w:val="16"/>
          <w:szCs w:val="16"/>
        </w:rPr>
      </w:pPr>
      <w:r w:rsidRPr="00201CC9">
        <w:rPr>
          <w:rStyle w:val="Refdenotaalpie"/>
          <w:rFonts w:ascii="Arial Narrow" w:eastAsia="Arial Narrow" w:hAnsi="Arial Narrow" w:cs="Arial Narrow"/>
          <w:sz w:val="16"/>
          <w:szCs w:val="16"/>
          <w:vertAlign w:val="superscript"/>
        </w:rPr>
        <w:footnoteRef/>
      </w:r>
      <w:r w:rsidRPr="00201CC9">
        <w:rPr>
          <w:rFonts w:ascii="Arial Narrow" w:eastAsia="Arial Narrow" w:hAnsi="Arial Narrow" w:cs="Arial Narrow"/>
          <w:sz w:val="16"/>
          <w:szCs w:val="16"/>
        </w:rPr>
        <w:tab/>
        <w:t xml:space="preserve"/>
      </w:r>
      <w:r w:rsidRPr="00201CC9">
        <w:rPr>
          <w:rFonts w:ascii="Arial Narrow" w:eastAsia="Arial Narrow" w:hAnsi="Arial Narrow" w:cs="Arial Narrow"/>
          <w:sz w:val="16"/>
          <w:szCs w:val="16"/>
        </w:rPr>
        <w:tab/>
      </w:r>
      <w:r w:rsidRPr="00201CC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eastAsia="Arial Narrow" w:hAnsi="Arial Narrow" w:cs="Arial Narrow"/>
          <w:b/>
          <w:bCs/>
          <w:sz w:val="16"/>
          <w:szCs w:val="16"/>
        </w:rPr>
      </w:pPr>
      <w:r w:rsidRPr="00201CC9">
        <w:rPr>
          <w:rFonts w:ascii="Arial Narrow" w:eastAsia="Arial Narrow" w:hAnsi="Arial Narrow" w:cs="Arial Narrow"/>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20.4. </w:t>
      </w:r>
      <w:r w:rsidRPr="00201C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