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2466A4">
        <w:rPr>
          <w:rFonts w:ascii="Arial Narrow" w:eastAsia="Times New Roman" w:hAnsi="Arial Narrow" w:cs="Times New Roman"/>
          <w:b/>
          <w:bCs/>
          <w:color w:val="000000"/>
          <w:kern w:val="0"/>
          <w:shd w:val="clear" w:color="auto" w:fill="FFFFFF"/>
          <w:lang w:eastAsia="es-PE"/>
          <w14:ligatures w14:val="none"/>
        </w:rPr>
        <w:t>707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16B39" w:rsidRPr="00016B39">
        <w:rPr>
          <w:rFonts w:ascii="Arial Narrow" w:eastAsia="Times New Roman" w:hAnsi="Arial Narrow" w:cs="Times New Roman"/>
          <w:color w:val="000000"/>
          <w:kern w:val="0"/>
          <w:shd w:val="clear" w:color="auto" w:fill="FFFFFF"/>
          <w:lang w:eastAsia="es-PE"/>
          <w14:ligatures w14:val="none"/>
        </w:rPr>
        <w:t xml:space="preserve">28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xml:space="preserve"/>
      </w:r>
      <w:r w:rsidR="002466A4" w:rsidRPr="002466A4">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2466A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2466A4">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Times New Roman"/>
          <w:kern w:val="0"/>
          <w:sz w:val="24"/>
          <w:szCs w:val="24"/>
          <w:lang w:eastAsia="es-PE"/>
          <w14:ligatures w14:val="none"/>
        </w:rPr>
      </w:pPr>
      <w:r w:rsidRPr="006631B2">
        <w:rPr>
          <w:rFonts w:ascii="Arial Narrow" w:eastAsia="Times New Roman" w:hAnsi="Arial Narrow" w:cs="Arial"/>
          <w:color w:val="000000"/>
          <w:kern w:val="0"/>
          <w:lang w:eastAsia="es-ES"/>
          <w14:ligatures w14:val="none"/>
        </w:rPr>
        <w:t xml:space="preserve">El 1 de setiembre de 2023,</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389-2023/PS0-INDECOPI-JUN, ordenó el pago de una indemnización por la suma de S/ 8 000,00 a favor del señor [APELLIDO], en virtud de la Póliza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64721 del Seguro Respaldo Vida por el diagnóstico de cáncer, el cual fue posterior a la contratación</w:t>
      </w:r>
      <w:r w:rsidR="006631B2" w:rsidRPr="006631B2">
        <w:rPr>
          <w:rFonts w:ascii="Arial Narrow" w:eastAsia="Times New Roman" w:hAnsi="Arial Narrow" w:cs="Times New Roman"/>
          <w:kern w:val="0"/>
          <w:sz w:val="24"/>
          <w:szCs w:val="24"/>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2E55">
        <w:rPr>
          <w:rFonts w:ascii="Arial Narrow" w:eastAsia="Times New Roman" w:hAnsi="Arial Narrow" w:cs="Arial"/>
          <w:color w:val="000000"/>
          <w:kern w:val="0"/>
          <w:lang w:eastAsia="es-ES"/>
          <w14:ligatures w14:val="none"/>
        </w:rPr>
        <w:t>El</w:t>
      </w:r>
      <w:r w:rsidR="002466A4" w:rsidRPr="00682E55">
        <w:rPr>
          <w:rFonts w:ascii="Arial Narrow" w:eastAsia="Times New Roman" w:hAnsi="Arial Narrow" w:cs="Arial"/>
          <w:color w:val="000000"/>
          <w:kern w:val="0"/>
          <w:lang w:eastAsia="es-ES"/>
          <w14:ligatures w14:val="none"/>
        </w:rPr>
        <w:t xml:space="preserve"> 15 de setiembre de 2023</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w14:ligatures w14:val="none"/>
        </w:rPr>
        <w:t xml:space="preserve">el </w:t>
      </w:r>
      <w:r w:rsidR="002466A4" w:rsidRPr="00682E55">
        <w:rPr>
          <w:rFonts w:ascii="Arial Narrow" w:eastAsia="Times New Roman" w:hAnsi="Arial Narrow" w:cs="Arial"/>
          <w:color w:val="000000"/>
          <w:kern w:val="0"/>
          <w:lang w:eastAsia="es-ES"/>
          <w14:ligatures w14:val="none"/>
        </w:rPr>
        <w:t>2022</w:t>
      </w:r>
      <w:r w:rsidRPr="00682E55">
        <w:rPr>
          <w:rFonts w:ascii="Arial Narrow" w:eastAsia="Times New Roman" w:hAnsi="Arial Narrow" w:cs="Arial"/>
          <w:color w:val="000000"/>
          <w:kern w:val="0"/>
          <w:lang w:eastAsia="es-ES"/>
          <w14:ligatures w14:val="none"/>
        </w:rPr>
        <w:t>,</w:t>
      </w:r>
      <w:r w:rsidR="002466A4" w:rsidRPr="00682E55">
        <w:rPr>
          <w:rFonts w:ascii="Arial Narrow" w:eastAsia="Times New Roman" w:hAnsi="Arial Narrow" w:cs="Arial"/>
          <w:color w:val="000000"/>
          <w:kern w:val="0"/>
          <w:lang w:eastAsia="es-ES"/>
          <w14:ligatures w14:val="none"/>
        </w:rPr>
        <w:t xml:space="preserve"> </w:t>
      </w:r>
      <w:r w:rsidR="006631B2">
        <w:rPr>
          <w:rFonts w:ascii="Arial Narrow" w:eastAsia="Times New Roman" w:hAnsi="Arial Narrow" w:cs="Arial"/>
          <w:color w:val="000000"/>
          <w:kern w:val="0"/>
          <w:lang w:eastAsia="es-ES"/>
          <w14:ligatures w14:val="none"/>
        </w:rPr>
        <w:t>hecho</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que</w:t>
      </w:r>
      <w:r w:rsidR="007661E9">
        <w:rPr>
          <w:rFonts w:ascii="Arial Narrow" w:eastAsia="Times New Roman" w:hAnsi="Arial Narrow" w:cs="Arial"/>
          <w:color w:val="000000"/>
          <w:kern w:val="0"/>
          <w:lang w:eastAsia="es-ES"/>
          <w14:ligatures w14:val="none"/>
        </w:rPr>
        <w:t xml:space="preserve"> </w:t>
      </w:r>
      <w:proofErr w:type="gramStart"/>
      <w:r w:rsidR="007661E9">
        <w:rPr>
          <w:rFonts w:ascii="Arial Narrow" w:eastAsia="Times New Roman" w:hAnsi="Arial Narrow" w:cs="Arial"/>
          <w:color w:val="000000"/>
          <w:kern w:val="0"/>
          <w:lang w:eastAsia="es-ES"/>
          <w14:ligatures w14:val="none"/>
        </w:rPr>
        <w:t>resulta</w:t>
      </w:r>
      <w:r w:rsidR="006631B2">
        <w:rPr>
          <w:rFonts w:ascii="Arial Narrow" w:eastAsia="Times New Roman" w:hAnsi="Arial Narrow" w:cs="Arial"/>
          <w:color w:val="000000"/>
          <w:kern w:val="0"/>
          <w:lang w:eastAsia="es-ES"/>
          <w14:ligatures w14:val="none"/>
        </w:rPr>
        <w:t>ría</w:t>
      </w:r>
      <w:proofErr w:type="gramEnd"/>
      <w:r w:rsidR="002466A4" w:rsidRPr="00682E55">
        <w:rPr>
          <w:rFonts w:ascii="Arial Narrow" w:eastAsia="Times New Roman" w:hAnsi="Arial Narrow" w:cs="Arial"/>
          <w:color w:val="000000"/>
          <w:kern w:val="0"/>
          <w:lang w:eastAsia="es-ES"/>
          <w14:ligatures w14:val="none"/>
        </w:rPr>
        <w:t xml:space="preserve"> ajen</w:t>
      </w:r>
      <w:r w:rsidRPr="00682E55">
        <w:rPr>
          <w:rFonts w:ascii="Arial Narrow" w:eastAsia="Times New Roman" w:hAnsi="Arial Narrow" w:cs="Arial"/>
          <w:color w:val="000000"/>
          <w:kern w:val="0"/>
          <w:lang w:eastAsia="es-ES"/>
          <w14:ligatures w14:val="none"/>
        </w:rPr>
        <w:t>o</w:t>
      </w:r>
      <w:r w:rsidR="002466A4" w:rsidRPr="00682E55">
        <w:rPr>
          <w:rFonts w:ascii="Arial Narrow" w:eastAsia="Times New Roman" w:hAnsi="Arial Narrow" w:cs="Arial"/>
          <w:color w:val="000000"/>
          <w:kern w:val="0"/>
          <w:lang w:eastAsia="es-ES"/>
          <w14:ligatures w14:val="none"/>
        </w:rPr>
        <w:t xml:space="preserve"> a</w:t>
      </w:r>
      <w:r w:rsidR="006631B2">
        <w:rPr>
          <w:rFonts w:ascii="Arial Narrow" w:eastAsia="Times New Roman" w:hAnsi="Arial Narrow" w:cs="Arial"/>
          <w:color w:val="000000"/>
          <w:kern w:val="0"/>
          <w:lang w:eastAsia="es-ES"/>
          <w14:ligatures w14:val="none"/>
        </w:rPr>
        <w:t xml:space="preserve"> lo resuelto e</w:t>
      </w:r>
      <w:r w:rsidRPr="00682E55">
        <w:rPr>
          <w:rFonts w:ascii="Arial Narrow" w:eastAsia="Times New Roman" w:hAnsi="Arial Narrow" w:cs="Arial"/>
          <w:color w:val="000000"/>
          <w:kern w:val="0"/>
          <w:lang w:eastAsia="es-ES"/>
          <w14:ligatures w14:val="none"/>
        </w:rPr>
        <w:t xml:space="preserve">n el Expediente </w:t>
      </w:r>
      <w:proofErr w:type="spellStart"/>
      <w:r w:rsidRPr="00682E55">
        <w:rPr>
          <w:rFonts w:ascii="Arial Narrow" w:eastAsia="Times New Roman" w:hAnsi="Arial Narrow" w:cs="Arial"/>
          <w:color w:val="000000"/>
          <w:kern w:val="0"/>
          <w:lang w:eastAsia="es-ES"/>
          <w14:ligatures w14:val="none"/>
        </w:rPr>
        <w:t/>
      </w:r>
      <w:proofErr w:type="spellEnd"/>
      <w:r w:rsidRPr="00682E55">
        <w:rPr>
          <w:rFonts w:ascii="Arial Narrow" w:eastAsia="Times New Roman" w:hAnsi="Arial Narrow" w:cs="Arial"/>
          <w:color w:val="000000"/>
          <w:kern w:val="0"/>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61E9">
        <w:rPr>
          <w:rFonts w:ascii="Arial Narrow" w:eastAsia="Times New Roman" w:hAnsi="Arial Narrow" w:cs="Arial"/>
          <w:color w:val="000000"/>
          <w:kern w:val="0"/>
          <w:lang w:eastAsia="es-ES"/>
          <w14:ligatures w14:val="none"/>
        </w:rPr>
        <w:t xml:space="preserve">El </w:t>
      </w:r>
      <w:r w:rsidR="002466A4" w:rsidRPr="007661E9">
        <w:rPr>
          <w:rFonts w:ascii="Arial Narrow" w:eastAsia="Times New Roman" w:hAnsi="Arial Narrow" w:cs="Arial"/>
          <w:color w:val="000000"/>
          <w:kern w:val="0"/>
          <w:lang w:eastAsia="es-ES"/>
          <w14:ligatures w14:val="none"/>
        </w:rPr>
        <w:t>19 de octubre de 2023</w:t>
      </w:r>
      <w:r w:rsidRPr="007661E9">
        <w:rPr>
          <w:rFonts w:ascii="Arial Narrow" w:eastAsia="Times New Roman" w:hAnsi="Arial Narrow" w:cs="Arial"/>
          <w:color w:val="000000"/>
          <w:kern w:val="0"/>
          <w:lang w:eastAsia="es-ES"/>
          <w14:ligatures w14:val="none"/>
        </w:rPr>
        <w:t>, un</w:t>
      </w:r>
      <w:r w:rsidR="002466A4" w:rsidRPr="007661E9">
        <w:rPr>
          <w:rFonts w:ascii="Arial Narrow" w:eastAsia="Times New Roman" w:hAnsi="Arial Narrow" w:cs="Arial"/>
          <w:color w:val="000000"/>
          <w:kern w:val="0"/>
          <w:lang w:eastAsia="es-ES"/>
          <w14:ligatures w14:val="none"/>
        </w:rPr>
        <w:t xml:space="preserve"> representante de Pacífico </w:t>
      </w:r>
      <w:r w:rsidRPr="007661E9">
        <w:rPr>
          <w:rFonts w:ascii="Arial Narrow" w:eastAsia="Times New Roman" w:hAnsi="Arial Narrow" w:cs="Arial"/>
          <w:color w:val="000000"/>
          <w:kern w:val="0"/>
          <w:lang w:eastAsia="es-ES"/>
          <w14:ligatures w14:val="none"/>
        </w:rPr>
        <w:t xml:space="preserve">lo </w:t>
      </w:r>
      <w:r w:rsidR="002466A4" w:rsidRPr="007661E9">
        <w:rPr>
          <w:rFonts w:ascii="Arial Narrow" w:eastAsia="Times New Roman" w:hAnsi="Arial Narrow" w:cs="Arial"/>
          <w:color w:val="000000"/>
          <w:kern w:val="0"/>
          <w:lang w:eastAsia="es-ES"/>
          <w14:ligatures w14:val="none"/>
        </w:rPr>
        <w:t xml:space="preserve">contactó telefónicamente </w:t>
      </w:r>
      <w:r w:rsidRPr="007661E9">
        <w:rPr>
          <w:rFonts w:ascii="Arial Narrow" w:eastAsia="Times New Roman" w:hAnsi="Arial Narrow" w:cs="Arial"/>
          <w:color w:val="000000"/>
          <w:kern w:val="0"/>
          <w:lang w:eastAsia="es-ES"/>
          <w14:ligatures w14:val="none"/>
        </w:rPr>
        <w:t xml:space="preserve">y </w:t>
      </w:r>
      <w:r w:rsidR="002466A4" w:rsidRPr="007661E9">
        <w:rPr>
          <w:rFonts w:ascii="Arial Narrow" w:eastAsia="Times New Roman" w:hAnsi="Arial Narrow" w:cs="Arial"/>
          <w:color w:val="000000"/>
          <w:kern w:val="0"/>
          <w:lang w:eastAsia="es-ES"/>
          <w14:ligatures w14:val="none"/>
        </w:rPr>
        <w:t>le</w:t>
      </w:r>
      <w:r w:rsidRPr="007661E9">
        <w:rPr>
          <w:rFonts w:ascii="Arial Narrow" w:eastAsia="Times New Roman" w:hAnsi="Arial Narrow" w:cs="Arial"/>
          <w:color w:val="000000"/>
          <w:kern w:val="0"/>
          <w:lang w:eastAsia="es-ES"/>
          <w14:ligatures w14:val="none"/>
        </w:rPr>
        <w:t xml:space="preserve"> </w:t>
      </w:r>
      <w:r w:rsidR="00AB1CC2">
        <w:rPr>
          <w:rFonts w:ascii="Arial Narrow" w:eastAsia="Times New Roman" w:hAnsi="Arial Narrow" w:cs="Arial"/>
          <w:color w:val="000000"/>
          <w:kern w:val="0"/>
          <w:lang w:eastAsia="es-ES"/>
          <w14:ligatures w14:val="none"/>
        </w:rPr>
        <w:t>habría propuesto</w:t>
      </w:r>
      <w:r w:rsidRPr="007661E9">
        <w:rPr>
          <w:rFonts w:ascii="Arial Narrow" w:eastAsia="Times New Roman" w:hAnsi="Arial Narrow" w:cs="Arial"/>
          <w:color w:val="000000"/>
          <w:kern w:val="0"/>
          <w:lang w:eastAsia="es-ES"/>
          <w14:ligatures w14:val="none"/>
        </w:rPr>
        <w:t xml:space="preserve"> firmar una transacción extrajudicial por el monto de S/ 3 000,00 </w:t>
      </w:r>
      <w:r w:rsidR="007661E9" w:rsidRPr="007661E9">
        <w:rPr>
          <w:rFonts w:ascii="Arial Narrow" w:eastAsia="Times New Roman" w:hAnsi="Arial Narrow" w:cs="Arial"/>
          <w:color w:val="000000"/>
          <w:kern w:val="0"/>
          <w:lang w:eastAsia="es-ES"/>
          <w14:ligatures w14:val="none"/>
        </w:rPr>
        <w:t>y un desistimiento</w:t>
      </w:r>
      <w:r w:rsidR="006631B2">
        <w:rPr>
          <w:rFonts w:ascii="Arial Narrow" w:eastAsia="Times New Roman" w:hAnsi="Arial Narrow" w:cs="Arial"/>
          <w:color w:val="000000"/>
          <w:kern w:val="0"/>
          <w:lang w:eastAsia="es-ES"/>
          <w14:ligatures w14:val="none"/>
        </w:rPr>
        <w:t xml:space="preserve"> de la controversia resuelta en</w:t>
      </w:r>
      <w:r w:rsidR="007661E9" w:rsidRPr="007661E9">
        <w:rPr>
          <w:rFonts w:ascii="Arial Narrow" w:eastAsia="Times New Roman" w:hAnsi="Arial Narrow" w:cs="Arial"/>
          <w:color w:val="000000"/>
          <w:kern w:val="0"/>
          <w:lang w:eastAsia="es-ES"/>
          <w14:ligatures w14:val="none"/>
        </w:rPr>
        <w:t xml:space="preserve"> el Expediente </w:t>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389-2023/PS0-INDECOPI-JUN</w:t>
      </w:r>
      <w:r w:rsidR="007661E9">
        <w:rPr>
          <w:rFonts w:ascii="Arial Narrow" w:eastAsia="Times New Roman" w:hAnsi="Arial Narrow" w:cs="Arial"/>
          <w:color w:val="000000"/>
          <w:kern w:val="0"/>
          <w:lang w:eastAsia="es-ES"/>
          <w14:ligatures w14:val="none"/>
        </w:rPr>
        <w:t>.</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propuesta, cuyo monto era significativamente menor al reconocido por </w:t>
      </w:r>
      <w:r w:rsidR="006631B2">
        <w:rPr>
          <w:rFonts w:ascii="Arial Narrow" w:eastAsia="Times New Roman" w:hAnsi="Arial Narrow" w:cs="Arial"/>
          <w:color w:val="000000"/>
          <w:kern w:val="0"/>
          <w:lang w:eastAsia="es-ES"/>
          <w14:ligatures w14:val="none"/>
        </w:rPr>
        <w:t xml:space="preserve">el </w:t>
      </w:r>
      <w:r w:rsidR="006631B2" w:rsidRPr="006631B2">
        <w:rPr>
          <w:rFonts w:ascii="Arial Narrow" w:eastAsia="Times New Roman" w:hAnsi="Arial Narrow" w:cs="Arial"/>
          <w:color w:val="000000"/>
          <w:kern w:val="0"/>
          <w:lang w:eastAsia="es-ES"/>
          <w14:ligatures w14:val="none"/>
        </w:rPr>
        <w:t xml:space="preserve">INDECOPI, </w:t>
      </w:r>
      <w:r w:rsidR="00AB1CC2">
        <w:rPr>
          <w:rFonts w:ascii="Arial Narrow" w:eastAsia="Times New Roman" w:hAnsi="Arial Narrow" w:cs="Arial"/>
          <w:color w:val="000000"/>
          <w:kern w:val="0"/>
          <w:lang w:eastAsia="es-ES"/>
          <w14:ligatures w14:val="none"/>
        </w:rPr>
        <w:t>habría sido</w:t>
      </w:r>
      <w:r w:rsidR="006631B2" w:rsidRPr="006631B2">
        <w:rPr>
          <w:rFonts w:ascii="Arial Narrow" w:eastAsia="Times New Roman" w:hAnsi="Arial Narrow" w:cs="Arial"/>
          <w:color w:val="000000"/>
          <w:kern w:val="0"/>
          <w:lang w:eastAsia="es-ES"/>
          <w14:ligatures w14:val="none"/>
        </w:rPr>
        <w:t xml:space="preserve"> acompañada de </w:t>
      </w:r>
      <w:r w:rsidR="00AB1CC2">
        <w:rPr>
          <w:rFonts w:ascii="Arial Narrow" w:eastAsia="Times New Roman" w:hAnsi="Arial Narrow" w:cs="Arial"/>
          <w:color w:val="000000"/>
          <w:kern w:val="0"/>
          <w:lang w:eastAsia="es-ES"/>
          <w14:ligatures w14:val="none"/>
        </w:rPr>
        <w:t>una</w:t>
      </w:r>
      <w:r w:rsidR="006631B2" w:rsidRPr="006631B2">
        <w:rPr>
          <w:rFonts w:ascii="Arial Narrow" w:eastAsia="Times New Roman" w:hAnsi="Arial Narrow" w:cs="Arial"/>
          <w:color w:val="000000"/>
          <w:kern w:val="0"/>
          <w:lang w:eastAsia="es-ES"/>
          <w14:ligatures w14:val="none"/>
        </w:rPr>
        <w:t xml:space="preserve"> advertencia coercitiva</w:t>
      </w:r>
      <w:r w:rsidR="00AB1CC2" w:rsidRPr="00AB1CC2">
        <w:rPr>
          <w:rFonts w:ascii="Arial Narrow" w:eastAsia="Times New Roman" w:hAnsi="Arial Narrow" w:cs="Arial"/>
          <w:color w:val="000000"/>
          <w:kern w:val="0"/>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31B2">
        <w:rPr>
          <w:rFonts w:ascii="Arial Narrow" w:eastAsia="Times New Roman" w:hAnsi="Arial Narrow" w:cs="Arial"/>
          <w:color w:val="000000"/>
          <w:kern w:val="0"/>
          <w:lang w:eastAsia="es-ES"/>
          <w14:ligatures w14:val="none"/>
        </w:rPr>
        <w:t>Bajo est</w:t>
      </w:r>
      <w:r>
        <w:rPr>
          <w:rFonts w:ascii="Arial Narrow" w:eastAsia="Times New Roman" w:hAnsi="Arial Narrow" w:cs="Arial"/>
          <w:color w:val="000000"/>
          <w:kern w:val="0"/>
          <w:lang w:eastAsia="es-ES"/>
          <w14:ligatures w14:val="none"/>
        </w:rPr>
        <w:t>e escenario</w:t>
      </w:r>
      <w:r w:rsidRPr="006631B2">
        <w:rPr>
          <w:rFonts w:ascii="Arial Narrow" w:eastAsia="Times New Roman" w:hAnsi="Arial Narrow" w:cs="Arial"/>
          <w:color w:val="000000"/>
          <w:kern w:val="0"/>
          <w:lang w:eastAsia="es-ES"/>
          <w14:ligatures w14:val="none"/>
        </w:rPr>
        <w:t xml:space="preserve">, el señor [APELLIDO] procedió a firmar la transacción extrajudicial y el desistimiento</w:t>
      </w:r>
      <w:r>
        <w:rPr>
          <w:rFonts w:ascii="Arial Narrow" w:eastAsia="Times New Roman" w:hAnsi="Arial Narrow" w:cs="Arial"/>
          <w:color w:val="000000"/>
          <w:kern w:val="0"/>
          <w:lang w:eastAsia="es-ES"/>
          <w14:ligatures w14:val="none"/>
        </w:rPr>
        <w:t xml:space="preserve">, pero alega </w:t>
      </w:r>
      <w:r w:rsidRPr="006631B2">
        <w:rPr>
          <w:rFonts w:ascii="Arial Narrow" w:eastAsia="Times New Roman" w:hAnsi="Arial Narrow" w:cs="Arial"/>
          <w:color w:val="000000"/>
          <w:kern w:val="0"/>
          <w:lang w:eastAsia="es-ES"/>
          <w14:ligatures w14:val="none"/>
        </w:rPr>
        <w:t>que dichos actos no reflejan una voluntad libre e informada, sino una decisión inducida por la presión ejercida</w:t>
      </w:r>
      <w:r>
        <w:rPr>
          <w:rFonts w:ascii="Arial Narrow" w:eastAsia="Times New Roman" w:hAnsi="Arial Narrow" w:cs="Arial"/>
          <w:color w:val="000000"/>
          <w:kern w:val="0"/>
          <w:lang w:eastAsia="es-ES"/>
          <w14:ligatures w14:val="none"/>
        </w:rPr>
        <w:t xml:space="preserve"> por Pacífico</w:t>
      </w:r>
      <w:r w:rsidRPr="006631B2">
        <w:rPr>
          <w:rFonts w:ascii="Arial Narrow" w:eastAsia="Times New Roman" w:hAnsi="Arial Narrow" w:cs="Arial"/>
          <w:color w:val="000000"/>
          <w:kern w:val="0"/>
          <w:lang w:eastAsia="es-ES"/>
          <w14:ligatures w14:val="none"/>
        </w:rPr>
        <w:t xml:space="preserve">. </w:t>
      </w:r>
    </w:p>
    <w:p w14:paraId="00B96815" w14:textId="77777777" w:rsidR="00AB1CC2" w:rsidRPr="00AB1CC2" w:rsidRDefault="00AB1CC2" w:rsidP="00AB1CC2">
      <w:pPr>
        <w:pStyle w:val="Prrafodelista"/>
        <w:rPr>
          <w:rFonts w:ascii="Arial Narrow" w:eastAsia="Times New Roman" w:hAnsi="Arial Narrow" w:cs="Arial"/>
          <w:color w:val="000000"/>
          <w:kern w:val="0"/>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6631B2">
        <w:rPr>
          <w:rFonts w:ascii="Arial Narrow" w:eastAsia="Times New Roman" w:hAnsi="Arial Narrow" w:cs="Arial"/>
          <w:color w:val="000000"/>
          <w:kern w:val="0"/>
          <w:lang w:eastAsia="es-ES"/>
          <w14:ligatures w14:val="none"/>
        </w:rPr>
        <w:t xml:space="preserve"> diciembre de 2023 el señor [APELLIDO] sufrió un grave accidente que le </w:t>
      </w:r>
      <w:r>
        <w:rPr>
          <w:rFonts w:ascii="Arial Narrow" w:eastAsia="Times New Roman" w:hAnsi="Arial Narrow" w:cs="Arial"/>
          <w:color w:val="000000"/>
          <w:kern w:val="0"/>
          <w:lang w:eastAsia="es-ES"/>
          <w14:ligatures w14:val="none"/>
        </w:rPr>
        <w:t xml:space="preserve">generó una condición de </w:t>
      </w:r>
      <w:r w:rsidRPr="006631B2">
        <w:rPr>
          <w:rFonts w:ascii="Arial Narrow" w:eastAsia="Times New Roman" w:hAnsi="Arial Narrow" w:cs="Arial"/>
          <w:color w:val="000000"/>
          <w:kern w:val="0"/>
          <w:lang w:eastAsia="es-ES"/>
          <w14:ligatures w14:val="none"/>
        </w:rPr>
        <w:t xml:space="preserve">paraplejia severa, lo que </w:t>
      </w:r>
      <w:r>
        <w:rPr>
          <w:rFonts w:ascii="Arial Narrow" w:eastAsia="Times New Roman" w:hAnsi="Arial Narrow" w:cs="Arial"/>
          <w:color w:val="000000"/>
          <w:kern w:val="0"/>
          <w:lang w:eastAsia="es-ES"/>
          <w14:ligatures w14:val="none"/>
        </w:rPr>
        <w:t>evidenciaría</w:t>
      </w:r>
      <w:r w:rsidRPr="006631B2">
        <w:rPr>
          <w:rFonts w:ascii="Arial Narrow" w:eastAsia="Times New Roman" w:hAnsi="Arial Narrow" w:cs="Arial"/>
          <w:color w:val="000000"/>
          <w:kern w:val="0"/>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Times New Roman" w:hAnsi="Arial Narrow" w:cs="Arial"/>
          <w:color w:val="000000"/>
          <w:kern w:val="0"/>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 considera que l</w:t>
      </w:r>
      <w:r w:rsidR="006631B2" w:rsidRPr="006631B2">
        <w:rPr>
          <w:rFonts w:ascii="Arial Narrow" w:eastAsia="Times New Roman" w:hAnsi="Arial Narrow" w:cs="Arial"/>
          <w:color w:val="000000"/>
          <w:kern w:val="0"/>
          <w:lang w:eastAsia="es-ES"/>
          <w14:ligatures w14:val="none"/>
        </w:rPr>
        <w:t>os hechos descritos configura</w:t>
      </w:r>
      <w:r>
        <w:rPr>
          <w:rFonts w:ascii="Arial Narrow" w:eastAsia="Times New Roman" w:hAnsi="Arial Narrow" w:cs="Arial"/>
          <w:color w:val="000000"/>
          <w:kern w:val="0"/>
          <w:lang w:eastAsia="es-ES"/>
          <w14:ligatures w14:val="none"/>
        </w:rPr>
        <w:t>rían</w:t>
      </w:r>
      <w:r w:rsidR="006631B2" w:rsidRPr="006631B2">
        <w:rPr>
          <w:rFonts w:ascii="Arial Narrow" w:eastAsia="Times New Roman" w:hAnsi="Arial Narrow" w:cs="Arial"/>
          <w:color w:val="000000"/>
          <w:kern w:val="0"/>
          <w:lang w:eastAsia="es-ES"/>
          <w14:ligatures w14:val="none"/>
        </w:rPr>
        <w:t xml:space="preserve"> una presunta infracción al </w:t>
      </w:r>
      <w:r>
        <w:rPr>
          <w:rFonts w:ascii="Arial Narrow" w:eastAsia="Times New Roman" w:hAnsi="Arial Narrow" w:cs="Arial"/>
          <w:color w:val="000000"/>
          <w:kern w:val="0"/>
          <w:lang w:eastAsia="es-ES"/>
          <w14:ligatures w14:val="none"/>
        </w:rPr>
        <w:t>a</w:t>
      </w:r>
      <w:r w:rsidR="006631B2" w:rsidRPr="006631B2">
        <w:rPr>
          <w:rFonts w:ascii="Arial Narrow" w:eastAsia="Times New Roman" w:hAnsi="Arial Narrow" w:cs="Arial"/>
          <w:color w:val="000000"/>
          <w:kern w:val="0"/>
          <w:lang w:eastAsia="es-ES"/>
          <w14:ligatures w14:val="none"/>
        </w:rPr>
        <w:t>rtículo 56</w:t>
      </w:r>
      <w:r>
        <w:rPr>
          <w:rFonts w:ascii="Arial Narrow" w:eastAsia="Times New Roman" w:hAnsi="Arial Narrow" w:cs="Arial"/>
          <w:color w:val="000000"/>
          <w:kern w:val="0"/>
          <w:lang w:eastAsia="es-ES"/>
          <w14:ligatures w14:val="none"/>
        </w:rPr>
        <w:t/>
      </w:r>
      <w:r w:rsidR="006631B2" w:rsidRPr="006631B2">
        <w:rPr>
          <w:rFonts w:ascii="Arial Narrow" w:eastAsia="Times New Roman" w:hAnsi="Arial Narrow" w:cs="Arial"/>
          <w:color w:val="000000"/>
          <w:kern w:val="0"/>
          <w:lang w:eastAsia="es-ES"/>
          <w14:ligatures w14: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661E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Pr="007661E9">
        <w:rPr>
          <w:rFonts w:ascii="Arial Narrow" w:eastAsia="Times New Roman" w:hAnsi="Arial Narrow" w:cs="Arial"/>
          <w:color w:val="000000"/>
          <w:kern w:val="0"/>
          <w:lang w:val="es-ES" w:eastAsia="es-ES"/>
          <w14:ligatures w14:val="none"/>
        </w:rPr>
        <w:t xml:space="preserve"/>
      </w:r>
      <w:r w:rsidR="000421B3"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007661E9">
        <w:rPr>
          <w:rFonts w:ascii="Arial Narrow" w:eastAsia="Times New Roman" w:hAnsi="Arial Narrow" w:cs="Arial"/>
          <w:color w:val="000000"/>
          <w:kern w:val="0"/>
          <w:lang w:val="es-ES" w:eastAsia="es-ES"/>
          <w14:ligatures w14:val="none"/>
        </w:rPr>
        <w:t xml:space="preserve"/>
      </w:r>
      <w:r w:rsidR="007661E9" w:rsidRPr="007661E9">
        <w:rPr>
          <w:rFonts w:ascii="Arial Narrow" w:eastAsia="Times New Roman" w:hAnsi="Arial Narrow" w:cs="Arial"/>
          <w:color w:val="000000"/>
          <w:kern w:val="0"/>
          <w:lang w:eastAsia="es-ES"/>
          <w14:ligatures w14:val="none"/>
        </w:rPr>
        <w:t xml:space="preserve"/>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w:r>
      <w:r w:rsidR="007661E9">
        <w:rPr>
          <w:rFonts w:ascii="Arial Narrow" w:eastAsia="Times New Roman" w:hAnsi="Arial Narrow" w:cs="Arial"/>
          <w:color w:val="000000"/>
          <w:kern w:val="0"/>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ED35D7" w:rsidRPr="00ED35D7">
        <w:rPr>
          <w:rFonts w:ascii="Arial Narrow" w:eastAsia="Arial Narrow" w:hAnsi="Arial Narrow" w:cs="Arial Narrow"/>
          <w:kern w:val="0"/>
          <w14:ligatures w14: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rPr>
        <w:t/>
      </w:r>
      <w:proofErr w:type="spellEnd"/>
      <w:r w:rsidR="00ED35D7" w:rsidRPr="00ED35D7">
        <w:rPr>
          <w:rFonts w:ascii="Arial Narrow" w:eastAsia="Arial Narrow" w:hAnsi="Arial Narrow" w:cs="Arial Narrow"/>
          <w:kern w:val="0"/>
          <w14:ligatures w14:val="none"/>
        </w:rPr>
        <w:t xml:space="preserve"> 64721, aprovechando su vulnerabilidad y su estado de salud</w:t>
      </w:r>
      <w:r w:rsidR="00EA318B">
        <w:rPr>
          <w:rFonts w:ascii="Arial Narrow" w:eastAsia="Times New Roman" w:hAnsi="Arial Narrow" w:cs="Arial"/>
          <w:color w:val="000000"/>
          <w:kern w:val="0"/>
          <w:lang w:eastAsia="es-PE"/>
          <w14:ligatures w14:val="none"/>
        </w:rPr>
        <w:t>;</w:t>
      </w:r>
      <w:r w:rsidR="00EA318B" w:rsidRPr="00EA318B">
        <w:rPr>
          <w:rFonts w:ascii="Arial Narrow" w:eastAsia="Arial Narrow" w:hAnsi="Arial Narrow" w:cs="Arial Narrow"/>
          <w:kern w:val="0"/>
          <w14:ligatures w14:val="none"/>
        </w:rPr>
        <w:t xml:space="preserve"> </w:t>
      </w:r>
      <w:r w:rsidR="00EA318B" w:rsidRPr="0086262A">
        <w:rPr>
          <w:rFonts w:ascii="Arial Narrow" w:eastAsia="Arial Narrow" w:hAnsi="Arial Narrow" w:cs="Arial Narrow"/>
          <w:kern w:val="0"/>
          <w14:ligatures w14:val="none"/>
        </w:rPr>
        <w:t>involucraría una presunta afectación a</w:t>
      </w:r>
      <w:r w:rsidR="00EA318B">
        <w:rPr>
          <w:rFonts w:ascii="Arial Narrow" w:eastAsia="Arial Narrow" w:hAnsi="Arial Narrow" w:cs="Arial Narrow"/>
          <w:kern w:val="0"/>
          <w14:ligatures w14: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rPr>
        <w:t xml:space="preserve"> el numeral 58.1 del</w:t>
      </w:r>
      <w:r w:rsidR="00711750" w:rsidRPr="00EA318B">
        <w:rPr>
          <w:rFonts w:ascii="Arial Narrow" w:eastAsia="Arial Narrow" w:hAnsi="Arial Narrow" w:cs="Arial Narrow"/>
          <w:kern w:val="0"/>
          <w14:ligatures w14:val="none"/>
        </w:rPr>
        <w:t xml:space="preserve"> artículo </w:t>
      </w:r>
      <w:r w:rsidR="00EA318B">
        <w:rPr>
          <w:rFonts w:ascii="Arial Narrow" w:eastAsia="Arial Narrow" w:hAnsi="Arial Narrow" w:cs="Arial Narrow"/>
          <w:kern w:val="0"/>
          <w14:ligatures w14:val="none"/>
        </w:rPr>
        <w:t>58</w:t>
      </w:r>
      <w:r w:rsidR="00711750" w:rsidRPr="00EA318B">
        <w:rPr>
          <w:rFonts w:ascii="Arial Narrow" w:eastAsia="Times New Roman" w:hAnsi="Arial Narrow" w:cs="Segoe UI"/>
          <w:color w:val="000000"/>
          <w:kern w:val="0"/>
          <w:lang w:eastAsia="es-PE"/>
          <w14:ligatures w14:val="none"/>
        </w:rPr>
        <w:t/>
      </w:r>
      <w:r w:rsidR="00711750" w:rsidRPr="00EA318B">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cs="Arial"/>
          <w:vertAlign w:val="superscript"/>
        </w:rPr>
        <w:footnoteReference w:id="3"/>
      </w:r>
      <w:bookmarkEnd w:id="9"/>
      <w:r w:rsidR="00711750" w:rsidRPr="00EA318B">
        <w:rPr>
          <w:rFonts w:ascii="Arial Narrow" w:eastAsia="Arial Narrow" w:hAnsi="Arial Narrow" w:cs="Arial Narrow"/>
          <w:kern w:val="0"/>
          <w14:ligatures w14:val="none"/>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lastRenderedPageBreak/>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0"/>
      <w:r w:rsidRPr="005F2E44">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00806A79">
        <w:rPr>
          <w:rStyle w:val="Refdenotaalpie"/>
          <w:rFonts w:eastAsia="Times New Roman"/>
          <w:color w:val="000000"/>
          <w:kern w:val="0"/>
          <w:lang w:val="es-ES" w:eastAsia="es-ES"/>
          <w14:ligatures w14:val="none"/>
          <w:vertAlign w:val="superscript"/>
        </w:rPr>
        <w:footnoteReference w:id="5"/>
      </w:r>
      <w:r w:rsidRPr="005F2E44">
        <w:rPr>
          <w:rFonts w:ascii="Arial Narrow" w:eastAsia="Times New Roman" w:hAnsi="Arial Narrow" w:cs="Arial"/>
          <w:color w:val="000000"/>
          <w:kern w:val="0"/>
          <w:lang w:val="es-ES" w:eastAsia="es-ES"/>
          <w14:ligatures w14:val="none"/>
        </w:rPr>
        <w:t xml:space="preserve"> que la ley le confiere</w:t>
      </w:r>
      <w:r w:rsidR="00806A79">
        <w:rPr>
          <w:rStyle w:val="Refdenotaalpie"/>
          <w:rFonts w:eastAsia="Times New Roman"/>
          <w:color w:val="000000"/>
          <w:kern w:val="0"/>
          <w:lang w:val="es-ES" w:eastAsia="es-ES"/>
          <w14:ligatures w14:val="none"/>
          <w:vertAlign w:val="superscript"/>
        </w:rPr>
        <w:footnoteReference w:id="6"/>
      </w:r>
      <w:r w:rsidRPr="005F2E44">
        <w:rPr>
          <w:rFonts w:ascii="Arial Narrow" w:eastAsia="Times New Roman" w:hAnsi="Arial Narrow" w:cs="Arial"/>
          <w:color w:val="000000"/>
          <w:kern w:val="0"/>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w14:ligatures w14:val="none"/>
        </w:rPr>
        <w:t xml:space="preserve">presentar </w:t>
      </w:r>
      <w:r w:rsidR="00927126" w:rsidRPr="00927126">
        <w:rPr>
          <w:rFonts w:ascii="Arial Narrow" w:eastAsia="Times New Roman" w:hAnsi="Arial Narrow" w:cs="Arial"/>
          <w:color w:val="000000"/>
          <w:kern w:val="0"/>
          <w:lang w:val="es-ES" w:eastAsia="es-ES"/>
          <w14:ligatures w14:val="none"/>
        </w:rPr>
        <w:t xml:space="preserve">(i) la copia de la Póliza Vida </w:t>
      </w:r>
      <w:proofErr w:type="spellStart"/>
      <w:r w:rsidR="00927126" w:rsidRPr="00927126">
        <w:rPr>
          <w:rFonts w:ascii="Arial Narrow" w:eastAsia="Times New Roman" w:hAnsi="Arial Narrow" w:cs="Arial"/>
          <w:color w:val="000000"/>
          <w:kern w:val="0"/>
          <w:lang w:val="es-ES" w:eastAsia="es-ES"/>
          <w14:ligatures w14:val="none"/>
        </w:rPr>
        <w:t/>
      </w:r>
      <w:proofErr w:type="spellEnd"/>
      <w:r w:rsidR="00927126" w:rsidRPr="00927126">
        <w:rPr>
          <w:rFonts w:ascii="Arial Narrow" w:eastAsia="Times New Roman" w:hAnsi="Arial Narrow" w:cs="Arial"/>
          <w:color w:val="000000"/>
          <w:kern w:val="0"/>
          <w:lang w:val="es-ES" w:eastAsia="es-ES"/>
          <w14:ligatures w14:val="none"/>
        </w:rPr>
        <w:t xml:space="preserve"> 64721; y, (</w:t>
      </w:r>
      <w:proofErr w:type="spellStart"/>
      <w:r w:rsidR="00927126" w:rsidRPr="00927126">
        <w:rPr>
          <w:rFonts w:ascii="Arial Narrow" w:eastAsia="Times New Roman" w:hAnsi="Arial Narrow" w:cs="Arial"/>
          <w:color w:val="000000"/>
          <w:kern w:val="0"/>
          <w:lang w:val="es-ES" w:eastAsia="es-ES"/>
          <w14:ligatures w14:val="none"/>
        </w:rPr>
        <w:t>ii</w:t>
      </w:r>
      <w:proofErr w:type="spellEnd"/>
      <w:r w:rsidR="00927126" w:rsidRPr="00927126">
        <w:rPr>
          <w:rFonts w:ascii="Arial Narrow" w:eastAsia="Times New Roman" w:hAnsi="Arial Narrow" w:cs="Arial"/>
          <w:color w:val="000000"/>
          <w:kern w:val="0"/>
          <w:lang w:val="es-ES" w:eastAsia="es-ES"/>
          <w14:ligatures w14: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D9F20C" w14:textId="7A66A269" w:rsidR="005F2E44" w:rsidRPr="00616BF5" w:rsidRDefault="00CA59A2" w:rsidP="00616B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CE0682" w:rsidRPr="002466A4">
        <w:rPr>
          <w:rFonts w:ascii="Arial Narrow" w:eastAsia="Times New Roman" w:hAnsi="Arial Narrow" w:cs="Arial"/>
          <w:color w:val="000000"/>
          <w:kern w:val="0"/>
          <w:lang w:eastAsia="es-ES"/>
          <w14:ligatures w14:val="none"/>
        </w:rPr>
        <w:t xml:space="preserve"/>
      </w:r>
      <w:r w:rsidR="00CE0682" w:rsidRPr="00EA3883">
        <w:rPr>
          <w:rFonts w:ascii="Arial Narrow" w:eastAsia="Times New Roman" w:hAnsi="Arial Narrow" w:cs="Arial"/>
          <w:color w:val="000000"/>
          <w:kern w:val="0"/>
          <w:lang w:val="es-ES" w:eastAsia="es-ES"/>
          <w14:ligatures w14:val="none"/>
        </w:rPr>
        <w:t/>
      </w:r>
      <w:r w:rsidR="00CE0682">
        <w:rPr>
          <w:rFonts w:ascii="Arial Narrow" w:eastAsia="Times New Roman" w:hAnsi="Arial Narrow" w:cs="Arial"/>
          <w:color w:val="000000"/>
          <w:kern w:val="0"/>
          <w:lang w:val="es-ES" w:eastAsia="es-ES"/>
          <w14:ligatures w14:val="none"/>
        </w:rPr>
        <w:t/>
      </w:r>
      <w:r w:rsidR="00CE0682" w:rsidRPr="00EA3883">
        <w:rPr>
          <w:rFonts w:ascii="Arial Narrow" w:eastAsia="Times New Roman" w:hAnsi="Arial Narrow" w:cs="Arial"/>
          <w:color w:val="000000"/>
          <w:kern w:val="0"/>
          <w:lang w:val="es-ES" w:eastAsia="es-ES"/>
          <w14:ligatures w14:val="none"/>
        </w:rPr>
        <w:t xml:space="preserve"/>
      </w:r>
      <w:r w:rsidR="00CE0682">
        <w:rPr>
          <w:rFonts w:ascii="Arial Narrow" w:eastAsia="Times New Roman" w:hAnsi="Arial Narrow" w:cs="Arial"/>
          <w:color w:val="000000"/>
          <w:kern w:val="0"/>
          <w:lang w:val="es-ES" w:eastAsia="es-ES"/>
          <w14:ligatures w14:val="none"/>
        </w:rPr>
        <w:t/>
      </w:r>
      <w:r w:rsidR="00CE0682" w:rsidRPr="00EA3883">
        <w:rPr>
          <w:rFonts w:ascii="Arial Narrow" w:eastAsia="Calibri" w:hAnsi="Arial Narrow" w:cs="Arial"/>
          <w:kern w:val="0"/>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16BF5">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eastAsia="es-ES"/>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val="es-ES" w:eastAsia="es-ES"/>
          <w14:ligatures w14:val="none"/>
        </w:rPr>
        <w:t/>
      </w:r>
      <w:r w:rsidR="00CE0682" w:rsidRPr="00CE0682">
        <w:rPr>
          <w:rFonts w:ascii="Arial Narrow" w:eastAsia="Arial Narrow" w:hAnsi="Arial Narrow" w:cs="Arial Narrow"/>
          <w:b/>
          <w:bCs/>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616BF5">
        <w:rPr>
          <w:rFonts w:ascii="Arial Narrow" w:eastAsia="Times New Roman" w:hAnsi="Arial Narrow" w:cs="Times New Roman"/>
          <w:color w:val="000000"/>
          <w:kern w:val="0"/>
          <w:shd w:val="clear" w:color="auto" w:fill="FFFFFF"/>
          <w:lang w:eastAsia="es-PE"/>
          <w14:ligatures w14:val="none"/>
        </w:rPr>
        <w:t/>
      </w:r>
      <w:r w:rsidR="005F2E44" w:rsidRPr="00616BF5">
        <w:rPr>
          <w:rFonts w:ascii="Arial Narrow" w:eastAsia="Times New Roman" w:hAnsi="Arial Narrow" w:cs="Times New Roman"/>
          <w:kern w:val="0"/>
          <w:shd w:val="clear" w:color="auto" w:fill="FFFFFF"/>
          <w:lang w:eastAsia="es-PE"/>
          <w14:ligatures w14:val="none"/>
        </w:rPr>
        <w:t/>
      </w:r>
      <w:r w:rsidR="00CE0682" w:rsidRPr="00616BF5">
        <w:rPr>
          <w:rFonts w:ascii="Arial Narrow" w:eastAsia="Times New Roman" w:hAnsi="Arial Narrow" w:cs="Times New Roman"/>
          <w:kern w:val="0"/>
          <w:shd w:val="clear" w:color="auto" w:fill="FFFFFF"/>
          <w:lang w:eastAsia="es-PE"/>
          <w14:ligatures w14:val="none"/>
        </w:rPr>
        <w:t xml:space="preserve"/>
      </w:r>
      <w:r w:rsidR="00CE0682" w:rsidRPr="00616BF5">
        <w:rPr>
          <w:rFonts w:ascii="Arial Narrow" w:eastAsia="Arial Narrow" w:hAnsi="Arial Narrow" w:cs="Arial Narrow"/>
          <w:kern w:val="0"/>
          <w14:ligatures w14:val="none"/>
        </w:rPr>
        <w:t/>
      </w:r>
      <w:r w:rsidR="00CE0682" w:rsidRPr="00616BF5">
        <w:rPr>
          <w:rFonts w:ascii="Arial Narrow" w:eastAsia="Times New Roman" w:hAnsi="Arial Narrow" w:cs="Segoe UI"/>
          <w:color w:val="000000"/>
          <w:kern w:val="0"/>
          <w:lang w:eastAsia="es-PE"/>
          <w14:ligatures w14:val="none"/>
        </w:rPr>
        <w:t/>
      </w:r>
      <w:r w:rsidR="00CE0682" w:rsidRPr="00616BF5">
        <w:rPr>
          <w:rFonts w:ascii="Arial Narrow" w:eastAsia="Arial Narrow" w:hAnsi="Arial Narrow" w:cs="Arial Narrow"/>
          <w:kern w:val="0"/>
          <w14:ligatures w14:val="none"/>
        </w:rPr>
        <w:t xml:space="preserve"/>
      </w:r>
      <w:r w:rsidR="005F2E44" w:rsidRPr="00616BF5">
        <w:rPr>
          <w:rFonts w:ascii="Arial Narrow" w:eastAsia="Times New Roman" w:hAnsi="Arial Narrow" w:cs="Times New Roman"/>
          <w:kern w:val="0"/>
          <w:shd w:val="clear" w:color="auto" w:fill="FFFFFF"/>
          <w:lang w:eastAsia="es-PE"/>
          <w14:ligatures w14:val="none"/>
        </w:rPr>
        <w:t xml:space="preserve"/>
      </w:r>
      <w:r w:rsidR="005F2E44" w:rsidRPr="00616BF5">
        <w:rPr>
          <w:rFonts w:ascii="Arial Narrow" w:eastAsia="Times New Roman" w:hAnsi="Arial Narrow" w:cs="Times New Roman"/>
          <w:color w:val="000000"/>
          <w:kern w:val="0"/>
          <w:shd w:val="clear" w:color="auto" w:fill="FFFFFF"/>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xml:space="preserve"/>
      </w:r>
      <w:r w:rsidR="00B50F2E">
        <w:rPr>
          <w:rFonts w:ascii="Arial Narrow" w:eastAsia="Times New Roman" w:hAnsi="Arial Narrow" w:cs="Arial"/>
          <w:color w:val="000000"/>
          <w:kern w:val="0"/>
          <w:lang w:eastAsia="es-PE"/>
          <w14:ligatures w14:val="none"/>
        </w:rPr>
        <w:t/>
      </w:r>
      <w:r w:rsidR="00616BF5" w:rsidRPr="00616BF5">
        <w:rPr>
          <w:rFonts w:ascii="Arial Narrow" w:eastAsia="Times New Roman" w:hAnsi="Arial Narrow" w:cs="Arial"/>
          <w:color w:val="000000"/>
          <w:kern w:val="0"/>
          <w:lang w:eastAsia="es-PE"/>
          <w14:ligatures w14:val="none"/>
        </w:rPr>
        <w:t xml:space="preserve"/>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denuncia</w:t>
      </w:r>
      <w:r w:rsidR="00CE0682">
        <w:rPr>
          <w:rFonts w:ascii="Arial Narrow" w:eastAsia="Times New Roman" w:hAnsi="Arial Narrow" w:cs="Times New Roman"/>
          <w:color w:val="000000"/>
          <w:kern w:val="0"/>
          <w:shd w:val="clear" w:color="auto" w:fill="FFFFFF"/>
          <w:lang w:eastAsia="es-PE"/>
          <w14:ligatures w14:val="none"/>
        </w:rPr>
        <w:t xml:space="preserve"> del</w:t>
      </w:r>
      <w:r w:rsidR="005F2E44" w:rsidRPr="0026598E">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12A4D8BD" w14:textId="672115B5" w:rsidR="00CA59A2" w:rsidRDefault="00CA59A2" w:rsidP="00CE0682">
      <w:pPr>
        <w:spacing w:after="0" w:line="240" w:lineRule="auto"/>
        <w:jc w:val="both"/>
        <w:rPr>
          <w:rFonts w:ascii="Arial Narrow" w:eastAsia="Times New Roman" w:hAnsi="Arial Narrow" w:cs="Arial"/>
          <w:color w:val="000000"/>
          <w:kern w:val="0"/>
          <w:lang w:val="es-ES" w:eastAsia="es-ES"/>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r w:rsidR="00616BF5" w:rsidRPr="005F2E44">
        <w:rPr>
          <w:rFonts w:ascii="Arial Narrow" w:eastAsia="Arial Narrow" w:hAnsi="Arial Narrow" w:cs="Arial Narrow"/>
          <w:bCs/>
          <w:color w:val="000000"/>
          <w:kern w:val="0"/>
          <w:lang w:eastAsia="es-PE"/>
          <w14:ligatures w14:val="none"/>
        </w:rPr>
        <w:t xml:space="preserve">Pacífico Compañía </w:t>
      </w:r>
      <w:r w:rsidR="00616BF5">
        <w:rPr>
          <w:rFonts w:ascii="Arial Narrow" w:eastAsia="Arial Narrow" w:hAnsi="Arial Narrow" w:cs="Arial Narrow"/>
          <w:bCs/>
          <w:color w:val="000000"/>
          <w:kern w:val="0"/>
          <w:lang w:eastAsia="es-PE"/>
          <w14:ligatures w14:val="none"/>
        </w:rPr>
        <w:t>d</w:t>
      </w:r>
      <w:r w:rsidR="00616BF5" w:rsidRPr="005F2E44">
        <w:rPr>
          <w:rFonts w:ascii="Arial Narrow" w:eastAsia="Arial Narrow" w:hAnsi="Arial Narrow" w:cs="Arial Narrow"/>
          <w:bCs/>
          <w:color w:val="000000"/>
          <w:kern w:val="0"/>
          <w:lang w:eastAsia="es-PE"/>
          <w14:ligatures w14:val="none"/>
        </w:rPr>
        <w:t xml:space="preserve">e Seguros </w:t>
      </w:r>
      <w:r w:rsidR="00616BF5">
        <w:rPr>
          <w:rFonts w:ascii="Arial Narrow" w:eastAsia="Arial Narrow" w:hAnsi="Arial Narrow" w:cs="Arial Narrow"/>
          <w:bCs/>
          <w:color w:val="000000"/>
          <w:kern w:val="0"/>
          <w:lang w:eastAsia="es-PE"/>
          <w14:ligatures w14:val="none"/>
        </w:rPr>
        <w:t>y</w:t>
      </w:r>
      <w:r w:rsidR="00616BF5" w:rsidRPr="005F2E44">
        <w:rPr>
          <w:rFonts w:ascii="Arial Narrow" w:eastAsia="Arial Narrow" w:hAnsi="Arial Narrow" w:cs="Arial Narrow"/>
          <w:bCs/>
          <w:color w:val="000000"/>
          <w:kern w:val="0"/>
          <w:lang w:eastAsia="es-PE"/>
          <w14:ligatures w14:val="none"/>
        </w:rPr>
        <w:t xml:space="preserve"> Reaseguros S.A</w:t>
      </w:r>
      <w:r w:rsidR="00616BF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val="es-ES" w:eastAsia="es-ES"/>
          <w14:ligatures w14:val="none"/>
        </w:rPr>
        <w:t>cumpla co</w:t>
      </w:r>
      <w:r w:rsidR="00CE0682">
        <w:rPr>
          <w:rFonts w:ascii="Arial Narrow" w:eastAsia="Times New Roman" w:hAnsi="Arial Narrow" w:cs="Arial"/>
          <w:color w:val="000000"/>
          <w:kern w:val="0"/>
          <w:lang w:val="es-ES" w:eastAsia="es-ES"/>
          <w14:ligatures w14:val="none"/>
        </w:rPr>
        <w:t xml:space="preserve">n </w:t>
      </w:r>
      <w:r w:rsidR="00CE0682" w:rsidRPr="005F2E44">
        <w:rPr>
          <w:rFonts w:ascii="Arial Narrow" w:eastAsia="Times New Roman" w:hAnsi="Arial Narrow" w:cs="Arial"/>
          <w:color w:val="000000"/>
          <w:kern w:val="0"/>
          <w:lang w:val="es-ES" w:eastAsia="es-ES"/>
          <w14:ligatures w14:val="none"/>
        </w:rPr>
        <w:t xml:space="preserve">presentar </w:t>
      </w:r>
      <w:r w:rsidR="00616BF5">
        <w:rPr>
          <w:rFonts w:ascii="Arial Narrow" w:eastAsia="Times New Roman" w:hAnsi="Arial Narrow" w:cs="Arial"/>
          <w:color w:val="000000"/>
          <w:kern w:val="0"/>
          <w:lang w:val="es-ES" w:eastAsia="es-ES"/>
          <w14:ligatures w14:val="none"/>
        </w:rPr>
        <w:t>(i) la copia de la Póliza V</w:t>
      </w:r>
      <w:r w:rsidR="00616BF5" w:rsidRPr="00616BF5">
        <w:rPr>
          <w:rFonts w:ascii="Arial Narrow" w:eastAsia="Times New Roman" w:hAnsi="Arial Narrow" w:cs="Arial"/>
          <w:color w:val="000000"/>
          <w:kern w:val="0"/>
          <w:lang w:eastAsia="es-ES"/>
          <w14:ligatures w14:val="none"/>
        </w:rPr>
        <w:t xml:space="preserve">ida </w:t>
      </w:r>
      <w:proofErr w:type="spellStart"/>
      <w:r w:rsidR="00616BF5" w:rsidRPr="00616BF5">
        <w:rPr>
          <w:rFonts w:ascii="Arial Narrow" w:eastAsia="Times New Roman" w:hAnsi="Arial Narrow" w:cs="Arial"/>
          <w:color w:val="000000"/>
          <w:kern w:val="0"/>
          <w:lang w:eastAsia="es-ES"/>
          <w14:ligatures w14:val="none"/>
        </w:rPr>
        <w:t/>
      </w:r>
      <w:proofErr w:type="spellEnd"/>
      <w:r w:rsidR="00616BF5" w:rsidRPr="00616BF5">
        <w:rPr>
          <w:rFonts w:ascii="Arial Narrow" w:eastAsia="Times New Roman" w:hAnsi="Arial Narrow" w:cs="Arial"/>
          <w:color w:val="000000"/>
          <w:kern w:val="0"/>
          <w:lang w:eastAsia="es-ES"/>
          <w14:ligatures w14:val="none"/>
        </w:rPr>
        <w:t xml:space="preserve"> 64721</w:t>
      </w:r>
      <w:r w:rsidR="00616BF5">
        <w:rPr>
          <w:rFonts w:ascii="Arial Narrow" w:eastAsia="Times New Roman" w:hAnsi="Arial Narrow" w:cs="Arial"/>
          <w:color w:val="000000"/>
          <w:kern w:val="0"/>
          <w:lang w:val="es-ES" w:eastAsia="es-ES"/>
          <w14:ligatures w14:val="none"/>
        </w:rPr>
        <w:t>; y, (</w:t>
      </w:r>
      <w:proofErr w:type="spellStart"/>
      <w:r w:rsidR="00616BF5">
        <w:rPr>
          <w:rFonts w:ascii="Arial Narrow" w:eastAsia="Times New Roman" w:hAnsi="Arial Narrow" w:cs="Arial"/>
          <w:color w:val="000000"/>
          <w:kern w:val="0"/>
          <w:lang w:val="es-ES" w:eastAsia="es-ES"/>
          <w14:ligatures w14:val="none"/>
        </w:rPr>
        <w:t>ii</w:t>
      </w:r>
      <w:proofErr w:type="spellEnd"/>
      <w:r w:rsidR="00616BF5">
        <w:rPr>
          <w:rFonts w:ascii="Arial Narrow" w:eastAsia="Times New Roman" w:hAnsi="Arial Narrow" w:cs="Arial"/>
          <w:color w:val="000000"/>
          <w:kern w:val="0"/>
          <w:lang w:val="es-ES" w:eastAsia="es-ES"/>
          <w14:ligatures w14:val="none"/>
        </w:rPr>
        <w:t xml:space="preserve">) </w:t>
      </w:r>
      <w:r w:rsidR="00927126">
        <w:rPr>
          <w:rFonts w:ascii="Arial Narrow" w:eastAsia="Times New Roman" w:hAnsi="Arial Narrow" w:cs="Arial"/>
          <w:color w:val="000000"/>
          <w:kern w:val="0"/>
          <w:lang w:val="es-ES" w:eastAsia="es-ES"/>
          <w14:ligatures w14:val="none"/>
        </w:rPr>
        <w:t>t</w:t>
      </w:r>
      <w:r w:rsidR="00CE0682" w:rsidRPr="005F2E44">
        <w:rPr>
          <w:rFonts w:ascii="Arial Narrow" w:eastAsia="Times New Roman" w:hAnsi="Arial Narrow" w:cs="Arial"/>
          <w:color w:val="000000"/>
          <w:kern w:val="0"/>
          <w:lang w:val="es-ES" w:eastAsia="es-ES"/>
          <w14:ligatures w14:val="none"/>
        </w:rPr>
        <w:t xml:space="preserve">odas las comunicaciones cursadas </w:t>
      </w:r>
      <w:r w:rsidR="00CE0682">
        <w:rPr>
          <w:rFonts w:ascii="Arial Narrow" w:eastAsia="Times New Roman" w:hAnsi="Arial Narrow" w:cs="Arial"/>
          <w:color w:val="000000"/>
          <w:kern w:val="0"/>
          <w:lang w:val="es-ES" w:eastAsia="es-ES"/>
          <w14:ligatures w14:val="none"/>
        </w:rPr>
        <w:t xml:space="preserve">a </w:t>
      </w:r>
      <w:r w:rsidR="00CE0682" w:rsidRPr="005F2E44">
        <w:rPr>
          <w:rFonts w:ascii="Arial Narrow" w:eastAsia="Times New Roman" w:hAnsi="Arial Narrow" w:cs="Arial"/>
          <w:color w:val="000000"/>
          <w:kern w:val="0"/>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D336DF"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eastAsia="es-ES"/>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val="es-ES" w:eastAsia="es-ES"/>
          <w14:ligatures w14:val="none"/>
        </w:rPr>
        <w:t/>
      </w:r>
      <w:r w:rsidR="00FD2893" w:rsidRPr="00CE0682">
        <w:rPr>
          <w:rFonts w:ascii="Arial Narrow" w:eastAsia="Arial Narrow" w:hAnsi="Arial Narrow" w:cs="Arial Narrow"/>
          <w:b/>
          <w:bCs/>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vertAlign w:val="superscript"/>
          <w:sz w:val="16"/>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