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57E33" w:rsidRPr="00F57E33">
        <w:rPr>
          <w:rFonts w:ascii="Arial Narrow" w:eastAsia="Times New Roman" w:hAnsi="Arial Narrow" w:cs="Times New Roman"/>
          <w:b/>
          <w:bCs/>
          <w:color w:val="000000"/>
          <w:kern w:val="0"/>
          <w:shd w:val="clear" w:color="auto" w:fill="FFFFFF"/>
          <w:lang w:eastAsia="es-PE"/>
          <ns2:ligatures ns2:val="none"/>
        </w:rPr>
        <w:t>1935-2025/CC1</w:t>
      </w:r>
    </w:p>
    <w:p ns2:paraId="7E5DC22B" ns2: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7E33" w:rsidRPr="00F57E33">
        <w:rPr>
          <w:rFonts w:ascii="Arial Narrow" w:eastAsia="Arial Narrow" w:hAnsi="Arial Narrow" w:cs="Arial Narrow"/>
          <w:b/>
          <w:color w:val="000000"/>
          <w:kern w:val="0"/>
          <w:lang w:eastAsia="es-PE"/>
          <ns2:ligatures ns2:val="none"/>
        </w:rPr>
        <w:t/>
      </w:r>
      <w:r w:rsidR="00F57E33" w:rsidRPr="001D73A3">
        <w:rPr>
          <w:rFonts w:ascii="Arial Narrow" w:eastAsia="Arial Narrow" w:hAnsi="Arial Narrow" w:cs="Arial Narrow"/>
          <w:b/>
          <w:color w:val="000000"/>
          <w:kern w:val="0"/>
          <w:lang w:eastAsia="es-PE"/>
          <ns2:ligatures ns2:val="none"/>
        </w:rPr>
        <w:t xml:space="preserve"/>
      </w:r>
      <w:r w:rsidRPr="001D73A3">
        <w:rPr>
          <w:rFonts w:ascii="Arial Narrow" w:eastAsia="Arial Narrow" w:hAnsi="Arial Narrow" w:cs="Arial Narrow"/>
          <w:b/>
          <w:color w:val="000000"/>
          <w:kern w:val="0"/>
          <w:lang w:eastAsia="es-PE"/>
          <ns2:ligatures ns2:val="none"/>
        </w:rPr>
        <w:t xml:space="preserve"/>
      </w:r>
      <w:r w:rsidR="00F57E33" w:rsidRPr="001D73A3">
        <w:rPr>
          <w:rFonts w:ascii="Arial Narrow" w:eastAsia="Arial Narrow" w:hAnsi="Arial Narrow" w:cs="Arial Narrow"/>
          <w:b/>
          <w:color w:val="000000"/>
          <w:kern w:val="0"/>
          <w:lang w:eastAsia="es-PE"/>
          <ns2:ligatures ns2:val="none"/>
        </w:rPr>
        <w:t/>
      </w:r>
      <w:r w:rsidRPr="001D73A3">
        <w:rPr>
          <w:rFonts w:ascii="Arial Narrow" w:eastAsia="Arial Narrow" w:hAnsi="Arial Narrow" w:cs="Arial Narrow"/>
          <w:b/>
          <w:color w:val="000000"/>
          <w:kern w:val="0"/>
          <w:lang w:eastAsia="es-PE"/>
          <ns2:ligatures ns2:val="none"/>
        </w:rPr>
        <w:t/>
      </w:r>
    </w:p>
    <w:p ns2:paraId="6DEEEDFE" ns2: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DENUNCIADO</w:t>
      </w:r>
      <w:r w:rsidRPr="001D73A3">
        <w:rPr>
          <w:rFonts w:ascii="Arial Narrow" w:eastAsia="Arial Narrow" w:hAnsi="Arial Narrow" w:cs="Arial Narrow"/>
          <w:b/>
          <w:color w:val="000000"/>
          <w:kern w:val="0"/>
          <w:lang w:eastAsia="es-PE"/>
          <ns2:ligatures ns2:val="none"/>
        </w:rPr>
        <w:tab/>
        <w:t>:</w:t>
      </w:r>
      <w:r w:rsidRPr="001D73A3">
        <w:rPr>
          <w:rFonts w:ascii="Arial Narrow" w:eastAsia="Arial Narrow" w:hAnsi="Arial Narrow" w:cs="Arial Narrow"/>
          <w:b/>
          <w:color w:val="000000"/>
          <w:kern w:val="0"/>
          <w:lang w:eastAsia="es-PE"/>
          <ns2:ligatures ns2:val="none"/>
        </w:rPr>
        <w:tab/>
      </w:r>
      <w:bookmarkStart w:id="1" w:name="_Hlk208517673"/>
      <w:r w:rsidR="00F57E33" w:rsidRPr="001D73A3">
        <w:rPr>
          <w:rFonts w:ascii="Arial Narrow" w:eastAsia="Arial Narrow" w:hAnsi="Arial Narrow" w:cs="Arial Narrow"/>
          <w:b/>
          <w:color w:val="000000"/>
          <w:kern w:val="0"/>
          <w:lang w:eastAsia="es-PE"/>
          <ns2:ligatures ns2:val="none"/>
        </w:rPr>
        <w:t xml:space="preserve">PACÍFICO COMPAÑÍA DE SEGUROS Y REASEGUROS S.A. </w:t>
      </w:r>
      <w:bookmarkEnd w:id="1"/>
      <w:r w:rsidRPr="001D73A3">
        <w:rPr>
          <w:rFonts w:ascii="Arial Narrow" w:eastAsia="Arial Narrow" w:hAnsi="Arial Narrow" w:cs="Arial Narrow"/>
          <w:b/>
          <w:color w:val="000000"/>
          <w:kern w:val="0"/>
          <w:lang w:eastAsia="es-PE"/>
          <ns2:ligatures ns2:val="none"/>
        </w:rPr>
        <w:t>(</w:t>
      </w:r>
      <w:r w:rsidR="00F57E33" w:rsidRPr="001D73A3">
        <w:rPr>
          <w:rFonts w:ascii="Arial Narrow" w:eastAsia="Arial Narrow" w:hAnsi="Arial Narrow" w:cs="Arial Narrow"/>
          <w:b/>
          <w:color w:val="000000"/>
          <w:kern w:val="0"/>
          <w:lang w:eastAsia="es-PE"/>
          <ns2:ligatures ns2:val="none"/>
        </w:rPr>
        <w:t>PACÍFICO</w:t>
      </w:r>
      <w:r w:rsidRPr="001D73A3">
        <w:rPr>
          <w:rFonts w:ascii="Arial Narrow" w:eastAsia="Arial Narrow" w:hAnsi="Arial Narrow" w:cs="Arial Narrow"/>
          <w:b/>
          <w:color w:val="000000"/>
          <w:kern w:val="0"/>
          <w:lang w:eastAsia="es-PE"/>
          <ns2:ligatures ns2:val="none"/>
        </w:rPr>
        <w:t>)</w:t>
      </w:r>
    </w:p>
    <w:p ns2:paraId="022D2B94" ns2: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MATERIAS</w:t>
      </w:r>
      <w:r w:rsidRPr="001D73A3">
        <w:rPr>
          <w:rFonts w:ascii="Arial Narrow" w:eastAsia="Arial Narrow" w:hAnsi="Arial Narrow" w:cs="Arial Narrow"/>
          <w:b/>
          <w:color w:val="000000"/>
          <w:kern w:val="0"/>
          <w:lang w:eastAsia="es-PE"/>
          <ns2:ligatures ns2:val="none"/>
        </w:rPr>
        <w:tab/>
        <w:t xml:space="preserve">: </w:t>
      </w:r>
      <w:r w:rsidRPr="001D73A3">
        <w:rPr>
          <w:rFonts w:ascii="Arial Narrow" w:eastAsia="Arial Narrow" w:hAnsi="Arial Narrow" w:cs="Arial Narrow"/>
          <w:b/>
          <w:color w:val="000000"/>
          <w:kern w:val="0"/>
          <w:lang w:eastAsia="es-PE"/>
          <ns2:ligatures ns2:val="none"/>
        </w:rPr>
        <w:tab/>
        <w:t>ADMISIÓN A TRÁMITE</w:t>
      </w:r>
    </w:p>
    <w:p ns2:paraId="19ED7B73" ns2: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REQUERIMIENTO DE INFORMACIÓN </w:t>
      </w:r>
    </w:p>
    <w:p ns2:paraId="46A5A479" ns2: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RESOLUCIÓN </w:t>
      </w:r>
      <w:r w:rsidRPr="001D73A3">
        <w:rPr>
          <w:rFonts w:ascii="Arial Narrow" w:eastAsia="Arial Narrow" w:hAnsi="Arial Narrow" w:cs="Arial Narrow"/>
          <w:b/>
          <w:color w:val="000000"/>
          <w:kern w:val="0"/>
          <w:lang w:eastAsia="es-PE"/>
          <ns2:ligatures ns2:val="none"/>
        </w:rPr>
        <w:tab/>
        <w:t>:</w:t>
      </w:r>
      <w:r w:rsidRPr="001D73A3">
        <w:rPr>
          <w:rFonts w:ascii="Arial Narrow" w:eastAsia="Arial Narrow" w:hAnsi="Arial Narrow" w:cs="Arial Narrow"/>
          <w:b/>
          <w:color w:val="000000"/>
          <w:kern w:val="0"/>
          <w:lang w:eastAsia="es-PE"/>
          <ns2:ligatures ns2:val="none"/>
        </w:rPr>
        <w:tab/>
      </w:r>
      <w:r w:rsidR="001D73A3" w:rsidRPr="001D73A3">
        <w:rPr>
          <w:rFonts w:ascii="Arial Narrow" w:eastAsia="Arial Narrow" w:hAnsi="Arial Narrow" w:cs="Arial Narrow"/>
          <w:b/>
          <w:color w:val="000000"/>
          <w:kern w:val="0"/>
          <w:lang w:eastAsia="es-PE"/>
          <ns2:ligatures ns2:val="none"/>
        </w:rPr>
        <w:t>1</w:t>
      </w:r>
    </w:p>
    <w:p ns2:paraId="5BA3A18D" ns2: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D73A3">
        <w:rPr>
          <w:rFonts w:ascii="Arial Narrow" w:eastAsia="Times New Roman" w:hAnsi="Arial Narrow" w:cs="Times New Roman"/>
          <w:color w:val="000000"/>
          <w:kern w:val="0"/>
          <w:shd w:val="clear" w:color="auto" w:fill="FFFFFF"/>
          <w:lang w:eastAsia="es-PE"/>
          <ns2:ligatures ns2:val="none"/>
        </w:rPr>
        <w:t xml:space="preserve">Lima, </w:t>
      </w:r>
      <w:r w:rsidR="00F708C6">
        <w:rPr>
          <w:rFonts w:ascii="Arial Narrow" w:eastAsia="Times New Roman" w:hAnsi="Arial Narrow" w:cs="Times New Roman"/>
          <w:color w:val="000000"/>
          <w:kern w:val="0"/>
          <w:shd w:val="clear" w:color="auto" w:fill="FFFFFF"/>
          <w:lang w:eastAsia="es-PE"/>
          <ns2:ligatures ns2:val="none"/>
        </w:rPr>
        <w:t>12</w:t>
      </w:r>
      <w:r w:rsidRPr="001D73A3">
        <w:rPr>
          <w:rFonts w:ascii="Arial Narrow" w:eastAsia="Times New Roman" w:hAnsi="Arial Narrow" w:cs="Times New Roman"/>
          <w:color w:val="000000"/>
          <w:kern w:val="0"/>
          <w:shd w:val="clear" w:color="auto" w:fill="FFFFFF"/>
          <w:lang w:eastAsia="es-PE"/>
          <ns2:ligatures ns2:val="none"/>
        </w:rPr>
        <w:t xml:space="preserve"> de </w:t>
      </w:r>
      <w:r w:rsidR="001D73A3" w:rsidRPr="001D73A3">
        <w:rPr>
          <w:rFonts w:ascii="Arial Narrow" w:eastAsia="Times New Roman" w:hAnsi="Arial Narrow" w:cs="Times New Roman"/>
          <w:color w:val="000000"/>
          <w:kern w:val="0"/>
          <w:shd w:val="clear" w:color="auto" w:fill="FFFFFF"/>
          <w:lang w:eastAsia="es-PE"/>
          <ns2:ligatures ns2:val="none"/>
        </w:rPr>
        <w:t>septiembre</w:t>
      </w:r>
      <w:r w:rsidRPr="001D73A3">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ns2:ligatures ns2:val="none"/>
        </w:rPr>
      </w:pPr>
    </w:p>
    <w:p ns2:paraId="60B5D5B0" ns2: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E526B">
        <w:rPr>
          <w:rFonts w:ascii="Arial Narrow" w:eastAsia="Times New Roman" w:hAnsi="Arial Narrow" w:cs="Arial"/>
          <w:color w:val="000000"/>
          <w:kern w:val="0"/>
          <w:lang w:val="es-ES" w:eastAsia="es-ES"/>
          <ns2:ligatures ns2: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ns2:ligatures ns2:val="none"/>
        </w:rPr>
        <w:t/>
      </w:r>
      <w:r w:rsidRPr="00AE526B">
        <w:rPr>
          <w:rFonts w:ascii="Arial Narrow" w:eastAsia="Times New Roman" w:hAnsi="Arial Narrow" w:cs="Arial"/>
          <w:color w:val="000000"/>
          <w:kern w:val="0"/>
          <w:lang w:val="es-ES" w:eastAsia="es-ES"/>
          <ns2:ligatures ns2:val="none"/>
        </w:rPr>
        <w:t xml:space="preserve"/>
      </w:r>
      <w:r w:rsidRPr="00AE526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E526B">
        <w:rPr>
          <w:rFonts w:ascii="Arial Narrow" w:eastAsia="Calibri" w:hAnsi="Arial Narrow" w:cs="Arial"/>
          <w:kern w:val="0"/>
          <ns2:ligatures ns2:val="none"/>
        </w:rPr>
        <w:t/>
      </w:r>
      <w:r w:rsidRPr="00AE526B">
        <w:rPr>
          <w:rFonts w:ascii="Arial Narrow" w:eastAsia="Calibri" w:hAnsi="Arial Narrow" w:cs="Arial"/>
          <w:kern w:val="0"/>
          <ns2:ligatures ns2:val="none"/>
        </w:rPr>
        <w:t xml:space="preserve"/>
      </w:r>
      <w:r w:rsidR="001E3828">
        <w:rPr>
          <w:rFonts w:ascii="Arial Narrow" w:eastAsia="Calibri" w:hAnsi="Arial Narrow" w:cs="Arial"/>
          <w:kern w:val="0"/>
          <ns2:ligatures ns2:val="none"/>
        </w:rPr>
        <w:t/>
      </w:r>
      <w:r w:rsidR="001E3828" w:rsidRPr="001E3828">
        <w:rPr>
          <w:rFonts w:ascii="Arial Narrow" w:eastAsia="Calibri" w:hAnsi="Arial Narrow" w:cs="Arial"/>
          <w:kern w:val="0"/>
          <ns2:ligatures ns2:val="none"/>
        </w:rPr>
        <w:t xml:space="preserve"/>
      </w:r>
      <w:r w:rsidR="003752D1" w:rsidRPr="003752D1">
        <w:rPr>
          <w:rFonts w:ascii="Arial Narrow" w:eastAsia="Calibri" w:hAnsi="Arial Narrow" w:cs="Arial"/>
          <w:kern w:val="0"/>
          <ns2:ligatures ns2:val="none"/>
        </w:rPr>
        <w:t/>
      </w:r>
      <w:r w:rsidR="001E3828">
        <w:rPr>
          <w:rFonts w:ascii="Arial Narrow" w:eastAsia="Calibri" w:hAnsi="Arial Narrow" w:cs="Arial"/>
          <w:kern w:val="0"/>
          <ns2:ligatures ns2:val="none"/>
        </w:rPr>
        <w:t xml:space="preserve"/>
      </w:r>
      <w:r w:rsidR="00AE526B" w:rsidRPr="00AE526B">
        <w:rPr>
          <w:rFonts w:ascii="Arial Narrow" w:eastAsia="Calibri" w:hAnsi="Arial Narrow" w:cs="Arial"/>
          <w:kern w:val="0"/>
          <ns2:ligatures ns2:val="none"/>
        </w:rPr>
        <w:t/>
      </w:r>
      <w:r w:rsidRPr="00AE526B">
        <w:rPr>
          <w:rFonts w:ascii="Arial Narrow" w:eastAsia="Calibri" w:hAnsi="Arial Narrow" w:cs="Arial"/>
          <w:kern w:val="0"/>
          <ns2:ligatures ns2:val="none"/>
        </w:rPr>
        <w:t xml:space="preserve"/>
      </w:r>
      <w:r w:rsidR="00AE526B" w:rsidRPr="00AE526B">
        <w:rPr>
          <w:rFonts w:ascii="Arial Narrow" w:eastAsia="Calibri" w:hAnsi="Arial Narrow" w:cs="Arial"/>
          <w:kern w:val="0"/>
          <ns2:ligatures ns2:val="none"/>
        </w:rPr>
        <w:t xml:space="preserve"/>
      </w:r>
      <w:r w:rsidRPr="00AE526B">
        <w:rPr>
          <w:rFonts w:ascii="Arial Narrow" w:eastAsia="Calibri" w:hAnsi="Arial Narrow" w:cs="Arial"/>
          <w:kern w:val="0"/>
          <ns2:ligatures ns2:val="none"/>
        </w:rPr>
        <w:t/>
      </w:r>
      <w:r w:rsidRPr="00AE526B">
        <w:rPr>
          <w:rFonts w:ascii="Arial Narrow" w:eastAsia="Times New Roman" w:hAnsi="Arial Narrow" w:cs="Arial"/>
          <w:color w:val="000000"/>
          <w:kern w:val="0"/>
          <w:lang w:val="es-ES" w:eastAsia="es-ES"/>
          <ns2:ligatures ns2:val="none"/>
        </w:rPr>
        <w:t xml:space="preserve"/>
      </w:r>
      <w:r w:rsidR="00AE526B" w:rsidRPr="00AE526B">
        <w:rPr>
          <w:rFonts w:ascii="Arial Narrow" w:eastAsia="Times New Roman" w:hAnsi="Arial Narrow" w:cs="Arial"/>
          <w:color w:val="000000"/>
          <w:kern w:val="0"/>
          <w:lang w:val="es-ES" w:eastAsia="es-ES"/>
          <ns2:ligatures ns2:val="none"/>
        </w:rPr>
        <w:t xml:space="preserve"/>
      </w:r>
      <w:r w:rsidRPr="00AE526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418A2">
        <w:rPr>
          <w:rFonts w:ascii="Arial Narrow" w:eastAsia="Times New Roman" w:hAnsi="Arial Narrow" w:cs="Arial"/>
          <w:color w:val="000000"/>
          <w:kern w:val="0"/>
          <w:lang w:val="es-ES" w:eastAsia="es-ES"/>
          <ns2:ligatures ns2:val="none"/>
        </w:rPr>
        <w:t/>
      </w:r>
      <w:r w:rsidRPr="008418A2">
        <w:rPr>
          <w:rStyle w:val="Refdenotaalpie"/>
          <w:rFonts w:ascii="Arial Narrow" w:eastAsia="Times New Roman" w:hAnsi="Arial Narrow" w:cs="Times New Roman"/>
          <w:color w:val="000000"/>
          <w:kern w:val="0"/>
          <w:vertAlign w:val="superscript"/>
          <w:lang w:val="es-ES" w:eastAsia="es-ES"/>
          <ns2:ligatures ns2:val="none"/>
        </w:rPr>
        <w:footnoteReference w:id="2"/>
      </w:r>
      <w:r w:rsidRPr="008418A2">
        <w:rPr>
          <w:rFonts w:ascii="Arial Narrow" w:eastAsia="Times New Roman" w:hAnsi="Arial Narrow" w:cs="Arial"/>
          <w:color w:val="000000"/>
          <w:kern w:val="0"/>
          <w:lang w:val="es-ES" w:eastAsia="es-ES"/>
          <ns2:ligatures ns2:val="none"/>
        </w:rPr>
        <w:t xml:space="preserve"/>
      </w:r>
      <w:r w:rsidRPr="008418A2">
        <w:rPr>
          <w:rFonts w:ascii="Arial Narrow" w:eastAsia="Times New Roman" w:hAnsi="Arial Narrow" w:cs="Arial"/>
          <w:bCs/>
          <w:color w:val="000000"/>
          <w:kern w:val="0"/>
          <w:lang w:val="es-ES" w:eastAsia="es-ES"/>
          <ns2:ligatures ns2:val="none"/>
        </w:rPr>
        <w:t/>
      </w:r>
    </w:p>
    <w:p ns2:paraId="3AD3B7C6" ns2: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24F222" ns2: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xml:space="preserve"/>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xml:space="preserve"/>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w:r>
      <w:r w:rsidR="002E016C"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w:r>
    </w:p>
    <w:p ns2:paraId="7E69D5BE"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39E098" ns2: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xml:space="preserve"/>
      </w:r>
    </w:p>
    <w:p ns2:paraId="706A09BF"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04DF1F" ns2: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xml:space="preserve"/>
      </w:r>
    </w:p>
    <w:p ns2:paraId="68F0701E"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0A1027" ns2: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En el transcurso del proceso de inspección vehicular, se indicó que, de no presentarse observaciones, en un plazo máximo de 48 horas se comunicarían para confirmar que el procedimiento había sido superado satisfactoriamente.</w:t>
      </w:r>
    </w:p>
    <w:p ns2:paraId="7C1A9F87"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06F04" ns2: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24 de junio de 2025, </w:t>
      </w:r>
      <w:r w:rsidR="00842010" w:rsidRPr="008418A2">
        <w:rPr>
          <w:rFonts w:ascii="Arial Narrow" w:eastAsia="Times New Roman" w:hAnsi="Arial Narrow" w:cs="Arial"/>
          <w:color w:val="000000"/>
          <w:kern w:val="0"/>
          <w:lang w:eastAsia="es-ES"/>
          <ns2:ligatures ns2:val="none"/>
        </w:rPr>
        <w:t>su</w:t>
      </w:r>
      <w:r w:rsidRPr="008418A2">
        <w:rPr>
          <w:rFonts w:ascii="Arial Narrow" w:eastAsia="Times New Roman" w:hAnsi="Arial Narrow" w:cs="Arial"/>
          <w:color w:val="000000"/>
          <w:kern w:val="0"/>
          <w:lang w:eastAsia="es-ES"/>
          <ns2:ligatures ns2: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ns2:ligatures ns2:val="none"/>
        </w:rPr>
        <w:t>a correspondiente. Ese mismo día,</w:t>
      </w:r>
      <w:r w:rsidR="00842010" w:rsidRPr="008D7BCA">
        <w:rPr>
          <w:rFonts w:ascii="Arial Narrow" w:eastAsia="Times New Roman" w:hAnsi="Arial Narrow" w:cs="Arial"/>
          <w:color w:val="000000"/>
          <w:kern w:val="0"/>
          <w:lang w:eastAsia="es-ES"/>
          <ns2:ligatures ns2:val="none"/>
        </w:rPr>
        <w:t xml:space="preserve"> </w:t>
      </w:r>
      <w:r w:rsidRPr="008D7BCA">
        <w:rPr>
          <w:rFonts w:ascii="Arial Narrow" w:eastAsia="Times New Roman" w:hAnsi="Arial Narrow" w:cs="Arial"/>
          <w:color w:val="000000"/>
          <w:kern w:val="0"/>
          <w:lang w:eastAsia="es-ES"/>
          <ns2:ligatures ns2:val="none"/>
        </w:rPr>
        <w:t xml:space="preserve">recibió por correo electrónico </w:t>
      </w:r>
      <w:r w:rsidR="00842010" w:rsidRPr="008D7BCA">
        <w:rPr>
          <w:rFonts w:ascii="Arial Narrow" w:eastAsia="Times New Roman" w:hAnsi="Arial Narrow" w:cs="Arial"/>
          <w:color w:val="000000"/>
          <w:kern w:val="0"/>
          <w:lang w:eastAsia="es-ES"/>
          <ns2:ligatures ns2:val="none"/>
        </w:rPr>
        <w:t>e</w:t>
      </w:r>
      <w:r w:rsidRPr="008D7BCA">
        <w:rPr>
          <w:rFonts w:ascii="Arial Narrow" w:eastAsia="Times New Roman" w:hAnsi="Arial Narrow" w:cs="Arial"/>
          <w:color w:val="000000"/>
          <w:kern w:val="0"/>
          <w:lang w:eastAsia="es-ES"/>
          <ns2:ligatures ns2:val="none"/>
        </w:rPr>
        <w:t>l Seguro Vehicular – Póliza </w:t>
      </w:r>
      <w:r w:rsidR="00FD0208" w:rsidRPr="008D7BCA">
        <w:rPr>
          <w:rFonts w:ascii="Arial Narrow" w:eastAsia="Times New Roman" w:hAnsi="Arial Narrow" w:cs="Arial"/>
          <w:color w:val="000000"/>
          <w:kern w:val="0"/>
          <w:lang w:eastAsia="es-ES"/>
          <ns2:ligatures ns2:val="none"/>
        </w:rPr>
        <w:t xml:space="preserve">2011764644 </w:t>
      </w:r>
      <w:r w:rsidRPr="008D7BCA">
        <w:rPr>
          <w:rFonts w:ascii="Arial Narrow" w:eastAsia="Times New Roman" w:hAnsi="Arial Narrow" w:cs="Arial"/>
          <w:color w:val="000000"/>
          <w:kern w:val="0"/>
          <w:lang w:eastAsia="es-ES"/>
          <ns2:ligatures ns2:val="none"/>
        </w:rPr>
        <w:t>(en adelante, “Seguro Vehicular”).</w:t>
      </w:r>
    </w:p>
    <w:p ns2:paraId="432676D8" ns2:textId="77777777" w:rsidR="006C7F82" w:rsidRPr="008D7BCA" w:rsidRDefault="006C7F82" w:rsidP="00313194">
      <w:pPr>
        <w:spacing w:after="0" w:line="240" w:lineRule="auto"/>
        <w:jc w:val="both"/>
        <w:rPr>
          <w:rFonts w:ascii="Arial Narrow" w:eastAsia="Times New Roman" w:hAnsi="Arial Narrow" w:cs="Arial"/>
          <w:color w:val="000000"/>
          <w:kern w:val="0"/>
          <w:lang w:eastAsia="es-ES"/>
          <ns2:ligatures ns2:val="none"/>
        </w:rPr>
      </w:pPr>
    </w:p>
    <w:p ns2:paraId="39A60F4B" ns2: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t>El 27 de junio de 2025, se efectuó el cobro de la prima acordada, por el monto de US$</w:t>
      </w:r>
      <w:r w:rsidR="00842010" w:rsidRPr="008D7BCA">
        <w:rPr>
          <w:rFonts w:ascii="Arial Narrow" w:eastAsia="Times New Roman" w:hAnsi="Arial Narrow" w:cs="Arial"/>
          <w:color w:val="000000"/>
          <w:kern w:val="0"/>
          <w:lang w:eastAsia="es-ES"/>
          <ns2:ligatures ns2:val="none"/>
        </w:rPr>
        <w:t xml:space="preserve"> </w:t>
      </w:r>
      <w:r w:rsidRPr="008D7BCA">
        <w:rPr>
          <w:rFonts w:ascii="Arial Narrow" w:eastAsia="Times New Roman" w:hAnsi="Arial Narrow" w:cs="Arial"/>
          <w:color w:val="000000"/>
          <w:kern w:val="0"/>
          <w:lang w:eastAsia="es-ES"/>
          <ns2:ligatures ns2:val="none"/>
        </w:rPr>
        <w:t>617,34, al número de tarjeta de crédito proporcionado previamente.</w:t>
      </w:r>
    </w:p>
    <w:p ns2:paraId="32A571CF" ns2: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0BE992" ns2: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ns2:ligatures ns2:val="none"/>
        </w:rPr>
        <w:t>el contrato de seguro quedaría resuelto luego de 30 días de la recepción de dicha carta.</w:t>
      </w:r>
    </w:p>
    <w:p ns2:paraId="340C3193" ns2: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D69C55" ns2: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t xml:space="preserve">El 9 de julio de 2025, </w:t>
      </w:r>
      <w:r w:rsidR="00C3408F" w:rsidRPr="008D7BCA">
        <w:rPr>
          <w:rFonts w:ascii="Arial Narrow" w:eastAsia="Times New Roman" w:hAnsi="Arial Narrow" w:cs="Arial"/>
          <w:color w:val="000000"/>
          <w:kern w:val="0"/>
          <w:lang w:eastAsia="es-ES"/>
          <ns2:ligatures ns2:val="none"/>
        </w:rPr>
        <w:t>su</w:t>
      </w:r>
      <w:r w:rsidRPr="008D7BCA">
        <w:rPr>
          <w:rFonts w:ascii="Arial Narrow" w:eastAsia="Times New Roman" w:hAnsi="Arial Narrow" w:cs="Arial"/>
          <w:color w:val="000000"/>
          <w:kern w:val="0"/>
          <w:lang w:eastAsia="es-ES"/>
          <ns2:ligatures ns2:val="none"/>
        </w:rPr>
        <w:t xml:space="preserve"> cónyuge solicit</w:t>
      </w:r>
      <w:r w:rsidR="00C3408F" w:rsidRPr="008D7BCA">
        <w:rPr>
          <w:rFonts w:ascii="Arial Narrow" w:eastAsia="Times New Roman" w:hAnsi="Arial Narrow" w:cs="Arial"/>
          <w:color w:val="000000"/>
          <w:kern w:val="0"/>
          <w:lang w:eastAsia="es-ES"/>
          <ns2:ligatures ns2:val="none"/>
        </w:rPr>
        <w:t>ó</w:t>
      </w:r>
      <w:r w:rsidRPr="008D7BCA">
        <w:rPr>
          <w:rFonts w:ascii="Arial Narrow" w:eastAsia="Times New Roman" w:hAnsi="Arial Narrow" w:cs="Arial"/>
          <w:color w:val="000000"/>
          <w:kern w:val="0"/>
          <w:lang w:eastAsia="es-ES"/>
          <ns2:ligatures ns2:val="none"/>
        </w:rPr>
        <w:t xml:space="preserve"> información </w:t>
      </w:r>
      <w:r w:rsidR="00C3408F" w:rsidRPr="008D7BCA">
        <w:rPr>
          <w:rFonts w:ascii="Arial Narrow" w:eastAsia="Times New Roman" w:hAnsi="Arial Narrow" w:cs="Arial"/>
          <w:color w:val="000000"/>
          <w:kern w:val="0"/>
          <w:lang w:eastAsia="es-ES"/>
          <ns2:ligatures ns2:val="none"/>
        </w:rPr>
        <w:t xml:space="preserve">a Pacífico </w:t>
      </w:r>
      <w:r w:rsidRPr="008D7BCA">
        <w:rPr>
          <w:rFonts w:ascii="Arial Narrow" w:eastAsia="Times New Roman" w:hAnsi="Arial Narrow" w:cs="Arial"/>
          <w:color w:val="000000"/>
          <w:kern w:val="0"/>
          <w:lang w:eastAsia="es-ES"/>
          <ns2:ligatures ns2:val="none"/>
        </w:rPr>
        <w:t>respecto al motivo de la resolución del contrato</w:t>
      </w:r>
      <w:r w:rsidR="00C3408F" w:rsidRPr="008D7BCA">
        <w:rPr>
          <w:rFonts w:ascii="Arial Narrow" w:eastAsia="Times New Roman" w:hAnsi="Arial Narrow" w:cs="Arial"/>
          <w:color w:val="000000"/>
          <w:kern w:val="0"/>
          <w:lang w:eastAsia="es-ES"/>
          <ns2:ligatures ns2:val="none"/>
        </w:rPr>
        <w:t xml:space="preserve"> y le indicaron </w:t>
      </w:r>
      <w:r w:rsidRPr="008D7BCA">
        <w:rPr>
          <w:rFonts w:ascii="Arial Narrow" w:eastAsia="Times New Roman" w:hAnsi="Arial Narrow" w:cs="Arial"/>
          <w:color w:val="000000"/>
          <w:kern w:val="0"/>
          <w:lang w:eastAsia="es-ES"/>
          <ns2:ligatures ns2:val="none"/>
        </w:rPr>
        <w:t>que no se podía brindar mayor detalle, limitándose a señalar que la cancelación del seguro correspondía a una decisión unilateral, conforme a lo consignado en la carta anteriormente mencionada.</w:t>
      </w:r>
    </w:p>
    <w:p ns2:paraId="33E14FF7" ns2: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7BC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ns2:ligatures ns2:val="none"/>
        </w:rPr>
        <w:t/>
      </w:r>
      <w:r w:rsidR="00CA59A2" w:rsidRPr="009D2449">
        <w:rPr>
          <w:rFonts w:ascii="Arial Narrow" w:eastAsia="Times New Roman" w:hAnsi="Arial Narrow" w:cs="Arial"/>
          <w:color w:val="000000"/>
          <w:kern w:val="0"/>
          <w:lang w:val="es-ES" w:eastAsia="es-ES"/>
          <ns2:ligatures ns2:val="none"/>
        </w:rPr>
        <w:t xml:space="preserve"/>
      </w:r>
      <w:r w:rsidRPr="009D2449">
        <w:rPr>
          <w:rFonts w:ascii="Arial Narrow" w:eastAsia="Times New Roman" w:hAnsi="Arial Narrow" w:cs="Arial"/>
          <w:color w:val="000000"/>
          <w:kern w:val="0"/>
          <w:lang w:val="es-ES" w:eastAsia="es-ES"/>
          <ns2:ligatures ns2:val="none"/>
        </w:rPr>
        <w:t xml:space="preserve"/>
      </w:r>
      <w:r w:rsidR="00CA59A2" w:rsidRPr="009D2449">
        <w:rPr>
          <w:rFonts w:ascii="Arial Narrow" w:eastAsia="Times New Roman" w:hAnsi="Arial Narrow" w:cs="Arial"/>
          <w:color w:val="000000"/>
          <w:kern w:val="0"/>
          <w:lang w:val="es-ES" w:eastAsia="es-ES"/>
          <ns2:ligatures ns2:val="none"/>
        </w:rPr>
        <w:t/>
      </w:r>
      <w:r w:rsidR="00F135F2" w:rsidRPr="009D2449">
        <w:rPr>
          <w:rFonts w:ascii="Arial Narrow" w:eastAsia="Times New Roman" w:hAnsi="Arial Narrow" w:cs="Arial"/>
          <w:color w:val="000000"/>
          <w:kern w:val="0"/>
          <w:lang w:val="es-ES" w:eastAsia="es-ES"/>
          <ns2:ligatures ns2:val="none"/>
        </w:rPr>
        <w:t xml:space="preserve"/>
      </w:r>
      <w:r w:rsidR="009D2449">
        <w:rPr>
          <w:rFonts w:ascii="Arial Narrow" w:eastAsia="Times New Roman" w:hAnsi="Arial Narrow" w:cs="Arial"/>
          <w:color w:val="000000"/>
          <w:kern w:val="0"/>
          <w:lang w:val="es-ES" w:eastAsia="es-ES"/>
          <ns2:ligatures ns2:val="none"/>
        </w:rPr>
        <w:t xml:space="preserve"/>
      </w:r>
      <w:r w:rsidR="00F135F2" w:rsidRPr="009D2449">
        <w:rPr>
          <w:rFonts w:ascii="Arial Narrow" w:eastAsia="Times New Roman" w:hAnsi="Arial Narrow" w:cs="Arial"/>
          <w:color w:val="000000"/>
          <w:kern w:val="0"/>
          <w:lang w:val="es-ES" w:eastAsia="es-ES"/>
          <ns2:ligatures ns2:val="none"/>
        </w:rPr>
        <w:t/>
      </w:r>
      <w:proofErr w:type="spellStart"/>
      <w:r w:rsidR="00F135F2" w:rsidRPr="009D2449">
        <w:rPr>
          <w:rFonts w:ascii="Arial Narrow" w:eastAsia="Times New Roman" w:hAnsi="Arial Narrow" w:cs="Arial"/>
          <w:color w:val="000000"/>
          <w:kern w:val="0"/>
          <w:lang w:val="es-ES" w:eastAsia="es-ES"/>
          <ns2:ligatures ns2:val="none"/>
        </w:rPr>
        <w:t/>
      </w:r>
      <w:proofErr w:type="spellEnd"/>
      <w:r w:rsidR="00F135F2" w:rsidRPr="009D2449">
        <w:rPr>
          <w:rFonts w:ascii="Arial Narrow" w:eastAsia="Times New Roman" w:hAnsi="Arial Narrow" w:cs="Arial"/>
          <w:color w:val="000000"/>
          <w:kern w:val="0"/>
          <w:lang w:val="es-ES" w:eastAsia="es-ES"/>
          <ns2:ligatures ns2:val="none"/>
        </w:rPr>
        <w:t/>
      </w:r>
      <w:r w:rsidR="00F135F2" w:rsidRPr="009D2449">
        <w:t xml:space="preserve"/>
      </w:r>
      <w:r w:rsidR="00F135F2" w:rsidRPr="009D2449">
        <w:rPr>
          <w:rFonts w:ascii="Arial Narrow" w:eastAsia="Times New Roman" w:hAnsi="Arial Narrow" w:cs="Arial"/>
          <w:color w:val="000000"/>
          <w:kern w:val="0"/>
          <w:lang w:val="es-ES" w:eastAsia="es-ES"/>
          <ns2:ligatures ns2:val="none"/>
        </w:rPr>
        <w:t/>
      </w:r>
    </w:p>
    <w:p ns2:paraId="66005174" ns2: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7B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vertAlign w:val="superscript"/>
          <ns2:ligatures ns2:val="none"/>
        </w:rPr>
        <w:footnoteReference w:id="3"/>
      </w:r>
      <w:r w:rsidRPr="008D7BCA">
        <w:rPr>
          <w:rFonts w:ascii="Arial Narrow" w:eastAsia="Times New Roman" w:hAnsi="Arial Narrow" w:cs="Segoe UI"/>
          <w:color w:val="000000"/>
          <w:kern w:val="0"/>
          <w:lang w:eastAsia="es-PE"/>
          <ns2:ligatures ns2:val="none"/>
        </w:rPr>
        <w:t xml:space="preserve">, </w:t>
      </w:r>
      <w:r w:rsidR="00121544" w:rsidRPr="008D7BCA">
        <w:rPr>
          <w:rFonts w:ascii="Arial Narrow" w:eastAsia="Times New Roman" w:hAnsi="Arial Narrow" w:cs="Segoe UI"/>
          <w:color w:val="000000"/>
          <w:kern w:val="0"/>
          <w:lang w:eastAsia="es-PE"/>
          <ns2:ligatures ns2:val="none"/>
        </w:rPr>
        <w:t xml:space="preserve">considera </w:t>
      </w:r>
      <w:r w:rsidR="00121544" w:rsidRPr="008D7BCA">
        <w:rPr>
          <w:rFonts w:ascii="Arial Narrow" w:eastAsia="Arial Narrow" w:hAnsi="Arial Narrow" w:cs="Arial Narrow"/>
          <w:kern w:val="0"/>
          <ns2:ligatures ns2: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ns2:ligatures ns2:val="none"/>
        </w:rPr>
        <w:t>la compañía aseguradora habría resuelto indebidamente la Póliza de Seguro Vehicular 2011764644 del denunciante</w:t>
      </w:r>
      <w:r w:rsidR="00711750" w:rsidRPr="008D7B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ns2:ligatures ns2:val="none"/>
        </w:rPr>
        <w:t/>
      </w:r>
      <w:r w:rsidR="00711750" w:rsidRPr="008D7BCA">
        <w:rPr>
          <w:rFonts w:ascii="Arial Narrow" w:eastAsia="Arial Narrow" w:hAnsi="Arial Narrow" w:cs="Arial Narrow"/>
          <w:kern w:val="0"/>
          <ns2:ligatures ns2:val="none"/>
        </w:rPr>
        <w:t xml:space="preserve"> y 19</w:t>
      </w:r>
      <w:r w:rsidR="00711750" w:rsidRPr="008D7BCA">
        <w:rPr>
          <w:rFonts w:ascii="Arial Narrow" w:eastAsia="Times New Roman" w:hAnsi="Arial Narrow" w:cs="Segoe UI"/>
          <w:color w:val="000000"/>
          <w:kern w:val="0"/>
          <w:lang w:eastAsia="es-PE"/>
          <ns2:ligatures ns2:val="none"/>
        </w:rPr>
        <w:t/>
      </w:r>
      <w:r w:rsidR="00711750" w:rsidRPr="008D7BCA">
        <w:rPr>
          <w:rFonts w:ascii="Arial Narrow" w:eastAsia="Arial Narrow" w:hAnsi="Arial Narrow" w:cs="Arial Narrow"/>
          <w:kern w:val="0"/>
          <ns2:ligatures ns2:val="none"/>
        </w:rPr>
        <w:t xml:space="preserve"> del Código</w:t>
      </w:r>
      <w:r w:rsidR="00711750" w:rsidRPr="008D7BCA">
        <w:rPr>
          <w:rStyle w:val="Refdenotaalpie"/>
          <w:rFonts w:ascii="Arial Narrow" w:eastAsia="Arial Narrow" w:hAnsi="Arial Narrow" w:cs="Arial"/>
          <w:kern w:val="0"/>
          <w:vertAlign w:val="superscript"/>
          <ns2:ligatures ns2:val="none"/>
        </w:rPr>
        <w:footnoteReference w:id="4"/>
      </w:r>
      <w:r w:rsidR="00711750" w:rsidRPr="008D7BCA">
        <w:rPr>
          <w:rFonts w:ascii="Arial Narrow" w:eastAsia="Arial Narrow" w:hAnsi="Arial Narrow" w:cs="Arial Narrow"/>
          <w:kern w:val="0"/>
          <ns2:ligatures ns2:val="none"/>
        </w:rPr>
        <w:t>.</w:t>
      </w:r>
    </w:p>
    <w:p ns2:paraId="73912CBD" ns2:textId="77777777" w:rsidR="00917826" w:rsidRDefault="00917826" w:rsidP="00313194">
      <w:pPr>
        <w:pStyle w:val="Prrafodelista"/>
        <w:spacing w:after="0" w:line="240" w:lineRule="auto"/>
        <w:ind w:left="567"/>
        <w:jc w:val="both"/>
        <w:rPr>
          <w:rFonts w:ascii="Arial Narrow" w:eastAsia="Arial Narrow" w:hAnsi="Arial Narrow" w:cs="Arial Narrow"/>
          <w:kern w:val="0"/>
          <ns2:ligatures ns2:val="none"/>
        </w:rPr>
      </w:pPr>
    </w:p>
    <w:p ns2:paraId="32278C99" ns2: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8D7BCA">
        <w:rPr>
          <w:rFonts w:ascii="Arial Narrow" w:eastAsia="Times New Roman" w:hAnsi="Arial Narrow" w:cs="Arial"/>
          <w:color w:val="000000"/>
          <w:kern w:val="0"/>
          <w:lang w:eastAsia="es-PE"/>
          <ns2:ligatures ns2:val="none"/>
        </w:rPr>
        <w:t xml:space="preserve">la Secretaría Técnica, en ejercicio de sus facultades, considera </w:t>
      </w:r>
      <w:r w:rsidRPr="008D7BCA">
        <w:rPr>
          <w:rFonts w:ascii="Arial Narrow" w:eastAsia="Arial Narrow" w:hAnsi="Arial Narrow" w:cs="Arial"/>
          <w:kern w:val="0"/>
          <ns2:ligatures ns2:val="none"/>
        </w:rPr>
        <w:t xml:space="preserve">que el hecho denunciado, consistente en </w:t>
      </w:r>
      <w:r w:rsidR="005A7EDA">
        <w:rPr>
          <w:rFonts w:ascii="Arial Narrow" w:eastAsia="Arial Narrow" w:hAnsi="Arial Narrow" w:cs="Arial"/>
          <w:kern w:val="0"/>
          <ns2:ligatures ns2:val="none"/>
        </w:rPr>
        <w:t xml:space="preserve">que </w:t>
      </w:r>
      <w:r w:rsidR="006D2651" w:rsidRPr="006D2651">
        <w:rPr>
          <w:rFonts w:ascii="Arial Narrow" w:eastAsia="Arial Narrow" w:hAnsi="Arial Narrow" w:cs="Arial"/>
          <w:kern w:val="0"/>
          <ns2:ligatures ns2: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ns2:ligatures ns2:val="none"/>
        </w:rPr>
        <w:t xml:space="preserve">; involucraría una presunta </w:t>
      </w:r>
      <w:r w:rsidRPr="008D7BCA">
        <w:rPr>
          <w:rFonts w:ascii="Arial Narrow" w:eastAsia="Arial Narrow" w:hAnsi="Arial Narrow" w:cs="Arial Narrow"/>
          <w:kern w:val="0"/>
          <ns2:ligatures ns2: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ns2:ligatures ns2:val="none"/>
        </w:rPr>
        <w:t/>
      </w:r>
      <w:r w:rsidRPr="008D7BCA">
        <w:rPr>
          <w:rFonts w:ascii="Arial Narrow" w:eastAsia="Arial Narrow" w:hAnsi="Arial Narrow" w:cs="Arial Narrow"/>
          <w:kern w:val="0"/>
          <ns2:ligatures ns2:val="none"/>
        </w:rPr>
        <w:t xml:space="preserve"> y 19</w:t>
      </w:r>
      <w:r w:rsidRPr="008D7BCA">
        <w:rPr>
          <w:rFonts w:ascii="Arial Narrow" w:eastAsia="Times New Roman" w:hAnsi="Arial Narrow" w:cs="Segoe UI"/>
          <w:color w:val="000000"/>
          <w:kern w:val="0"/>
          <w:lang w:eastAsia="es-PE"/>
          <ns2:ligatures ns2:val="none"/>
        </w:rPr>
        <w:t/>
      </w:r>
      <w:r w:rsidRPr="008D7BCA">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266B1E3" ns2:textId="77777777" w:rsidR="00121544" w:rsidRPr="008D7BCA" w:rsidRDefault="00121544" w:rsidP="00313194">
      <w:pPr>
        <w:spacing w:after="0" w:line="240" w:lineRule="auto"/>
        <w:jc w:val="both"/>
        <w:rPr>
          <w:rFonts w:ascii="Arial Narrow" w:eastAsia="Arial Narrow" w:hAnsi="Arial Narrow" w:cs="Arial Narrow"/>
          <w:kern w:val="0"/>
          <ns2:ligatures ns2:val="none"/>
        </w:rPr>
      </w:pPr>
    </w:p>
    <w:p ns2:paraId="78C31712" ns2: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D7BCA">
        <w:rPr>
          <w:rFonts w:ascii="Arial Narrow" w:eastAsia="Times New Roman" w:hAnsi="Arial Narrow" w:cs="Arial"/>
          <w:color w:val="000000"/>
          <w:kern w:val="0"/>
          <w:lang w:eastAsia="es-PE"/>
          <ns2:ligatures ns2:val="none"/>
        </w:rPr>
        <w:t xml:space="preserve">Además, la Secretaría Técnica, en ejercicio de sus facultades, considera </w:t>
      </w:r>
      <w:r w:rsidRPr="008D7BCA">
        <w:rPr>
          <w:rFonts w:ascii="Arial Narrow" w:eastAsia="Arial Narrow" w:hAnsi="Arial Narrow" w:cs="Arial"/>
          <w:kern w:val="0"/>
          <ns2:ligatures ns2:val="none"/>
        </w:rPr>
        <w:t xml:space="preserve">que el hecho denunciado, consistente en </w:t>
      </w:r>
      <w:r w:rsidR="005A7EDA">
        <w:rPr>
          <w:rFonts w:ascii="Arial Narrow" w:eastAsia="Arial Narrow" w:hAnsi="Arial Narrow" w:cs="Arial"/>
          <w:kern w:val="0"/>
          <ns2:ligatures ns2:val="none"/>
        </w:rPr>
        <w:t xml:space="preserve">que </w:t>
      </w:r>
      <w:r w:rsidR="006D2651" w:rsidRPr="006D2651">
        <w:rPr>
          <w:rFonts w:ascii="Arial Narrow" w:eastAsia="Arial Narrow" w:hAnsi="Arial Narrow" w:cs="Arial Narrow"/>
          <w:kern w:val="0"/>
          <ns2:ligatures ns2: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ns2:ligatures ns2:val="none"/>
        </w:rPr>
        <w:t xml:space="preserve">artículo 1, numeral 1, literal b) </w:t>
      </w:r>
      <w:bookmarkEnd w:id="5"/>
      <w:r w:rsidRPr="008D7BCA">
        <w:rPr>
          <w:rFonts w:ascii="Arial Narrow" w:eastAsia="Arial Narrow" w:hAnsi="Arial Narrow" w:cs="Arial"/>
          <w:bCs/>
          <w:color w:val="000000"/>
          <w:kern w:val="0"/>
          <w:lang w:eastAsia="es-PE"/>
          <ns2:ligatures ns2:val="none"/>
        </w:rPr>
        <w:t>y al artículo 2 del Código</w:t>
      </w:r>
      <w:r w:rsidRPr="008D7BCA">
        <w:rPr>
          <w:rStyle w:val="Refdenotaalpie"/>
          <w:rFonts w:ascii="Arial Narrow" w:eastAsia="Arial Narrow" w:hAnsi="Arial Narrow" w:cs="Arial"/>
          <w:bCs/>
          <w:color w:val="000000"/>
          <w:kern w:val="0"/>
          <w:vertAlign w:val="superscript"/>
          <w:lang w:eastAsia="es-PE"/>
          <ns2:ligatures ns2:val="none"/>
        </w:rPr>
        <w:footnoteReference w:id="5"/>
      </w:r>
      <w:r w:rsidRPr="008D7BCA">
        <w:rPr>
          <w:rFonts w:ascii="Arial Narrow" w:eastAsia="Arial Narrow" w:hAnsi="Arial Narrow" w:cs="Arial"/>
          <w:bCs/>
          <w:color w:val="000000"/>
          <w:kern w:val="0"/>
          <w:lang w:eastAsia="es-PE"/>
          <ns2:ligatures ns2:val="none"/>
        </w:rPr>
        <w:t xml:space="preserve">. </w:t>
      </w:r>
    </w:p>
    <w:p ns2:paraId="432038D6" ns2:textId="0A9F6D75" w:rsidR="00CA59A2" w:rsidRPr="008D7BCA" w:rsidRDefault="00CA59A2" w:rsidP="00313194">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ns2:ligatures ns2:val="none"/>
        </w:rPr>
      </w:pPr>
    </w:p>
    <w:p ns2:paraId="62B88A04" ns2: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ns2:ligatures ns2:val="none"/>
        </w:rPr>
        <w:t xml:space="preserve">conviene requerir </w:t>
      </w:r>
      <w:r w:rsidR="00B208E9" w:rsidRPr="00B208E9">
        <w:rPr>
          <w:rFonts w:ascii="Arial Narrow" w:eastAsia="Times New Roman" w:hAnsi="Arial Narrow" w:cs="Arial"/>
          <w:color w:val="000000"/>
          <w:kern w:val="0"/>
          <w:lang w:val="es-ES" w:eastAsia="es-ES"/>
          <ns2:ligatures ns2:val="none"/>
        </w:rPr>
        <w:t>a la compañía aseguradora</w:t>
      </w:r>
      <w:r w:rsidRPr="00B208E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ns2:ligatures ns2:val="none"/>
        </w:rPr>
        <w:t xml:space="preserve">siguiente: </w:t>
      </w:r>
      <w:r w:rsidR="002952DB" w:rsidRPr="002952DB">
        <w:rPr>
          <w:rFonts w:ascii="Arial Narrow" w:eastAsia="Times New Roman" w:hAnsi="Arial Narrow" w:cs="Arial"/>
          <w:color w:val="000000"/>
          <w:kern w:val="0"/>
          <w:lang w:val="es-ES" w:eastAsia="es-ES"/>
          <ns2:ligatures ns2: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ns2:ligatures ns2:val="none"/>
        </w:rPr>
        <w:t>ii</w:t>
      </w:r>
      <w:proofErr w:type="spellEnd"/>
      <w:r w:rsidR="002952DB" w:rsidRPr="002952DB">
        <w:rPr>
          <w:rFonts w:ascii="Arial Narrow" w:eastAsia="Times New Roman" w:hAnsi="Arial Narrow" w:cs="Arial"/>
          <w:color w:val="000000"/>
          <w:kern w:val="0"/>
          <w:lang w:val="es-ES" w:eastAsia="es-ES"/>
          <ns2:ligatures ns2: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ns2:ligatures ns2:val="none"/>
        </w:rPr>
        <w:t>iii</w:t>
      </w:r>
      <w:proofErr w:type="spellEnd"/>
      <w:r w:rsidR="002952DB" w:rsidRPr="002952DB">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40BE44E6" ns2:textId="36EDE303" w:rsidR="00121544" w:rsidRPr="008D7BCA" w:rsidRDefault="00CA59A2" w:rsidP="0031319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66E8C" w:rsidRPr="00966E8C">
        <w:rPr>
          <w:rFonts w:ascii="Arial Narrow" w:eastAsia="Times New Roman" w:hAnsi="Arial Narrow" w:cs="Times New Roman"/>
          <w:color w:val="000000"/>
          <w:kern w:val="0"/>
          <w:shd w:val="clear" w:color="auto" w:fill="FFFFFF"/>
          <w:lang w:eastAsia="es-PE"/>
          <ns2:ligatures ns2:val="none"/>
        </w:rPr>
        <w:t/>
      </w:r>
      <w:r w:rsidR="00966E8C">
        <w:rPr>
          <w:rFonts w:ascii="Arial Narrow" w:eastAsia="Times New Roman" w:hAnsi="Arial Narrow" w:cs="Times New Roman"/>
          <w:color w:val="000000"/>
          <w:kern w:val="0"/>
          <w:shd w:val="clear" w:color="auto" w:fill="FFFFFF"/>
          <w:lang w:eastAsia="es-PE"/>
          <ns2:ligatures ns2:val="none"/>
        </w:rPr>
        <w:t xml:space="preserve"/>
      </w:r>
      <w:r w:rsidRPr="007C0CED">
        <w:rPr>
          <w:rFonts w:ascii="Arial Narrow" w:eastAsia="Times New Roman" w:hAnsi="Arial Narrow" w:cs="Times New Roman"/>
          <w:color w:val="000000"/>
          <w:kern w:val="0"/>
          <w:shd w:val="clear" w:color="auto" w:fill="FFFFFF"/>
          <w:lang w:eastAsia="es-PE"/>
          <ns2:ligatures ns2:val="none"/>
        </w:rPr>
        <w:t xml:space="preserve"/>
      </w:r>
      <w:r w:rsidR="007C0CED" w:rsidRPr="007C0CED">
        <w:rPr>
          <w:rFonts w:ascii="Arial Narrow" w:eastAsia="Times New Roman" w:hAnsi="Arial Narrow" w:cs="Times New Roman"/>
          <w:color w:val="000000"/>
          <w:kern w:val="0"/>
          <w:shd w:val="clear" w:color="auto" w:fill="FFFFFF"/>
          <w:lang w:eastAsia="es-PE"/>
          <ns2:ligatures ns2:val="none"/>
        </w:rPr>
        <w:t/>
      </w:r>
      <w:r w:rsidRPr="007C0CED">
        <w:rPr>
          <w:rFonts w:ascii="Arial Narrow" w:eastAsia="Times New Roman" w:hAnsi="Arial Narrow" w:cs="Times New Roman"/>
          <w:color w:val="000000"/>
          <w:kern w:val="0"/>
          <w:shd w:val="clear" w:color="auto" w:fill="FFFFFF"/>
          <w:lang w:eastAsia="es-PE"/>
          <ns2:ligatures ns2:val="none"/>
        </w:rPr>
        <w:t xml:space="preserve"/>
      </w:r>
      <w:r w:rsidR="007C0CED" w:rsidRPr="008D7BCA">
        <w:rPr>
          <w:rFonts w:ascii="Arial Narrow" w:eastAsia="Times New Roman" w:hAnsi="Arial Narrow" w:cs="Times New Roman"/>
          <w:color w:val="000000"/>
          <w:kern w:val="0"/>
          <w:shd w:val="clear" w:color="auto" w:fill="FFFFFF"/>
          <w:lang w:eastAsia="es-PE"/>
          <ns2:ligatures ns2:val="none"/>
        </w:rPr>
        <w:t/>
      </w:r>
      <w:r w:rsidRPr="008D7BCA">
        <w:rPr>
          <w:rFonts w:ascii="Arial Narrow" w:eastAsia="Times New Roman" w:hAnsi="Arial Narrow" w:cs="Times New Roman"/>
          <w:color w:val="000000"/>
          <w:kern w:val="0"/>
          <w:shd w:val="clear" w:color="auto" w:fill="FFFFFF"/>
          <w:lang w:eastAsia="es-PE"/>
          <ns2:ligatures ns2:val="none"/>
        </w:rPr>
        <w:t xml:space="preserve"/>
      </w:r>
      <w:r w:rsidR="00121544" w:rsidRPr="008D7BCA">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D7BCA" w:rsidRDefault="00121544" w:rsidP="00313194">
      <w:pPr>
        <w:spacing w:after="0" w:line="240" w:lineRule="auto"/>
        <w:jc w:val="both"/>
        <w:rPr>
          <w:rFonts w:ascii="Arial Narrow" w:eastAsia="Calibri" w:hAnsi="Arial Narrow" w:cs="Arial Narrow"/>
          <w:color w:val="000000"/>
          <w:kern w:val="0"/>
          <w:lang w:eastAsia="es-PE"/>
          <ns2:ligatures ns2:val="none"/>
        </w:rPr>
      </w:pPr>
    </w:p>
    <w:p ns2:paraId="0CDDEEDD" ns2: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D7BCA">
        <w:rPr>
          <w:rFonts w:ascii="Arial Narrow" w:eastAsia="Calibri" w:hAnsi="Arial Narrow" w:cs="Arial Narrow"/>
          <w:color w:val="000000"/>
          <w:kern w:val="0"/>
          <w:lang w:eastAsia="es-PE"/>
          <ns2:ligatures ns2:val="none"/>
        </w:rPr>
        <w:lastRenderedPageBreak/>
        <w:t>Presunta</w:t>
      </w:r>
      <w:r w:rsidRPr="008D7BCA">
        <w:rPr>
          <w:rFonts w:ascii="Arial Narrow" w:eastAsia="Times New Roman" w:hAnsi="Arial Narrow" w:cs="Times New Roman"/>
          <w:kern w:val="0"/>
          <w:shd w:val="clear" w:color="auto" w:fill="FFFFFF"/>
          <w:lang w:eastAsia="es-PE"/>
          <ns2:ligatures ns2:val="none"/>
        </w:rPr>
        <w:t xml:space="preserve"> infracción a los artículos 18 y 19</w:t>
      </w:r>
      <w:r w:rsidRPr="008D7BCA">
        <w:rPr>
          <w:rFonts w:ascii="Arial Narrow" w:eastAsia="Calibri" w:hAnsi="Arial Narrow" w:cs="Arial Narrow"/>
          <w:kern w:val="0"/>
          <w:lang w:eastAsia="es-PE"/>
          <ns2:ligatures ns2:val="none"/>
        </w:rPr>
        <w:t xml:space="preserve"> de </w:t>
      </w:r>
      <w:r w:rsidRPr="008D7B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ns2:ligatures ns2:val="none"/>
        </w:rPr>
        <w:t xml:space="preserve">la compañía aseguradora habría </w:t>
      </w:r>
      <w:r w:rsidR="00313194" w:rsidRPr="006D2651">
        <w:rPr>
          <w:rFonts w:ascii="Arial Narrow" w:eastAsia="Times New Roman" w:hAnsi="Arial Narrow" w:cs="Times New Roman"/>
          <w:kern w:val="0"/>
          <w:shd w:val="clear" w:color="auto" w:fill="FFFFFF"/>
          <w:lang w:eastAsia="es-PE"/>
          <ns2:ligatures ns2:val="none"/>
        </w:rPr>
        <w:t xml:space="preserve">resuelto </w:t>
      </w:r>
      <w:r w:rsidR="008B2A09" w:rsidRPr="006D2651">
        <w:rPr>
          <w:rFonts w:ascii="Arial Narrow" w:eastAsia="Times New Roman" w:hAnsi="Arial Narrow" w:cs="Times New Roman"/>
          <w:kern w:val="0"/>
          <w:shd w:val="clear" w:color="auto" w:fill="FFFFFF"/>
          <w:lang w:eastAsia="es-PE"/>
          <ns2:ligatures ns2:val="none"/>
        </w:rPr>
        <w:t xml:space="preserve">indebidamente la Póliza de </w:t>
      </w:r>
      <w:r w:rsidR="00FF7610" w:rsidRPr="006D2651">
        <w:rPr>
          <w:rFonts w:ascii="Arial Narrow" w:eastAsia="Times New Roman" w:hAnsi="Arial Narrow" w:cs="Times New Roman"/>
          <w:kern w:val="0"/>
          <w:shd w:val="clear" w:color="auto" w:fill="FFFFFF"/>
          <w:lang w:eastAsia="es-PE"/>
          <ns2:ligatures ns2:val="none"/>
        </w:rPr>
        <w:t xml:space="preserve">Seguro Vehicular </w:t>
      </w:r>
      <w:r w:rsidR="008B2A09" w:rsidRPr="006D2651">
        <w:rPr>
          <w:rFonts w:ascii="Arial Narrow" w:eastAsia="Times New Roman" w:hAnsi="Arial Narrow" w:cs="Times New Roman"/>
          <w:kern w:val="0"/>
          <w:shd w:val="clear" w:color="auto" w:fill="FFFFFF"/>
          <w:lang w:eastAsia="es-PE"/>
          <ns2:ligatures ns2:val="none"/>
        </w:rPr>
        <w:t>2011764644</w:t>
      </w:r>
      <w:r w:rsidR="00F978A3" w:rsidRPr="006D2651">
        <w:rPr>
          <w:rFonts w:ascii="Arial Narrow" w:eastAsia="Times New Roman" w:hAnsi="Arial Narrow" w:cs="Times New Roman"/>
          <w:kern w:val="0"/>
          <w:shd w:val="clear" w:color="auto" w:fill="FFFFFF"/>
          <w:lang w:eastAsia="es-PE"/>
          <ns2:ligatures ns2:val="none"/>
        </w:rPr>
        <w:t xml:space="preserve"> del denunciante</w:t>
      </w:r>
      <w:r w:rsidR="00121544" w:rsidRPr="008D7BCA">
        <w:rPr>
          <w:rFonts w:ascii="Arial Narrow" w:eastAsia="Arial Narrow" w:hAnsi="Arial Narrow" w:cs="Arial Narrow"/>
          <w:kern w:val="0"/>
          <ns2:ligatures ns2:val="none"/>
        </w:rPr>
        <w:t>.</w:t>
      </w:r>
    </w:p>
    <w:p ns2:paraId="1609F173" ns2: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ns2:ligatures ns2:val="none"/>
        </w:rPr>
      </w:pPr>
    </w:p>
    <w:p ns2:paraId="049A52A2" ns2: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D7BCA">
        <w:rPr>
          <w:rFonts w:ascii="Arial Narrow" w:eastAsia="Calibri" w:hAnsi="Arial Narrow" w:cs="Arial Narrow"/>
          <w:color w:val="000000"/>
          <w:kern w:val="0"/>
          <w:lang w:eastAsia="es-PE"/>
          <ns2:ligatures ns2:val="none"/>
        </w:rPr>
        <w:t>Presunta</w:t>
      </w:r>
      <w:r w:rsidRPr="008D7BCA">
        <w:rPr>
          <w:rFonts w:ascii="Arial Narrow" w:eastAsia="Times New Roman" w:hAnsi="Arial Narrow" w:cs="Times New Roman"/>
          <w:kern w:val="0"/>
          <w:shd w:val="clear" w:color="auto" w:fill="FFFFFF"/>
          <w:lang w:eastAsia="es-PE"/>
          <ns2:ligatures ns2:val="none"/>
        </w:rPr>
        <w:t xml:space="preserve"> infracción a los artículos 18 y 19</w:t>
      </w:r>
      <w:r w:rsidRPr="008D7BCA">
        <w:rPr>
          <w:rFonts w:ascii="Arial Narrow" w:eastAsia="Calibri" w:hAnsi="Arial Narrow" w:cs="Arial Narrow"/>
          <w:kern w:val="0"/>
          <w:lang w:eastAsia="es-PE"/>
          <ns2:ligatures ns2:val="none"/>
        </w:rPr>
        <w:t xml:space="preserve"> de </w:t>
      </w:r>
      <w:r w:rsidRPr="008D7B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ns2:ligatures ns2:val="none"/>
        </w:rPr>
        <w:t xml:space="preserve">la compañía aseguradora habría </w:t>
      </w:r>
      <w:r w:rsidR="00B663BD" w:rsidRPr="006D2651">
        <w:rPr>
          <w:rFonts w:ascii="Arial Narrow" w:eastAsia="Times New Roman" w:hAnsi="Arial Narrow" w:cs="Times New Roman"/>
          <w:kern w:val="0"/>
          <w:shd w:val="clear" w:color="auto" w:fill="FFFFFF"/>
          <w:lang w:eastAsia="es-PE"/>
          <ns2:ligatures ns2:val="none"/>
        </w:rPr>
        <w:t>realizado</w:t>
      </w:r>
      <w:r w:rsidRPr="006D2651">
        <w:rPr>
          <w:rFonts w:ascii="Arial Narrow" w:eastAsia="Times New Roman" w:hAnsi="Arial Narrow" w:cs="Times New Roman"/>
          <w:kern w:val="0"/>
          <w:shd w:val="clear" w:color="auto" w:fill="FFFFFF"/>
          <w:lang w:eastAsia="es-PE"/>
          <ns2:ligatures ns2:val="none"/>
        </w:rPr>
        <w:t xml:space="preserve"> indebidamente </w:t>
      </w:r>
      <w:r w:rsidR="00B663BD" w:rsidRPr="006D2651">
        <w:rPr>
          <w:rFonts w:ascii="Arial Narrow" w:eastAsia="Calibri" w:hAnsi="Arial Narrow" w:cs="Arial Narrow"/>
          <w:kern w:val="0"/>
          <w:lang w:eastAsia="es-PE"/>
          <ns2:ligatures ns2:val="none"/>
        </w:rPr>
        <w:t xml:space="preserve">el cobro de la prima de la </w:t>
      </w:r>
      <w:r w:rsidR="00B663BD" w:rsidRPr="006D2651">
        <w:rPr>
          <w:rFonts w:ascii="Arial Narrow" w:eastAsia="Times New Roman" w:hAnsi="Arial Narrow" w:cs="Arial"/>
          <w:color w:val="000000"/>
          <w:kern w:val="0"/>
          <w:lang w:val="es-ES" w:eastAsia="es-ES"/>
          <ns2:ligatures ns2:val="none"/>
        </w:rPr>
        <w:t>Póliza 2011764644 del Seguro Vehicular</w:t>
      </w:r>
      <w:r w:rsidR="0092428D" w:rsidRPr="006D2651">
        <w:rPr>
          <w:rFonts w:ascii="Arial Narrow" w:eastAsia="Times New Roman" w:hAnsi="Arial Narrow" w:cs="Arial"/>
          <w:color w:val="000000"/>
          <w:kern w:val="0"/>
          <w:lang w:val="es-ES" w:eastAsia="es-ES"/>
          <ns2:ligatures ns2:val="none"/>
        </w:rPr>
        <w:t xml:space="preserve"> el </w:t>
      </w:r>
      <w:r w:rsidR="0092428D" w:rsidRPr="006D2651">
        <w:rPr>
          <w:rFonts w:ascii="Arial Narrow" w:eastAsia="Times New Roman" w:hAnsi="Arial Narrow" w:cs="Arial"/>
          <w:color w:val="000000"/>
          <w:kern w:val="0"/>
          <w:lang w:eastAsia="es-ES"/>
          <ns2:ligatures ns2:val="none"/>
        </w:rPr>
        <w:t>27 de junio de 2025</w:t>
      </w:r>
      <w:r w:rsidR="00C92FB7" w:rsidRPr="006D2651">
        <w:rPr>
          <w:rFonts w:ascii="Arial Narrow" w:eastAsia="Times New Roman" w:hAnsi="Arial Narrow" w:cs="Arial"/>
          <w:color w:val="000000"/>
          <w:kern w:val="0"/>
          <w:lang w:val="es-ES" w:eastAsia="es-ES"/>
          <ns2:ligatures ns2:val="none"/>
        </w:rPr>
        <w:t xml:space="preserve">, </w:t>
      </w:r>
      <w:r w:rsidR="0092428D" w:rsidRPr="006D2651">
        <w:rPr>
          <w:rFonts w:ascii="Arial Narrow" w:eastAsia="Times New Roman" w:hAnsi="Arial Narrow" w:cs="Arial"/>
          <w:color w:val="000000"/>
          <w:kern w:val="0"/>
          <w:lang w:val="es-ES" w:eastAsia="es-ES"/>
          <ns2:ligatures ns2: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ns2:ligatures ns2:val="none"/>
        </w:rPr>
        <w:t xml:space="preserve">. </w:t>
      </w:r>
    </w:p>
    <w:p ns2:paraId="39BF39FC" ns2:textId="77777777" w:rsidR="00121544" w:rsidRPr="008D7BCA" w:rsidRDefault="00121544" w:rsidP="00313194">
      <w:pPr>
        <w:spacing w:after="0" w:line="240" w:lineRule="auto"/>
        <w:jc w:val="both"/>
        <w:rPr>
          <w:rFonts w:ascii="Arial Narrow" w:eastAsia="Calibri" w:hAnsi="Arial Narrow" w:cs="Arial Narrow"/>
          <w:kern w:val="0"/>
          <w:lang w:eastAsia="es-PE"/>
          <ns2:ligatures ns2:val="none"/>
        </w:rPr>
      </w:pPr>
    </w:p>
    <w:p ns2:paraId="7820524F" ns2: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D7BC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ns2:ligatures ns2:val="none"/>
        </w:rPr>
        <w:t xml:space="preserve">en tanto </w:t>
      </w:r>
      <w:r w:rsidR="00F978A3" w:rsidRPr="006D2651">
        <w:rPr>
          <w:rFonts w:ascii="Arial Narrow" w:eastAsia="Arial Narrow" w:hAnsi="Arial Narrow" w:cs="Arial Narrow"/>
          <w:kern w:val="0"/>
          <ns2:ligatures ns2:val="none"/>
        </w:rPr>
        <w:t xml:space="preserve">la compañía aseguradora no habría </w:t>
      </w:r>
      <w:r w:rsidR="00313194" w:rsidRPr="006D2651">
        <w:rPr>
          <w:rFonts w:ascii="Arial Narrow" w:eastAsia="Arial Narrow" w:hAnsi="Arial Narrow" w:cs="Arial Narrow"/>
          <w:kern w:val="0"/>
          <ns2:ligatures ns2:val="none"/>
        </w:rPr>
        <w:t>brindado</w:t>
      </w:r>
      <w:r w:rsidR="00F978A3" w:rsidRPr="006D2651">
        <w:rPr>
          <w:rFonts w:ascii="Arial Narrow" w:eastAsia="Arial Narrow" w:hAnsi="Arial Narrow" w:cs="Arial Narrow"/>
          <w:kern w:val="0"/>
          <ns2:ligatures ns2:val="none"/>
        </w:rPr>
        <w:t xml:space="preserve"> una respuesta adecuada a la solicitud de información del denunciante del 9 de julio de 2025</w:t>
      </w:r>
      <w:r w:rsidRPr="008D7BCA">
        <w:rPr>
          <w:rFonts w:ascii="Arial Narrow" w:eastAsia="Arial Narrow" w:hAnsi="Arial Narrow" w:cs="Arial Narrow"/>
          <w:kern w:val="0"/>
          <ns2:ligatures ns2:val="none"/>
        </w:rPr>
        <w:t>.</w:t>
      </w:r>
    </w:p>
    <w:p ns2:paraId="042B3F54" ns2:textId="777BBF33" w:rsidR="00CA59A2" w:rsidRPr="0026598E" w:rsidRDefault="00CA59A2" w:rsidP="00313194">
      <w:pPr>
        <w:spacing w:after="0" w:line="240" w:lineRule="auto"/>
        <w:jc w:val="both"/>
        <w:rPr>
          <w:rFonts w:ascii="Arial Narrow" w:eastAsia="Arial Narrow" w:hAnsi="Arial Narrow" w:cs="Arial Narrow"/>
          <w:kern w:val="0"/>
          <ns2:ligatures ns2:val="none"/>
        </w:rPr>
      </w:pPr>
    </w:p>
    <w:p ns2:paraId="0A292C9F" ns2:textId="2FF2FB29" w:rsidR="00CA59A2" w:rsidRPr="0026598E" w:rsidRDefault="00CA59A2" w:rsidP="0031319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66E8C" w:rsidRPr="00966E8C">
        <w:rPr>
          <w:rFonts w:ascii="Arial Narrow" w:eastAsia="Times New Roman" w:hAnsi="Arial Narrow" w:cs="Arial"/>
          <w:color w:val="000000"/>
          <w:kern w:val="0"/>
          <w:lang w:val="es-ES" w:eastAsia="es-ES"/>
          <ns2:ligatures ns2:val="none"/>
        </w:rPr>
        <w:t>17 de julio de 2025, complementada mediante escrito del 9 de agosto de 2025</w:t>
      </w:r>
      <w:r w:rsidRPr="0026598E">
        <w:rPr>
          <w:rFonts w:ascii="Arial Narrow" w:eastAsia="Calibri" w:hAnsi="Arial Narrow" w:cs="Arial"/>
          <w:kern w:val="0"/>
          <ns2:ligatures ns2:val="none"/>
        </w:rPr>
        <w:t>.</w:t>
      </w:r>
    </w:p>
    <w:p ns2:paraId="68A17E97" ns2: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0CED" w:rsidRPr="007C0CED">
        <w:rPr>
          <w:rFonts w:ascii="Arial Narrow" w:eastAsia="Arial Narrow" w:hAnsi="Arial Narrow" w:cs="Arial Narrow"/>
          <w:color w:val="000000"/>
          <w:kern w:val="0"/>
          <w:lang w:eastAsia="es-PE"/>
          <ns2:ligatures ns2:val="none"/>
        </w:rPr>
        <w:t>Pacífico Compañía de Seguros y Reaseguros S.A.</w:t>
      </w:r>
      <w:r w:rsidR="007C0CE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p>
    <w:p ns2:paraId="774AFBA5" ns2: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036888" w:rsidRPr="00036888">
        <w:rPr>
          <w:rFonts w:ascii="Arial Narrow" w:eastAsia="Times New Roman" w:hAnsi="Arial Narrow" w:cs="Arial"/>
          <w:color w:val="000000"/>
          <w:kern w:val="0"/>
          <w:lang w:val="es-ES" w:eastAsia="es-ES"/>
          <ns2:ligatures ns2: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ns2:ligatures ns2:val="none"/>
        </w:rPr>
        <w:t>ii</w:t>
      </w:r>
      <w:proofErr w:type="spellEnd"/>
      <w:r w:rsidR="00036888" w:rsidRPr="00036888">
        <w:rPr>
          <w:rFonts w:ascii="Arial Narrow" w:eastAsia="Times New Roman" w:hAnsi="Arial Narrow" w:cs="Arial"/>
          <w:color w:val="000000"/>
          <w:kern w:val="0"/>
          <w:lang w:val="es-ES" w:eastAsia="es-ES"/>
          <ns2:ligatures ns2: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ns2:ligatures ns2:val="none"/>
        </w:rPr>
        <w:t>iii</w:t>
      </w:r>
      <w:proofErr w:type="spellEnd"/>
      <w:r w:rsidR="00036888" w:rsidRPr="0003688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1319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1319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208E9">
        <w:rPr>
          <w:rFonts w:ascii="Arial Narrow" w:hAnsi="Arial Narrow" w:cs="Arial"/>
          <w:bCs/>
          <w:spacing w:val="-3"/>
          <w:kern w:val="0"/>
          <ns2:ligatures ns2:val="none"/>
        </w:rPr>
        <w:t xml:space="preserve"/>
      </w:r>
      <w:r w:rsidR="00B208E9" w:rsidRPr="00B208E9">
        <w:rPr>
          <w:rFonts w:ascii="Arial Narrow" w:eastAsia="Times New Roman" w:hAnsi="Arial Narrow" w:cs="Times New Roman"/>
          <w:color w:val="000000"/>
          <w:kern w:val="0"/>
          <w:shd w:val="clear" w:color="auto" w:fill="FFFFFF"/>
          <w:lang w:eastAsia="es-PE"/>
          <ns2:ligatures ns2: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ns2:ligatures ns2: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13194">
      <w:pPr>
        <w:suppressAutoHyphens/>
        <w:spacing w:after="0" w:line="240" w:lineRule="auto"/>
        <w:jc w:val="both"/>
        <w:rPr>
          <w:rFonts w:ascii="Arial Narrow" w:hAnsi="Arial Narrow" w:cs="Arial"/>
        </w:rPr>
      </w:pPr>
    </w:p>
    <w:p ns2:paraId="083D8417" ns2: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313194">
      <w:pPr>
        <w:suppressAutoHyphens/>
        <w:spacing w:after="0" w:line="240" w:lineRule="auto"/>
        <w:jc w:val="both"/>
        <w:rPr>
          <w:rFonts w:ascii="Arial Narrow" w:hAnsi="Arial Narrow" w:cs="Arial"/>
        </w:rPr>
      </w:pPr>
    </w:p>
    <w:p ns2:paraId="509D673B"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13194">
      <w:pPr>
        <w:spacing w:line="240" w:lineRule="auto"/>
        <w:rPr>
          <w:rFonts w:ascii="Arial Narrow" w:hAnsi="Arial Narrow"/>
        </w:rPr>
      </w:pPr>
    </w:p>
    <w:p ns2:paraId="1D2233A3" ns2:textId="77777777" w:rsidR="00CA59A2" w:rsidRPr="0026598E" w:rsidRDefault="00CA59A2" w:rsidP="00313194">
      <w:pPr>
        <w:spacing w:line="240" w:lineRule="auto"/>
        <w:rPr>
          <w:rFonts w:ascii="Arial Narrow" w:hAnsi="Arial Narrow"/>
        </w:rPr>
      </w:pPr>
    </w:p>
    <w:p ns2:paraId="4423ADE9" ns2:textId="77777777" w:rsidR="00CA59A2" w:rsidRPr="0026598E" w:rsidRDefault="00CA59A2" w:rsidP="00313194">
      <w:pPr>
        <w:spacing w:line="240" w:lineRule="auto"/>
        <w:rPr>
          <w:rFonts w:ascii="Arial Narrow" w:hAnsi="Arial Narrow"/>
        </w:rPr>
      </w:pPr>
    </w:p>
    <w:p ns2:paraId="74AAB5F4" ns2:textId="77777777" w:rsidR="001B5674" w:rsidRDefault="001B5674" w:rsidP="0031319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13</w:t>
      </w:r>
      <w:r w:rsidRPr="00313194">
        <w:rPr>
          <w:rFonts w:ascii="Arial Narrow" w:hAnsi="Arial Narrow" w:cs="Arial"/>
          <w:sz w:val="16"/>
          <w:szCs w:val="16"/>
        </w:rPr>
        <w:t xml:space="preserve"> de </w:t>
      </w:r>
      <w:r w:rsidR="001D73A3" w:rsidRPr="00313194">
        <w:rPr>
          <w:rFonts w:ascii="Arial Narrow" w:hAnsi="Arial Narrow" w:cs="Arial"/>
          <w:sz w:val="16"/>
          <w:szCs w:val="16"/>
        </w:rPr>
        <w:t>agosto</w:t>
      </w:r>
      <w:r w:rsidRPr="00313194">
        <w:rPr>
          <w:rFonts w:ascii="Arial Narrow" w:hAnsi="Arial Narrow" w:cs="Arial"/>
          <w:sz w:val="16"/>
          <w:szCs w:val="16"/>
        </w:rPr>
        <w:t xml:space="preserve"> del 2025, </w:t>
      </w:r>
      <w:proofErr w:type="spellStart"/>
      <w:r w:rsidRPr="00313194">
        <w:rPr>
          <w:rFonts w:ascii="Arial Narrow" w:hAnsi="Arial Narrow" w:cs="Arial"/>
          <w:sz w:val="16"/>
          <w:szCs w:val="16"/>
        </w:rPr>
        <w:t>recepcionada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13 de agosto del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vertAlign w:val="superscript"/>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