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Times New Roman" w:hAnsi="Arial Narrow" w:cs="Times New Roman"/>
          <w:b/>
          <w:bCs/>
          <w:color w:val="000000"/>
          <w:kern w:val="0"/>
          <w:shd w:val="clear" w:color="auto" w:fill="FFFFFF"/>
          <w:lang w:eastAsia="es-PE"/>
          <ns2:ligatures ns2:val="none"/>
        </w:rPr>
        <w:t>1727-2026</w:t>
      </w:r>
      <w:r w:rsidRPr="0012235D">
        <w:rPr>
          <w:rFonts w:ascii="Arial Narrow" w:eastAsia="Times New Roman" w:hAnsi="Arial Narrow" w:cs="Times New Roman"/>
          <w:b/>
          <w:bCs/>
          <w:color w:val="000000"/>
          <w:kern w:val="0"/>
          <w:shd w:val="clear" w:color="auto" w:fill="FFFFFF"/>
          <w:lang w:eastAsia="es-PE"/>
          <ns2:ligatures ns2:val="none"/>
        </w:rPr>
        <w:t>/CC1</w:t>
      </w:r>
    </w:p>
    <w:p ns2:paraId="7E5DC22B" ns2: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 xml:space="preserve"/>
      </w:r>
      <w:r w:rsidRPr="0012235D">
        <w:rPr>
          <w:rFonts w:ascii="Arial Narrow" w:eastAsia="Arial Narrow" w:hAnsi="Arial Narrow" w:cs="Arial Narrow"/>
          <w:b/>
          <w:color w:val="000000"/>
          <w:kern w:val="0"/>
          <w:lang w:eastAsia="es-PE"/>
          <ns2:ligatures ns2:val="none"/>
        </w:rPr>
        <w:t xml:space="preserve"/>
      </w:r>
      <w:r w:rsidR="0012235D" w:rsidRPr="0012235D">
        <w:rPr>
          <w:rFonts w:ascii="Arial Narrow" w:eastAsia="Arial Narrow" w:hAnsi="Arial Narrow" w:cs="Arial Narrow"/>
          <w:b/>
          <w:color w:val="000000"/>
          <w:kern w:val="0"/>
          <w:lang w:eastAsia="es-PE"/>
          <ns2:ligatures ns2:val="none"/>
        </w:rPr>
        <w:t/>
      </w:r>
      <w:r w:rsidRPr="0012235D">
        <w:rPr>
          <w:rFonts w:ascii="Arial Narrow" w:eastAsia="Arial Narrow" w:hAnsi="Arial Narrow" w:cs="Arial Narrow"/>
          <w:b/>
          <w:color w:val="000000"/>
          <w:kern w:val="0"/>
          <w:lang w:eastAsia="es-PE"/>
          <ns2:ligatures ns2:val="none"/>
        </w:rPr>
        <w:t/>
      </w:r>
    </w:p>
    <w:p ns2:paraId="6DEEEDFE" ns2: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2235D" w:rsidRPr="0012235D">
        <w:rPr>
          <w:rFonts w:ascii="Arial Narrow" w:eastAsia="Arial Narrow" w:hAnsi="Arial Narrow" w:cs="Arial Narrow"/>
          <w:b/>
          <w:color w:val="000000"/>
          <w:kern w:val="0"/>
          <w:lang w:eastAsia="es-PE"/>
          <ns2:ligatures ns2:val="none"/>
        </w:rPr>
        <w:t>LA POSITIVA SEGUROS Y REASEGUROS S.A.</w:t>
      </w:r>
      <w:r w:rsidRPr="0012235D">
        <w:rPr>
          <w:rFonts w:ascii="Arial Narrow" w:eastAsia="Arial Narrow" w:hAnsi="Arial Narrow" w:cs="Arial Narrow"/>
          <w:b/>
          <w:color w:val="000000"/>
          <w:kern w:val="0"/>
          <w:lang w:eastAsia="es-PE"/>
          <ns2:ligatures ns2:val="none"/>
        </w:rPr>
        <w:t xml:space="preserve"> (</w:t>
      </w:r>
      <w:r w:rsidR="0012235D" w:rsidRPr="0012235D">
        <w:rPr>
          <w:rFonts w:ascii="Arial Narrow" w:eastAsia="Arial Narrow" w:hAnsi="Arial Narrow" w:cs="Arial Narrow"/>
          <w:b/>
          <w:color w:val="000000"/>
          <w:kern w:val="0"/>
          <w:lang w:eastAsia="es-PE"/>
          <ns2:ligatures ns2:val="none"/>
        </w:rPr>
        <w:t>LA POSITIVA</w:t>
      </w:r>
      <w:r w:rsidRPr="0012235D">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2235D">
        <w:rPr>
          <w:rFonts w:ascii="Arial Narrow" w:eastAsia="Arial Narrow" w:hAnsi="Arial Narrow" w:cs="Arial Narrow"/>
          <w:b/>
          <w:color w:val="000000"/>
          <w:kern w:val="0"/>
          <w:lang w:eastAsia="es-PE"/>
          <ns2:ligatures ns2:val="none"/>
        </w:rPr>
        <w:t xml:space="preserve">RESOLUCIÓN </w:t>
      </w:r>
      <w:r w:rsidRPr="0012235D">
        <w:rPr>
          <w:rFonts w:ascii="Arial Narrow" w:eastAsia="Arial Narrow" w:hAnsi="Arial Narrow" w:cs="Arial Narrow"/>
          <w:b/>
          <w:color w:val="000000"/>
          <w:kern w:val="0"/>
          <w:lang w:eastAsia="es-PE"/>
          <ns2:ligatures ns2:val="none"/>
        </w:rPr>
        <w:tab/>
        <w:t>:</w:t>
      </w:r>
      <w:r w:rsidRPr="0012235D">
        <w:rPr>
          <w:rFonts w:ascii="Arial Narrow" w:eastAsia="Arial Narrow" w:hAnsi="Arial Narrow" w:cs="Arial Narrow"/>
          <w:b/>
          <w:color w:val="000000"/>
          <w:kern w:val="0"/>
          <w:lang w:eastAsia="es-PE"/>
          <ns2:ligatures ns2:val="none"/>
        </w:rPr>
        <w:tab/>
        <w:t>2</w:t>
      </w:r>
    </w:p>
    <w:p ns2:paraId="5BA3A18D" ns2: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2235D">
        <w:rPr>
          <w:rFonts w:ascii="Arial Narrow" w:eastAsia="Times New Roman" w:hAnsi="Arial Narrow" w:cs="Times New Roman"/>
          <w:color w:val="000000"/>
          <w:kern w:val="0"/>
          <w:shd w:val="clear" w:color="auto" w:fill="FFFFFF"/>
          <w:lang w:eastAsia="es-PE"/>
          <ns2:ligatures ns2:val="none"/>
        </w:rPr>
        <w:t xml:space="preserve">Lima, </w:t>
      </w:r>
      <w:r w:rsidR="00C472DA" w:rsidRPr="0012235D">
        <w:rPr>
          <w:rFonts w:ascii="Arial Narrow" w:eastAsia="Times New Roman" w:hAnsi="Arial Narrow" w:cs="Times New Roman"/>
          <w:color w:val="000000"/>
          <w:kern w:val="0"/>
          <w:shd w:val="clear" w:color="auto" w:fill="FFFFFF"/>
          <w:lang w:eastAsia="es-PE"/>
          <ns2:ligatures ns2:val="none"/>
        </w:rPr>
        <w:t>5</w:t>
      </w:r>
      <w:r w:rsidRPr="0012235D">
        <w:rPr>
          <w:rFonts w:ascii="Arial Narrow" w:eastAsia="Times New Roman" w:hAnsi="Arial Narrow" w:cs="Times New Roman"/>
          <w:color w:val="000000"/>
          <w:kern w:val="0"/>
          <w:shd w:val="clear" w:color="auto" w:fill="FFFFFF"/>
          <w:lang w:eastAsia="es-PE"/>
          <ns2:ligatures ns2:val="none"/>
        </w:rPr>
        <w:t xml:space="preserve"> de </w:t>
      </w:r>
      <w:r w:rsidR="00C472DA" w:rsidRPr="0012235D">
        <w:rPr>
          <w:rFonts w:ascii="Arial Narrow" w:eastAsia="Times New Roman" w:hAnsi="Arial Narrow" w:cs="Times New Roman"/>
          <w:color w:val="000000"/>
          <w:kern w:val="0"/>
          <w:shd w:val="clear" w:color="auto" w:fill="FFFFFF"/>
          <w:lang w:eastAsia="es-PE"/>
          <ns2:ligatures ns2:val="none"/>
        </w:rPr>
        <w:t>junio</w:t>
      </w:r>
      <w:r w:rsidR="00985114" w:rsidRPr="0012235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23 de abril de 2026, subsanada mediante escrito del 3 de junio de 2026, la señora [APELLIDO] denunció a La Positiva por presuntas infracciones a la Ley 29571, Código de Protección y Defensa del Consumidor (en adelante, Código), señalando lo siguiente:</w:t>
      </w:r>
      <w:r w:rsidRPr="007903CC">
        <w:rPr>
          <w:rFonts w:ascii="Arial Narrow" w:eastAsia="Times New Roman" w:hAnsi="Arial Narrow" w:cs="Arial"/>
          <w:color w:val="000000"/>
          <w:kern w:val="0"/>
          <w:lang w:val="es-ES" w:eastAsia="es-ES"/>
          <ns2:ligatures ns2:val="none"/>
        </w:rPr>
        <w:t xml:space="preserve"/>
      </w:r>
      <w:r w:rsidR="007903CC" w:rsidRPr="007903CC">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14E56">
        <w:rPr>
          <w:rFonts w:ascii="Arial Narrow" w:eastAsia="Times New Roman" w:hAnsi="Arial Narrow" w:cs="Arial"/>
          <w:color w:val="000000"/>
          <w:kern w:val="0"/>
          <w:lang w:val="es-ES" w:eastAsia="es-ES"/>
          <ns2:ligatures ns2:val="none"/>
        </w:rPr>
        <w:t xml:space="preserve"/>
      </w:r>
      <w:r w:rsidR="007903CC" w:rsidRPr="00414E56">
        <w:rPr>
          <w:rFonts w:ascii="Arial Narrow" w:eastAsia="Times New Roman" w:hAnsi="Arial Narrow" w:cs="Arial"/>
          <w:color w:val="000000"/>
          <w:kern w:val="0"/>
          <w:lang w:val="es-ES" w:eastAsia="es-ES"/>
          <ns2:ligatures ns2:val="none"/>
        </w:rPr>
        <w:t/>
      </w:r>
      <w:r w:rsidR="00996DC2" w:rsidRPr="00414E56">
        <w:rPr>
          <w:rFonts w:ascii="Arial Narrow" w:eastAsia="Calibri" w:hAnsi="Arial Narrow" w:cs="Arial"/>
          <w:kern w:val="0"/>
          <ns2:ligatures ns2:val="none"/>
        </w:rPr>
        <w:t/>
      </w:r>
      <w:r w:rsidRPr="00414E56">
        <w:rPr>
          <w:rFonts w:ascii="Arial Narrow" w:eastAsia="Calibri" w:hAnsi="Arial Narrow" w:cs="Arial"/>
          <w:kern w:val="0"/>
          <ns2:ligatures ns2:val="none"/>
        </w:rPr>
        <w:t xml:space="preserve"/>
      </w:r>
      <w:r w:rsidR="0012235D" w:rsidRPr="00414E56">
        <w:rPr>
          <w:rFonts w:ascii="Arial Narrow" w:eastAsia="Calibri" w:hAnsi="Arial Narrow" w:cs="Arial"/>
          <w:kern w:val="0"/>
          <ns2:ligatures ns2:val="none"/>
        </w:rPr>
        <w:t xml:space="preserve"/>
      </w:r>
      <w:r w:rsidRPr="00414E56">
        <w:rPr>
          <w:rFonts w:ascii="Arial Narrow" w:eastAsia="Calibri" w:hAnsi="Arial Narrow" w:cs="Arial"/>
          <w:kern w:val="0"/>
          <ns2:ligatures ns2:val="none"/>
        </w:rPr>
        <w:t/>
      </w:r>
      <w:r w:rsidRPr="00414E56">
        <w:rPr>
          <w:rFonts w:ascii="Arial Narrow" w:eastAsia="Times New Roman" w:hAnsi="Arial Narrow" w:cs="Arial"/>
          <w:color w:val="000000"/>
          <w:kern w:val="0"/>
          <w:lang w:val="es-ES" w:eastAsia="es-ES"/>
          <ns2:ligatures ns2:val="none"/>
        </w:rPr>
        <w:t xml:space="preserve"/>
      </w:r>
      <w:r w:rsidR="0012235D"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Arial"/>
          <w:color w:val="000000"/>
          <w:kern w:val="0"/>
          <w:lang w:val="es-ES" w:eastAsia="es-ES"/>
          <ns2:ligatures ns2:val="none"/>
        </w:rPr>
        <w:t xml:space="preserve"/>
      </w:r>
      <w:r w:rsidR="0035023E" w:rsidRPr="00414E56">
        <w:rPr>
          <w:rFonts w:ascii="Arial Narrow" w:eastAsia="Times New Roman" w:hAnsi="Arial Narrow" w:cs="Times New Roman"/>
          <w:kern w:val="0"/>
          <w:shd w:val="clear" w:color="auto" w:fill="FFFFFF"/>
          <w:lang w:eastAsia="es-PE"/>
          <ns2:ligatures ns2:val="none"/>
        </w:rPr>
        <w:t/>
      </w:r>
      <w:r w:rsidRPr="00414E56">
        <w:rPr>
          <w:rFonts w:ascii="Arial Narrow" w:eastAsia="Times New Roman" w:hAnsi="Arial Narrow" w:cs="Arial"/>
          <w:color w:val="000000"/>
          <w:kern w:val="0"/>
          <w:lang w:val="es-ES" w:eastAsia="es-ES"/>
          <ns2:ligatures ns2:val="none"/>
        </w:rPr>
        <w:t/>
      </w:r>
      <w:r w:rsidRPr="00414E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14E56">
        <w:rPr>
          <w:rFonts w:ascii="Arial Narrow" w:eastAsia="Times New Roman" w:hAnsi="Arial Narrow" w:cs="Arial"/>
          <w:color w:val="000000"/>
          <w:kern w:val="0"/>
          <w:lang w:val="es-ES" w:eastAsia="es-ES"/>
          <ns2:ligatures ns2:val="none"/>
        </w:rPr>
        <w:t xml:space="preserve"/>
      </w:r>
      <w:r w:rsidRPr="00414E56">
        <w:rPr>
          <w:rFonts w:ascii="Arial Narrow" w:eastAsia="Times New Roman" w:hAnsi="Arial Narrow" w:cs="Arial"/>
          <w:bCs/>
          <w:color w:val="000000"/>
          <w:kern w:val="0"/>
          <w:lang w:val="es-ES" w:eastAsia="es-ES"/>
          <ns2:ligatures ns2:val="none"/>
        </w:rPr>
        <w:t/>
      </w:r>
    </w:p>
    <w:p ns2:paraId="512911CE" ns2:textId="77777777" w:rsidR="00CA59A2" w:rsidRPr="00414E56" w:rsidRDefault="00CA59A2" w:rsidP="00414E56">
      <w:pPr>
        <w:spacing w:after="0" w:line="240" w:lineRule="auto"/>
        <w:jc w:val="both"/>
        <w:rPr>
          <w:rFonts w:ascii="Arial Narrow" w:eastAsia="Times New Roman" w:hAnsi="Arial Narrow" w:cs="Arial"/>
          <w:color w:val="000000"/>
          <w:kern w:val="0"/>
          <w:lang w:eastAsia="es-ES"/>
          <ns2:ligatures ns2:val="none"/>
        </w:rPr>
      </w:pPr>
    </w:p>
    <w:p ns2:paraId="7FB28BA4" ns2: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Era propietaria del vehículo con Placa de Rodaje 0143-7B, el cual entregó en alquiler a su hijo, el señor [APELLIDO] [APELLIDO] (en adelante, señor [APELLIDO] ).</w:t>
      </w:r>
      <w:r w:rsidR="00414E56" w:rsidRPr="00414E56">
        <w:rPr>
          <w:rFonts w:ascii="Arial Narrow" w:eastAsia="Times New Roman" w:hAnsi="Arial Narrow" w:cs="Arial"/>
          <w:color w:val="000000"/>
          <w:kern w:val="0"/>
          <w:lang w:eastAsia="es-ES"/>
          <ns2:ligatures ns2:val="none"/>
        </w:rPr>
        <w:t xml:space="preserve"/>
      </w:r>
      <w:r w:rsidR="00A86B0D">
        <w:rPr>
          <w:rFonts w:ascii="Arial Narrow" w:eastAsia="Times New Roman" w:hAnsi="Arial Narrow" w:cs="Arial"/>
          <w:color w:val="000000"/>
          <w:kern w:val="0"/>
          <w:lang w:eastAsia="es-ES"/>
          <ns2:ligatures ns2:val="none"/>
        </w:rPr>
        <w:t xml:space="preserve"/>
      </w:r>
      <w:r w:rsidR="00414E56" w:rsidRPr="00414E56">
        <w:rPr>
          <w:rFonts w:ascii="Arial Narrow" w:eastAsia="Times New Roman" w:hAnsi="Arial Narrow" w:cs="Arial"/>
          <w:color w:val="000000"/>
          <w:kern w:val="0"/>
          <w:lang w:eastAsia="es-ES"/>
          <ns2:ligatures ns2:val="none"/>
        </w:rPr>
        <w:t/>
      </w:r>
      <w:r w:rsidR="00A86B0D">
        <w:rPr>
          <w:rFonts w:ascii="Arial Narrow" w:eastAsia="Times New Roman" w:hAnsi="Arial Narrow" w:cs="Arial"/>
          <w:color w:val="000000"/>
          <w:kern w:val="0"/>
          <w:lang w:eastAsia="es-ES"/>
          <ns2:ligatures ns2:val="none"/>
        </w:rPr>
        <w:t xml:space="preserve"/>
      </w:r>
      <w:r w:rsidR="00F7648B">
        <w:rPr>
          <w:rFonts w:ascii="Arial Narrow" w:eastAsia="Times New Roman" w:hAnsi="Arial Narrow" w:cs="Arial"/>
          <w:color w:val="000000"/>
          <w:kern w:val="0"/>
          <w:lang w:eastAsia="es-ES"/>
          <ns2:ligatures ns2:val="none"/>
        </w:rPr>
        <w:t/>
      </w:r>
      <w:r w:rsidR="00414E56" w:rsidRPr="00414E56">
        <w:rPr>
          <w:rFonts w:ascii="Arial Narrow" w:eastAsia="Times New Roman" w:hAnsi="Arial Narrow" w:cs="Arial"/>
          <w:color w:val="000000"/>
          <w:kern w:val="0"/>
          <w:lang w:eastAsia="es-ES"/>
          <ns2:ligatures ns2:val="none"/>
        </w:rPr>
        <w:t/>
      </w:r>
    </w:p>
    <w:p ns2:paraId="7FA42090"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23C9B" ns2: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6 de marzo del 2026, el vehículo con Placa de Rodaje 0143-7B</w:t>
      </w:r>
      <w:r w:rsidR="00F7648B">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se encontraba estacionado en </w:t>
      </w:r>
      <w:r w:rsidR="002275C0">
        <w:rPr>
          <w:rFonts w:ascii="Arial Narrow" w:eastAsia="Times New Roman" w:hAnsi="Arial Narrow" w:cs="Arial"/>
          <w:color w:val="000000"/>
          <w:kern w:val="0"/>
          <w:lang w:eastAsia="es-ES"/>
          <ns2:ligatures ns2:val="none"/>
        </w:rPr>
        <w:t>el</w:t>
      </w:r>
      <w:r w:rsidR="00F7648B">
        <w:rPr>
          <w:rFonts w:ascii="Arial Narrow" w:eastAsia="Times New Roman" w:hAnsi="Arial Narrow" w:cs="Arial"/>
          <w:color w:val="000000"/>
          <w:kern w:val="0"/>
          <w:lang w:eastAsia="es-ES"/>
          <ns2:ligatures ns2:val="none"/>
        </w:rPr>
        <w:t xml:space="preserve"> distrito del</w:t>
      </w:r>
      <w:r w:rsidRPr="00414E56">
        <w:rPr>
          <w:rFonts w:ascii="Arial Narrow" w:eastAsia="Times New Roman" w:hAnsi="Arial Narrow" w:cs="Arial"/>
          <w:color w:val="000000"/>
          <w:kern w:val="0"/>
          <w:lang w:eastAsia="es-ES"/>
          <ns2:ligatures ns2:val="none"/>
        </w:rPr>
        <w:t xml:space="preserve"> Cercado de Lima, y fue impactado por el vehículo con Placa de Rodaje F5H-942, c</w:t>
      </w:r>
      <w:r w:rsidR="003A39FF">
        <w:rPr>
          <w:rFonts w:ascii="Arial Narrow" w:eastAsia="Times New Roman" w:hAnsi="Arial Narrow" w:cs="Arial"/>
          <w:color w:val="000000"/>
          <w:kern w:val="0"/>
          <w:lang w:eastAsia="es-ES"/>
          <ns2:ligatures ns2:val="none"/>
        </w:rPr>
        <w:t>uyo conductor</w:t>
      </w:r>
      <w:r w:rsidRPr="00414E56">
        <w:rPr>
          <w:rFonts w:ascii="Arial Narrow" w:eastAsia="Times New Roman" w:hAnsi="Arial Narrow" w:cs="Arial"/>
          <w:color w:val="000000"/>
          <w:kern w:val="0"/>
          <w:lang w:eastAsia="es-ES"/>
          <ns2:ligatures ns2:val="none"/>
        </w:rPr>
        <w:t xml:space="preserve"> se retiró del lugar del siniestro y fue intervenido posteriormente por efectivo</w:t>
      </w:r>
      <w:r w:rsidR="003A39FF">
        <w:rPr>
          <w:rFonts w:ascii="Arial Narrow" w:eastAsia="Times New Roman" w:hAnsi="Arial Narrow" w:cs="Arial"/>
          <w:color w:val="000000"/>
          <w:kern w:val="0"/>
          <w:lang w:eastAsia="es-ES"/>
          <ns2:ligatures ns2:val="none"/>
        </w:rPr>
        <w:t xml:space="preserve"> policial</w:t>
      </w:r>
      <w:r w:rsidRPr="00414E56">
        <w:rPr>
          <w:rFonts w:ascii="Arial Narrow" w:eastAsia="Times New Roman" w:hAnsi="Arial Narrow" w:cs="Arial"/>
          <w:color w:val="000000"/>
          <w:kern w:val="0"/>
          <w:lang w:eastAsia="es-ES"/>
          <ns2:ligatures ns2:val="none"/>
        </w:rPr>
        <w:t>.</w:t>
      </w:r>
    </w:p>
    <w:p ns2:paraId="5D5BEFBB"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08C894" ns2: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sometió el vehículo con Placa de Rodaje 0143-7B a peritaje de constatación de daños e inspección, mediante el cual se determinaron los daños materiales ocasionados a dicha unidad vehicular.</w:t>
      </w:r>
    </w:p>
    <w:p ns2:paraId="0B03A1F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697685" ns2: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Posteriormente, tomó conocimiento de que el vehículo con Placa de Rodaje F5H-942 contaba con seguro</w:t>
      </w:r>
      <w:r w:rsidR="002275C0">
        <w:rPr>
          <w:rFonts w:ascii="Arial Narrow" w:eastAsia="Times New Roman" w:hAnsi="Arial Narrow" w:cs="Arial"/>
          <w:color w:val="000000"/>
          <w:kern w:val="0"/>
          <w:lang w:eastAsia="es-ES"/>
          <ns2:ligatures ns2:val="none"/>
        </w:rPr>
        <w:t xml:space="preserve"> vehicular</w:t>
      </w:r>
      <w:r w:rsidRPr="00414E56">
        <w:rPr>
          <w:rFonts w:ascii="Arial Narrow" w:eastAsia="Times New Roman" w:hAnsi="Arial Narrow" w:cs="Arial"/>
          <w:color w:val="000000"/>
          <w:kern w:val="0"/>
          <w:lang w:eastAsia="es-ES"/>
          <ns2:ligatures ns2: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ns2:ligatures ns2:val="none"/>
        </w:rPr>
        <w:t xml:space="preserve">La Positiva </w:t>
      </w:r>
      <w:r w:rsidRPr="00414E56">
        <w:rPr>
          <w:rFonts w:ascii="Arial Narrow" w:eastAsia="Times New Roman" w:hAnsi="Arial Narrow" w:cs="Arial"/>
          <w:color w:val="000000"/>
          <w:kern w:val="0"/>
          <w:lang w:eastAsia="es-ES"/>
          <ns2:ligatures ns2:val="none"/>
        </w:rPr>
        <w:t>le informó que no contaba con talleres mecánicos para ese tipo de vehículo y que debía trasladarlo a un taller particular.</w:t>
      </w:r>
    </w:p>
    <w:p ns2:paraId="59F49479"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F0BCBA" ns2: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ns2:ligatures ns2:val="none"/>
        </w:rPr>
        <w:t>Motoservis</w:t>
      </w:r>
      <w:proofErr w:type="spellEnd"/>
      <w:r w:rsidRPr="00414E56">
        <w:rPr>
          <w:rFonts w:ascii="Arial Narrow" w:eastAsia="Times New Roman" w:hAnsi="Arial Narrow" w:cs="Arial"/>
          <w:color w:val="000000"/>
          <w:kern w:val="0"/>
          <w:lang w:eastAsia="es-ES"/>
          <ns2:ligatures ns2:val="none"/>
        </w:rPr>
        <w:t xml:space="preserve"> AHV S.A.C., donde se emitió la cotización 000827 por el monto de S/ 18 494,00, correspondiente a la reparación de la unidad vehicular.</w:t>
      </w:r>
    </w:p>
    <w:p ns2:paraId="2C84EC16" ns2: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A38245" ns2: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9 de marzo del 2026, remitió un correo electrónico a La Positiva, mediante el cual informó los hechos ocurridos y solicitó la atención del siniestro.</w:t>
      </w:r>
    </w:p>
    <w:p ns2:paraId="17FA9397" ns2: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4919E" ns2: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t>El 10 de marzo del 2026, recibió un correo elect</w:t>
      </w:r>
      <w:r w:rsidRPr="00067A11">
        <w:rPr>
          <w:rFonts w:ascii="Arial Narrow" w:eastAsia="Times New Roman" w:hAnsi="Arial Narrow" w:cs="Arial"/>
          <w:color w:val="000000"/>
          <w:kern w:val="0"/>
          <w:lang w:eastAsia="es-ES"/>
          <ns2:ligatures ns2:val="none"/>
        </w:rPr>
        <w:t>rónico de La Positiva, mediante el cual se le indicó que el caso se encontraba en evaluación.</w:t>
      </w:r>
    </w:p>
    <w:p ns2:paraId="552D4F52" ns2:textId="77777777" w:rsidR="00067A11" w:rsidRPr="00067A11" w:rsidRDefault="00067A11" w:rsidP="00067A11">
      <w:pPr>
        <w:spacing w:after="0" w:line="240" w:lineRule="auto"/>
        <w:jc w:val="both"/>
        <w:rPr>
          <w:rFonts w:ascii="Arial Narrow" w:eastAsia="Times New Roman" w:hAnsi="Arial Narrow" w:cs="Arial"/>
          <w:color w:val="000000"/>
          <w:kern w:val="0"/>
          <w:lang w:eastAsia="es-ES"/>
          <ns2:ligatures ns2:val="none"/>
        </w:rPr>
      </w:pPr>
    </w:p>
    <w:p ns2:paraId="2F9CF7F5" ns2: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14E56">
        <w:rPr>
          <w:rFonts w:ascii="Arial Narrow" w:eastAsia="Times New Roman" w:hAnsi="Arial Narrow" w:cs="Arial"/>
          <w:color w:val="000000"/>
          <w:kern w:val="0"/>
          <w:lang w:eastAsia="es-ES"/>
          <ns2:ligatures ns2: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ns2:ligatures ns2:val="none"/>
        </w:rPr>
        <w:t>S/ 4</w:t>
      </w:r>
      <w:r w:rsidR="002275C0">
        <w:rPr>
          <w:rFonts w:ascii="Arial Narrow" w:eastAsia="Times New Roman" w:hAnsi="Arial Narrow" w:cs="Arial"/>
          <w:color w:val="000000"/>
          <w:kern w:val="0"/>
          <w:lang w:eastAsia="es-ES"/>
          <ns2:ligatures ns2:val="none"/>
        </w:rPr>
        <w:t xml:space="preserve"> </w:t>
      </w:r>
      <w:r w:rsidRPr="00414E56">
        <w:rPr>
          <w:rFonts w:ascii="Arial Narrow" w:eastAsia="Times New Roman" w:hAnsi="Arial Narrow" w:cs="Arial"/>
          <w:color w:val="000000"/>
          <w:kern w:val="0"/>
          <w:lang w:eastAsia="es-ES"/>
          <ns2:ligatures ns2:val="none"/>
        </w:rPr>
        <w:t xml:space="preserve">000,00 </w:t>
      </w:r>
      <w:bookmarkEnd w:id="1"/>
      <w:r w:rsidRPr="00414E56">
        <w:rPr>
          <w:rFonts w:ascii="Arial Narrow" w:eastAsia="Times New Roman" w:hAnsi="Arial Narrow" w:cs="Arial"/>
          <w:color w:val="000000"/>
          <w:kern w:val="0"/>
          <w:lang w:eastAsia="es-ES"/>
          <ns2:ligatures ns2:val="none"/>
        </w:rPr>
        <w:t>por todo concepto respecto de los daños ocasionados al vehículo con Placa de Rodaje 0143-7B.</w:t>
      </w:r>
      <w:r w:rsidR="007A055B">
        <w:rPr>
          <w:rFonts w:ascii="Arial Narrow" w:eastAsia="Times New Roman" w:hAnsi="Arial Narrow" w:cs="Arial"/>
          <w:color w:val="000000"/>
          <w:kern w:val="0"/>
          <w:lang w:eastAsia="es-ES"/>
          <ns2:ligatures ns2:val="none"/>
        </w:rPr>
        <w:t xml:space="preserve"> Ante ello</w:t>
      </w:r>
      <w:r w:rsidRPr="007A055B">
        <w:rPr>
          <w:rFonts w:ascii="Arial Narrow" w:eastAsia="Times New Roman" w:hAnsi="Arial Narrow" w:cs="Arial"/>
          <w:color w:val="000000"/>
          <w:kern w:val="0"/>
          <w:lang w:eastAsia="es-ES"/>
          <ns2:ligatures ns2:val="none"/>
        </w:rPr>
        <w:t>, manifestó a La Positiva su desacuerdo con el monto ofrecido, debido a que no cubría el importe de S/ 18 494,00 correspondiente a la reparación del vehículo con Placa de Rodaje 0143-7B.</w:t>
      </w:r>
    </w:p>
    <w:p ns2:paraId="33E14FF7" ns2: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57E5">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cobertura de responsabilidad civil frente a terceros del Seguro Vehicular por la suma de S/ 18 494,00, a fin de reparar el vehículo con Placa de Rodaje 0143-7B. Asimismo, requirió el reembolso de costos y costas del presente procedimiento.</w:t>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12235D" w:rsidRPr="008E57E5">
        <w:rPr>
          <w:rFonts w:ascii="Arial Narrow" w:eastAsia="Times New Roman" w:hAnsi="Arial Narrow" w:cs="Arial"/>
          <w:color w:val="000000"/>
          <w:kern w:val="0"/>
          <w:lang w:val="es-ES" w:eastAsia="es-ES"/>
          <ns2:ligatures ns2:val="none"/>
        </w:rPr>
        <w:t xml:space="preserve"/>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xml:space="preserve"/>
      </w:r>
      <w:r w:rsidR="008E57E5" w:rsidRPr="008E57E5">
        <w:rPr>
          <w:rFonts w:ascii="Arial Narrow" w:eastAsia="Times New Roman" w:hAnsi="Arial Narrow" w:cs="Arial"/>
          <w:color w:val="000000"/>
          <w:kern w:val="0"/>
          <w:lang w:val="es-ES" w:eastAsia="es-ES"/>
          <ns2:ligatures ns2:val="none"/>
        </w:rPr>
        <w:t/>
      </w:r>
      <w:r w:rsidRPr="008E57E5">
        <w:rPr>
          <w:rFonts w:ascii="Arial Narrow" w:eastAsia="Times New Roman" w:hAnsi="Arial Narrow" w:cs="Arial"/>
          <w:color w:val="000000"/>
          <w:kern w:val="0"/>
          <w:lang w:val="es-ES" w:eastAsia="es-ES"/>
          <ns2:ligatures ns2:val="none"/>
        </w:rPr>
        <w:t/>
      </w:r>
    </w:p>
    <w:p ns2:paraId="66005174" ns2: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D117FD">
        <w:rPr>
          <w:rStyle w:val="Refdenotaalpie"/>
          <w:rFonts w:ascii="Arial Narrow" w:eastAsia="Arial Narrow" w:hAnsi="Arial Narrow" w:cs="Arial Narrow"/>
          <w:kern w:val="0"/>
          <w:vertAlign w:val="superscript"/>
          <ns2:ligatures ns2:val="none"/>
        </w:rPr>
        <w:footnoteReference w:id="3"/>
      </w:r>
      <w:r w:rsidRPr="00D117FD">
        <w:rPr>
          <w:rFonts w:ascii="Arial Narrow" w:eastAsia="Times New Roman" w:hAnsi="Arial Narrow" w:cs="Segoe UI"/>
          <w:color w:val="000000"/>
          <w:kern w:val="0"/>
          <w:lang w:eastAsia="es-PE"/>
          <ns2:ligatures ns2:val="none"/>
        </w:rPr>
        <w:t xml:space="preserve">, </w:t>
      </w:r>
      <w:r w:rsidR="00121544" w:rsidRPr="00D117FD">
        <w:rPr>
          <w:rFonts w:ascii="Arial Narrow" w:eastAsia="Times New Roman" w:hAnsi="Arial Narrow" w:cs="Segoe UI"/>
          <w:color w:val="000000"/>
          <w:kern w:val="0"/>
          <w:lang w:eastAsia="es-PE"/>
          <ns2:ligatures ns2:val="none"/>
        </w:rPr>
        <w:t xml:space="preserve">considera </w:t>
      </w:r>
      <w:r w:rsidR="00121544" w:rsidRPr="00D117FD">
        <w:rPr>
          <w:rFonts w:ascii="Arial Narrow" w:eastAsia="Arial Narrow" w:hAnsi="Arial Narrow" w:cs="Arial Narrow"/>
          <w:kern w:val="0"/>
          <ns2:ligatures ns2:val="none"/>
        </w:rPr>
        <w:t xml:space="preserve">que el hecho denunciado, </w:t>
      </w:r>
      <w:bookmarkStart w:id="7" w:name="_Hlk211591623"/>
      <w:r w:rsidR="00121544" w:rsidRPr="00D117F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Style w:val="Refdenotaalpie"/>
          <w:rFonts w:ascii="Arial Narrow" w:eastAsia="Arial Narrow" w:hAnsi="Arial Narrow" w:cs="Arial"/>
          <w:kern w:val="0"/>
          <w:vertAlign w:val="superscript"/>
          <ns2:ligatures ns2:val="none"/>
        </w:rPr>
        <w:footnoteReference w:id="4"/>
      </w:r>
      <w:bookmarkEnd w:id="11"/>
      <w:r w:rsidR="00711750" w:rsidRPr="00D117FD">
        <w:rPr>
          <w:rFonts w:ascii="Arial Narrow" w:eastAsia="Arial Narrow" w:hAnsi="Arial Narrow" w:cs="Arial Narrow"/>
          <w:kern w:val="0"/>
          <ns2:ligatures ns2:val="none"/>
        </w:rPr>
        <w:t>.</w:t>
      </w:r>
      <w:bookmarkEnd w:id="9"/>
    </w:p>
    <w:p ns2:paraId="116891C0" ns2: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A2CF596" ns2: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D117FD">
        <w:rPr>
          <w:rFonts w:ascii="Arial Narrow" w:eastAsia="Arial Narrow" w:hAnsi="Arial Narrow" w:cs="Arial Narrow"/>
          <w:kern w:val="0"/>
          <ns2:ligatures ns2:val="none"/>
        </w:rPr>
        <w:t xml:space="preserve">Así también, la Secretaría Técnica, en ejercicio de sus facultades, </w:t>
      </w:r>
      <w:r w:rsidRPr="00D117FD">
        <w:rPr>
          <w:rFonts w:ascii="Arial Narrow" w:eastAsia="Times New Roman" w:hAnsi="Arial Narrow" w:cs="Segoe UI"/>
          <w:color w:val="000000"/>
          <w:kern w:val="0"/>
          <w:lang w:eastAsia="es-PE"/>
          <ns2:ligatures ns2:val="none"/>
        </w:rPr>
        <w:t xml:space="preserve">considera </w:t>
      </w:r>
      <w:r w:rsidRPr="00D117FD">
        <w:rPr>
          <w:rFonts w:ascii="Arial Narrow" w:eastAsia="Arial Narrow" w:hAnsi="Arial Narrow" w:cs="Arial Narrow"/>
          <w:kern w:val="0"/>
          <ns2:ligatures ns2: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ns2:ligatures ns2:val="none"/>
        </w:rPr>
        <w:t xml:space="preserve">la compañía aseguradora habría ofrecido indebidamente a la </w:t>
      </w:r>
      <w:r w:rsidR="00D117FD" w:rsidRPr="00D117FD">
        <w:rPr>
          <w:rFonts w:ascii="Arial Narrow" w:eastAsia="Arial Narrow" w:hAnsi="Arial Narrow" w:cs="Arial Narrow"/>
          <w:kern w:val="0"/>
          <ns2:ligatures ns2:val="none"/>
        </w:rPr>
        <w:lastRenderedPageBreak/>
        <w:t>denunciante la suma de S/ 4</w:t>
      </w:r>
      <w:r w:rsidR="002275C0">
        <w:rPr>
          <w:rFonts w:ascii="Arial Narrow" w:eastAsia="Arial Narrow" w:hAnsi="Arial Narrow" w:cs="Arial Narrow"/>
          <w:kern w:val="0"/>
          <ns2:ligatures ns2:val="none"/>
        </w:rPr>
        <w:t xml:space="preserve"> </w:t>
      </w:r>
      <w:r w:rsidR="00D117FD" w:rsidRPr="00D117FD">
        <w:rPr>
          <w:rFonts w:ascii="Arial Narrow" w:eastAsia="Arial Narrow" w:hAnsi="Arial Narrow" w:cs="Arial Narrow"/>
          <w:kern w:val="0"/>
          <ns2:ligatures ns2: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ns2:ligatures ns2:val="none"/>
        </w:rPr>
        <w:t xml:space="preserve">. </w:t>
      </w:r>
      <w:bookmarkEnd w:id="14"/>
      <w:bookmarkEnd w:id="15"/>
      <w:bookmarkEnd w:id="16"/>
      <w:bookmarkEnd w:id="17"/>
    </w:p>
    <w:bookmarkEnd w:id="7"/>
    <w:bookmarkEnd w:id="10"/>
    <w:bookmarkEnd w:id="18"/>
    <w:p ns2:paraId="432038D6" ns2:textId="0A9F6D75" w:rsidR="00CA59A2" w:rsidRPr="00D117FD"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117F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117FD">
        <w:rPr>
          <w:rStyle w:val="Refdenotaalpie"/>
          <w:rFonts w:ascii="Arial Narrow" w:eastAsia="Arial Narrow" w:hAnsi="Arial Narrow" w:cs="Arial Narrow"/>
          <w:kern w:val="0"/>
          <w:vertAlign w:val="superscript"/>
          <ns2:ligatures ns2:val="none"/>
        </w:rPr>
        <w:footnoteReference w:id="5"/>
      </w:r>
      <w:r w:rsidRPr="00D117FD">
        <w:rPr>
          <w:rFonts w:ascii="Arial Narrow" w:eastAsia="Arial" w:hAnsi="Arial Narrow" w:cs="Arial"/>
          <w:color w:val="000000"/>
          <w:kern w:val="0"/>
          <w:lang w:eastAsia="es-PE"/>
          <ns2:ligatures ns2:val="none"/>
        </w:rPr>
        <w:t>.</w:t>
      </w:r>
      <w:bookmarkStart w:id="19" w:name="_Hlk214963039"/>
    </w:p>
    <w:p ns2:paraId="68C71625" ns2: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117FD">
        <w:rPr>
          <w:rFonts w:ascii="Arial Narrow" w:eastAsia="Arial Narrow" w:hAnsi="Arial Narrow" w:cs="Arial Narrow"/>
          <w:b/>
          <w:color w:val="000000"/>
          <w:kern w:val="0"/>
          <w:lang w:eastAsia="es-PE"/>
          <ns2:ligatures ns2:val="none"/>
        </w:rPr>
        <w:t>REQUERIMIENTO DE INFORMACIÓN</w:t>
      </w:r>
    </w:p>
    <w:p ns2:paraId="5B518DC4" ns2: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117FD">
        <w:rPr>
          <w:rFonts w:ascii="Arial Narrow" w:eastAsia="Times New Roman" w:hAnsi="Arial Narrow" w:cs="Arial"/>
          <w:color w:val="000000"/>
          <w:kern w:val="0"/>
          <w:lang w:val="es-ES" w:eastAsia="es-ES"/>
          <ns2:ligatures ns2:val="none"/>
        </w:rPr>
        <w:t xml:space="preserve">A efectos de tener mayores elementos </w:t>
      </w:r>
      <w:bookmarkEnd w:id="19"/>
      <w:r w:rsidRPr="00D117FD">
        <w:rPr>
          <w:rFonts w:ascii="Arial Narrow" w:eastAsia="Times New Roman" w:hAnsi="Arial Narrow" w:cs="Arial"/>
          <w:color w:val="000000"/>
          <w:kern w:val="0"/>
          <w:lang w:val="es-ES" w:eastAsia="es-ES"/>
          <ns2:ligatures ns2:val="none"/>
        </w:rPr>
        <w:t>que sirvan</w:t>
      </w:r>
      <w:r w:rsidRPr="00B96DA9">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ns2:ligatures ns2:val="none"/>
        </w:rPr>
        <w:t xml:space="preserve"> le confiere, conviene requerir </w:t>
      </w:r>
      <w:r w:rsidR="0012235D" w:rsidRPr="0012235D">
        <w:rPr>
          <w:rFonts w:ascii="Arial Narrow" w:eastAsia="Times New Roman" w:hAnsi="Arial Narrow" w:cs="Arial"/>
          <w:color w:val="000000"/>
          <w:kern w:val="0"/>
          <w:lang w:val="es-ES" w:eastAsia="es-ES"/>
          <ns2:ligatures ns2:val="none"/>
        </w:rPr>
        <w:t>a la compañía aseguradora</w:t>
      </w:r>
      <w:r w:rsidRPr="0012235D">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w:t>
      </w:r>
      <w:r w:rsidRPr="00B96DA9">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ns2:ligatures ns2:val="none"/>
        </w:rPr>
        <w:t>póliza del seguro vehicular del vehículo con Placa de Rodaje F5H-942</w:t>
      </w:r>
      <w:r w:rsidRPr="00B96DA9">
        <w:rPr>
          <w:rFonts w:ascii="Arial Narrow" w:eastAsia="Times New Roman" w:hAnsi="Arial Narrow" w:cs="Arial"/>
          <w:color w:val="000000"/>
          <w:kern w:val="0"/>
          <w:lang w:val="es-ES" w:eastAsia="es-ES"/>
          <ns2:ligatures ns2:val="none"/>
        </w:rPr>
        <w:t>; (</w:t>
      </w:r>
      <w:proofErr w:type="spellStart"/>
      <w:r w:rsidRPr="00B96DA9">
        <w:rPr>
          <w:rFonts w:ascii="Arial Narrow" w:eastAsia="Times New Roman" w:hAnsi="Arial Narrow" w:cs="Arial"/>
          <w:color w:val="000000"/>
          <w:kern w:val="0"/>
          <w:lang w:val="es-ES" w:eastAsia="es-ES"/>
          <ns2:ligatures ns2:val="none"/>
        </w:rPr>
        <w:t>ii</w:t>
      </w:r>
      <w:proofErr w:type="spellEnd"/>
      <w:r w:rsidRPr="00B96DA9">
        <w:rPr>
          <w:rFonts w:ascii="Arial Narrow" w:eastAsia="Times New Roman" w:hAnsi="Arial Narrow" w:cs="Arial"/>
          <w:color w:val="000000"/>
          <w:kern w:val="0"/>
          <w:lang w:val="es-ES" w:eastAsia="es-ES"/>
          <ns2:ligatures ns2:val="none"/>
        </w:rPr>
        <w:t xml:space="preserve">) presentar los medios probatorios que acrediten </w:t>
      </w:r>
      <w:r w:rsidR="000137B0" w:rsidRPr="00B96DA9">
        <w:rPr>
          <w:rFonts w:ascii="Arial Narrow" w:eastAsia="Times New Roman" w:hAnsi="Arial Narrow" w:cs="Arial"/>
          <w:color w:val="000000"/>
          <w:kern w:val="0"/>
          <w:lang w:val="es-ES" w:eastAsia="es-ES"/>
          <ns2:ligatures ns2:val="none"/>
        </w:rPr>
        <w:t>que la negativa de otorgar la</w:t>
      </w:r>
      <w:r w:rsidR="00B96DA9" w:rsidRPr="00B96DA9">
        <w:rPr>
          <w:rFonts w:ascii="Arial Narrow" w:eastAsia="Times New Roman" w:hAnsi="Arial Narrow" w:cs="Arial"/>
          <w:color w:val="000000"/>
          <w:kern w:val="0"/>
          <w:lang w:val="es-ES" w:eastAsia="es-ES"/>
          <ns2:ligatures ns2:val="none"/>
        </w:rPr>
        <w:t xml:space="preserve"> cobertura completa solicitada por la denunciante es justificada</w:t>
      </w:r>
      <w:r w:rsidRPr="00B96DA9">
        <w:rPr>
          <w:rFonts w:ascii="Arial Narrow" w:eastAsia="Times New Roman" w:hAnsi="Arial Narrow" w:cs="Arial"/>
          <w:color w:val="000000"/>
          <w:kern w:val="0"/>
          <w:lang w:val="es-ES" w:eastAsia="es-ES"/>
          <ns2:ligatures ns2:val="none"/>
        </w:rPr>
        <w:t>; y, (</w:t>
      </w:r>
      <w:proofErr w:type="spellStart"/>
      <w:r w:rsidRPr="00B96DA9">
        <w:rPr>
          <w:rFonts w:ascii="Arial Narrow" w:eastAsia="Times New Roman" w:hAnsi="Arial Narrow" w:cs="Arial"/>
          <w:color w:val="000000"/>
          <w:kern w:val="0"/>
          <w:lang w:val="es-ES" w:eastAsia="es-ES"/>
          <ns2:ligatures ns2:val="none"/>
        </w:rPr>
        <w:t>iii</w:t>
      </w:r>
      <w:proofErr w:type="spellEnd"/>
      <w:r w:rsidRPr="00B96DA9">
        <w:rPr>
          <w:rFonts w:ascii="Arial Narrow" w:eastAsia="Times New Roman" w:hAnsi="Arial Narrow" w:cs="Arial"/>
          <w:color w:val="000000"/>
          <w:kern w:val="0"/>
          <w:lang w:val="es-ES" w:eastAsia="es-ES"/>
          <ns2:ligatures ns2:val="none"/>
        </w:rPr>
        <w:t xml:space="preserve">) presentar todas las comunicaciones cursadas </w:t>
      </w:r>
      <w:r w:rsidR="00A87B9B" w:rsidRPr="00B96DA9">
        <w:rPr>
          <w:rFonts w:ascii="Arial Narrow" w:eastAsia="Times New Roman" w:hAnsi="Arial Narrow" w:cs="Arial"/>
          <w:color w:val="000000"/>
          <w:kern w:val="0"/>
          <w:lang w:val="es-ES" w:eastAsia="es-ES"/>
          <ns2:ligatures ns2:val="none"/>
        </w:rPr>
        <w:t xml:space="preserve">con la parte denunciante </w:t>
      </w:r>
      <w:r w:rsidRPr="00B96DA9">
        <w:rPr>
          <w:rFonts w:ascii="Arial Narrow" w:eastAsia="Times New Roman" w:hAnsi="Arial Narrow" w:cs="Arial"/>
          <w:color w:val="000000"/>
          <w:kern w:val="0"/>
          <w:lang w:val="es-ES" w:eastAsia="es-ES"/>
          <ns2:ligatures ns2:val="none"/>
        </w:rPr>
        <w:t xml:space="preserve">en virtud </w:t>
      </w:r>
      <w:r w:rsidR="00F01410" w:rsidRPr="00B96DA9">
        <w:rPr>
          <w:rFonts w:ascii="Arial Narrow" w:eastAsia="Times New Roman" w:hAnsi="Arial Narrow" w:cs="Arial"/>
          <w:color w:val="000000"/>
          <w:kern w:val="0"/>
          <w:lang w:val="es-ES" w:eastAsia="es-ES"/>
          <ns2:ligatures ns2:val="none"/>
        </w:rPr>
        <w:t xml:space="preserve">de los hechos materia </w:t>
      </w:r>
      <w:r w:rsidRPr="00B96DA9">
        <w:rPr>
          <w:rFonts w:ascii="Arial Narrow" w:eastAsia="Times New Roman" w:hAnsi="Arial Narrow" w:cs="Arial"/>
          <w:color w:val="000000"/>
          <w:kern w:val="0"/>
          <w:lang w:val="es-ES" w:eastAsia="es-ES"/>
          <ns2:ligatures ns2:val="none"/>
        </w:rPr>
        <w:t>de denuncia.</w:t>
      </w:r>
      <w:r w:rsidRPr="00B96DA9">
        <w:rPr>
          <w:rFonts w:ascii="Arial Narrow" w:eastAsia="Times New Roman" w:hAnsi="Arial Narrow" w:cs="Arial"/>
          <w:color w:val="000000"/>
          <w:kern w:val="0"/>
          <w:lang w:eastAsia="es-ES"/>
          <ns2:ligatures ns2:val="none"/>
        </w:rPr>
        <w:t xml:space="preserve"> </w:t>
      </w:r>
    </w:p>
    <w:bookmarkEnd w:id="20"/>
    <w:p ns2:paraId="5C93B848" ns2: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747985B8" ns2:textId="375F0FD0" w:rsidR="00297FBC" w:rsidRPr="000A22C6" w:rsidRDefault="00CA59A2" w:rsidP="000A22C6">
      <w:pPr>
        <w:spacing w:after="0" w:line="240" w:lineRule="auto"/>
        <w:jc w:val="both"/>
        <w:rPr>
          <w:rFonts w:ascii="Arial Narrow" w:eastAsia="Calibri" w:hAnsi="Arial Narrow" w:cs="Arial Narrow"/>
          <w:color w:val="000000"/>
          <w:kern w:val="0"/>
          <w:lang w:eastAsia="es-PE"/>
          <ns2:ligatures ns2:val="none"/>
        </w:rPr>
      </w:pPr>
      <w:r w:rsidRPr="00B96DA9">
        <w:rPr>
          <w:rFonts w:ascii="Arial Narrow" w:eastAsia="Arial Narrow" w:hAnsi="Arial Narrow" w:cs="Arial Narrow"/>
          <w:b/>
          <w:color w:val="000000"/>
          <w:kern w:val="0"/>
          <w:lang w:eastAsia="es-PE"/>
          <ns2:ligatures ns2:val="none"/>
        </w:rPr>
        <w:t xml:space="preserve">PRIMERO: admitir a trámite la denuncia del 23 de abril de 2026, subsanada mediante escrito del 3 de junio de 2026 interpuesta por la señora [DENUNCIANTE] contra La Positiva Seguros y Reaseguros S.A., por lo siguiente:</w:t>
      </w:r>
      <w:r w:rsidRPr="00B96DA9">
        <w:rPr>
          <w:rFonts w:ascii="Arial Narrow" w:eastAsia="Times New Roman" w:hAnsi="Arial Narrow" w:cs="Times New Roman"/>
          <w:color w:val="000000"/>
          <w:kern w:val="0"/>
          <w:shd w:val="clear" w:color="auto" w:fill="FFFFFF"/>
          <w:lang w:eastAsia="es-PE"/>
          <ns2:ligatures ns2:val="none"/>
        </w:rPr>
        <w:t xml:space="preserve"/>
      </w:r>
      <w:r w:rsidR="007903CC" w:rsidRPr="00B96DA9">
        <w:rPr>
          <w:rFonts w:ascii="Arial Narrow" w:eastAsia="Times New Roman" w:hAnsi="Arial Narrow" w:cs="Times New Roman"/>
          <w:color w:val="000000"/>
          <w:kern w:val="0"/>
          <w:shd w:val="clear" w:color="auto" w:fill="FFFFFF"/>
          <w:lang w:eastAsia="es-PE"/>
          <ns2:ligatures ns2:val="none"/>
        </w:rPr>
        <w:t/>
      </w:r>
      <w:r w:rsidR="007903CC" w:rsidRPr="007903CC">
        <w:rPr>
          <w:rFonts w:ascii="Arial Narrow" w:eastAsia="Times New Roman" w:hAnsi="Arial Narrow" w:cs="Times New Roman"/>
          <w:color w:val="000000"/>
          <w:kern w:val="0"/>
          <w:shd w:val="clear" w:color="auto" w:fill="FFFFFF"/>
          <w:lang w:eastAsia="es-PE"/>
          <ns2:ligatures ns2:val="none"/>
        </w:rPr>
        <w:t xml:space="preserve"/>
      </w:r>
      <w:r w:rsidR="007903CC">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Pr="0012235D">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r w:rsidR="0012235D" w:rsidRPr="000A22C6">
        <w:rPr>
          <w:rFonts w:ascii="Arial Narrow" w:eastAsia="Times New Roman" w:hAnsi="Arial Narrow" w:cs="Times New Roman"/>
          <w:color w:val="000000"/>
          <w:kern w:val="0"/>
          <w:shd w:val="clear" w:color="auto" w:fill="FFFFFF"/>
          <w:lang w:eastAsia="es-PE"/>
          <ns2:ligatures ns2:val="none"/>
        </w:rPr>
        <w:t/>
      </w:r>
      <w:r w:rsidRPr="000A22C6">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0A22C6">
        <w:rPr>
          <w:rFonts w:ascii="Arial Narrow" w:eastAsia="Times New Roman" w:hAnsi="Arial Narrow" w:cs="Times New Roman"/>
          <w:color w:val="000000"/>
          <w:kern w:val="0"/>
          <w:shd w:val="clear" w:color="auto" w:fill="FFFFFF"/>
          <w:lang w:eastAsia="es-PE"/>
          <ns2:ligatures ns2:val="none"/>
        </w:rPr>
        <w:t/>
      </w:r>
      <w:bookmarkStart w:id="22" w:name="_Hlk215162047"/>
    </w:p>
    <w:p ns2:paraId="5AD021A0" ns2: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ns2:ligatures ns2:val="none"/>
        </w:rPr>
      </w:pPr>
    </w:p>
    <w:p ns2:paraId="5C1A5884" ns2: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ns2:ligatures ns2:val="none"/>
        </w:rPr>
        <w:t xml:space="preserve">la compañía aseguradora </w:t>
      </w:r>
      <w:r w:rsidRPr="000A22C6">
        <w:rPr>
          <w:rFonts w:ascii="Arial Narrow" w:eastAsia="Arial Narrow" w:hAnsi="Arial Narrow" w:cs="Arial Narrow"/>
          <w:kern w:val="0"/>
          <ns2:ligatures ns2: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ns2:ligatures ns2:val="none"/>
        </w:rPr>
        <w:t>denunciante</w:t>
      </w:r>
      <w:r w:rsidRPr="000A22C6">
        <w:rPr>
          <w:rFonts w:ascii="Arial Narrow" w:eastAsia="Arial Narrow" w:hAnsi="Arial Narrow" w:cs="Arial Narrow"/>
          <w:kern w:val="0"/>
          <ns2:ligatures ns2:val="none"/>
        </w:rPr>
        <w:t xml:space="preserve"> por los daños ocasionados al vehículo con Placa de Rodaje 0143-7B en el siniestro </w:t>
      </w:r>
      <w:r w:rsidR="00B96DA9">
        <w:rPr>
          <w:rFonts w:ascii="Arial Narrow" w:eastAsia="Arial Narrow" w:hAnsi="Arial Narrow" w:cs="Arial Narrow"/>
          <w:kern w:val="0"/>
          <ns2:ligatures ns2:val="none"/>
        </w:rPr>
        <w:t>d</w:t>
      </w:r>
      <w:r w:rsidRPr="000A22C6">
        <w:rPr>
          <w:rFonts w:ascii="Arial Narrow" w:eastAsia="Arial Narrow" w:hAnsi="Arial Narrow" w:cs="Arial Narrow"/>
          <w:kern w:val="0"/>
          <ns2:ligatures ns2:val="none"/>
        </w:rPr>
        <w:t>el 6 de marzo de 2026.</w:t>
      </w:r>
    </w:p>
    <w:p ns2:paraId="79C2A9D3" ns2: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 </w:t>
      </w:r>
    </w:p>
    <w:p ns2:paraId="042B3F54" ns2: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22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ns2:ligatures ns2:val="none"/>
        </w:rPr>
        <w:t>la compañía aseguradora</w:t>
      </w:r>
      <w:r w:rsidRPr="000A22C6">
        <w:rPr>
          <w:rFonts w:ascii="Arial Narrow" w:eastAsia="Arial Narrow" w:hAnsi="Arial Narrow" w:cs="Arial Narrow"/>
          <w:kern w:val="0"/>
          <ns2:ligatures ns2:val="none"/>
        </w:rPr>
        <w:t xml:space="preserve"> </w:t>
      </w:r>
      <w:r w:rsidR="00CF2F92" w:rsidRPr="000A22C6">
        <w:rPr>
          <w:rFonts w:ascii="Arial Narrow" w:eastAsia="Arial Narrow" w:hAnsi="Arial Narrow" w:cs="Arial Narrow"/>
          <w:kern w:val="0"/>
          <ns2:ligatures ns2:val="none"/>
        </w:rPr>
        <w:t>habría ofrecido indebidamente</w:t>
      </w:r>
      <w:r w:rsidR="008E3F74" w:rsidRPr="000A22C6">
        <w:rPr>
          <w:rFonts w:ascii="Arial Narrow" w:eastAsia="Arial Narrow" w:hAnsi="Arial Narrow" w:cs="Arial Narrow"/>
          <w:kern w:val="0"/>
          <ns2:ligatures ns2:val="none"/>
        </w:rPr>
        <w:t xml:space="preserve"> a la denunciante</w:t>
      </w:r>
      <w:r w:rsidR="00CF2F92" w:rsidRPr="000A22C6">
        <w:rPr>
          <w:rFonts w:ascii="Arial Narrow" w:eastAsia="Arial Narrow" w:hAnsi="Arial Narrow" w:cs="Arial Narrow"/>
          <w:kern w:val="0"/>
          <ns2:ligatures ns2:val="none"/>
        </w:rPr>
        <w:t xml:space="preserve"> la suma de </w:t>
      </w:r>
      <w:r w:rsidR="000A22C6" w:rsidRPr="000A22C6">
        <w:rPr>
          <w:rFonts w:ascii="Arial Narrow" w:eastAsia="Arial Narrow" w:hAnsi="Arial Narrow" w:cs="Arial Narrow"/>
          <w:kern w:val="0"/>
          <ns2:ligatures ns2:val="none"/>
        </w:rPr>
        <w:t>S/ 4</w:t>
      </w:r>
      <w:r w:rsidR="002275C0">
        <w:rPr>
          <w:rFonts w:ascii="Arial Narrow" w:eastAsia="Arial Narrow" w:hAnsi="Arial Narrow" w:cs="Arial Narrow"/>
          <w:kern w:val="0"/>
          <ns2:ligatures ns2:val="none"/>
        </w:rPr>
        <w:t xml:space="preserve"> </w:t>
      </w:r>
      <w:r w:rsidR="000A22C6" w:rsidRPr="000A22C6">
        <w:rPr>
          <w:rFonts w:ascii="Arial Narrow" w:eastAsia="Arial Narrow" w:hAnsi="Arial Narrow" w:cs="Arial Narrow"/>
          <w:kern w:val="0"/>
          <ns2:ligatures ns2:val="none"/>
        </w:rPr>
        <w:t xml:space="preserve">000,00 </w:t>
      </w:r>
      <w:r w:rsidR="00CF2F92" w:rsidRPr="000A22C6">
        <w:rPr>
          <w:rFonts w:ascii="Arial Narrow" w:eastAsia="Arial Narrow" w:hAnsi="Arial Narrow" w:cs="Arial Narrow"/>
          <w:kern w:val="0"/>
          <ns2:ligatures ns2: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ns2:ligatures ns2:val="none"/>
        </w:rPr>
        <w:t>vehículo</w:t>
      </w:r>
      <w:r w:rsidR="00CF2F92" w:rsidRPr="000A22C6">
        <w:rPr>
          <w:rFonts w:ascii="Arial Narrow" w:eastAsia="Arial Narrow" w:hAnsi="Arial Narrow" w:cs="Arial Narrow"/>
          <w:kern w:val="0"/>
          <ns2:ligatures ns2:val="none"/>
        </w:rPr>
        <w:t xml:space="preserve"> con Placa de Rodaje 0143-7B</w:t>
      </w:r>
      <w:r w:rsidRPr="000A22C6">
        <w:rPr>
          <w:rFonts w:ascii="Arial Narrow" w:eastAsia="Arial Narrow" w:hAnsi="Arial Narrow" w:cs="Arial Narrow"/>
          <w:kern w:val="0"/>
          <ns2:ligatures ns2:val="none"/>
        </w:rPr>
        <w:t>.</w:t>
      </w:r>
      <w:bookmarkEnd w:id="21"/>
      <w:bookmarkEnd w:id="22"/>
    </w:p>
    <w:p ns2:paraId="4FB1CD0A" ns2:textId="77777777" w:rsidR="00D117FD" w:rsidRPr="00D117FD" w:rsidRDefault="00D117FD" w:rsidP="00D117FD">
      <w:pPr>
        <w:spacing w:after="0" w:line="240" w:lineRule="auto"/>
        <w:jc w:val="both"/>
        <w:rPr>
          <w:rFonts w:ascii="Arial Narrow" w:eastAsia="Arial Narrow" w:hAnsi="Arial Narrow" w:cs="Arial Narrow"/>
          <w:kern w:val="0"/>
          <ns2:ligatures ns2:val="none"/>
        </w:rPr>
      </w:pPr>
    </w:p>
    <w:p ns2:paraId="0A292C9F" ns2:textId="70C00A2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0A22C6">
        <w:rPr>
          <w:rFonts w:ascii="Arial Narrow" w:eastAsia="Arial Narrow" w:hAnsi="Arial Narrow" w:cs="Arial Narrow"/>
          <w:b/>
          <w:color w:val="000000"/>
          <w:kern w:val="0"/>
          <w:lang w:eastAsia="es-PE"/>
          <ns2:ligatures ns2:val="none"/>
        </w:rPr>
        <w:t>SEGUNDO:</w:t>
      </w:r>
      <w:r w:rsidRPr="000A22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ns2:ligatures ns2:val="none"/>
        </w:rPr>
        <w:t xml:space="preserve">del </w:t>
      </w:r>
      <w:r w:rsidR="007903CC" w:rsidRPr="000A22C6">
        <w:rPr>
          <w:rFonts w:ascii="Arial Narrow" w:eastAsia="Times New Roman" w:hAnsi="Arial Narrow" w:cs="Arial"/>
          <w:color w:val="000000"/>
          <w:kern w:val="0"/>
          <w:lang w:val="es-ES" w:eastAsia="es-ES"/>
          <ns2:ligatures ns2:val="none"/>
        </w:rPr>
        <w:t>23 de abril de 2026, subsanada mediante escrito del 3 de junio de 2026</w:t>
      </w:r>
      <w:r w:rsidRPr="000A22C6">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2235D" w:rsidRPr="0012235D">
        <w:rPr>
          <w:rFonts w:ascii="Arial Narrow" w:eastAsia="Arial Narrow" w:hAnsi="Arial Narrow" w:cs="Arial Narrow"/>
          <w:color w:val="000000"/>
          <w:kern w:val="0"/>
          <w:lang w:eastAsia="es-PE"/>
          <ns2:ligatures ns2:val="none"/>
        </w:rPr>
        <w:t>La Positiva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3"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ns2:ligatures ns2: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4"/>
      <w:r w:rsidRPr="00EB4D2D">
        <w:rPr>
          <w:rFonts w:ascii="Arial Narrow" w:eastAsia="Times New Roman" w:hAnsi="Arial Narrow" w:cs="Arial"/>
          <w:color w:val="000000"/>
          <w:kern w:val="0"/>
          <w:lang w:val="es-ES" w:eastAsia="es-ES"/>
          <ns2:ligatures ns2:val="none"/>
        </w:rPr>
        <w:t xml:space="preserve">cumpla con: </w:t>
      </w:r>
      <w:r w:rsidR="00B96DA9" w:rsidRPr="00B96DA9">
        <w:rPr>
          <w:rFonts w:ascii="Arial Narrow" w:eastAsia="Times New Roman" w:hAnsi="Arial Narrow" w:cs="Arial"/>
          <w:color w:val="000000"/>
          <w:kern w:val="0"/>
          <w:lang w:val="es-ES" w:eastAsia="es-ES"/>
          <ns2:ligatures ns2: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ns2:ligatures ns2:val="none"/>
        </w:rPr>
        <w:t>ii</w:t>
      </w:r>
      <w:proofErr w:type="spellEnd"/>
      <w:r w:rsidR="00B96DA9" w:rsidRPr="00B96DA9">
        <w:rPr>
          <w:rFonts w:ascii="Arial Narrow" w:eastAsia="Times New Roman" w:hAnsi="Arial Narrow" w:cs="Arial"/>
          <w:color w:val="000000"/>
          <w:kern w:val="0"/>
          <w:lang w:val="es-ES" w:eastAsia="es-ES"/>
          <ns2:ligatures ns2: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ns2:ligatures ns2:val="none"/>
        </w:rPr>
        <w:t>iii</w:t>
      </w:r>
      <w:proofErr w:type="spellEnd"/>
      <w:r w:rsidR="00B96DA9" w:rsidRPr="00B96DA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5"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5"/>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2235D">
        <w:rPr>
          <w:rFonts w:ascii="Arial Narrow" w:hAnsi="Arial Narrow" w:cs="Arial"/>
          <w:bCs/>
          <w:spacing w:val="-3"/>
          <w:kern w:val="0"/>
          <ns2:ligatures ns2:val="none"/>
        </w:rPr>
        <w:t xml:space="preserve"/>
      </w:r>
      <w:r w:rsidR="0012235D" w:rsidRPr="0012235D">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12235D">
        <w:rPr>
          <w:rFonts w:ascii="Arial Narrow" w:hAnsi="Arial Narrow"/>
          <w:color w:val="000000"/>
        </w:rPr>
        <w:t xml:space="preserve"/>
      </w:r>
      <w:r w:rsidR="005B4857" w:rsidRPr="0012235D">
        <w:rPr>
          <w:rFonts w:ascii="Arial Narrow" w:hAnsi="Arial Narrow"/>
          <w:color w:val="000000"/>
        </w:rPr>
        <w:lastRenderedPageBreak/>
        <w:t/>
      </w:r>
      <w:r w:rsidR="005B4857" w:rsidRPr="00EB4D2D">
        <w:rPr>
          <w:rFonts w:ascii="Arial Narrow" w:hAnsi="Arial Narrow"/>
          <w:color w:val="000000"/>
        </w:rPr>
        <w:t xml:space="preserve"/>
      </w:r>
      <w:r w:rsidR="005B4857" w:rsidRPr="0012235D">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27"/>
    <w:p ns2:paraId="23716787" ns2:textId="77777777" w:rsidR="00CA59A2" w:rsidRPr="00EB4D2D" w:rsidRDefault="00CA59A2" w:rsidP="00EB4D2D">
      <w:pPr>
        <w:suppressAutoHyphens/>
        <w:spacing w:after="0" w:line="240" w:lineRule="auto"/>
        <w:jc w:val="both"/>
        <w:rPr>
          <w:rFonts w:ascii="Arial Narrow" w:hAnsi="Arial Narrow" w:cs="Arial"/>
        </w:rPr>
      </w:pPr>
    </w:p>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vertAlign w:val="superscript"/>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vertAlign w:val="superscript"/>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vertAlign w:val="superscript"/>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