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B08582" w:rsidR="00CA59A2" w:rsidRPr="0026598E" w:rsidRDefault="00CA59A2" w:rsidP="00E8360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AC8" w:rsidRPr="00554AC8">
        <w:rPr>
          <w:rFonts w:ascii="Arial Narrow" w:eastAsia="Times New Roman" w:hAnsi="Arial Narrow" w:cs="Times New Roman"/>
          <w:b/>
          <w:bCs/>
          <w:color w:val="000000"/>
          <w:kern w:val="0"/>
          <w:shd w:val="clear" w:color="auto" w:fill="FFFFFF"/>
          <w:lang w:eastAsia="es-PE"/>
          <ns2:ligatures ns2:val="none"/>
        </w:rPr>
        <w:t>1575-2025/CC1</w:t>
      </w:r>
    </w:p>
    <w:p ns2:paraId="7E5DC22B" ns2:textId="30C7A68B" w:rsidR="00CA59A2" w:rsidRPr="0026598E"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54AC8" w:rsidRPr="00554AC8">
        <w:rPr>
          <w:rFonts w:ascii="Arial Narrow" w:eastAsia="Arial Narrow" w:hAnsi="Arial Narrow" w:cs="Arial Narrow"/>
          <w:b/>
          <w:color w:val="000000"/>
          <w:kern w:val="0"/>
          <w:lang w:eastAsia="es-PE"/>
          <ns2:ligatures ns2:val="none"/>
        </w:rPr>
        <w:t xml:space="preserve"/>
      </w:r>
      <w:r w:rsidRPr="00554AC8">
        <w:rPr>
          <w:rFonts w:ascii="Arial Narrow" w:eastAsia="Arial Narrow" w:hAnsi="Arial Narrow" w:cs="Arial Narrow"/>
          <w:b/>
          <w:color w:val="000000"/>
          <w:kern w:val="0"/>
          <w:lang w:eastAsia="es-PE"/>
          <ns2:ligatures ns2:val="none"/>
        </w:rPr>
        <w:t xml:space="preserve"/>
      </w:r>
      <w:r w:rsidR="00554AC8" w:rsidRPr="00554AC8">
        <w:rPr>
          <w:rFonts w:ascii="Arial Narrow" w:eastAsia="Arial Narrow" w:hAnsi="Arial Narrow" w:cs="Arial Narrow"/>
          <w:b/>
          <w:color w:val="000000"/>
          <w:kern w:val="0"/>
          <w:lang w:eastAsia="es-PE"/>
          <ns2:ligatures ns2:val="none"/>
        </w:rPr>
        <w:t/>
      </w:r>
      <w:r w:rsidRPr="00554AC8">
        <w:rPr>
          <w:rFonts w:ascii="Arial Narrow" w:eastAsia="Arial Narrow" w:hAnsi="Arial Narrow" w:cs="Arial Narrow"/>
          <w:b/>
          <w:color w:val="000000"/>
          <w:kern w:val="0"/>
          <w:lang w:eastAsia="es-PE"/>
          <ns2:ligatures ns2:val="none"/>
        </w:rPr>
        <w:t/>
      </w:r>
    </w:p>
    <w:p ns2:paraId="6DEEEDFE" ns2:textId="0289B21F"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AC8" w:rsidRPr="00554AC8">
        <w:rPr>
          <w:rFonts w:ascii="Arial Narrow" w:eastAsia="Arial Narrow" w:hAnsi="Arial Narrow" w:cs="Arial Narrow"/>
          <w:b/>
          <w:color w:val="000000"/>
          <w:kern w:val="0"/>
          <w:lang w:eastAsia="es-PE"/>
          <ns2:ligatures ns2:val="none"/>
        </w:rPr>
        <w:t>PACÍFICO COMPAÑÍA DE SEGUROS Y REASEGUROS S.A.</w:t>
      </w:r>
      <w:r w:rsidRPr="00554AC8">
        <w:rPr>
          <w:rFonts w:ascii="Arial Narrow" w:eastAsia="Arial Narrow" w:hAnsi="Arial Narrow" w:cs="Arial Narrow"/>
          <w:b/>
          <w:color w:val="000000"/>
          <w:kern w:val="0"/>
          <w:lang w:eastAsia="es-PE"/>
          <ns2:ligatures ns2:val="none"/>
        </w:rPr>
        <w:t xml:space="preserve"> (</w:t>
      </w:r>
      <w:r w:rsidR="00554AC8" w:rsidRPr="00554AC8">
        <w:rPr>
          <w:rFonts w:ascii="Arial Narrow" w:eastAsia="Arial Narrow" w:hAnsi="Arial Narrow" w:cs="Arial Narrow"/>
          <w:b/>
          <w:color w:val="000000"/>
          <w:kern w:val="0"/>
          <w:lang w:eastAsia="es-PE"/>
          <ns2:ligatures ns2:val="none"/>
        </w:rPr>
        <w:t>PACÍFICO</w:t>
      </w:r>
      <w:r w:rsidRPr="00554AC8">
        <w:rPr>
          <w:rFonts w:ascii="Arial Narrow" w:eastAsia="Arial Narrow" w:hAnsi="Arial Narrow" w:cs="Arial Narrow"/>
          <w:b/>
          <w:color w:val="000000"/>
          <w:kern w:val="0"/>
          <w:lang w:eastAsia="es-PE"/>
          <ns2:ligatures ns2:val="none"/>
        </w:rPr>
        <w:t>)</w:t>
      </w:r>
    </w:p>
    <w:p ns2:paraId="022D2B94" ns2:textId="77777777"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AC8">
        <w:rPr>
          <w:rFonts w:ascii="Arial Narrow" w:eastAsia="Arial Narrow" w:hAnsi="Arial Narrow" w:cs="Arial Narrow"/>
          <w:b/>
          <w:color w:val="000000"/>
          <w:kern w:val="0"/>
          <w:lang w:eastAsia="es-PE"/>
          <ns2:ligatures ns2:val="none"/>
        </w:rPr>
        <w:t>MATERIAS</w:t>
      </w:r>
      <w:r w:rsidRPr="00554AC8">
        <w:rPr>
          <w:rFonts w:ascii="Arial Narrow" w:eastAsia="Arial Narrow" w:hAnsi="Arial Narrow" w:cs="Arial Narrow"/>
          <w:b/>
          <w:color w:val="000000"/>
          <w:kern w:val="0"/>
          <w:lang w:eastAsia="es-PE"/>
          <ns2:ligatures ns2:val="none"/>
        </w:rPr>
        <w:tab/>
        <w:t xml:space="preserve">: </w:t>
      </w:r>
      <w:r w:rsidRPr="00554AC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E8360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54AC8">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7740C783" w:rsidR="00CA59A2" w:rsidRPr="0026598E" w:rsidRDefault="00CA59A2" w:rsidP="00E8360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AC8">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5E887EA"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554AC8">
        <w:rPr>
          <w:rFonts w:ascii="Arial Narrow" w:eastAsia="Times New Roman" w:hAnsi="Arial Narrow" w:cs="Times New Roman"/>
          <w:color w:val="000000"/>
          <w:kern w:val="0"/>
          <w:shd w:val="clear" w:color="auto" w:fill="FFFFFF"/>
          <w:lang w:eastAsia="es-PE"/>
          <ns2:ligatures ns2:val="none"/>
        </w:rPr>
        <w:t xml:space="preserve">, </w:t>
      </w:r>
      <w:r w:rsidR="00A051D4">
        <w:rPr>
          <w:rFonts w:ascii="Arial Narrow" w:eastAsia="Times New Roman" w:hAnsi="Arial Narrow" w:cs="Times New Roman"/>
          <w:color w:val="000000"/>
          <w:kern w:val="0"/>
          <w:shd w:val="clear" w:color="auto" w:fill="FFFFFF"/>
          <w:lang w:eastAsia="es-PE"/>
          <ns2:ligatures ns2:val="none"/>
        </w:rPr>
        <w:t>7</w:t>
      </w:r>
      <w:r w:rsidRPr="00554AC8">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554AC8">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8360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ns2:ligatures ns2:val="none"/>
        </w:rPr>
      </w:pPr>
    </w:p>
    <w:p ns2:paraId="60B5D5B0" ns2:textId="575501E4" w:rsidR="00CA59A2" w:rsidRPr="0026598E" w:rsidRDefault="00CA59A2" w:rsidP="00E8360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3133E">
        <w:rPr>
          <w:rFonts w:ascii="Arial Narrow" w:eastAsia="Times New Roman" w:hAnsi="Arial Narrow" w:cs="Arial"/>
          <w:color w:val="000000"/>
          <w:kern w:val="0"/>
          <w:lang w:val="es-ES" w:eastAsia="es-ES"/>
          <ns2:ligatures ns2:val="none"/>
        </w:rPr>
        <w:t xml:space="preserve">Mediante el escrito del 3 de julio de 2025, el señor [APELLIDO] denunció a Pacífico por presuntas infracciones a la Ley 29571, Código de Protección y Defensa del Consumidor (en adelante, Código), señalando lo siguiente:</w:t>
      </w:r>
      <w:r w:rsidR="00A3133E" w:rsidRPr="00A3133E">
        <w:rPr>
          <w:rFonts w:ascii="Arial Narrow" w:eastAsia="Times New Roman" w:hAnsi="Arial Narrow" w:cs="Arial"/>
          <w:color w:val="000000"/>
          <w:kern w:val="0"/>
          <w:lang w:val="es-ES" w:eastAsia="es-ES"/>
          <ns2:ligatures ns2:val="none"/>
        </w:rPr>
        <w:t/>
      </w:r>
      <w:r w:rsidRPr="00A3133E">
        <w:rPr>
          <w:rFonts w:ascii="Arial Narrow" w:eastAsia="Times New Roman" w:hAnsi="Arial Narrow" w:cs="Arial"/>
          <w:color w:val="000000"/>
          <w:kern w:val="0"/>
          <w:lang w:val="es-ES" w:eastAsia="es-ES"/>
          <ns2:ligatures ns2:val="none"/>
        </w:rPr>
        <w:t xml:space="preserve"/>
      </w:r>
      <w:r w:rsidR="00A3133E" w:rsidRPr="00A3133E">
        <w:rPr>
          <w:rFonts w:ascii="Arial Narrow" w:eastAsia="Times New Roman" w:hAnsi="Arial Narrow" w:cs="Arial"/>
          <w:color w:val="000000"/>
          <w:kern w:val="0"/>
          <w:lang w:val="es-ES" w:eastAsia="es-ES"/>
          <ns2:ligatures ns2:val="none"/>
        </w:rPr>
        <w:t/>
      </w:r>
      <w:r w:rsidRPr="00A3133E">
        <w:rPr>
          <w:rFonts w:ascii="Arial Narrow" w:eastAsia="Times New Roman" w:hAnsi="Arial Narrow" w:cs="Arial"/>
          <w:color w:val="000000"/>
          <w:kern w:val="0"/>
          <w:lang w:val="es-ES" w:eastAsia="es-ES"/>
          <ns2:ligatures ns2:val="none"/>
        </w:rPr>
        <w:t xml:space="preserve"/>
      </w:r>
      <w:r w:rsidR="00E96734">
        <w:rPr>
          <w:rFonts w:ascii="Arial Narrow" w:eastAsia="Times New Roman" w:hAnsi="Arial Narrow" w:cs="Arial"/>
          <w:color w:val="000000"/>
          <w:kern w:val="0"/>
          <w:lang w:val="es-ES" w:eastAsia="es-ES"/>
          <ns2:ligatures ns2:val="none"/>
        </w:rPr>
        <w:t/>
      </w:r>
      <w:r w:rsidRPr="00A3133E">
        <w:rPr>
          <w:rFonts w:ascii="Arial Narrow" w:eastAsia="Calibri" w:hAnsi="Arial Narrow" w:cs="Arial"/>
          <w:kern w:val="0"/>
          <ns2:ligatures ns2:val="none"/>
        </w:rPr>
        <w:t xml:space="preserve"/>
      </w:r>
      <w:r w:rsidR="00A3133E" w:rsidRPr="00A3133E">
        <w:rPr>
          <w:rFonts w:ascii="Arial Narrow" w:eastAsia="Calibri" w:hAnsi="Arial Narrow" w:cs="Arial"/>
          <w:kern w:val="0"/>
          <ns2:ligatures ns2:val="none"/>
        </w:rPr>
        <w:t/>
      </w:r>
      <w:r w:rsidRPr="00A3133E">
        <w:rPr>
          <w:rFonts w:ascii="Arial Narrow" w:eastAsia="Calibri" w:hAnsi="Arial Narrow" w:cs="Arial"/>
          <w:kern w:val="0"/>
          <ns2:ligatures ns2:val="none"/>
        </w:rPr>
        <w:t xml:space="preserve"/>
      </w:r>
      <w:r w:rsidR="00A3133E" w:rsidRPr="00A3133E">
        <w:rPr>
          <w:rFonts w:ascii="Arial Narrow" w:eastAsia="Calibri" w:hAnsi="Arial Narrow" w:cs="Arial"/>
          <w:kern w:val="0"/>
          <ns2:ligatures ns2:val="none"/>
        </w:rPr>
        <w:t xml:space="preserve"/>
      </w:r>
      <w:r w:rsidRPr="00A3133E">
        <w:rPr>
          <w:rFonts w:ascii="Arial Narrow" w:eastAsia="Calibri" w:hAnsi="Arial Narrow" w:cs="Arial"/>
          <w:kern w:val="0"/>
          <ns2:ligatures ns2:val="none"/>
        </w:rPr>
        <w:t/>
      </w:r>
      <w:r w:rsidRPr="00A3133E">
        <w:rPr>
          <w:rFonts w:ascii="Arial Narrow" w:eastAsia="Times New Roman" w:hAnsi="Arial Narrow" w:cs="Arial"/>
          <w:color w:val="000000"/>
          <w:kern w:val="0"/>
          <w:lang w:val="es-ES" w:eastAsia="es-ES"/>
          <ns2:ligatures ns2:val="none"/>
        </w:rPr>
        <w:t xml:space="preserve"/>
      </w:r>
      <w:r w:rsidR="00A3133E" w:rsidRPr="00A3133E">
        <w:rPr>
          <w:rFonts w:ascii="Arial Narrow" w:eastAsia="Times New Roman" w:hAnsi="Arial Narrow" w:cs="Arial"/>
          <w:color w:val="000000"/>
          <w:kern w:val="0"/>
          <w:lang w:val="es-ES" w:eastAsia="es-ES"/>
          <ns2:ligatures ns2:val="none"/>
        </w:rPr>
        <w:t xml:space="preserve"/>
      </w:r>
      <w:r w:rsidRPr="00A3133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E8360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C5BF84C" ns2:textId="3369DA57" w:rsidR="00120246" w:rsidRPr="00810618" w:rsidRDefault="00BB4414"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w:t>
      </w:r>
      <w:r w:rsidR="007D72C8" w:rsidRPr="00120246">
        <w:rPr>
          <w:rFonts w:ascii="Arial Narrow" w:eastAsia="Times New Roman" w:hAnsi="Arial Narrow" w:cs="Arial"/>
          <w:color w:val="000000"/>
          <w:kern w:val="0"/>
          <w:lang w:eastAsia="es-ES"/>
          <ns2:ligatures ns2:val="none"/>
        </w:rPr>
        <w:t xml:space="preserve">a empresa EPM Legal Management S.A.C. </w:t>
      </w:r>
      <w:r w:rsidR="007D72C8">
        <w:rPr>
          <w:rFonts w:ascii="Arial Narrow" w:eastAsia="Times New Roman" w:hAnsi="Arial Narrow" w:cs="Arial"/>
          <w:color w:val="000000"/>
          <w:kern w:val="0"/>
          <w:lang w:eastAsia="es-ES"/>
          <ns2:ligatures ns2:val="none"/>
        </w:rPr>
        <w:t>contrató</w:t>
      </w:r>
      <w:r w:rsidR="00C009BF">
        <w:rPr>
          <w:rFonts w:ascii="Arial Narrow" w:eastAsia="Times New Roman" w:hAnsi="Arial Narrow" w:cs="Arial"/>
          <w:color w:val="000000"/>
          <w:kern w:val="0"/>
          <w:lang w:eastAsia="es-ES"/>
          <ns2:ligatures ns2:val="none"/>
        </w:rPr>
        <w:t xml:space="preserve"> el</w:t>
      </w:r>
      <w:r w:rsidR="007D72C8">
        <w:rPr>
          <w:rFonts w:ascii="Arial Narrow" w:eastAsia="Times New Roman" w:hAnsi="Arial Narrow" w:cs="Arial"/>
          <w:color w:val="000000"/>
          <w:kern w:val="0"/>
          <w:lang w:eastAsia="es-ES"/>
          <ns2:ligatures ns2:val="none"/>
        </w:rPr>
        <w:t xml:space="preserve"> </w:t>
      </w:r>
      <w:r w:rsidR="00120246" w:rsidRPr="00120246">
        <w:rPr>
          <w:rFonts w:ascii="Arial Narrow" w:eastAsia="Times New Roman" w:hAnsi="Arial Narrow" w:cs="Arial"/>
          <w:color w:val="000000"/>
          <w:kern w:val="0"/>
          <w:lang w:eastAsia="es-ES"/>
          <ns2:ligatures ns2:val="none"/>
        </w:rPr>
        <w:t>Seguro de Autos Todo Riesgo – Póliza 2009413211 (en adelante, “</w:t>
      </w:r>
      <w:r w:rsidR="007D72C8">
        <w:rPr>
          <w:rFonts w:ascii="Arial Narrow" w:eastAsia="Times New Roman" w:hAnsi="Arial Narrow" w:cs="Arial"/>
          <w:color w:val="000000"/>
          <w:kern w:val="0"/>
          <w:lang w:eastAsia="es-ES"/>
          <ns2:ligatures ns2:val="none"/>
        </w:rPr>
        <w:t>Seguro Vehicular</w:t>
      </w:r>
      <w:r w:rsidR="00120246" w:rsidRPr="00120246">
        <w:rPr>
          <w:rFonts w:ascii="Arial Narrow" w:eastAsia="Times New Roman" w:hAnsi="Arial Narrow" w:cs="Arial"/>
          <w:color w:val="000000"/>
          <w:kern w:val="0"/>
          <w:lang w:eastAsia="es-ES"/>
          <ns2:ligatures ns2:val="none"/>
        </w:rPr>
        <w:t>”), para su vehículo</w:t>
      </w:r>
      <w:r w:rsidR="005E245B">
        <w:rPr>
          <w:rFonts w:ascii="Arial Narrow" w:eastAsia="Times New Roman" w:hAnsi="Arial Narrow" w:cs="Arial"/>
          <w:color w:val="000000"/>
          <w:kern w:val="0"/>
          <w:lang w:eastAsia="es-ES"/>
          <ns2:ligatures ns2:val="none"/>
        </w:rPr>
        <w:t xml:space="preserve"> con Placa de Rodaje </w:t>
      </w:r>
      <w:r w:rsidR="005E245B" w:rsidRPr="00120246">
        <w:rPr>
          <w:rFonts w:ascii="Arial Narrow" w:eastAsia="Times New Roman" w:hAnsi="Arial Narrow" w:cs="Arial"/>
          <w:color w:val="000000"/>
          <w:kern w:val="0"/>
          <w:lang w:eastAsia="es-ES"/>
          <ns2:ligatures ns2:val="none"/>
        </w:rPr>
        <w:t/>
      </w:r>
      <w:r w:rsidR="005E245B" w:rsidRPr="005E245B">
        <w:rPr>
          <w:rFonts w:ascii="Arial Narrow" w:eastAsia="Times New Roman" w:hAnsi="Arial Narrow" w:cs="Arial"/>
          <w:color w:val="000000"/>
          <w:kern w:val="0"/>
          <w:lang w:eastAsia="es-ES"/>
          <ns2:ligatures ns2:val="none"/>
        </w:rPr>
        <w:t>BDD268</w:t>
      </w:r>
      <w:r w:rsidR="00EC623F">
        <w:rPr>
          <w:rFonts w:ascii="Arial Narrow" w:eastAsia="Times New Roman" w:hAnsi="Arial Narrow" w:cs="Arial"/>
          <w:color w:val="000000"/>
          <w:kern w:val="0"/>
          <w:lang w:eastAsia="es-ES"/>
          <ns2:ligatures ns2:val="none"/>
        </w:rPr>
        <w:t xml:space="preserve"> (en adelante, “vehículo </w:t>
      </w:r>
      <w:r w:rsidR="00EC623F" w:rsidRPr="00810618">
        <w:rPr>
          <w:rFonts w:ascii="Arial Narrow" w:eastAsia="Times New Roman" w:hAnsi="Arial Narrow" w:cs="Arial"/>
          <w:color w:val="000000"/>
          <w:kern w:val="0"/>
          <w:lang w:eastAsia="es-ES"/>
          <ns2:ligatures ns2:val="none"/>
        </w:rPr>
        <w:t>asegurado”)</w:t>
      </w:r>
      <w:r w:rsidR="00120246" w:rsidRPr="00810618">
        <w:rPr>
          <w:rFonts w:ascii="Arial Narrow" w:eastAsia="Times New Roman" w:hAnsi="Arial Narrow" w:cs="Arial"/>
          <w:color w:val="000000"/>
          <w:kern w:val="0"/>
          <w:lang w:eastAsia="es-ES"/>
          <ns2:ligatures ns2:val="none"/>
        </w:rPr>
        <w:t xml:space="preserve">, estableciéndose una cobertura con vigencia desde diciembre de 2023 hasta diciembre de 2024. </w:t>
      </w:r>
    </w:p>
    <w:p ns2:paraId="3E0F6C05" ns2:textId="77777777" w:rsidR="00364CBB" w:rsidRPr="00810618" w:rsidRDefault="00364CBB" w:rsidP="00E836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BAE947" ns2:textId="68CB9109" w:rsidR="00120246" w:rsidRPr="008C31C3" w:rsidRDefault="003D713E"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C31C3">
        <w:rPr>
          <w:rFonts w:ascii="Arial Narrow" w:eastAsia="Times New Roman" w:hAnsi="Arial Narrow" w:cs="Arial"/>
          <w:color w:val="000000"/>
          <w:kern w:val="0"/>
          <w:lang w:eastAsia="es-ES"/>
          <ns2:ligatures ns2:val="none"/>
        </w:rPr>
        <w:t xml:space="preserve">Mediante carta </w:t>
      </w:r>
      <w:r w:rsidR="007A4F5F" w:rsidRPr="008C31C3">
        <w:rPr>
          <w:rFonts w:ascii="Arial Narrow" w:eastAsia="Times New Roman" w:hAnsi="Arial Narrow" w:cs="Arial"/>
          <w:color w:val="000000"/>
          <w:kern w:val="0"/>
          <w:lang w:eastAsia="es-ES"/>
          <ns2:ligatures ns2:val="none"/>
        </w:rPr>
        <w:t>del</w:t>
      </w:r>
      <w:r w:rsidR="00364CBB" w:rsidRPr="008C31C3">
        <w:rPr>
          <w:rFonts w:ascii="Arial Narrow" w:eastAsia="Times New Roman" w:hAnsi="Arial Narrow" w:cs="Arial"/>
          <w:color w:val="000000"/>
          <w:kern w:val="0"/>
          <w:lang w:eastAsia="es-ES"/>
          <ns2:ligatures ns2:val="none"/>
        </w:rPr>
        <w:t xml:space="preserve"> 2 de diciembre de 2024, Pacífico </w:t>
      </w:r>
      <w:r w:rsidR="00397ED2" w:rsidRPr="008C31C3">
        <w:rPr>
          <w:rFonts w:ascii="Arial Narrow" w:eastAsia="Times New Roman" w:hAnsi="Arial Narrow" w:cs="Arial"/>
          <w:color w:val="000000"/>
          <w:kern w:val="0"/>
          <w:lang w:eastAsia="es-ES"/>
          <ns2:ligatures ns2:val="none"/>
        </w:rPr>
        <w:t>informó</w:t>
      </w:r>
      <w:r w:rsidR="00364CBB" w:rsidRPr="008C31C3">
        <w:rPr>
          <w:rFonts w:ascii="Arial Narrow" w:eastAsia="Times New Roman" w:hAnsi="Arial Narrow" w:cs="Arial"/>
          <w:color w:val="000000"/>
          <w:kern w:val="0"/>
          <w:lang w:eastAsia="es-ES"/>
          <ns2:ligatures ns2:val="none"/>
        </w:rPr>
        <w:t xml:space="preserve"> sobre la renovación automática del </w:t>
      </w:r>
      <w:r w:rsidRPr="008C31C3">
        <w:rPr>
          <w:rFonts w:ascii="Arial Narrow" w:eastAsia="Times New Roman" w:hAnsi="Arial Narrow" w:cs="Arial"/>
          <w:color w:val="000000"/>
          <w:kern w:val="0"/>
          <w:lang w:eastAsia="es-ES"/>
          <ns2:ligatures ns2:val="none"/>
        </w:rPr>
        <w:t>Seguro Vehicular</w:t>
      </w:r>
      <w:r w:rsidR="00364CBB" w:rsidRPr="008C31C3">
        <w:rPr>
          <w:rFonts w:ascii="Arial Narrow" w:eastAsia="Times New Roman" w:hAnsi="Arial Narrow" w:cs="Arial"/>
          <w:color w:val="000000"/>
          <w:kern w:val="0"/>
          <w:lang w:eastAsia="es-ES"/>
          <ns2:ligatures ns2:val="none"/>
        </w:rPr>
        <w:t>, estableciendo una nueva vigencia desde diciembre de 2024 hasta diciembre de 2025</w:t>
      </w:r>
      <w:r w:rsidR="005C56A6" w:rsidRPr="008C31C3">
        <w:rPr>
          <w:rFonts w:ascii="Arial Narrow" w:eastAsia="Times New Roman" w:hAnsi="Arial Narrow" w:cs="Arial"/>
          <w:color w:val="000000"/>
          <w:kern w:val="0"/>
          <w:lang w:eastAsia="es-ES"/>
          <ns2:ligatures ns2:val="none"/>
        </w:rPr>
        <w:t>.</w:t>
      </w:r>
    </w:p>
    <w:p ns2:paraId="672E7B95" ns2:textId="77777777" w:rsidR="005C56A6" w:rsidRPr="008C31C3" w:rsidRDefault="005C56A6" w:rsidP="00E83609">
      <w:pPr>
        <w:spacing w:after="0" w:line="240" w:lineRule="auto"/>
        <w:jc w:val="both"/>
        <w:rPr>
          <w:rFonts w:ascii="Arial Narrow" w:eastAsia="Times New Roman" w:hAnsi="Arial Narrow" w:cs="Arial"/>
          <w:color w:val="000000"/>
          <w:kern w:val="0"/>
          <w:lang w:eastAsia="es-ES"/>
          <ns2:ligatures ns2:val="none"/>
        </w:rPr>
      </w:pPr>
    </w:p>
    <w:p ns2:paraId="32466DBD" ns2:textId="6F13F2B0" w:rsidR="00365362" w:rsidRPr="008C31C3" w:rsidRDefault="0036536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C31C3">
        <w:rPr>
          <w:rFonts w:ascii="Arial Narrow" w:eastAsia="Times New Roman" w:hAnsi="Arial Narrow" w:cs="Arial"/>
          <w:color w:val="000000"/>
          <w:kern w:val="0"/>
          <w:lang w:eastAsia="es-ES"/>
          <ns2:ligatures ns2:val="none"/>
        </w:rPr>
        <w:t>Durante el 2025, solicitó información respecto al estado de cobertura del Seguro Vehicular y fue informado de que su vehículo</w:t>
      </w:r>
      <w:r w:rsidR="008E36BA" w:rsidRPr="008C31C3">
        <w:rPr>
          <w:rFonts w:ascii="Arial Narrow" w:eastAsia="Times New Roman" w:hAnsi="Arial Narrow" w:cs="Arial"/>
          <w:color w:val="000000"/>
          <w:kern w:val="0"/>
          <w:lang w:eastAsia="es-ES"/>
          <ns2:ligatures ns2:val="none"/>
        </w:rPr>
        <w:t xml:space="preserve"> asegurado</w:t>
      </w:r>
      <w:r w:rsidRPr="008C31C3">
        <w:rPr>
          <w:rFonts w:ascii="Arial Narrow" w:eastAsia="Times New Roman" w:hAnsi="Arial Narrow" w:cs="Arial"/>
          <w:color w:val="000000"/>
          <w:kern w:val="0"/>
          <w:lang w:eastAsia="es-ES"/>
          <ns2:ligatures ns2:val="none"/>
        </w:rPr>
        <w:t xml:space="preserve"> no contaba con cobertura activa. Asimismo, </w:t>
      </w:r>
      <w:r w:rsidR="00364CBB" w:rsidRPr="008C31C3">
        <w:rPr>
          <w:rFonts w:ascii="Arial Narrow" w:eastAsia="Times New Roman" w:hAnsi="Arial Narrow" w:cs="Arial"/>
          <w:color w:val="000000"/>
          <w:kern w:val="0"/>
          <w:lang w:val="es-ES" w:eastAsia="es-ES"/>
          <ns2:ligatures ns2:val="none"/>
        </w:rPr>
        <w:t>Pacífico le</w:t>
      </w:r>
      <w:r w:rsidRPr="008C31C3">
        <w:rPr>
          <w:rFonts w:ascii="Arial Narrow" w:eastAsia="Times New Roman" w:hAnsi="Arial Narrow" w:cs="Arial"/>
          <w:color w:val="000000"/>
          <w:kern w:val="0"/>
          <w:lang w:val="es-ES" w:eastAsia="es-ES"/>
          <ns2:ligatures ns2:val="none"/>
        </w:rPr>
        <w:t xml:space="preserve"> </w:t>
      </w:r>
      <w:r w:rsidRPr="008C31C3">
        <w:rPr>
          <w:rFonts w:ascii="Arial Narrow" w:eastAsia="Times New Roman" w:hAnsi="Arial Narrow" w:cs="Arial"/>
          <w:color w:val="000000"/>
          <w:kern w:val="0"/>
          <w:lang w:eastAsia="es-ES"/>
          <ns2:ligatures ns2:val="none"/>
        </w:rPr>
        <w:t xml:space="preserve">remitió el Endoso 232549298, fechado el 2 de diciembre de 2024, en el que se indicó que no se logró establecer contacto para coordinar la inspección </w:t>
      </w:r>
      <w:r w:rsidR="0046618C" w:rsidRPr="008C31C3">
        <w:rPr>
          <w:rFonts w:ascii="Arial Narrow" w:eastAsia="Times New Roman" w:hAnsi="Arial Narrow" w:cs="Arial"/>
          <w:color w:val="000000"/>
          <w:kern w:val="0"/>
          <w:lang w:eastAsia="es-ES"/>
          <ns2:ligatures ns2:val="none"/>
        </w:rPr>
        <w:t xml:space="preserve">técnica </w:t>
      </w:r>
      <w:r w:rsidR="00EC623F" w:rsidRPr="008C31C3">
        <w:rPr>
          <w:rFonts w:ascii="Arial Narrow" w:eastAsia="Times New Roman" w:hAnsi="Arial Narrow" w:cs="Arial"/>
          <w:color w:val="000000"/>
          <w:kern w:val="0"/>
          <w:lang w:eastAsia="es-ES"/>
          <ns2:ligatures ns2:val="none"/>
        </w:rPr>
        <w:t>de su</w:t>
      </w:r>
      <w:r w:rsidRPr="008C31C3">
        <w:rPr>
          <w:rFonts w:ascii="Arial Narrow" w:eastAsia="Times New Roman" w:hAnsi="Arial Narrow" w:cs="Arial"/>
          <w:color w:val="000000"/>
          <w:kern w:val="0"/>
          <w:lang w:eastAsia="es-ES"/>
          <ns2:ligatures ns2:val="none"/>
        </w:rPr>
        <w:t xml:space="preserve"> </w:t>
      </w:r>
      <w:r w:rsidR="00EC623F" w:rsidRPr="008C31C3">
        <w:rPr>
          <w:rFonts w:ascii="Arial Narrow" w:eastAsia="Times New Roman" w:hAnsi="Arial Narrow" w:cs="Arial"/>
          <w:color w:val="000000"/>
          <w:kern w:val="0"/>
          <w:lang w:eastAsia="es-ES"/>
          <ns2:ligatures ns2:val="none"/>
        </w:rPr>
        <w:t>vehículo asegurado</w:t>
      </w:r>
      <w:r w:rsidRPr="008C31C3">
        <w:rPr>
          <w:rFonts w:ascii="Arial Narrow" w:eastAsia="Times New Roman" w:hAnsi="Arial Narrow" w:cs="Arial"/>
          <w:color w:val="000000"/>
          <w:kern w:val="0"/>
          <w:lang w:eastAsia="es-ES"/>
          <ns2:ligatures ns2:val="none"/>
        </w:rPr>
        <w:t xml:space="preserve">, y que por ello la </w:t>
      </w:r>
      <w:r w:rsidR="002A2602" w:rsidRPr="008C31C3">
        <w:rPr>
          <w:rFonts w:ascii="Arial Narrow" w:eastAsia="Times New Roman" w:hAnsi="Arial Narrow" w:cs="Arial"/>
          <w:color w:val="000000"/>
          <w:kern w:val="0"/>
          <w:lang w:eastAsia="es-ES"/>
          <ns2:ligatures ns2:val="none"/>
        </w:rPr>
        <w:t>compañía aseguradora</w:t>
      </w:r>
      <w:r w:rsidR="0073169D" w:rsidRPr="008C31C3">
        <w:rPr>
          <w:rFonts w:ascii="Arial Narrow" w:eastAsia="Times New Roman" w:hAnsi="Arial Narrow" w:cs="Arial"/>
          <w:color w:val="000000"/>
          <w:kern w:val="0"/>
          <w:lang w:eastAsia="es-ES"/>
          <ns2:ligatures ns2:val="none"/>
        </w:rPr>
        <w:t xml:space="preserve"> </w:t>
      </w:r>
      <w:r w:rsidRPr="008C31C3">
        <w:rPr>
          <w:rFonts w:ascii="Arial Narrow" w:eastAsia="Times New Roman" w:hAnsi="Arial Narrow" w:cs="Arial"/>
          <w:color w:val="000000"/>
          <w:kern w:val="0"/>
          <w:lang w:eastAsia="es-ES"/>
          <ns2:ligatures ns2:val="none"/>
        </w:rPr>
        <w:t>no asumiría responsabilidad por siniestros ocurridos luego de la fecha fijada para dicha inspección</w:t>
      </w:r>
      <w:r w:rsidR="002A2602" w:rsidRPr="008C31C3">
        <w:rPr>
          <w:rFonts w:ascii="Arial Narrow" w:eastAsia="Times New Roman" w:hAnsi="Arial Narrow" w:cs="Arial"/>
          <w:color w:val="000000"/>
          <w:kern w:val="0"/>
          <w:lang w:eastAsia="es-ES"/>
          <ns2:ligatures ns2:val="none"/>
        </w:rPr>
        <w:t>.</w:t>
      </w:r>
    </w:p>
    <w:p ns2:paraId="6A7E199A" ns2:textId="77777777" w:rsidR="002A2602" w:rsidRPr="008C31C3" w:rsidRDefault="002A2602" w:rsidP="00E83609">
      <w:pPr>
        <w:pStyle w:val="Prrafodelista"/>
        <w:spacing w:line="240" w:lineRule="auto"/>
        <w:rPr>
          <w:rFonts w:ascii="Arial Narrow" w:eastAsia="Times New Roman" w:hAnsi="Arial Narrow" w:cs="Arial"/>
          <w:color w:val="000000"/>
          <w:kern w:val="0"/>
          <w:lang w:eastAsia="es-ES"/>
          <ns2:ligatures ns2:val="none"/>
        </w:rPr>
      </w:pPr>
    </w:p>
    <w:p ns2:paraId="1F086F9B" ns2:textId="0303211B" w:rsidR="002A1A57" w:rsidRPr="008C31C3" w:rsidRDefault="002A260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C31C3">
        <w:rPr>
          <w:rFonts w:ascii="Arial Narrow" w:eastAsia="Times New Roman" w:hAnsi="Arial Narrow" w:cs="Arial"/>
          <w:color w:val="000000"/>
          <w:kern w:val="0"/>
          <w:lang w:eastAsia="es-ES"/>
          <ns2:ligatures ns2:val="none"/>
        </w:rPr>
        <w:t xml:space="preserve">No obstante, sí cumplió con el procedimiento de inspección técnica requerido, el cual fue coordinado mediante correos electrónicos y a través del aplicativo WhatsApp con una representante identificada como la señorita [APELLIDO] en enero de 2024. Asimismo, la inspección fue realizada de manera virtual conforme a las indicaciones de Pacífico, por lo que sí se cumplió con la condición exigida para la activación de la cobertura del seguro.</w:t>
      </w:r>
      <w:r w:rsidR="0046618C" w:rsidRPr="008C31C3">
        <w:rPr>
          <w:rFonts w:ascii="Arial Narrow" w:eastAsia="Times New Roman" w:hAnsi="Arial Narrow" w:cs="Arial"/>
          <w:color w:val="000000"/>
          <w:kern w:val="0"/>
          <w:lang w:eastAsia="es-ES"/>
          <ns2:ligatures ns2:val="none"/>
        </w:rPr>
        <w:t xml:space="preserve"/>
      </w:r>
      <w:r w:rsidRPr="008C31C3">
        <w:rPr>
          <w:rFonts w:ascii="Arial Narrow" w:eastAsia="Times New Roman" w:hAnsi="Arial Narrow" w:cs="Arial"/>
          <w:color w:val="000000"/>
          <w:kern w:val="0"/>
          <w:lang w:eastAsia="es-ES"/>
          <ns2:ligatures ns2:val="none"/>
        </w:rPr>
        <w:t xml:space="preserve"/>
      </w:r>
      <w:proofErr w:type="spellStart"/>
      <w:r w:rsidRPr="008C31C3">
        <w:rPr>
          <w:rFonts w:ascii="Arial Narrow" w:eastAsia="Times New Roman" w:hAnsi="Arial Narrow" w:cs="Arial"/>
          <w:color w:val="000000"/>
          <w:kern w:val="0"/>
          <w:lang w:eastAsia="es-ES"/>
          <ns2:ligatures ns2:val="none"/>
        </w:rPr>
        <w:t/>
      </w:r>
      <w:proofErr w:type="spellEnd"/>
      <w:r w:rsidRPr="008C31C3">
        <w:rPr>
          <w:rFonts w:ascii="Arial Narrow" w:eastAsia="Times New Roman" w:hAnsi="Arial Narrow" w:cs="Arial"/>
          <w:color w:val="000000"/>
          <w:kern w:val="0"/>
          <w:lang w:eastAsia="es-ES"/>
          <ns2:ligatures ns2:val="none"/>
        </w:rPr>
        <w:t xml:space="preserve"/>
      </w:r>
      <w:r w:rsidR="0070433B" w:rsidRPr="008C31C3">
        <w:rPr>
          <w:rFonts w:ascii="Arial Narrow" w:eastAsia="Times New Roman" w:hAnsi="Arial Narrow" w:cs="Arial"/>
          <w:color w:val="000000"/>
          <w:kern w:val="0"/>
          <w:lang w:eastAsia="es-ES"/>
          <ns2:ligatures ns2:val="none"/>
        </w:rPr>
        <w:t xml:space="preserve"/>
      </w:r>
      <w:r w:rsidRPr="008C31C3">
        <w:rPr>
          <w:rFonts w:ascii="Arial Narrow" w:eastAsia="Times New Roman" w:hAnsi="Arial Narrow" w:cs="Arial"/>
          <w:color w:val="000000"/>
          <w:kern w:val="0"/>
          <w:lang w:eastAsia="es-ES"/>
          <ns2:ligatures ns2:val="none"/>
        </w:rPr>
        <w:t/>
      </w:r>
      <w:r w:rsidR="00AC47B5" w:rsidRPr="008C31C3">
        <w:rPr>
          <w:rFonts w:ascii="Arial Narrow" w:eastAsia="Times New Roman" w:hAnsi="Arial Narrow" w:cs="Arial"/>
          <w:color w:val="000000"/>
          <w:kern w:val="0"/>
          <w:lang w:eastAsia="es-ES"/>
          <ns2:ligatures ns2:val="none"/>
        </w:rPr>
        <w:t xml:space="preserve"/>
      </w:r>
      <w:r w:rsidR="00AC47B5" w:rsidRPr="008C31C3">
        <w:rPr>
          <w:rFonts w:ascii="Arial Narrow" w:eastAsia="Times New Roman" w:hAnsi="Arial Narrow" w:cs="Arial"/>
          <w:color w:val="000000"/>
          <w:kern w:val="0"/>
          <w:lang w:val="es-ES" w:eastAsia="es-ES"/>
          <ns2:ligatures ns2:val="none"/>
        </w:rPr>
        <w:t/>
      </w:r>
      <w:r w:rsidRPr="008C31C3">
        <w:rPr>
          <w:rFonts w:ascii="Arial Narrow" w:eastAsia="Times New Roman" w:hAnsi="Arial Narrow" w:cs="Arial"/>
          <w:color w:val="000000"/>
          <w:kern w:val="0"/>
          <w:lang w:eastAsia="es-ES"/>
          <ns2:ligatures ns2:val="none"/>
        </w:rPr>
        <w:t/>
      </w:r>
      <w:r w:rsidR="00AC47B5" w:rsidRPr="008C31C3">
        <w:rPr>
          <w:rFonts w:ascii="Arial Narrow" w:eastAsia="Times New Roman" w:hAnsi="Arial Narrow" w:cs="Arial"/>
          <w:color w:val="000000"/>
          <w:kern w:val="0"/>
          <w:lang w:eastAsia="es-ES"/>
          <ns2:ligatures ns2:val="none"/>
        </w:rPr>
        <w:t/>
      </w:r>
    </w:p>
    <w:p ns2:paraId="21AE5C5C" ns2:textId="77777777" w:rsidR="002A1A57" w:rsidRPr="00AE011C" w:rsidRDefault="002A1A57" w:rsidP="00E83609">
      <w:pPr>
        <w:pStyle w:val="Prrafodelista"/>
        <w:spacing w:line="240" w:lineRule="auto"/>
        <w:rPr>
          <w:rFonts w:ascii="Arial Narrow" w:eastAsia="Times New Roman" w:hAnsi="Arial Narrow" w:cs="Arial"/>
          <w:color w:val="000000"/>
          <w:kern w:val="0"/>
          <w:lang w:eastAsia="es-ES"/>
          <ns2:ligatures ns2:val="none"/>
        </w:rPr>
      </w:pPr>
    </w:p>
    <w:p ns2:paraId="2F9CF7F5" ns2:textId="6B5236CE" w:rsidR="00CA59A2" w:rsidRPr="00AE011C" w:rsidRDefault="008E36BA"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011C">
        <w:rPr>
          <w:rFonts w:ascii="Arial Narrow" w:eastAsia="Times New Roman" w:hAnsi="Arial Narrow" w:cs="Arial"/>
          <w:color w:val="000000"/>
          <w:kern w:val="0"/>
          <w:lang w:eastAsia="es-ES"/>
          <ns2:ligatures ns2:val="none"/>
        </w:rPr>
        <w:t xml:space="preserve">Pese a que la compañía aseguradora le indicó que su </w:t>
      </w:r>
      <w:r w:rsidR="008974C0" w:rsidRPr="00AE011C">
        <w:rPr>
          <w:rFonts w:ascii="Arial Narrow" w:eastAsia="Times New Roman" w:hAnsi="Arial Narrow" w:cs="Arial"/>
          <w:color w:val="000000"/>
          <w:kern w:val="0"/>
          <w:lang w:eastAsia="es-ES"/>
          <ns2:ligatures ns2:val="none"/>
        </w:rPr>
        <w:t xml:space="preserve">vehículo asegurado </w:t>
      </w:r>
      <w:r w:rsidRPr="00AE011C">
        <w:rPr>
          <w:rFonts w:ascii="Arial Narrow" w:eastAsia="Times New Roman" w:hAnsi="Arial Narrow" w:cs="Arial"/>
          <w:color w:val="000000"/>
          <w:kern w:val="0"/>
          <w:lang w:eastAsia="es-ES"/>
          <ns2:ligatures ns2:val="none"/>
        </w:rPr>
        <w:t xml:space="preserve">no contaba con cobertura activa, la compañía aseguradora le </w:t>
      </w:r>
      <w:r w:rsidR="00120246" w:rsidRPr="00AE011C">
        <w:rPr>
          <w:rFonts w:ascii="Arial Narrow" w:eastAsia="Times New Roman" w:hAnsi="Arial Narrow" w:cs="Arial"/>
          <w:color w:val="000000"/>
          <w:kern w:val="0"/>
          <w:lang w:eastAsia="es-ES"/>
          <ns2:ligatures ns2:val="none"/>
        </w:rPr>
        <w:t>cobró la totalidad de la</w:t>
      </w:r>
      <w:r w:rsidRPr="00AE011C">
        <w:rPr>
          <w:rFonts w:ascii="Arial Narrow" w:eastAsia="Times New Roman" w:hAnsi="Arial Narrow" w:cs="Arial"/>
          <w:color w:val="000000"/>
          <w:kern w:val="0"/>
          <w:lang w:eastAsia="es-ES"/>
          <ns2:ligatures ns2:val="none"/>
        </w:rPr>
        <w:t>s</w:t>
      </w:r>
      <w:r w:rsidR="00120246" w:rsidRPr="00AE011C">
        <w:rPr>
          <w:rFonts w:ascii="Arial Narrow" w:eastAsia="Times New Roman" w:hAnsi="Arial Narrow" w:cs="Arial"/>
          <w:color w:val="000000"/>
          <w:kern w:val="0"/>
          <w:lang w:eastAsia="es-ES"/>
          <ns2:ligatures ns2:val="none"/>
        </w:rPr>
        <w:t xml:space="preserve"> prima</w:t>
      </w:r>
      <w:r w:rsidRPr="00AE011C">
        <w:rPr>
          <w:rFonts w:ascii="Arial Narrow" w:eastAsia="Times New Roman" w:hAnsi="Arial Narrow" w:cs="Arial"/>
          <w:color w:val="000000"/>
          <w:kern w:val="0"/>
          <w:lang w:eastAsia="es-ES"/>
          <ns2:ligatures ns2:val="none"/>
        </w:rPr>
        <w:t>s</w:t>
      </w:r>
      <w:r w:rsidR="00120246" w:rsidRPr="00AE011C">
        <w:rPr>
          <w:rFonts w:ascii="Arial Narrow" w:eastAsia="Times New Roman" w:hAnsi="Arial Narrow" w:cs="Arial"/>
          <w:color w:val="000000"/>
          <w:kern w:val="0"/>
          <w:lang w:eastAsia="es-ES"/>
          <ns2:ligatures ns2:val="none"/>
        </w:rPr>
        <w:t xml:space="preserve"> correspondiente</w:t>
      </w:r>
      <w:r w:rsidRPr="00AE011C">
        <w:rPr>
          <w:rFonts w:ascii="Arial Narrow" w:eastAsia="Times New Roman" w:hAnsi="Arial Narrow" w:cs="Arial"/>
          <w:color w:val="000000"/>
          <w:kern w:val="0"/>
          <w:lang w:eastAsia="es-ES"/>
          <ns2:ligatures ns2:val="none"/>
        </w:rPr>
        <w:t>s</w:t>
      </w:r>
      <w:r w:rsidR="00120246" w:rsidRPr="00AE011C">
        <w:rPr>
          <w:rFonts w:ascii="Arial Narrow" w:eastAsia="Times New Roman" w:hAnsi="Arial Narrow" w:cs="Arial"/>
          <w:color w:val="000000"/>
          <w:kern w:val="0"/>
          <w:lang w:eastAsia="es-ES"/>
          <ns2:ligatures ns2:val="none"/>
        </w:rPr>
        <w:t xml:space="preserve"> a </w:t>
      </w:r>
      <w:r w:rsidRPr="00AE011C">
        <w:rPr>
          <w:rFonts w:ascii="Arial Narrow" w:eastAsia="Times New Roman" w:hAnsi="Arial Narrow" w:cs="Arial"/>
          <w:color w:val="000000"/>
          <w:kern w:val="0"/>
          <w:lang w:eastAsia="es-ES"/>
          <ns2:ligatures ns2:val="none"/>
        </w:rPr>
        <w:t>los periodos del 2024 y 2025</w:t>
      </w:r>
      <w:r w:rsidR="00120246" w:rsidRPr="00AE011C">
        <w:rPr>
          <w:rFonts w:ascii="Arial Narrow" w:eastAsia="Times New Roman" w:hAnsi="Arial Narrow" w:cs="Arial"/>
          <w:color w:val="000000"/>
          <w:kern w:val="0"/>
          <w:lang w:eastAsia="es-ES"/>
          <ns2:ligatures ns2:val="none"/>
        </w:rPr>
        <w:t xml:space="preserve">. </w:t>
      </w:r>
    </w:p>
    <w:p ns2:paraId="33E14FF7" ns2:textId="77777777" w:rsidR="00CA59A2" w:rsidRPr="00AE011C" w:rsidRDefault="00CA59A2" w:rsidP="00E8360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96FE51" w:rsidR="00CA59A2" w:rsidRPr="00B436D7" w:rsidRDefault="00A3133E" w:rsidP="00E836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E011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devolver todo lo pagado y además otorgar el valor de la cobertura de la póliza ascendente a US$ 40 000,00. Asimismo, requirió el reembolso de costos y costas del presente procedimiento.</w:t>
      </w:r>
      <w:r w:rsidR="00CA59A2" w:rsidRPr="00AE011C">
        <w:rPr>
          <w:rFonts w:ascii="Arial Narrow" w:eastAsia="Times New Roman" w:hAnsi="Arial Narrow" w:cs="Arial"/>
          <w:color w:val="000000"/>
          <w:kern w:val="0"/>
          <w:lang w:val="es-ES" w:eastAsia="es-ES"/>
          <ns2:ligatures ns2:val="none"/>
        </w:rPr>
        <w:t xml:space="preserve"/>
      </w:r>
      <w:r w:rsidRPr="00AE011C">
        <w:rPr>
          <w:rFonts w:ascii="Arial Narrow" w:eastAsia="Calibri" w:hAnsi="Arial Narrow" w:cs="Arial"/>
          <w:kern w:val="0"/>
          <ns2:ligatures ns2:val="none"/>
        </w:rPr>
        <w:t xml:space="preserve"/>
      </w:r>
      <w:r w:rsidR="00CA59A2" w:rsidRPr="00AE011C">
        <w:rPr>
          <w:rFonts w:ascii="Arial Narrow" w:eastAsia="Times New Roman" w:hAnsi="Arial Narrow" w:cs="Arial"/>
          <w:color w:val="000000"/>
          <w:kern w:val="0"/>
          <w:lang w:val="es-ES" w:eastAsia="es-ES"/>
          <ns2:ligatures ns2:val="none"/>
        </w:rPr>
        <w:t/>
      </w:r>
      <w:r w:rsidR="00CA59A2" w:rsidRPr="00B436D7">
        <w:rPr>
          <w:rFonts w:ascii="Arial Narrow" w:eastAsia="Times New Roman" w:hAnsi="Arial Narrow" w:cs="Arial"/>
          <w:color w:val="000000"/>
          <w:kern w:val="0"/>
          <w:lang w:val="es-ES" w:eastAsia="es-ES"/>
          <ns2:ligatures ns2:val="none"/>
        </w:rPr>
        <w:t xml:space="preserve"/>
      </w:r>
      <w:r w:rsidRPr="00B436D7">
        <w:rPr>
          <w:rFonts w:ascii="Arial Narrow" w:eastAsia="Times New Roman" w:hAnsi="Arial Narrow" w:cs="Arial"/>
          <w:color w:val="000000"/>
          <w:kern w:val="0"/>
          <w:lang w:val="es-ES" w:eastAsia="es-ES"/>
          <ns2:ligatures ns2:val="none"/>
        </w:rPr>
        <w:t xml:space="preserve"/>
      </w:r>
      <w:r w:rsidR="00CA59A2" w:rsidRPr="00B436D7">
        <w:rPr>
          <w:rFonts w:ascii="Arial Narrow" w:eastAsia="Times New Roman" w:hAnsi="Arial Narrow" w:cs="Arial"/>
          <w:color w:val="000000"/>
          <w:kern w:val="0"/>
          <w:lang w:val="es-ES" w:eastAsia="es-ES"/>
          <ns2:ligatures ns2:val="none"/>
        </w:rPr>
        <w:t xml:space="preserve"/>
      </w:r>
      <w:r w:rsidR="00926260" w:rsidRPr="00B436D7">
        <w:rPr>
          <w:rFonts w:ascii="Arial Narrow" w:eastAsia="Times New Roman" w:hAnsi="Arial Narrow" w:cs="Arial"/>
          <w:color w:val="000000"/>
          <w:kern w:val="0"/>
          <w:lang w:val="es-ES" w:eastAsia="es-ES"/>
          <ns2:ligatures ns2:val="none"/>
        </w:rPr>
        <w:t/>
      </w:r>
      <w:r w:rsidR="00B436D7" w:rsidRPr="00B436D7">
        <w:rPr>
          <w:rFonts w:ascii="Arial Narrow" w:eastAsia="Times New Roman" w:hAnsi="Arial Narrow" w:cs="Arial"/>
          <w:color w:val="000000"/>
          <w:kern w:val="0"/>
          <w:lang w:val="es-ES" w:eastAsia="es-ES"/>
          <ns2:ligatures ns2:val="none"/>
        </w:rPr>
        <w:t xml:space="preserve"/>
      </w:r>
      <w:r w:rsidR="00926260" w:rsidRPr="00B436D7">
        <w:rPr>
          <w:rFonts w:ascii="Arial Narrow" w:eastAsia="Times New Roman" w:hAnsi="Arial Narrow" w:cs="Arial"/>
          <w:color w:val="000000"/>
          <w:kern w:val="0"/>
          <w:lang w:val="es-ES" w:eastAsia="es-ES"/>
          <ns2:ligatures ns2:val="none"/>
        </w:rPr>
        <w:t xml:space="preserve"/>
      </w:r>
      <w:r w:rsidR="00CA59A2" w:rsidRPr="00B436D7">
        <w:rPr>
          <w:rFonts w:ascii="Arial Narrow" w:eastAsia="Times New Roman" w:hAnsi="Arial Narrow" w:cs="Arial"/>
          <w:color w:val="000000"/>
          <w:kern w:val="0"/>
          <w:lang w:val="es-ES" w:eastAsia="es-ES"/>
          <ns2:ligatures ns2:val="none"/>
        </w:rPr>
        <w:t xml:space="preserve"/>
      </w:r>
      <w:r w:rsidR="00926260" w:rsidRPr="00B436D7">
        <w:rPr>
          <w:rFonts w:ascii="Arial Narrow" w:eastAsia="Times New Roman" w:hAnsi="Arial Narrow" w:cs="Arial"/>
          <w:color w:val="000000"/>
          <w:kern w:val="0"/>
          <w:lang w:val="es-ES" w:eastAsia="es-ES"/>
          <ns2:ligatures ns2:val="none"/>
        </w:rPr>
        <w:t/>
      </w:r>
      <w:r w:rsidR="00CA59A2" w:rsidRPr="00B436D7">
        <w:rPr>
          <w:rFonts w:ascii="Arial Narrow" w:eastAsia="Times New Roman" w:hAnsi="Arial Narrow" w:cs="Arial"/>
          <w:color w:val="000000"/>
          <w:kern w:val="0"/>
          <w:lang w:val="es-ES" w:eastAsia="es-ES"/>
          <ns2:ligatures ns2:val="none"/>
        </w:rPr>
        <w:t xml:space="preserve"/>
      </w:r>
      <w:r w:rsidR="00926260" w:rsidRPr="00B436D7">
        <w:rPr>
          <w:rFonts w:ascii="Arial Narrow" w:eastAsia="Times New Roman" w:hAnsi="Arial Narrow" w:cs="Arial"/>
          <w:color w:val="000000"/>
          <w:kern w:val="0"/>
          <w:lang w:val="es-ES" w:eastAsia="es-ES"/>
          <ns2:ligatures ns2:val="none"/>
        </w:rPr>
        <w:t/>
      </w:r>
      <w:r w:rsidR="00CA59A2" w:rsidRPr="00B436D7">
        <w:rPr>
          <w:rFonts w:ascii="Arial Narrow" w:eastAsia="Times New Roman" w:hAnsi="Arial Narrow" w:cs="Arial"/>
          <w:color w:val="000000"/>
          <w:kern w:val="0"/>
          <w:lang w:val="es-ES" w:eastAsia="es-ES"/>
          <ns2:ligatures ns2:val="none"/>
        </w:rPr>
        <w:t/>
      </w:r>
      <w:r w:rsidR="00926260" w:rsidRPr="00B436D7">
        <w:rPr>
          <w:rFonts w:ascii="Arial Narrow" w:eastAsia="Times New Roman" w:hAnsi="Arial Narrow" w:cs="Arial"/>
          <w:color w:val="000000"/>
          <w:kern w:val="0"/>
          <w:lang w:val="es-ES" w:eastAsia="es-ES"/>
          <ns2:ligatures ns2:val="none"/>
        </w:rPr>
        <w:t/>
      </w:r>
      <w:r w:rsidR="00CA59A2" w:rsidRPr="00B436D7">
        <w:rPr>
          <w:rFonts w:ascii="Arial Narrow" w:eastAsia="Times New Roman" w:hAnsi="Arial Narrow" w:cs="Arial"/>
          <w:color w:val="000000"/>
          <w:kern w:val="0"/>
          <w:lang w:val="es-ES" w:eastAsia="es-ES"/>
          <ns2:ligatures ns2:val="none"/>
        </w:rPr>
        <w:t/>
      </w:r>
    </w:p>
    <w:p ns2:paraId="66005174" ns2:textId="77777777" w:rsidR="00CA59A2" w:rsidRPr="00B436D7" w:rsidRDefault="00CA59A2" w:rsidP="00E8360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436D7"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436D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436D7" w:rsidRDefault="00CA59A2" w:rsidP="00E8360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DA54FB0" ns2:textId="155DA6CC" w:rsidR="008D5613" w:rsidRPr="00BB446B"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436D7">
        <w:rPr>
          <w:rFonts w:ascii="Arial Narrow" w:eastAsia="Times New Roman" w:hAnsi="Arial Narrow" w:cs="Segoe UI"/>
          <w:color w:val="000000"/>
          <w:kern w:val="0"/>
          <w:lang w:eastAsia="es-PE"/>
          <ns2:ligatures ns2:val="none"/>
        </w:rPr>
        <w:lastRenderedPageBreak/>
        <w:t>La Secretaría Técnica de la Comisión de Protección</w:t>
      </w:r>
      <w:r w:rsidRPr="0026598E">
        <w:rPr>
          <w:rFonts w:ascii="Arial Narrow" w:eastAsia="Times New Roman" w:hAnsi="Arial Narrow" w:cs="Segoe UI"/>
          <w:color w:val="000000"/>
          <w:kern w:val="0"/>
          <w:lang w:eastAsia="es-PE"/>
          <ns2:ligatures ns2:val="none"/>
        </w:rPr>
        <w:t xml:space="preserve">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w:t>
      </w:r>
      <w:r w:rsidR="008D5613" w:rsidRPr="0058331A">
        <w:rPr>
          <w:rFonts w:ascii="Arial Narrow" w:eastAsia="Times New Roman" w:hAnsi="Arial Narrow" w:cs="Segoe UI"/>
          <w:color w:val="000000"/>
          <w:kern w:val="0"/>
          <w:lang w:eastAsia="es-PE"/>
          <ns2:ligatures ns2:val="none"/>
        </w:rPr>
        <w:t xml:space="preserve">considera </w:t>
      </w:r>
      <w:r w:rsidR="008D5613" w:rsidRPr="00BB446B">
        <w:rPr>
          <w:rFonts w:ascii="Arial Narrow" w:eastAsia="Arial Narrow" w:hAnsi="Arial Narrow" w:cs="Arial Narrow"/>
          <w:kern w:val="0"/>
          <ns2:ligatures ns2:val="none"/>
        </w:rPr>
        <w:t xml:space="preserve">que el hecho denunciado, consistente en que </w:t>
      </w:r>
      <w:r w:rsidR="002C526E" w:rsidRPr="002C526E">
        <w:rPr>
          <w:rFonts w:ascii="Arial Narrow" w:eastAsia="Arial Narrow" w:hAnsi="Arial Narrow" w:cs="Arial Narrow"/>
          <w:bCs/>
        </w:rPr>
        <w:t xml:space="preserve">la compañía aseguradora habría cobrado al denunciante la totalidad de las primas por la renovación de la póliza de seguro vehicular </w:t>
      </w:r>
      <w:proofErr w:type="spellStart"/>
      <w:r w:rsidR="002C526E" w:rsidRPr="002C526E">
        <w:rPr>
          <w:rFonts w:ascii="Arial Narrow" w:eastAsia="Arial Narrow" w:hAnsi="Arial Narrow" w:cs="Arial Narrow"/>
          <w:bCs/>
        </w:rPr>
        <w:t/>
      </w:r>
      <w:proofErr w:type="spellEnd"/>
      <w:r w:rsidR="002C526E" w:rsidRPr="002C526E">
        <w:rPr>
          <w:rFonts w:ascii="Arial Narrow" w:eastAsia="Arial Narrow" w:hAnsi="Arial Narrow" w:cs="Arial Narrow"/>
          <w:bCs/>
        </w:rPr>
        <w:t xml:space="preserve"> 2009413211, pese a ello no mantuvo vigente la póliza, argumentando la falta de inspección de la unidad asegurada</w:t>
      </w:r>
      <w:r w:rsidR="008D5613" w:rsidRPr="00BB446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5613" w:rsidRPr="00BB446B">
        <w:rPr>
          <w:rFonts w:ascii="Arial Narrow" w:eastAsia="Times New Roman" w:hAnsi="Arial Narrow" w:cs="Segoe UI"/>
          <w:color w:val="000000"/>
          <w:kern w:val="0"/>
          <w:lang w:eastAsia="es-PE"/>
          <ns2:ligatures ns2:val="none"/>
        </w:rPr>
        <w:t/>
      </w:r>
      <w:r w:rsidR="008D5613" w:rsidRPr="00BB446B">
        <w:rPr>
          <w:rFonts w:ascii="Arial Narrow" w:eastAsia="Arial Narrow" w:hAnsi="Arial Narrow" w:cs="Arial Narrow"/>
          <w:kern w:val="0"/>
          <ns2:ligatures ns2:val="none"/>
        </w:rPr>
        <w:t xml:space="preserve"> y 19</w:t>
      </w:r>
      <w:r w:rsidR="008D5613" w:rsidRPr="00BB446B">
        <w:rPr>
          <w:rFonts w:ascii="Arial Narrow" w:eastAsia="Times New Roman" w:hAnsi="Arial Narrow" w:cs="Segoe UI"/>
          <w:color w:val="000000"/>
          <w:kern w:val="0"/>
          <w:lang w:eastAsia="es-PE"/>
          <ns2:ligatures ns2:val="none"/>
        </w:rPr>
        <w:t/>
      </w:r>
      <w:r w:rsidR="008D5613" w:rsidRPr="00BB446B">
        <w:rPr>
          <w:rFonts w:ascii="Arial Narrow" w:eastAsia="Arial Narrow" w:hAnsi="Arial Narrow" w:cs="Arial Narrow"/>
          <w:kern w:val="0"/>
          <ns2:ligatures ns2:val="none"/>
        </w:rPr>
        <w:t xml:space="preserve"> del Código</w:t>
      </w:r>
      <w:r w:rsidR="008D5613" w:rsidRPr="00BB446B">
        <w:rPr>
          <w:rStyle w:val="Refdenotaalpie"/>
          <w:rFonts w:ascii="Arial Narrow" w:eastAsia="Arial Narrow" w:hAnsi="Arial Narrow" w:cs="Arial"/>
          <w:kern w:val="0"/>
          <w:vertAlign w:val="superscript"/>
          <ns2:ligatures ns2:val="none"/>
        </w:rPr>
        <w:footnoteReference w:id="3"/>
      </w:r>
      <w:r w:rsidR="008D5613" w:rsidRPr="00BB446B">
        <w:rPr>
          <w:rFonts w:ascii="Arial Narrow" w:eastAsia="Arial Narrow" w:hAnsi="Arial Narrow" w:cs="Arial Narrow"/>
          <w:kern w:val="0"/>
          <ns2:ligatures ns2:val="none"/>
        </w:rPr>
        <w:t>.</w:t>
      </w:r>
    </w:p>
    <w:p ns2:paraId="432038D6" ns2:textId="77777777" w:rsidR="00CA59A2" w:rsidRPr="002C526E" w:rsidRDefault="00CA59A2" w:rsidP="002C526E">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E8360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8360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83609">
      <w:pPr>
        <w:spacing w:after="0" w:line="240" w:lineRule="auto"/>
        <w:jc w:val="both"/>
        <w:rPr>
          <w:rFonts w:ascii="Arial Narrow" w:eastAsia="Times New Roman" w:hAnsi="Arial Narrow" w:cs="Arial"/>
          <w:color w:val="000000"/>
          <w:kern w:val="0"/>
          <w:lang w:val="es-ES" w:eastAsia="es-ES"/>
          <ns2:ligatures ns2:val="none"/>
        </w:rPr>
      </w:pPr>
    </w:p>
    <w:p ns2:paraId="62B88A04" ns2:textId="30498E07" w:rsidR="00CA59A2" w:rsidRPr="00DE6C33" w:rsidRDefault="00CA59A2" w:rsidP="00E836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w:t>
      </w:r>
      <w:r w:rsidRPr="00EB43D2">
        <w:rPr>
          <w:rFonts w:ascii="Arial Narrow" w:eastAsia="Times New Roman" w:hAnsi="Arial Narrow" w:cs="Arial"/>
          <w:color w:val="000000"/>
          <w:kern w:val="0"/>
          <w:lang w:val="es-ES" w:eastAsia="es-ES"/>
          <ns2:ligatures ns2:val="none"/>
        </w:rPr>
        <w:t xml:space="preserve">s facultades que la ley le confiere, conviene requerir </w:t>
      </w:r>
      <w:r w:rsidR="00B436D7" w:rsidRPr="00EB43D2">
        <w:rPr>
          <w:rFonts w:ascii="Arial Narrow" w:eastAsia="Times New Roman" w:hAnsi="Arial Narrow" w:cs="Arial"/>
          <w:color w:val="000000"/>
          <w:kern w:val="0"/>
          <w:lang w:val="es-ES" w:eastAsia="es-ES"/>
          <ns2:ligatures ns2:val="none"/>
        </w:rPr>
        <w:t>a la compañía aseguradora</w:t>
      </w:r>
      <w:r w:rsidRPr="00EB43D2">
        <w:rPr>
          <w:rFonts w:ascii="Arial Narrow" w:eastAsia="Times New Roman" w:hAnsi="Arial Narrow" w:cs="Arial"/>
          <w:color w:val="000000"/>
          <w:kern w:val="0"/>
          <w:lang w:val="es-ES" w:eastAsia="es-ES"/>
          <ns2:ligatures ns2:val="none"/>
        </w:rPr>
        <w:t>,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DE6C33">
        <w:rPr>
          <w:rFonts w:ascii="Arial Narrow" w:eastAsia="Times New Roman" w:hAnsi="Arial Narrow" w:cs="Arial"/>
          <w:color w:val="000000"/>
          <w:kern w:val="0"/>
          <w:lang w:val="es-ES" w:eastAsia="es-ES"/>
          <ns2:ligatures ns2:val="none"/>
        </w:rPr>
        <w:t xml:space="preserve">: </w:t>
      </w:r>
      <w:r w:rsidR="002C526E" w:rsidRPr="00DE6C3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C526E" w:rsidRPr="00DE6C33">
        <w:rPr>
          <w:rFonts w:ascii="Arial Narrow" w:eastAsia="Times New Roman" w:hAnsi="Arial Narrow" w:cs="Arial"/>
          <w:color w:val="000000"/>
          <w:kern w:val="0"/>
          <w:lang w:val="es-ES" w:eastAsia="es-ES"/>
          <ns2:ligatures ns2:val="none"/>
        </w:rPr>
        <w:t/>
      </w:r>
      <w:proofErr w:type="spellEnd"/>
      <w:r w:rsidR="002C526E" w:rsidRPr="00DE6C33">
        <w:rPr>
          <w:rFonts w:ascii="Arial Narrow" w:eastAsia="Times New Roman" w:hAnsi="Arial Narrow" w:cs="Arial"/>
          <w:color w:val="000000"/>
          <w:kern w:val="0"/>
          <w:lang w:val="es-ES" w:eastAsia="es-ES"/>
          <ns2:ligatures ns2:val="none"/>
        </w:rPr>
        <w:t xml:space="preserve"> 2009413211 del Seguro Vehicular, así como el cargo de remisión de la póliza; (</w:t>
      </w:r>
      <w:proofErr w:type="spellStart"/>
      <w:r w:rsidR="002C526E" w:rsidRPr="00DE6C33">
        <w:rPr>
          <w:rFonts w:ascii="Arial Narrow" w:eastAsia="Times New Roman" w:hAnsi="Arial Narrow" w:cs="Arial"/>
          <w:color w:val="000000"/>
          <w:kern w:val="0"/>
          <w:lang w:val="es-ES" w:eastAsia="es-ES"/>
          <ns2:ligatures ns2:val="none"/>
        </w:rPr>
        <w:t>ii</w:t>
      </w:r>
      <w:proofErr w:type="spellEnd"/>
      <w:r w:rsidR="002C526E" w:rsidRPr="00DE6C33">
        <w:rPr>
          <w:rFonts w:ascii="Arial Narrow" w:eastAsia="Times New Roman" w:hAnsi="Arial Narrow" w:cs="Arial"/>
          <w:color w:val="000000"/>
          <w:kern w:val="0"/>
          <w:lang w:val="es-ES" w:eastAsia="es-ES"/>
          <ns2:ligatures ns2:val="none"/>
        </w:rPr>
        <w:t xml:space="preserve">) presentar los medios probatorios que acrediten la gestión </w:t>
      </w:r>
      <w:r w:rsidR="002C526E" w:rsidRPr="00DE6C33">
        <w:rPr>
          <w:rFonts w:ascii="Arial Narrow" w:eastAsia="Times New Roman" w:hAnsi="Arial Narrow" w:cs="Arial"/>
          <w:color w:val="000000"/>
          <w:kern w:val="0"/>
          <w:lang w:val="es-ES" w:eastAsia="es-ES"/>
          <ns2:ligatures ns2:val="none"/>
        </w:rPr>
        <w:lastRenderedPageBreak/>
        <w:t xml:space="preserve">realizada del procedimiento de inspección técnica requerido para el </w:t>
      </w:r>
      <w:r w:rsidR="002C526E" w:rsidRPr="00DE6C33">
        <w:rPr>
          <w:rFonts w:ascii="Arial Narrow" w:eastAsia="Times New Roman" w:hAnsi="Arial Narrow" w:cs="Arial"/>
          <w:color w:val="000000"/>
          <w:kern w:val="0"/>
          <w:lang w:eastAsia="es-ES"/>
          <ns2:ligatures ns2:val="none"/>
        </w:rPr>
        <w:t>vehículo con Placa de Rodaje BDD268</w:t>
      </w:r>
      <w:r w:rsidR="002C526E" w:rsidRPr="00DE6C33">
        <w:rPr>
          <w:rFonts w:ascii="Arial Narrow" w:eastAsia="Times New Roman" w:hAnsi="Arial Narrow" w:cs="Arial"/>
          <w:color w:val="000000"/>
          <w:kern w:val="0"/>
          <w:lang w:val="es-ES" w:eastAsia="es-ES"/>
          <ns2:ligatures ns2:val="none"/>
        </w:rPr>
        <w:t>; y, (</w:t>
      </w:r>
      <w:proofErr w:type="spellStart"/>
      <w:r w:rsidR="002C526E" w:rsidRPr="00DE6C33">
        <w:rPr>
          <w:rFonts w:ascii="Arial Narrow" w:eastAsia="Times New Roman" w:hAnsi="Arial Narrow" w:cs="Arial"/>
          <w:color w:val="000000"/>
          <w:kern w:val="0"/>
          <w:lang w:val="es-ES" w:eastAsia="es-ES"/>
          <ns2:ligatures ns2:val="none"/>
        </w:rPr>
        <w:t>iii</w:t>
      </w:r>
      <w:proofErr w:type="spellEnd"/>
      <w:r w:rsidR="002C526E" w:rsidRPr="00DE6C3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DE6C33">
        <w:rPr>
          <w:rFonts w:ascii="Arial Narrow" w:eastAsia="Times New Roman" w:hAnsi="Arial Narrow" w:cs="Arial"/>
          <w:color w:val="000000"/>
          <w:kern w:val="0"/>
          <w:lang w:val="es-ES" w:eastAsia="es-ES"/>
          <ns2:ligatures ns2:val="none"/>
        </w:rPr>
        <w:t>.</w:t>
      </w:r>
      <w:r w:rsidRPr="00DE6C33">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8360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ns2:ligatures ns2:val="none"/>
        </w:rPr>
      </w:pPr>
    </w:p>
    <w:p ns2:paraId="23D7F733" ns2:textId="7A3238FF" w:rsidR="008D5613" w:rsidRPr="00023104" w:rsidRDefault="00CA59A2" w:rsidP="0002310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julio de 2025 interpuesta por el señor [DENUNCIANTE] contra Pacífico Compañía de Seguros y Reaseguros S.A., por la presunta infracción a los artículos 18 y 19 de la Ley 29571, Código de Protección y Defensa del Consumidor, en tanto la compañía aseguradora habría cobrado al denunciante la totalidad de las primas por la renovación de la póliza de seguro vehicular 2009413211, pese a ello no mantuvo vigente la póliza, argumentando la falta de inspección de la unidad asegurada.</w:t>
      </w:r>
      <w:r w:rsidRPr="0026598E">
        <w:rPr>
          <w:rFonts w:ascii="Arial Narrow" w:eastAsia="Times New Roman" w:hAnsi="Arial Narrow" w:cs="Times New Roman"/>
          <w:color w:val="000000"/>
          <w:kern w:val="0"/>
          <w:shd w:val="clear" w:color="auto" w:fill="FFFFFF"/>
          <w:lang w:eastAsia="es-PE"/>
          <ns2:ligatures ns2:val="none"/>
        </w:rPr>
        <w:t xml:space="preserve"/>
      </w:r>
      <w:r w:rsidR="00B1738B" w:rsidRPr="00A3133E">
        <w:rPr>
          <w:rFonts w:ascii="Arial Narrow" w:eastAsia="Times New Roman" w:hAnsi="Arial Narrow" w:cs="Arial"/>
          <w:color w:val="000000"/>
          <w:kern w:val="0"/>
          <w:lang w:val="es-ES" w:eastAsia="es-ES"/>
          <ns2:ligatures ns2:val="none"/>
        </w:rPr>
        <w:t xml:space="preserve"/>
      </w:r>
      <w:r w:rsidR="00B1738B" w:rsidRPr="00B1738B">
        <w:rPr>
          <w:rFonts w:ascii="Arial Narrow" w:eastAsia="Times New Roman" w:hAnsi="Arial Narrow" w:cs="Arial"/>
          <w:color w:val="000000"/>
          <w:kern w:val="0"/>
          <w:lang w:val="es-ES" w:eastAsia="es-ES"/>
          <ns2:ligatures ns2:val="none"/>
        </w:rPr>
        <w:t/>
      </w:r>
      <w:r w:rsidRPr="00B1738B">
        <w:rPr>
          <w:rFonts w:ascii="Arial Narrow" w:eastAsia="Times New Roman" w:hAnsi="Arial Narrow" w:cs="Times New Roman"/>
          <w:color w:val="000000"/>
          <w:kern w:val="0"/>
          <w:shd w:val="clear" w:color="auto" w:fill="FFFFFF"/>
          <w:lang w:eastAsia="es-PE"/>
          <ns2:ligatures ns2:val="none"/>
        </w:rPr>
        <w:t xml:space="preserve"/>
      </w:r>
      <w:r w:rsidR="00B1738B" w:rsidRPr="00B1738B">
        <w:rPr>
          <w:rFonts w:ascii="Arial Narrow" w:eastAsia="Times New Roman" w:hAnsi="Arial Narrow" w:cs="Times New Roman"/>
          <w:color w:val="000000"/>
          <w:kern w:val="0"/>
          <w:shd w:val="clear" w:color="auto" w:fill="FFFFFF"/>
          <w:lang w:eastAsia="es-PE"/>
          <ns2:ligatures ns2:val="none"/>
        </w:rPr>
        <w:t xml:space="preserve"/>
      </w:r>
      <w:proofErr w:type="spellStart"/>
      <w:r w:rsidR="00B1738B" w:rsidRPr="00B1738B">
        <w:rPr>
          <w:rFonts w:ascii="Arial Narrow" w:eastAsia="Times New Roman" w:hAnsi="Arial Narrow" w:cs="Times New Roman"/>
          <w:color w:val="000000"/>
          <w:kern w:val="0"/>
          <w:shd w:val="clear" w:color="auto" w:fill="FFFFFF"/>
          <w:lang w:eastAsia="es-PE"/>
          <ns2:ligatures ns2:val="none"/>
        </w:rPr>
        <w:t/>
      </w:r>
      <w:proofErr w:type="spellEnd"/>
      <w:r w:rsidR="00B1738B" w:rsidRPr="00B1738B">
        <w:rPr>
          <w:rFonts w:ascii="Arial Narrow" w:eastAsia="Times New Roman" w:hAnsi="Arial Narrow" w:cs="Times New Roman"/>
          <w:color w:val="000000"/>
          <w:kern w:val="0"/>
          <w:shd w:val="clear" w:color="auto" w:fill="FFFFFF"/>
          <w:lang w:eastAsia="es-PE"/>
          <ns2:ligatures ns2:val="none"/>
        </w:rPr>
        <w:t xml:space="preserve"/>
      </w:r>
      <w:r w:rsidRPr="00B1738B">
        <w:rPr>
          <w:rFonts w:ascii="Arial Narrow" w:eastAsia="Times New Roman" w:hAnsi="Arial Narrow" w:cs="Times New Roman"/>
          <w:color w:val="000000"/>
          <w:kern w:val="0"/>
          <w:shd w:val="clear" w:color="auto" w:fill="FFFFFF"/>
          <w:lang w:eastAsia="es-PE"/>
          <ns2:ligatures ns2:val="none"/>
        </w:rPr>
        <w:t xml:space="preserve"/>
      </w:r>
      <w:r w:rsidR="00257BF6" w:rsidRPr="00B1738B">
        <w:rPr>
          <w:rFonts w:ascii="Arial Narrow" w:eastAsia="Arial Narrow" w:hAnsi="Arial Narrow" w:cs="Arial Narrow"/>
          <w:bCs/>
        </w:rPr>
        <w:t/>
      </w:r>
      <w:r w:rsidR="00257BF6" w:rsidRPr="003102F4">
        <w:rPr>
          <w:rFonts w:ascii="Arial Narrow" w:eastAsia="Arial Narrow" w:hAnsi="Arial Narrow" w:cs="Arial Narrow"/>
          <w:bCs/>
        </w:rPr>
        <w:t xml:space="preserve"/>
      </w:r>
      <w:r w:rsidR="00257BF6" w:rsidRPr="00257BF6">
        <w:rPr>
          <w:rFonts w:ascii="Arial Narrow" w:eastAsia="Arial Narrow" w:hAnsi="Arial Narrow" w:cs="Arial Narrow"/>
          <w:bCs/>
        </w:rPr>
        <w:t/>
      </w:r>
      <w:r w:rsidRPr="00257BF6">
        <w:rPr>
          <w:rFonts w:ascii="Arial Narrow" w:eastAsia="Times New Roman" w:hAnsi="Arial Narrow" w:cs="Times New Roman"/>
          <w:color w:val="000000"/>
          <w:kern w:val="0"/>
          <w:shd w:val="clear" w:color="auto" w:fill="FFFFFF"/>
          <w:lang w:eastAsia="es-PE"/>
          <ns2:ligatures ns2:val="none"/>
        </w:rPr>
        <w:t xml:space="preserve"/>
      </w:r>
      <w:r w:rsidR="008D5613" w:rsidRPr="0058331A">
        <w:rPr>
          <w:rFonts w:ascii="Arial Narrow" w:eastAsia="Times New Roman" w:hAnsi="Arial Narrow" w:cs="Times New Roman"/>
          <w:color w:val="000000"/>
          <w:kern w:val="0"/>
          <w:shd w:val="clear" w:color="auto" w:fill="FFFFFF"/>
          <w:lang w:eastAsia="es-PE"/>
          <ns2:ligatures ns2:val="none"/>
        </w:rPr>
        <w:t/>
      </w:r>
      <w:r w:rsidR="00023104">
        <w:rPr>
          <w:rFonts w:ascii="Arial Narrow" w:eastAsia="Times New Roman" w:hAnsi="Arial Narrow" w:cs="Times New Roman"/>
          <w:color w:val="000000"/>
          <w:kern w:val="0"/>
          <w:shd w:val="clear" w:color="auto" w:fill="FFFFFF"/>
          <w:lang w:eastAsia="es-PE"/>
          <ns2:ligatures ns2:val="none"/>
        </w:rPr>
        <w:t/>
      </w:r>
      <w:r w:rsidR="008D5613" w:rsidRPr="0058331A">
        <w:rPr>
          <w:rFonts w:ascii="Arial Narrow" w:eastAsia="Times New Roman" w:hAnsi="Arial Narrow" w:cs="Times New Roman"/>
          <w:color w:val="000000"/>
          <w:kern w:val="0"/>
          <w:shd w:val="clear" w:color="auto" w:fill="FFFFFF"/>
          <w:lang w:eastAsia="es-PE"/>
          <ns2:ligatures ns2:val="none"/>
        </w:rPr>
        <w:t xml:space="preserve"/>
      </w:r>
      <w:r w:rsidR="00023104">
        <w:rPr>
          <w:rFonts w:ascii="Arial Narrow" w:eastAsia="Times New Roman" w:hAnsi="Arial Narrow" w:cs="Times New Roman"/>
          <w:color w:val="000000"/>
          <w:kern w:val="0"/>
          <w:shd w:val="clear" w:color="auto" w:fill="FFFFFF"/>
          <w:lang w:eastAsia="es-PE"/>
          <ns2:ligatures ns2:val="none"/>
        </w:rPr>
        <w:t/>
      </w:r>
      <w:r w:rsidR="008D5613" w:rsidRPr="00023104">
        <w:rPr>
          <w:rFonts w:ascii="Arial Narrow" w:eastAsia="Calibri" w:hAnsi="Arial Narrow" w:cs="Arial Narrow"/>
          <w:color w:val="000000"/>
          <w:kern w:val="0"/>
          <w:lang w:eastAsia="es-PE"/>
          <ns2:ligatures ns2:val="none"/>
        </w:rPr>
        <w:t/>
      </w:r>
      <w:r w:rsidR="008D5613" w:rsidRPr="00023104">
        <w:rPr>
          <w:rFonts w:ascii="Arial Narrow" w:eastAsia="Times New Roman" w:hAnsi="Arial Narrow" w:cs="Times New Roman"/>
          <w:kern w:val="0"/>
          <w:shd w:val="clear" w:color="auto" w:fill="FFFFFF"/>
          <w:lang w:eastAsia="es-PE"/>
          <ns2:ligatures ns2:val="none"/>
        </w:rPr>
        <w:t xml:space="preserve"/>
      </w:r>
      <w:r w:rsidR="008D5613" w:rsidRPr="00023104">
        <w:rPr>
          <w:rFonts w:ascii="Arial Narrow" w:eastAsia="Calibri" w:hAnsi="Arial Narrow" w:cs="Arial Narrow"/>
          <w:kern w:val="0"/>
          <w:lang w:eastAsia="es-PE"/>
          <ns2:ligatures ns2:val="none"/>
        </w:rPr>
        <w:t xml:space="preserve"/>
      </w:r>
      <w:r w:rsidR="008D5613" w:rsidRPr="00023104">
        <w:rPr>
          <w:rFonts w:ascii="Arial Narrow" w:eastAsia="Times New Roman" w:hAnsi="Arial Narrow" w:cs="Times New Roman"/>
          <w:kern w:val="0"/>
          <w:shd w:val="clear" w:color="auto" w:fill="FFFFFF"/>
          <w:lang w:eastAsia="es-PE"/>
          <ns2:ligatures ns2:val="none"/>
        </w:rPr>
        <w:t/>
      </w:r>
      <w:r w:rsidR="008D5613" w:rsidRPr="00023104">
        <w:rPr>
          <w:rFonts w:ascii="Arial Narrow" w:eastAsia="Arial Narrow" w:hAnsi="Arial Narrow" w:cs="Arial Narrow"/>
          <w:kern w:val="0"/>
          <ns2:ligatures ns2:val="none"/>
        </w:rPr>
        <w:t xml:space="preserve"/>
      </w:r>
      <w:r w:rsidR="008C31C3" w:rsidRPr="002C526E">
        <w:rPr>
          <w:rFonts w:ascii="Arial Narrow" w:eastAsia="Arial Narrow" w:hAnsi="Arial Narrow" w:cs="Arial Narrow"/>
          <w:kern w:val="0"/>
          <ns2:ligatures ns2:val="none"/>
        </w:rPr>
        <w:t xml:space="preserve"/>
      </w:r>
      <w:r w:rsidR="00E71C68" w:rsidRPr="002C526E">
        <w:rPr>
          <w:rFonts w:ascii="Arial Narrow" w:eastAsia="Arial Narrow" w:hAnsi="Arial Narrow" w:cs="Arial Narrow"/>
          <w:kern w:val="0"/>
          <ns2:ligatures ns2:val="none"/>
        </w:rPr>
        <w:t xml:space="preserve"/>
      </w:r>
      <w:r w:rsidR="008C31C3" w:rsidRPr="002C526E">
        <w:rPr>
          <w:rFonts w:ascii="Arial Narrow" w:eastAsia="Arial Narrow" w:hAnsi="Arial Narrow" w:cs="Arial Narrow"/>
          <w:kern w:val="0"/>
          <ns2:ligatures ns2:val="none"/>
        </w:rPr>
        <w:t xml:space="preserve"/>
      </w:r>
      <w:r w:rsidR="00E71C68" w:rsidRPr="002C526E">
        <w:rPr>
          <w:rFonts w:ascii="Arial Narrow" w:eastAsia="Arial Narrow" w:hAnsi="Arial Narrow" w:cs="Arial Narrow"/>
          <w:kern w:val="0"/>
          <ns2:ligatures ns2:val="none"/>
        </w:rPr>
        <w:t/>
      </w:r>
      <w:r w:rsidR="008C31C3" w:rsidRPr="002C526E">
        <w:rPr>
          <w:rFonts w:ascii="Arial Narrow" w:eastAsia="Arial Narrow" w:hAnsi="Arial Narrow" w:cs="Arial Narrow"/>
          <w:kern w:val="0"/>
          <ns2:ligatures ns2:val="none"/>
        </w:rPr>
        <w:t xml:space="preserve"/>
      </w:r>
      <w:r w:rsidR="00D81A2F" w:rsidRPr="002C526E">
        <w:rPr>
          <w:rFonts w:ascii="Arial Narrow" w:eastAsia="Arial Narrow" w:hAnsi="Arial Narrow" w:cs="Arial Narrow"/>
          <w:kern w:val="0"/>
          <ns2:ligatures ns2:val="none"/>
        </w:rPr>
        <w:t/>
      </w:r>
      <w:r w:rsidR="00E71C68" w:rsidRPr="002C526E">
        <w:rPr>
          <w:rFonts w:ascii="Arial Narrow" w:eastAsia="Arial Narrow" w:hAnsi="Arial Narrow" w:cs="Arial Narrow"/>
          <w:kern w:val="0"/>
          <ns2:ligatures ns2:val="none"/>
        </w:rPr>
        <w:t xml:space="preserve"/>
      </w:r>
      <w:r w:rsidR="00E71C68" w:rsidRPr="002C526E">
        <w:rPr>
          <w:rFonts w:ascii="Arial Narrow" w:eastAsia="Arial Narrow" w:hAnsi="Arial Narrow" w:cs="Arial Narrow"/>
          <w:bCs/>
        </w:rPr>
        <w:t xml:space="preserve"/>
      </w:r>
      <w:r w:rsidR="00E71C68" w:rsidRPr="002C526E">
        <w:rPr>
          <w:rFonts w:ascii="Arial Narrow" w:eastAsia="Times New Roman" w:hAnsi="Arial Narrow" w:cs="Arial"/>
          <w:color w:val="000000"/>
          <w:kern w:val="0"/>
          <w:lang w:eastAsia="es-ES"/>
          <ns2:ligatures ns2:val="none"/>
        </w:rPr>
        <w:t/>
      </w:r>
      <w:r w:rsidR="00D81A2F" w:rsidRPr="002C526E">
        <w:rPr>
          <w:rFonts w:ascii="Arial Narrow" w:eastAsia="Times New Roman" w:hAnsi="Arial Narrow" w:cs="Arial"/>
          <w:color w:val="000000"/>
          <w:kern w:val="0"/>
          <w:lang w:eastAsia="es-ES"/>
          <ns2:ligatures ns2:val="none"/>
        </w:rPr>
        <w:t/>
      </w:r>
      <w:r w:rsidR="00D81A2F" w:rsidRPr="00023104">
        <w:rPr>
          <w:rFonts w:ascii="Arial Narrow" w:eastAsia="Times New Roman" w:hAnsi="Arial Narrow" w:cs="Arial"/>
          <w:color w:val="000000"/>
          <w:kern w:val="0"/>
          <w:lang w:eastAsia="es-ES"/>
          <ns2:ligatures ns2:val="none"/>
        </w:rPr>
        <w:t/>
      </w:r>
    </w:p>
    <w:p ns2:paraId="3FA41600" ns2:textId="77777777" w:rsidR="00D81A2F" w:rsidRPr="00810618" w:rsidRDefault="00D81A2F" w:rsidP="00E83609">
      <w:pPr>
        <w:spacing w:after="0" w:line="240" w:lineRule="auto"/>
        <w:jc w:val="both"/>
        <w:rPr>
          <w:rFonts w:ascii="Arial Narrow" w:eastAsia="Arial Narrow" w:hAnsi="Arial Narrow" w:cs="Arial Narrow"/>
          <w:kern w:val="0"/>
          <ns2:ligatures ns2:val="none"/>
        </w:rPr>
      </w:pPr>
    </w:p>
    <w:p ns2:paraId="0A292C9F" ns2:textId="5DB10105" w:rsidR="00CA59A2" w:rsidRPr="0026598E" w:rsidRDefault="00CA59A2" w:rsidP="00E83609">
      <w:pPr>
        <w:spacing w:line="240" w:lineRule="auto"/>
        <w:contextualSpacing/>
        <w:jc w:val="both"/>
        <w:rPr>
          <w:rFonts w:ascii="Arial Narrow" w:eastAsia="Calibri" w:hAnsi="Arial Narrow" w:cs="Arial"/>
          <w:kern w:val="0"/>
          <ns2:ligatures ns2:val="none"/>
        </w:rPr>
      </w:pPr>
      <w:r w:rsidRPr="00810618">
        <w:rPr>
          <w:rFonts w:ascii="Arial Narrow" w:eastAsia="Arial Narrow" w:hAnsi="Arial Narrow" w:cs="Arial Narrow"/>
          <w:b/>
          <w:color w:val="000000"/>
          <w:kern w:val="0"/>
          <w:lang w:eastAsia="es-PE"/>
          <ns2:ligatures ns2:val="none"/>
        </w:rPr>
        <w:t>SEGUNDO:</w:t>
      </w:r>
      <w:r w:rsidRPr="00810618">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B1738B" w:rsidRPr="00A3133E">
        <w:rPr>
          <w:rFonts w:ascii="Arial Narrow" w:eastAsia="Times New Roman" w:hAnsi="Arial Narrow" w:cs="Arial"/>
          <w:color w:val="000000"/>
          <w:kern w:val="0"/>
          <w:lang w:val="es-ES" w:eastAsia="es-ES"/>
          <ns2:ligatures ns2:val="none"/>
        </w:rPr>
        <w:t>3 de julio de 2025</w:t>
      </w:r>
      <w:r w:rsidRPr="0026598E">
        <w:rPr>
          <w:rFonts w:ascii="Arial Narrow" w:eastAsia="Calibri" w:hAnsi="Arial Narrow" w:cs="Arial"/>
          <w:kern w:val="0"/>
          <ns2:ligatures ns2:val="none"/>
        </w:rPr>
        <w:t>.</w:t>
      </w:r>
    </w:p>
    <w:p ns2:paraId="68A17E97" ns2:textId="77777777" w:rsidR="00CA59A2" w:rsidRPr="0026598E" w:rsidRDefault="00CA59A2" w:rsidP="00E8360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F397A6C" w:rsidR="00CA59A2" w:rsidRPr="0026598E" w:rsidRDefault="00CA59A2" w:rsidP="00E8360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57BF6" w:rsidRPr="003102F4">
        <w:rPr>
          <w:rFonts w:ascii="Arial Narrow" w:eastAsia="Arial Narrow" w:hAnsi="Arial Narrow" w:cs="Arial Narrow"/>
          <w:bCs/>
        </w:rPr>
        <w:t xml:space="preserve">Pacífico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E8360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ns2:ligatures ns2:val="none"/>
        </w:rPr>
      </w:pPr>
    </w:p>
    <w:p ns2:paraId="774AFBA5" ns2:textId="790A9EDB" w:rsidR="00CA59A2" w:rsidRPr="0026598E" w:rsidRDefault="00CA59A2" w:rsidP="00E8360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DE6C33" w:rsidRPr="00DE6C33">
        <w:rPr>
          <w:rFonts w:ascii="Arial Narrow" w:eastAsia="Times New Roman" w:hAnsi="Arial Narrow" w:cs="Arial"/>
          <w:color w:val="000000"/>
          <w:kern w:val="0"/>
          <w:lang w:val="es-ES" w:eastAsia="es-ES"/>
          <ns2:ligatures ns2:val="none"/>
        </w:rPr>
        <w:t>(i) presentar una copia completa, legible y debidamente suscrita de la Póliza 2009413211 del Seguro Vehicular, así como el cargo de remisión de la póliza; (</w:t>
      </w:r>
      <w:proofErr w:type="spellStart"/>
      <w:r w:rsidR="00DE6C33" w:rsidRPr="00DE6C33">
        <w:rPr>
          <w:rFonts w:ascii="Arial Narrow" w:eastAsia="Times New Roman" w:hAnsi="Arial Narrow" w:cs="Arial"/>
          <w:color w:val="000000"/>
          <w:kern w:val="0"/>
          <w:lang w:val="es-ES" w:eastAsia="es-ES"/>
          <ns2:ligatures ns2:val="none"/>
        </w:rPr>
        <w:t>ii</w:t>
      </w:r>
      <w:proofErr w:type="spellEnd"/>
      <w:r w:rsidR="00DE6C33" w:rsidRPr="00DE6C33">
        <w:rPr>
          <w:rFonts w:ascii="Arial Narrow" w:eastAsia="Times New Roman" w:hAnsi="Arial Narrow" w:cs="Arial"/>
          <w:color w:val="000000"/>
          <w:kern w:val="0"/>
          <w:lang w:val="es-ES" w:eastAsia="es-ES"/>
          <ns2:ligatures ns2:val="none"/>
        </w:rPr>
        <w:t xml:space="preserve">) presentar los medios probatorios que acrediten la gestión realizada del procedimiento de inspección técnica requerido para el </w:t>
      </w:r>
      <w:r w:rsidR="00DE6C33" w:rsidRPr="00DE6C33">
        <w:rPr>
          <w:rFonts w:ascii="Arial Narrow" w:eastAsia="Times New Roman" w:hAnsi="Arial Narrow" w:cs="Arial"/>
          <w:color w:val="000000"/>
          <w:kern w:val="0"/>
          <w:lang w:eastAsia="es-ES"/>
          <ns2:ligatures ns2:val="none"/>
        </w:rPr>
        <w:t>vehículo con Placa de Rodaje BDD268</w:t>
      </w:r>
      <w:r w:rsidR="00DE6C33" w:rsidRPr="00DE6C33">
        <w:rPr>
          <w:rFonts w:ascii="Arial Narrow" w:eastAsia="Times New Roman" w:hAnsi="Arial Narrow" w:cs="Arial"/>
          <w:color w:val="000000"/>
          <w:kern w:val="0"/>
          <w:lang w:val="es-ES" w:eastAsia="es-ES"/>
          <ns2:ligatures ns2:val="none"/>
        </w:rPr>
        <w:t>; y, (</w:t>
      </w:r>
      <w:proofErr w:type="spellStart"/>
      <w:r w:rsidR="00DE6C33" w:rsidRPr="00DE6C33">
        <w:rPr>
          <w:rFonts w:ascii="Arial Narrow" w:eastAsia="Times New Roman" w:hAnsi="Arial Narrow" w:cs="Arial"/>
          <w:color w:val="000000"/>
          <w:kern w:val="0"/>
          <w:lang w:val="es-ES" w:eastAsia="es-ES"/>
          <ns2:ligatures ns2:val="none"/>
        </w:rPr>
        <w:t>iii</w:t>
      </w:r>
      <w:proofErr w:type="spellEnd"/>
      <w:r w:rsidR="00DE6C33" w:rsidRPr="00DE6C3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8360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8360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8360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8360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0D82DE2" w:rsidR="00CA59A2" w:rsidRPr="00A67ADF" w:rsidRDefault="00CA59A2" w:rsidP="00E836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102F4">
        <w:rPr>
          <w:rFonts w:ascii="Arial Narrow" w:hAnsi="Arial Narrow" w:cs="Arial"/>
          <w:bCs/>
          <w:spacing w:val="-3"/>
          <w:kern w:val="0"/>
          <ns2:ligatures ns2:val="none"/>
        </w:rPr>
        <w:t/>
      </w:r>
      <w:r w:rsidR="00C368BB" w:rsidRPr="003102F4">
        <w:rPr>
          <w:rFonts w:ascii="Arial Narrow" w:hAnsi="Arial Narrow" w:cs="Arial"/>
          <w:bCs/>
          <w:spacing w:val="-3"/>
          <w:kern w:val="0"/>
          <ns2:ligatures ns2:val="none"/>
        </w:rPr>
        <w:t xml:space="preserve"/>
      </w:r>
      <w:r w:rsidRPr="003102F4">
        <w:rPr>
          <w:rFonts w:ascii="Arial Narrow" w:hAnsi="Arial Narrow" w:cs="Arial"/>
          <w:bCs/>
          <w:spacing w:val="-3"/>
          <w:kern w:val="0"/>
          <ns2:ligatures ns2:val="none"/>
        </w:rPr>
        <w:t xml:space="preserve"/>
      </w:r>
      <w:r w:rsidR="003102F4" w:rsidRPr="003102F4">
        <w:rPr>
          <w:rFonts w:ascii="Arial Narrow" w:eastAsia="Times New Roman" w:hAnsi="Arial Narrow" w:cs="Times New Roman"/>
          <w:color w:val="000000"/>
          <w:kern w:val="0"/>
          <w:shd w:val="clear" w:color="auto" w:fill="FFFFFF"/>
          <w:lang w:eastAsia="es-PE"/>
          <ns2:ligatures ns2:val="none"/>
        </w:rPr>
        <w:t xml:space="preserve"/>
      </w:r>
      <w:proofErr w:type="spellStart"/>
      <w:r w:rsidR="003102F4" w:rsidRPr="003102F4">
        <w:rPr>
          <w:rFonts w:ascii="Arial Narrow" w:eastAsia="Times New Roman" w:hAnsi="Arial Narrow" w:cs="Times New Roman"/>
          <w:color w:val="000000"/>
          <w:kern w:val="0"/>
          <w:shd w:val="clear" w:color="auto" w:fill="FFFFFF"/>
          <w:lang w:eastAsia="es-PE"/>
          <ns2:ligatures ns2:val="none"/>
        </w:rPr>
        <w:t/>
      </w:r>
      <w:proofErr w:type="spellEnd"/>
      <w:r w:rsidR="003102F4" w:rsidRPr="003102F4">
        <w:rPr>
          <w:rFonts w:ascii="Arial Narrow" w:eastAsia="Times New Roman" w:hAnsi="Arial Narrow" w:cs="Times New Roman"/>
          <w:color w:val="000000"/>
          <w:kern w:val="0"/>
          <w:shd w:val="clear" w:color="auto" w:fill="FFFFFF"/>
          <w:lang w:eastAsia="es-PE"/>
          <ns2:ligatures ns2:val="none"/>
        </w:rPr>
        <w:t xml:space="preserve"/>
      </w:r>
      <w:r w:rsidRPr="003102F4">
        <w:rPr>
          <w:rFonts w:ascii="Arial Narrow" w:hAnsi="Arial Narrow"/>
          <w:color w:val="000000"/>
        </w:rPr>
        <w:t/>
      </w:r>
      <w:r w:rsidRPr="00A67ADF">
        <w:rPr>
          <w:rFonts w:ascii="Arial Narrow" w:hAnsi="Arial Narrow"/>
          <w:color w:val="000000"/>
        </w:rPr>
        <w:t xml:space="preserve"/>
      </w:r>
      <w:r w:rsidRPr="003102F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E83609">
      <w:pPr>
        <w:suppressAutoHyphens/>
        <w:spacing w:after="0" w:line="240" w:lineRule="auto"/>
        <w:jc w:val="both"/>
        <w:rPr>
          <w:rFonts w:ascii="Arial Narrow" w:hAnsi="Arial Narrow" w:cs="Arial"/>
        </w:rPr>
      </w:pPr>
    </w:p>
    <w:p ns2:paraId="083D8417" ns2:textId="3A73AA2D" w:rsidR="00CA59A2" w:rsidRPr="0021384F" w:rsidRDefault="00CA59A2" w:rsidP="00E836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02F4" w:rsidRPr="003102F4">
        <w:rPr>
          <w:rFonts w:ascii="Arial Narrow" w:eastAsia="Arial Narrow" w:hAnsi="Arial Narrow" w:cs="Arial Narrow"/>
          <w:bCs/>
        </w:rPr>
        <w:t xml:space="preserve">Pacífico Compañía </w:t>
      </w:r>
      <w:r w:rsidR="003102F4">
        <w:rPr>
          <w:rFonts w:ascii="Arial Narrow" w:eastAsia="Arial Narrow" w:hAnsi="Arial Narrow" w:cs="Arial Narrow"/>
          <w:bCs/>
        </w:rPr>
        <w:t>d</w:t>
      </w:r>
      <w:r w:rsidR="003102F4" w:rsidRPr="003102F4">
        <w:rPr>
          <w:rFonts w:ascii="Arial Narrow" w:eastAsia="Arial Narrow" w:hAnsi="Arial Narrow" w:cs="Arial Narrow"/>
          <w:bCs/>
        </w:rPr>
        <w:t xml:space="preserve">e Seguros </w:t>
      </w:r>
      <w:r w:rsidR="003102F4">
        <w:rPr>
          <w:rFonts w:ascii="Arial Narrow" w:eastAsia="Arial Narrow" w:hAnsi="Arial Narrow" w:cs="Arial Narrow"/>
          <w:bCs/>
        </w:rPr>
        <w:t>y</w:t>
      </w:r>
      <w:r w:rsidR="003102F4" w:rsidRPr="003102F4">
        <w:rPr>
          <w:rFonts w:ascii="Arial Narrow" w:eastAsia="Arial Narrow" w:hAnsi="Arial Narrow" w:cs="Arial Narrow"/>
          <w:bCs/>
        </w:rPr>
        <w:t xml:space="preserve"> Reaseguros S.A.</w:t>
      </w:r>
      <w:r w:rsidR="003102F4">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102F4">
        <w:rPr>
          <w:rFonts w:ascii="Arial Narrow" w:hAnsi="Arial Narrow"/>
          <w:shd w:val="clear" w:color="auto" w:fill="FFFFFF"/>
        </w:rPr>
        <w:t xml:space="preserve">que </w:t>
      </w:r>
      <w:r w:rsidRPr="003102F4">
        <w:rPr>
          <w:rFonts w:ascii="Arial Narrow" w:eastAsia="Calibri" w:hAnsi="Arial Narrow"/>
        </w:rPr>
        <w:t>efectúe</w:t>
      </w:r>
      <w:r w:rsidR="003102F4" w:rsidRPr="003102F4">
        <w:rPr>
          <w:rFonts w:ascii="Arial Narrow" w:eastAsia="Calibri" w:hAnsi="Arial Narrow"/>
        </w:rPr>
        <w:t xml:space="preserve"> </w:t>
      </w:r>
      <w:r w:rsidRPr="003102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ns2:paraId="36317C11" ns2:textId="77777777" w:rsidR="00CA59A2" w:rsidRDefault="00CA59A2" w:rsidP="00E83609">
      <w:pPr>
        <w:suppressAutoHyphens/>
        <w:spacing w:after="0" w:line="240" w:lineRule="auto"/>
        <w:jc w:val="both"/>
        <w:rPr>
          <w:rFonts w:ascii="Arial Narrow" w:hAnsi="Arial Narrow" w:cs="Arial"/>
          <w:b/>
          <w:spacing w:val="-3"/>
          <w:kern w:val="0"/>
          <ns2:ligatures ns2:val="none"/>
        </w:rPr>
      </w:pPr>
    </w:p>
    <w:bookmarkEnd w:id="8"/>
    <w:p ns2:paraId="509D673B" ns2: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ns2:ligatures ns2:val="none"/>
        </w:rPr>
      </w:pPr>
    </w:p>
    <w:p ns2:paraId="1D35E1AC" ns2: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ns2:ligatures ns2:val="none"/>
        </w:rPr>
      </w:pPr>
      <w:bookmarkStart w:id="9" w:name="_Hlk205478037"/>
      <w:bookmarkEnd w:id="0"/>
      <w:r w:rsidRPr="00C368BB">
        <w:rPr>
          <w:rFonts w:ascii="Arial Narrow" w:eastAsia="Calibri" w:hAnsi="Arial Narrow" w:cs="Arial"/>
          <w:b/>
          <w:bCs/>
          <w:color w:val="000000"/>
          <w:kern w:val="0"/>
          <ns2:ligatures ns2:val="none"/>
        </w:rPr>
        <w:t>JUDITH ALCALDE BRICEÑO</w:t>
      </w:r>
    </w:p>
    <w:p ns2:paraId="371F5109" ns2: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ns2:ligatures ns2:val="none"/>
        </w:rPr>
      </w:pPr>
      <w:r w:rsidRPr="00C368BB">
        <w:rPr>
          <w:rFonts w:ascii="Arial Narrow" w:eastAsia="Calibri" w:hAnsi="Arial Narrow" w:cs="Arial"/>
          <w:b/>
          <w:bCs/>
          <w:color w:val="000000"/>
          <w:kern w:val="0"/>
          <ns2:ligatures ns2:val="none"/>
        </w:rPr>
        <w:t>Secretaria Técnica (e)</w:t>
      </w:r>
    </w:p>
    <w:p ns2:paraId="4774A009" ns2:textId="77777777" w:rsidR="0058044E" w:rsidRPr="00C368BB" w:rsidRDefault="0058044E" w:rsidP="00E83609">
      <w:pPr>
        <w:shd w:val="clear" w:color="auto" w:fill="FFFFFF"/>
        <w:spacing w:after="0" w:line="240" w:lineRule="auto"/>
        <w:jc w:val="center"/>
        <w:rPr>
          <w:rFonts w:ascii="Arial Narrow" w:eastAsia="Calibri" w:hAnsi="Arial Narrow" w:cs="Times New Roman"/>
          <w:color w:val="000000"/>
          <w:kern w:val="0"/>
          <ns2:ligatures ns2:val="none"/>
        </w:rPr>
      </w:pPr>
      <w:r w:rsidRPr="00C368BB">
        <w:rPr>
          <w:rFonts w:ascii="Arial Narrow" w:eastAsia="Calibri" w:hAnsi="Arial Narrow" w:cs="Arial"/>
          <w:b/>
          <w:bCs/>
          <w:color w:val="000000"/>
          <w:kern w:val="0"/>
          <ns2:ligatures ns2:val="none"/>
        </w:rPr>
        <w:t>Comisión </w:t>
      </w:r>
      <w:r w:rsidRPr="00C368BB">
        <w:rPr>
          <w:rFonts w:ascii="Arial Narrow" w:eastAsia="Calibri" w:hAnsi="Arial Narrow" w:cs="Arial"/>
          <w:b/>
          <w:bCs/>
          <w:color w:val="000000"/>
          <w:kern w:val="0"/>
          <w:shd w:val="clear" w:color="auto" w:fill="FFFFFF"/>
          <ns2:ligatures ns2:val="none"/>
        </w:rPr>
        <w:t>de</w:t>
      </w:r>
      <w:r w:rsidRPr="00C368BB">
        <w:rPr>
          <w:rFonts w:ascii="Arial Narrow" w:eastAsia="Calibri" w:hAnsi="Arial Narrow" w:cs="Arial"/>
          <w:b/>
          <w:bCs/>
          <w:color w:val="000000"/>
          <w:kern w:val="0"/>
          <ns2:ligatures ns2:val="none"/>
        </w:rPr>
        <w:t> Protección al Consumidor 1</w:t>
      </w:r>
    </w:p>
    <w:bookmarkEnd w:id="9"/>
    <w:p ns2:paraId="602C43F9" ns2:textId="77777777" w:rsidR="0058044E" w:rsidRPr="00C368BB" w:rsidRDefault="0058044E" w:rsidP="00E8360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E83609">
      <w:pPr>
        <w:spacing w:after="0" w:line="240" w:lineRule="auto"/>
        <w:jc w:val="both"/>
        <w:rPr>
          <w:rFonts w:ascii="Arial Narrow" w:hAnsi="Arial Narrow"/>
          <w:sz w:val="16"/>
          <w:szCs w:val="16"/>
        </w:rPr>
      </w:pPr>
      <w:r w:rsidRPr="00C368BB">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83609">
      <w:pPr>
        <w:spacing w:line="240" w:lineRule="auto"/>
        <w:rPr>
          <w:rFonts w:ascii="Arial Narrow" w:hAnsi="Arial Narrow"/>
        </w:rPr>
      </w:pPr>
    </w:p>
    <w:p ns2:paraId="1D2233A3" ns2:textId="77777777" w:rsidR="00CA59A2" w:rsidRPr="0026598E" w:rsidRDefault="00CA59A2" w:rsidP="00E83609">
      <w:pPr>
        <w:spacing w:line="240" w:lineRule="auto"/>
        <w:rPr>
          <w:rFonts w:ascii="Arial Narrow" w:hAnsi="Arial Narrow"/>
        </w:rPr>
      </w:pPr>
    </w:p>
    <w:p ns2:paraId="4423ADE9" ns2:textId="77777777" w:rsidR="00CA59A2" w:rsidRPr="0026598E" w:rsidRDefault="00CA59A2" w:rsidP="00E83609">
      <w:pPr>
        <w:spacing w:line="240" w:lineRule="auto"/>
        <w:rPr>
          <w:rFonts w:ascii="Arial Narrow" w:hAnsi="Arial Narrow"/>
        </w:rPr>
      </w:pPr>
    </w:p>
    <w:p ns2:paraId="74AAB5F4" ns2:textId="77777777" w:rsidR="001B5674" w:rsidRDefault="001B5674" w:rsidP="00E8360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77EDA" w14:textId="77777777" w:rsidR="000763CD" w:rsidRDefault="000763CD" w:rsidP="00DA79A0">
      <w:pPr>
        <w:spacing w:after="0" w:line="240" w:lineRule="auto"/>
      </w:pPr>
      <w:r>
        <w:separator/>
      </w:r>
    </w:p>
  </w:endnote>
  <w:endnote w:type="continuationSeparator" w:id="0">
    <w:p w14:paraId="2EEC7583" w14:textId="77777777" w:rsidR="000763CD" w:rsidRDefault="000763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1735A" w14:textId="77777777" w:rsidR="000763CD" w:rsidRDefault="000763CD" w:rsidP="00DA79A0">
      <w:pPr>
        <w:spacing w:after="0" w:line="240" w:lineRule="auto"/>
      </w:pPr>
      <w:r>
        <w:separator/>
      </w:r>
    </w:p>
  </w:footnote>
  <w:footnote w:type="continuationSeparator" w:id="0">
    <w:p w14:paraId="68D3D744" w14:textId="77777777" w:rsidR="000763CD" w:rsidRDefault="000763C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8E592E4" w14:textId="77777777" w:rsidR="008D5613" w:rsidRPr="000828F5" w:rsidRDefault="008D5613" w:rsidP="008D561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410394" w14:textId="77777777" w:rsidR="008D5613" w:rsidRPr="000828F5" w:rsidRDefault="008D5613" w:rsidP="008D561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331AF0"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9D185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BABEEF" w14:textId="77777777" w:rsidR="008D5613" w:rsidRPr="000828F5" w:rsidRDefault="008D5613" w:rsidP="008D5613">
      <w:pPr>
        <w:pStyle w:val="Textonotapie"/>
        <w:ind w:left="567" w:right="-1"/>
        <w:jc w:val="both"/>
        <w:rPr>
          <w:rFonts w:ascii="Arial Narrow" w:eastAsia="Arial Narrow" w:hAnsi="Arial Narrow" w:cs="Arial Narrow"/>
          <w:sz w:val="16"/>
          <w:szCs w:val="16"/>
        </w:rPr>
      </w:pPr>
    </w:p>
    <w:p w14:paraId="5A3B92B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776F29"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2F05017" w14:textId="77777777" w:rsidR="008D5613" w:rsidRPr="000828F5" w:rsidRDefault="008D5613" w:rsidP="008D5613">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368BB"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368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368BB" w:rsidRDefault="00CA59A2" w:rsidP="00CA59A2">
      <w:pPr>
        <w:pStyle w:val="Textonotapie"/>
        <w:ind w:left="1134" w:hanging="567"/>
        <w:jc w:val="both"/>
        <w:rPr>
          <w:rFonts w:ascii="Arial Narrow" w:hAnsi="Arial Narrow" w:cs="Arial"/>
          <w:b/>
          <w:bCs/>
          <w:sz w:val="16"/>
          <w:szCs w:val="16"/>
        </w:rPr>
      </w:pPr>
      <w:r w:rsidRPr="00C368BB">
        <w:rPr>
          <w:rFonts w:ascii="Arial Narrow" w:hAnsi="Arial Narrow" w:cs="Arial"/>
          <w:b/>
          <w:bCs/>
          <w:sz w:val="16"/>
          <w:szCs w:val="16"/>
        </w:rPr>
        <w:t>Artículo 20.- Modalidades de notificación</w:t>
      </w:r>
    </w:p>
    <w:p w14:paraId="23580398" w14:textId="77777777" w:rsidR="00CA59A2" w:rsidRPr="00C368BB" w:rsidRDefault="00CA59A2" w:rsidP="00CA59A2">
      <w:pPr>
        <w:pStyle w:val="Textonotapie"/>
        <w:ind w:left="1134" w:hanging="567"/>
        <w:jc w:val="both"/>
        <w:rPr>
          <w:rFonts w:ascii="Arial Narrow" w:hAnsi="Arial Narrow" w:cs="Arial"/>
          <w:sz w:val="16"/>
          <w:szCs w:val="16"/>
        </w:rPr>
      </w:pPr>
      <w:r w:rsidRPr="00C368BB">
        <w:rPr>
          <w:rFonts w:ascii="Arial Narrow" w:hAnsi="Arial Narrow" w:cs="Arial"/>
          <w:sz w:val="16"/>
          <w:szCs w:val="16"/>
        </w:rPr>
        <w:t xml:space="preserve">20.4. </w:t>
      </w:r>
      <w:r w:rsidRPr="00C368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368BB"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04"/>
    <w:rsid w:val="000763CD"/>
    <w:rsid w:val="000A2C5A"/>
    <w:rsid w:val="000C03E0"/>
    <w:rsid w:val="000C3620"/>
    <w:rsid w:val="000D0811"/>
    <w:rsid w:val="000D522E"/>
    <w:rsid w:val="000F31FA"/>
    <w:rsid w:val="00120246"/>
    <w:rsid w:val="001B5674"/>
    <w:rsid w:val="001B6FB2"/>
    <w:rsid w:val="0024110A"/>
    <w:rsid w:val="00254B88"/>
    <w:rsid w:val="00257BF6"/>
    <w:rsid w:val="00290C55"/>
    <w:rsid w:val="002A1A57"/>
    <w:rsid w:val="002A2602"/>
    <w:rsid w:val="002B2DF7"/>
    <w:rsid w:val="002C526E"/>
    <w:rsid w:val="003102F4"/>
    <w:rsid w:val="00364CBB"/>
    <w:rsid w:val="00365362"/>
    <w:rsid w:val="003748FB"/>
    <w:rsid w:val="00397ED2"/>
    <w:rsid w:val="003D713E"/>
    <w:rsid w:val="003E37AD"/>
    <w:rsid w:val="0042244D"/>
    <w:rsid w:val="0046618C"/>
    <w:rsid w:val="004F6234"/>
    <w:rsid w:val="00554AC8"/>
    <w:rsid w:val="00565A5B"/>
    <w:rsid w:val="00575639"/>
    <w:rsid w:val="0058044E"/>
    <w:rsid w:val="005C56A6"/>
    <w:rsid w:val="005D7A26"/>
    <w:rsid w:val="005E245B"/>
    <w:rsid w:val="00626395"/>
    <w:rsid w:val="00662871"/>
    <w:rsid w:val="00667E2E"/>
    <w:rsid w:val="0070433B"/>
    <w:rsid w:val="0073169D"/>
    <w:rsid w:val="007A4F5F"/>
    <w:rsid w:val="007B2B1A"/>
    <w:rsid w:val="007D72C8"/>
    <w:rsid w:val="00810618"/>
    <w:rsid w:val="0083186C"/>
    <w:rsid w:val="008834B0"/>
    <w:rsid w:val="00890B1F"/>
    <w:rsid w:val="0089579A"/>
    <w:rsid w:val="008974C0"/>
    <w:rsid w:val="008C31C3"/>
    <w:rsid w:val="008D5613"/>
    <w:rsid w:val="008D6BC7"/>
    <w:rsid w:val="008E36BA"/>
    <w:rsid w:val="0090545B"/>
    <w:rsid w:val="00926260"/>
    <w:rsid w:val="0097540C"/>
    <w:rsid w:val="009B3DC7"/>
    <w:rsid w:val="009D7D45"/>
    <w:rsid w:val="00A051D4"/>
    <w:rsid w:val="00A3133E"/>
    <w:rsid w:val="00A37879"/>
    <w:rsid w:val="00A84194"/>
    <w:rsid w:val="00A87B9B"/>
    <w:rsid w:val="00A9458A"/>
    <w:rsid w:val="00AB0504"/>
    <w:rsid w:val="00AB6548"/>
    <w:rsid w:val="00AC47B5"/>
    <w:rsid w:val="00AC634C"/>
    <w:rsid w:val="00AE011C"/>
    <w:rsid w:val="00AE2D20"/>
    <w:rsid w:val="00B1738B"/>
    <w:rsid w:val="00B436D7"/>
    <w:rsid w:val="00B64973"/>
    <w:rsid w:val="00B67EA1"/>
    <w:rsid w:val="00B906B1"/>
    <w:rsid w:val="00B91E42"/>
    <w:rsid w:val="00BB4414"/>
    <w:rsid w:val="00BB446B"/>
    <w:rsid w:val="00BD2086"/>
    <w:rsid w:val="00BD7737"/>
    <w:rsid w:val="00C009BF"/>
    <w:rsid w:val="00C368BB"/>
    <w:rsid w:val="00CA59A2"/>
    <w:rsid w:val="00CD0C8E"/>
    <w:rsid w:val="00D7677B"/>
    <w:rsid w:val="00D81A2F"/>
    <w:rsid w:val="00DA563F"/>
    <w:rsid w:val="00DA79A0"/>
    <w:rsid w:val="00DE6C33"/>
    <w:rsid w:val="00E6140E"/>
    <w:rsid w:val="00E71C68"/>
    <w:rsid w:val="00E83609"/>
    <w:rsid w:val="00E96734"/>
    <w:rsid w:val="00EB43D2"/>
    <w:rsid w:val="00EC623F"/>
    <w:rsid w:val="00ED1A9A"/>
    <w:rsid w:val="00ED4B2D"/>
    <w:rsid w:val="00EE3204"/>
    <w:rsid w:val="00F30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5613"/>
  </w:style>
  <w:style w:type="character" w:styleId="Refdecomentario">
    <w:name w:val="annotation reference"/>
    <w:basedOn w:val="Fuentedeprrafopredeter"/>
    <w:uiPriority w:val="99"/>
    <w:semiHidden/>
    <w:unhideWhenUsed/>
    <w:rsid w:val="00F302C7"/>
    <w:rPr>
      <w:sz w:val="16"/>
      <w:szCs w:val="16"/>
    </w:rPr>
  </w:style>
  <w:style w:type="paragraph" w:styleId="Textocomentario">
    <w:name w:val="annotation text"/>
    <w:basedOn w:val="Normal"/>
    <w:link w:val="TextocomentarioCar"/>
    <w:uiPriority w:val="99"/>
    <w:unhideWhenUsed/>
    <w:rsid w:val="00F302C7"/>
    <w:pPr>
      <w:spacing w:line="240" w:lineRule="auto"/>
    </w:pPr>
    <w:rPr>
      <w:sz w:val="20"/>
      <w:szCs w:val="20"/>
    </w:rPr>
  </w:style>
  <w:style w:type="character" w:customStyle="1" w:styleId="TextocomentarioCar">
    <w:name w:val="Texto comentario Car"/>
    <w:basedOn w:val="Fuentedeprrafopredeter"/>
    <w:link w:val="Textocomentario"/>
    <w:uiPriority w:val="99"/>
    <w:rsid w:val="00F302C7"/>
    <w:rPr>
      <w:sz w:val="20"/>
      <w:szCs w:val="20"/>
    </w:rPr>
  </w:style>
  <w:style w:type="paragraph" w:styleId="Asuntodelcomentario">
    <w:name w:val="annotation subject"/>
    <w:basedOn w:val="Textocomentario"/>
    <w:next w:val="Textocomentario"/>
    <w:link w:val="AsuntodelcomentarioCar"/>
    <w:uiPriority w:val="99"/>
    <w:semiHidden/>
    <w:unhideWhenUsed/>
    <w:rsid w:val="00F302C7"/>
    <w:rPr>
      <w:b/>
      <w:bCs/>
    </w:rPr>
  </w:style>
  <w:style w:type="character" w:customStyle="1" w:styleId="AsuntodelcomentarioCar">
    <w:name w:val="Asunto del comentario Car"/>
    <w:basedOn w:val="TextocomentarioCar"/>
    <w:link w:val="Asuntodelcomentario"/>
    <w:uiPriority w:val="99"/>
    <w:semiHidden/>
    <w:rsid w:val="00F302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2025-08-08T00:13:00Z</dcterms:modified>
</cp:coreProperties>
</file>