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3575B210" w:rsidR="00AB3A58" w:rsidRPr="0026598E" w:rsidRDefault="00AB3A58" w:rsidP="008C173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A43DC" w:rsidRPr="009A43DC">
        <w:rPr>
          <w:rFonts w:ascii="Arial Narrow" w:eastAsia="Times New Roman" w:hAnsi="Arial Narrow" w:cs="Times New Roman"/>
          <w:b/>
          <w:bCs/>
          <w:color w:val="000000"/>
          <w:kern w:val="0"/>
          <w:shd w:val="clear" w:color="auto" w:fill="FFFFFF"/>
          <w:lang w:eastAsia="es-PE"/>
          <ns2:ligatures ns2:val="none"/>
        </w:rPr>
        <w:t>1036-2025/CC1</w:t>
      </w:r>
    </w:p>
    <w:p ns2:paraId="187C3631" ns2:textId="560B66C5"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9A43DC" w:rsidRPr="009A43DC">
        <w:rPr>
          <w:rFonts w:ascii="Arial Narrow" w:eastAsia="Arial Narrow" w:hAnsi="Arial Narrow" w:cs="Arial Narrow"/>
          <w:b/>
          <w:color w:val="000000"/>
          <w:kern w:val="0"/>
          <w:lang w:eastAsia="es-PE"/>
          <ns2:ligatures ns2:val="none"/>
        </w:rPr>
        <w:t xml:space="preserve"/>
      </w:r>
      <w:r w:rsidR="009A43DC" w:rsidRPr="00E53246">
        <w:rPr>
          <w:rFonts w:ascii="Arial Narrow" w:eastAsia="Arial Narrow" w:hAnsi="Arial Narrow" w:cs="Arial Narrow"/>
          <w:b/>
          <w:color w:val="000000"/>
          <w:kern w:val="0"/>
          <w:lang w:eastAsia="es-PE"/>
          <ns2:ligatures ns2:val="none"/>
        </w:rPr>
        <w:t xml:space="preserve"/>
      </w:r>
      <w:r w:rsidR="00A8071A" w:rsidRPr="00E53246">
        <w:rPr>
          <w:rFonts w:ascii="Arial Narrow" w:eastAsia="Arial Narrow" w:hAnsi="Arial Narrow" w:cs="Arial Narrow"/>
          <w:b/>
          <w:color w:val="000000"/>
          <w:kern w:val="0"/>
          <w:lang w:eastAsia="es-PE"/>
          <ns2:ligatures ns2:val="none"/>
        </w:rPr>
        <w:t xml:space="preserve"/>
      </w:r>
      <w:r w:rsidR="009A43DC" w:rsidRPr="00E53246">
        <w:rPr>
          <w:rFonts w:ascii="Arial Narrow" w:eastAsia="Arial Narrow" w:hAnsi="Arial Narrow" w:cs="Arial Narrow"/>
          <w:b/>
          <w:color w:val="000000"/>
          <w:kern w:val="0"/>
          <w:lang w:eastAsia="es-PE"/>
          <ns2:ligatures ns2:val="none"/>
        </w:rPr>
        <w:t/>
      </w:r>
      <w:r w:rsidR="00A8071A" w:rsidRPr="00E53246">
        <w:rPr>
          <w:rFonts w:ascii="Arial Narrow" w:eastAsia="Arial Narrow" w:hAnsi="Arial Narrow" w:cs="Arial Narrow"/>
          <w:b/>
          <w:color w:val="000000"/>
          <w:kern w:val="0"/>
          <w:lang w:eastAsia="es-PE"/>
          <ns2:ligatures ns2:val="none"/>
        </w:rPr>
        <w:t/>
      </w:r>
    </w:p>
    <w:p ns2:paraId="7037BAA8" ns2:textId="5C053736"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53246">
        <w:rPr>
          <w:rFonts w:ascii="Arial Narrow" w:eastAsia="Arial Narrow" w:hAnsi="Arial Narrow" w:cs="Arial Narrow"/>
          <w:b/>
          <w:color w:val="000000"/>
          <w:kern w:val="0"/>
          <w:lang w:eastAsia="es-PE"/>
          <ns2:ligatures ns2:val="none"/>
        </w:rPr>
        <w:t>DENUNCIADO</w:t>
      </w:r>
      <w:r w:rsidRPr="00E53246">
        <w:rPr>
          <w:rFonts w:ascii="Arial Narrow" w:eastAsia="Arial Narrow" w:hAnsi="Arial Narrow" w:cs="Arial Narrow"/>
          <w:b/>
          <w:color w:val="000000"/>
          <w:kern w:val="0"/>
          <w:lang w:eastAsia="es-PE"/>
          <ns2:ligatures ns2:val="none"/>
        </w:rPr>
        <w:tab/>
        <w:t>:</w:t>
      </w:r>
      <w:r w:rsidRPr="00E53246">
        <w:rPr>
          <w:rFonts w:ascii="Arial Narrow" w:eastAsia="Arial Narrow" w:hAnsi="Arial Narrow" w:cs="Arial Narrow"/>
          <w:b/>
          <w:color w:val="000000"/>
          <w:kern w:val="0"/>
          <w:lang w:eastAsia="es-PE"/>
          <ns2:ligatures ns2:val="none"/>
        </w:rPr>
        <w:tab/>
      </w:r>
      <w:r w:rsidR="009A43DC" w:rsidRPr="00E53246">
        <w:rPr>
          <w:rFonts w:ascii="Arial Narrow" w:eastAsia="Arial Narrow" w:hAnsi="Arial Narrow" w:cs="Arial Narrow"/>
          <w:b/>
          <w:color w:val="000000"/>
          <w:kern w:val="0"/>
          <w:lang w:eastAsia="es-PE"/>
          <ns2:ligatures ns2:val="none"/>
        </w:rPr>
        <w:t xml:space="preserve">LA POSITIVA SEGUROS Y REASEGUROS </w:t>
      </w:r>
      <w:r w:rsidR="00A8071A" w:rsidRPr="00E53246">
        <w:rPr>
          <w:rFonts w:ascii="Arial Narrow" w:eastAsia="Arial Narrow" w:hAnsi="Arial Narrow" w:cs="Arial Narrow"/>
          <w:b/>
          <w:color w:val="000000"/>
          <w:kern w:val="0"/>
          <w:lang w:eastAsia="es-PE"/>
          <ns2:ligatures ns2:val="none"/>
        </w:rPr>
        <w:t>S.A.</w:t>
      </w:r>
      <w:r w:rsidR="00B81EEC">
        <w:rPr>
          <w:rFonts w:ascii="Arial Narrow" w:eastAsia="Arial Narrow" w:hAnsi="Arial Narrow" w:cs="Arial Narrow"/>
          <w:b/>
          <w:color w:val="000000"/>
          <w:kern w:val="0"/>
          <w:lang w:eastAsia="es-PE"/>
          <ns2:ligatures ns2:val="none"/>
        </w:rPr>
        <w:t>A.</w:t>
      </w:r>
      <w:r w:rsidR="00A8071A" w:rsidRPr="00E53246">
        <w:rPr>
          <w:rFonts w:ascii="Arial Narrow" w:eastAsia="Arial Narrow" w:hAnsi="Arial Narrow" w:cs="Arial Narrow"/>
          <w:b/>
          <w:color w:val="000000"/>
          <w:kern w:val="0"/>
          <w:lang w:eastAsia="es-PE"/>
          <ns2:ligatures ns2:val="none"/>
        </w:rPr>
        <w:t xml:space="preserve"> (</w:t>
      </w:r>
      <w:r w:rsidR="009A43DC" w:rsidRPr="00E53246">
        <w:rPr>
          <w:rFonts w:ascii="Arial Narrow" w:eastAsia="Arial Narrow" w:hAnsi="Arial Narrow" w:cs="Arial Narrow"/>
          <w:b/>
          <w:color w:val="000000"/>
          <w:kern w:val="0"/>
          <w:lang w:eastAsia="es-PE"/>
          <ns2:ligatures ns2:val="none"/>
        </w:rPr>
        <w:t>LA POSITIVA</w:t>
      </w:r>
      <w:r w:rsidR="00A8071A" w:rsidRPr="00E53246">
        <w:rPr>
          <w:rFonts w:ascii="Arial Narrow" w:eastAsia="Arial Narrow" w:hAnsi="Arial Narrow" w:cs="Arial Narrow"/>
          <w:b/>
          <w:color w:val="000000"/>
          <w:kern w:val="0"/>
          <w:lang w:eastAsia="es-PE"/>
          <ns2:ligatures ns2:val="none"/>
        </w:rPr>
        <w:t>)</w:t>
      </w:r>
    </w:p>
    <w:p ns2:paraId="2500BC77" ns2:textId="77777777"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53246">
        <w:rPr>
          <w:rFonts w:ascii="Arial Narrow" w:eastAsia="Arial Narrow" w:hAnsi="Arial Narrow" w:cs="Arial Narrow"/>
          <w:b/>
          <w:color w:val="000000"/>
          <w:kern w:val="0"/>
          <w:lang w:eastAsia="es-PE"/>
          <ns2:ligatures ns2:val="none"/>
        </w:rPr>
        <w:t>MATERIAS</w:t>
      </w:r>
      <w:r w:rsidRPr="00E53246">
        <w:rPr>
          <w:rFonts w:ascii="Arial Narrow" w:eastAsia="Arial Narrow" w:hAnsi="Arial Narrow" w:cs="Arial Narrow"/>
          <w:b/>
          <w:color w:val="000000"/>
          <w:kern w:val="0"/>
          <w:lang w:eastAsia="es-PE"/>
          <ns2:ligatures ns2:val="none"/>
        </w:rPr>
        <w:tab/>
        <w:t xml:space="preserve">: </w:t>
      </w:r>
      <w:r w:rsidRPr="00E53246">
        <w:rPr>
          <w:rFonts w:ascii="Arial Narrow" w:eastAsia="Arial Narrow" w:hAnsi="Arial Narrow" w:cs="Arial Narrow"/>
          <w:b/>
          <w:color w:val="000000"/>
          <w:kern w:val="0"/>
          <w:lang w:eastAsia="es-PE"/>
          <ns2:ligatures ns2:val="none"/>
        </w:rPr>
        <w:tab/>
        <w:t>ADMISIÓN A TRÁMITE</w:t>
      </w:r>
    </w:p>
    <w:p ns2:paraId="284AD768" ns2:textId="7828DE75" w:rsidR="00AB3A58" w:rsidRPr="00E71983" w:rsidRDefault="00AB3A58" w:rsidP="008C173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E71983">
        <w:rPr>
          <w:rFonts w:ascii="Arial Narrow" w:eastAsia="Arial Narrow" w:hAnsi="Arial Narrow" w:cs="Arial Narrow"/>
          <w:b/>
          <w:color w:val="000000"/>
          <w:kern w:val="0"/>
          <w:lang w:eastAsia="es-PE"/>
          <ns2:ligatures ns2:val="none"/>
        </w:rPr>
        <w:t>REQUERIMIENTO DE INFORMACIÓN</w:t>
      </w:r>
      <w:r w:rsidR="00A8071A" w:rsidRPr="00E71983">
        <w:rPr>
          <w:rFonts w:ascii="Arial Narrow" w:eastAsia="Arial Narrow" w:hAnsi="Arial Narrow" w:cs="Arial Narrow"/>
          <w:b/>
          <w:color w:val="000000"/>
          <w:kern w:val="0"/>
          <w:lang w:eastAsia="es-PE"/>
          <ns2:ligatures ns2:val="none"/>
        </w:rPr>
        <w:t xml:space="preserve"> </w:t>
      </w:r>
    </w:p>
    <w:p ns2:paraId="5A3670C5" ns2:textId="2F59545B" w:rsidR="00AB3A58" w:rsidRPr="00E71983" w:rsidRDefault="00AB3A58" w:rsidP="008C173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E71983">
        <w:rPr>
          <w:rFonts w:ascii="Arial Narrow" w:eastAsia="Arial Narrow" w:hAnsi="Arial Narrow" w:cs="Arial Narrow"/>
          <w:b/>
          <w:color w:val="000000"/>
          <w:kern w:val="0"/>
          <w:lang w:eastAsia="es-PE"/>
          <ns2:ligatures ns2:val="none"/>
        </w:rPr>
        <w:t xml:space="preserve">RESOLUCIÓN </w:t>
      </w:r>
      <w:r w:rsidRPr="00E71983">
        <w:rPr>
          <w:rFonts w:ascii="Arial Narrow" w:eastAsia="Arial Narrow" w:hAnsi="Arial Narrow" w:cs="Arial Narrow"/>
          <w:b/>
          <w:color w:val="000000"/>
          <w:kern w:val="0"/>
          <w:lang w:eastAsia="es-PE"/>
          <ns2:ligatures ns2:val="none"/>
        </w:rPr>
        <w:tab/>
        <w:t>:</w:t>
      </w:r>
      <w:r w:rsidRPr="00E71983">
        <w:rPr>
          <w:rFonts w:ascii="Arial Narrow" w:eastAsia="Arial Narrow" w:hAnsi="Arial Narrow" w:cs="Arial Narrow"/>
          <w:b/>
          <w:color w:val="000000"/>
          <w:kern w:val="0"/>
          <w:lang w:eastAsia="es-PE"/>
          <ns2:ligatures ns2:val="none"/>
        </w:rPr>
        <w:tab/>
      </w:r>
      <w:r w:rsidR="00FB77DF">
        <w:rPr>
          <w:rFonts w:ascii="Arial Narrow" w:eastAsia="Arial Narrow" w:hAnsi="Arial Narrow" w:cs="Arial Narrow"/>
          <w:b/>
          <w:color w:val="000000"/>
          <w:kern w:val="0"/>
          <w:lang w:eastAsia="es-PE"/>
          <ns2:ligatures ns2:val="none"/>
        </w:rPr>
        <w:t>2</w:t>
      </w:r>
    </w:p>
    <w:p ns2:paraId="7591140C" ns2:textId="77777777" w:rsidR="00AB3A58" w:rsidRPr="00E71983" w:rsidRDefault="00AB3A58" w:rsidP="008C1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28267F0C" w:rsidR="00AB3A58" w:rsidRPr="0026598E" w:rsidRDefault="00AB3A58" w:rsidP="008C1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E71983">
        <w:rPr>
          <w:rFonts w:ascii="Arial Narrow" w:eastAsia="Times New Roman" w:hAnsi="Arial Narrow" w:cs="Times New Roman"/>
          <w:color w:val="000000"/>
          <w:kern w:val="0"/>
          <w:shd w:val="clear" w:color="auto" w:fill="FFFFFF"/>
          <w:lang w:eastAsia="es-PE"/>
          <ns2:ligatures ns2:val="none"/>
        </w:rPr>
        <w:t xml:space="preserve">Lima, </w:t>
      </w:r>
      <w:r w:rsidR="006036E3">
        <w:rPr>
          <w:rFonts w:ascii="Arial Narrow" w:eastAsia="Times New Roman" w:hAnsi="Arial Narrow" w:cs="Times New Roman"/>
          <w:color w:val="000000"/>
          <w:kern w:val="0"/>
          <w:shd w:val="clear" w:color="auto" w:fill="FFFFFF"/>
          <w:lang w:eastAsia="es-PE"/>
          <ns2:ligatures ns2:val="none"/>
        </w:rPr>
        <w:t>27</w:t>
      </w:r>
      <w:r w:rsidRPr="00E71983">
        <w:rPr>
          <w:rFonts w:ascii="Arial Narrow" w:eastAsia="Times New Roman" w:hAnsi="Arial Narrow" w:cs="Times New Roman"/>
          <w:color w:val="000000"/>
          <w:kern w:val="0"/>
          <w:shd w:val="clear" w:color="auto" w:fill="FFFFFF"/>
          <w:lang w:eastAsia="es-PE"/>
          <ns2:ligatures ns2:val="none"/>
        </w:rPr>
        <w:t xml:space="preserve"> de </w:t>
      </w:r>
      <w:r w:rsidR="008B3739" w:rsidRPr="00E71983">
        <w:rPr>
          <w:rFonts w:ascii="Arial Narrow" w:eastAsia="Times New Roman" w:hAnsi="Arial Narrow" w:cs="Times New Roman"/>
          <w:color w:val="000000"/>
          <w:kern w:val="0"/>
          <w:shd w:val="clear" w:color="auto" w:fill="FFFFFF"/>
          <w:lang w:eastAsia="es-PE"/>
          <ns2:ligatures ns2:val="none"/>
        </w:rPr>
        <w:t>junio</w:t>
      </w:r>
      <w:r w:rsidRPr="00E71983">
        <w:rPr>
          <w:rFonts w:ascii="Arial Narrow" w:eastAsia="Times New Roman" w:hAnsi="Arial Narrow" w:cs="Times New Roman"/>
          <w:color w:val="000000"/>
          <w:kern w:val="0"/>
          <w:shd w:val="clear" w:color="auto" w:fill="FFFFFF"/>
          <w:lang w:eastAsia="es-PE"/>
          <ns2:ligatures ns2:val="none"/>
        </w:rPr>
        <w:t xml:space="preserve"> de 202</w:t>
      </w:r>
      <w:r w:rsidR="001132FD" w:rsidRPr="00E71983">
        <w:rPr>
          <w:rFonts w:ascii="Arial Narrow" w:eastAsia="Times New Roman" w:hAnsi="Arial Narrow" w:cs="Times New Roman"/>
          <w:color w:val="000000"/>
          <w:kern w:val="0"/>
          <w:shd w:val="clear" w:color="auto" w:fill="FFFFFF"/>
          <w:lang w:eastAsia="es-PE"/>
          <ns2:ligatures ns2:val="none"/>
        </w:rPr>
        <w:t>5</w:t>
      </w:r>
    </w:p>
    <w:p ns2:paraId="78BF12C0" ns2:textId="77777777" w:rsidR="00AB3A58" w:rsidRPr="0026598E" w:rsidRDefault="00AB3A58" w:rsidP="008C173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26598E" w:rsidRDefault="00AB3A58" w:rsidP="008C173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74E8E3A1" ns2:textId="77777777" w:rsidR="00AB3A58" w:rsidRPr="0026598E" w:rsidRDefault="00AB3A58" w:rsidP="008C1736">
      <w:pPr>
        <w:spacing w:after="0" w:line="240" w:lineRule="auto"/>
        <w:jc w:val="both"/>
        <w:rPr>
          <w:rFonts w:ascii="Arial Narrow" w:eastAsia="Times New Roman" w:hAnsi="Arial Narrow" w:cs="Times New Roman"/>
          <w:color w:val="000000"/>
          <w:kern w:val="0"/>
          <w:lang w:eastAsia="es-PE"/>
          <ns2:ligatures ns2:val="none"/>
        </w:rPr>
      </w:pPr>
    </w:p>
    <w:p ns2:paraId="25718C3B" ns2:textId="34AF4A14" w:rsidR="00AB3A58" w:rsidRPr="003E1448" w:rsidRDefault="00AB3A58" w:rsidP="008C173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727275">
        <w:rPr>
          <w:rFonts w:ascii="Arial Narrow" w:eastAsia="Times New Roman" w:hAnsi="Arial Narrow" w:cs="Arial"/>
          <w:color w:val="000000"/>
          <w:kern w:val="0"/>
          <w:lang w:val="es-ES" w:eastAsia="es-ES"/>
          <ns2:ligatures ns2:val="none"/>
        </w:rPr>
        <w:t xml:space="preserve">Mediante el escrito del 5 de mayo de 2025, complementado con los dos escritos del 19 de junio de 2025, la señora [APELLIDO] denunció a La Positiva por presuntas infracciones a la Ley 29571, Código de Protección y Defensa del Consumidor (en adelante, Código), señalando lo siguiente:</w:t>
      </w:r>
      <w:r w:rsidR="00727275" w:rsidRPr="00727275">
        <w:rPr>
          <w:rFonts w:ascii="Arial Narrow" w:eastAsia="Times New Roman" w:hAnsi="Arial Narrow" w:cs="Arial"/>
          <w:color w:val="000000"/>
          <w:kern w:val="0"/>
          <w:lang w:val="es-ES" w:eastAsia="es-ES"/>
          <ns2:ligatures ns2:val="none"/>
        </w:rPr>
        <w:t/>
      </w:r>
      <w:r w:rsidR="00A8071A" w:rsidRPr="00727275">
        <w:rPr>
          <w:rFonts w:ascii="Arial Narrow" w:eastAsia="Times New Roman" w:hAnsi="Arial Narrow" w:cs="Arial"/>
          <w:color w:val="000000"/>
          <w:kern w:val="0"/>
          <w:lang w:val="es-ES" w:eastAsia="es-ES"/>
          <ns2:ligatures ns2:val="none"/>
        </w:rPr>
        <w:t xml:space="preserve"/>
      </w:r>
      <w:r w:rsidR="00727275" w:rsidRPr="00727275">
        <w:rPr>
          <w:rFonts w:ascii="Arial Narrow" w:eastAsia="Times New Roman" w:hAnsi="Arial Narrow" w:cs="Arial"/>
          <w:color w:val="000000"/>
          <w:kern w:val="0"/>
          <w:lang w:val="es-ES" w:eastAsia="es-ES"/>
          <ns2:ligatures ns2:val="none"/>
        </w:rPr>
        <w:t/>
      </w:r>
      <w:r w:rsidR="00A8071A" w:rsidRPr="00727275">
        <w:rPr>
          <w:rFonts w:ascii="Arial Narrow" w:eastAsia="Times New Roman" w:hAnsi="Arial Narrow" w:cs="Arial"/>
          <w:color w:val="000000"/>
          <w:kern w:val="0"/>
          <w:lang w:val="es-ES" w:eastAsia="es-ES"/>
          <ns2:ligatures ns2:val="none"/>
        </w:rPr>
        <w:t xml:space="preserve"/>
      </w:r>
      <w:r w:rsidR="00E71983">
        <w:rPr>
          <w:rFonts w:ascii="Arial Narrow" w:eastAsia="Times New Roman" w:hAnsi="Arial Narrow" w:cs="Arial"/>
          <w:color w:val="000000"/>
          <w:kern w:val="0"/>
          <w:lang w:val="es-ES" w:eastAsia="es-ES"/>
          <ns2:ligatures ns2:val="none"/>
        </w:rPr>
        <w:t xml:space="preserve"/>
      </w:r>
      <w:r w:rsidR="00E71983" w:rsidRPr="00E71983">
        <w:rPr>
          <w:rFonts w:ascii="Arial Narrow" w:eastAsia="Times New Roman" w:hAnsi="Arial Narrow" w:cs="Arial"/>
          <w:color w:val="000000"/>
          <w:kern w:val="0"/>
          <w:lang w:val="es-ES" w:eastAsia="es-ES"/>
          <ns2:ligatures ns2:val="none"/>
        </w:rPr>
        <w:t xml:space="preserve"/>
      </w:r>
      <w:r w:rsidR="00DF13D0" w:rsidRPr="00727275">
        <w:rPr>
          <w:rFonts w:ascii="Arial Narrow" w:eastAsia="Calibri" w:hAnsi="Arial Narrow" w:cs="Arial"/>
          <w:kern w:val="0"/>
          <ns2:ligatures ns2:val="none"/>
        </w:rPr>
        <w:t/>
      </w:r>
      <w:r w:rsidR="00911D96" w:rsidRPr="00727275">
        <w:rPr>
          <w:rFonts w:ascii="Arial Narrow" w:eastAsia="Calibri" w:hAnsi="Arial Narrow" w:cs="Arial"/>
          <w:kern w:val="0"/>
          <ns2:ligatures ns2:val="none"/>
        </w:rPr>
        <w:t xml:space="preserve"/>
      </w:r>
      <w:proofErr w:type="spellStart"/>
      <w:r w:rsidR="00E53246" w:rsidRPr="00727275">
        <w:rPr>
          <w:rFonts w:ascii="Arial Narrow" w:eastAsia="Calibri" w:hAnsi="Arial Narrow" w:cs="Arial"/>
          <w:kern w:val="0"/>
          <ns2:ligatures ns2:val="none"/>
        </w:rPr>
        <w:t/>
      </w:r>
      <w:proofErr w:type="spellEnd"/>
      <w:r w:rsidR="00E53246" w:rsidRPr="00E53246">
        <w:rPr>
          <w:rFonts w:ascii="Arial Narrow" w:eastAsia="Calibri" w:hAnsi="Arial Narrow" w:cs="Arial"/>
          <w:kern w:val="0"/>
          <ns2:ligatures ns2:val="none"/>
        </w:rPr>
        <w:t xml:space="preserve"/>
      </w:r>
      <w:r w:rsidRPr="00E53246">
        <w:rPr>
          <w:rFonts w:ascii="Arial Narrow" w:eastAsia="Calibri" w:hAnsi="Arial Narrow" w:cs="Arial"/>
          <w:kern w:val="0"/>
          <ns2:ligatures ns2:val="none"/>
        </w:rPr>
        <w:t/>
      </w:r>
      <w:r w:rsidRPr="00E53246">
        <w:rPr>
          <w:rFonts w:ascii="Arial Narrow" w:eastAsia="Times New Roman" w:hAnsi="Arial Narrow" w:cs="Arial"/>
          <w:color w:val="000000"/>
          <w:kern w:val="0"/>
          <w:lang w:val="es-ES" w:eastAsia="es-ES"/>
          <ns2:ligatures ns2:val="none"/>
        </w:rPr>
        <w:t xml:space="preserve"/>
      </w:r>
      <w:r w:rsidR="00E53246" w:rsidRPr="00E53246">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xml:space="preserve"/>
      </w:r>
      <w:r w:rsidRPr="003E1448">
        <w:rPr>
          <w:rFonts w:ascii="Arial Narrow" w:eastAsia="Times New Roman" w:hAnsi="Arial Narrow" w:cs="Arial"/>
          <w:color w:val="000000"/>
          <w:kern w:val="0"/>
          <w:lang w:val="es-ES" w:eastAsia="es-ES"/>
          <ns2:ligatures ns2:val="none"/>
        </w:rPr>
        <w:t/>
      </w:r>
      <w:r w:rsidRPr="003E1448">
        <w:rPr>
          <w:rStyle w:val="Refdenotaalpie"/>
          <w:rFonts w:ascii="Arial Narrow" w:eastAsia="Times New Roman" w:hAnsi="Arial Narrow" w:cs="Times New Roman"/>
          <w:color w:val="000000"/>
          <w:kern w:val="0"/>
          <w:vertAlign w:val="superscript"/>
          <w:lang w:val="es-ES" w:eastAsia="es-ES"/>
          <ns2:ligatures ns2:val="none"/>
        </w:rPr>
        <w:footnoteReference w:id="1"/>
      </w:r>
      <w:r w:rsidRPr="003E1448">
        <w:rPr>
          <w:rFonts w:ascii="Arial Narrow" w:eastAsia="Times New Roman" w:hAnsi="Arial Narrow" w:cs="Arial"/>
          <w:color w:val="000000"/>
          <w:kern w:val="0"/>
          <w:lang w:val="es-ES" w:eastAsia="es-ES"/>
          <ns2:ligatures ns2:val="none"/>
        </w:rPr>
        <w:t xml:space="preserve"/>
      </w:r>
      <w:r w:rsidRPr="003E1448">
        <w:rPr>
          <w:rFonts w:ascii="Arial Narrow" w:eastAsia="Times New Roman" w:hAnsi="Arial Narrow" w:cs="Arial"/>
          <w:bCs/>
          <w:color w:val="000000"/>
          <w:kern w:val="0"/>
          <w:lang w:val="es-ES" w:eastAsia="es-ES"/>
          <ns2:ligatures ns2:val="none"/>
        </w:rPr>
        <w:t/>
      </w:r>
    </w:p>
    <w:p ns2:paraId="101D66EA" ns2:textId="77777777" w:rsidR="00AB3A58" w:rsidRPr="003E1448" w:rsidRDefault="00AB3A58" w:rsidP="008C173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C591EF0" ns2:textId="6929B347" w:rsidR="00BD5F76" w:rsidRPr="003E1448" w:rsidRDefault="00BD5F76"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3E1448">
        <w:rPr>
          <w:rFonts w:ascii="Arial Narrow" w:eastAsia="Times New Roman" w:hAnsi="Arial Narrow" w:cs="Arial"/>
          <w:color w:val="000000"/>
          <w:kern w:val="0"/>
          <w:lang w:eastAsia="es-ES"/>
          <ns2:ligatures ns2:val="none"/>
        </w:rPr>
        <w:t xml:space="preserve">El 3 de julio de 2024, contrató </w:t>
      </w:r>
      <w:r w:rsidR="009E7F49" w:rsidRPr="003E1448">
        <w:rPr>
          <w:rFonts w:ascii="Arial Narrow" w:eastAsia="Times New Roman" w:hAnsi="Arial Narrow" w:cs="Arial"/>
          <w:color w:val="000000"/>
          <w:kern w:val="0"/>
          <w:lang w:eastAsia="es-ES"/>
          <ns2:ligatures ns2:val="none"/>
        </w:rPr>
        <w:t>el</w:t>
      </w:r>
      <w:r w:rsidRPr="003E1448">
        <w:rPr>
          <w:rFonts w:ascii="Arial Narrow" w:eastAsia="Times New Roman" w:hAnsi="Arial Narrow" w:cs="Arial"/>
          <w:color w:val="000000"/>
          <w:kern w:val="0"/>
          <w:lang w:eastAsia="es-ES"/>
          <ns2:ligatures ns2:val="none"/>
        </w:rPr>
        <w:t xml:space="preserve"> </w:t>
      </w:r>
      <w:r w:rsidR="00994C74" w:rsidRPr="003E1448">
        <w:rPr>
          <w:rFonts w:ascii="Arial Narrow" w:eastAsia="Times New Roman" w:hAnsi="Arial Narrow" w:cs="Arial"/>
          <w:color w:val="000000"/>
          <w:kern w:val="0"/>
          <w:lang w:eastAsia="es-ES"/>
          <ns2:ligatures ns2:val="none"/>
        </w:rPr>
        <w:t xml:space="preserve">Seguro Vehicular </w:t>
      </w:r>
      <w:r w:rsidR="009E7F49" w:rsidRPr="003E1448">
        <w:rPr>
          <w:rFonts w:ascii="Arial Narrow" w:eastAsia="Times New Roman" w:hAnsi="Arial Narrow" w:cs="Arial"/>
          <w:color w:val="000000"/>
          <w:kern w:val="0"/>
          <w:lang w:eastAsia="es-ES"/>
          <ns2:ligatures ns2:val="none"/>
        </w:rPr>
        <w:t>- Póliza 230261259</w:t>
      </w:r>
      <w:r w:rsidR="00994C74" w:rsidRPr="003E1448">
        <w:rPr>
          <w:rFonts w:ascii="Arial Narrow" w:eastAsia="Times New Roman" w:hAnsi="Arial Narrow" w:cs="Arial"/>
          <w:color w:val="000000"/>
          <w:kern w:val="0"/>
          <w:lang w:eastAsia="es-ES"/>
          <ns2:ligatures ns2:val="none"/>
        </w:rPr>
        <w:t xml:space="preserve"> </w:t>
      </w:r>
      <w:r w:rsidRPr="003E1448">
        <w:rPr>
          <w:rFonts w:ascii="Arial Narrow" w:eastAsia="Times New Roman" w:hAnsi="Arial Narrow" w:cs="Arial"/>
          <w:color w:val="000000"/>
          <w:kern w:val="0"/>
          <w:lang w:eastAsia="es-ES"/>
          <ns2:ligatures ns2:val="none"/>
        </w:rPr>
        <w:t xml:space="preserve">con </w:t>
      </w:r>
      <w:r w:rsidRPr="003E1448">
        <w:rPr>
          <w:rFonts w:ascii="Arial Narrow" w:eastAsia="Times New Roman" w:hAnsi="Arial Narrow" w:cs="Arial"/>
          <w:color w:val="000000"/>
          <w:kern w:val="0"/>
          <w:lang w:val="es-ES" w:eastAsia="es-ES"/>
          <ns2:ligatures ns2:val="none"/>
        </w:rPr>
        <w:t>La Positiva</w:t>
      </w:r>
      <w:r w:rsidRPr="003E1448">
        <w:rPr>
          <w:rFonts w:ascii="Arial Narrow" w:eastAsia="Times New Roman" w:hAnsi="Arial Narrow" w:cs="Arial"/>
          <w:color w:val="000000"/>
          <w:kern w:val="0"/>
          <w:lang w:eastAsia="es-ES"/>
          <ns2:ligatures ns2:val="none"/>
        </w:rPr>
        <w:t xml:space="preserve"> para su vehículo con Placa de Rodaje CEE-012. El seguro fue emitido con vigencia hasta el 3 de julio de 2025. </w:t>
      </w:r>
    </w:p>
    <w:p ns2:paraId="692AE202" ns2:textId="77777777" w:rsidR="00BD5F76" w:rsidRPr="003E1448" w:rsidRDefault="00BD5F76" w:rsidP="008C173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F49F8F8" ns2:textId="6D1A07DF" w:rsidR="00A16974" w:rsidRDefault="00BD5F76"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3E1448">
        <w:rPr>
          <w:rFonts w:ascii="Arial Narrow" w:eastAsia="Times New Roman" w:hAnsi="Arial Narrow" w:cs="Arial"/>
          <w:color w:val="000000"/>
          <w:kern w:val="0"/>
          <w:lang w:eastAsia="es-ES"/>
          <ns2:ligatures ns2:val="none"/>
        </w:rPr>
        <w:t>El 14 de julio de 2024, mientras retornaba de la provincia de Huarmey hacia la provincia de Barranca,</w:t>
      </w:r>
      <w:r w:rsidR="00FE672A" w:rsidRPr="003E1448">
        <w:rPr>
          <w:rFonts w:ascii="Arial Narrow" w:eastAsia="Times New Roman" w:hAnsi="Arial Narrow" w:cs="Arial"/>
          <w:color w:val="000000"/>
          <w:kern w:val="0"/>
          <w:lang w:eastAsia="es-ES"/>
          <ns2:ligatures ns2:val="none"/>
        </w:rPr>
        <w:t xml:space="preserve"> </w:t>
      </w:r>
      <w:r w:rsidR="00115D52" w:rsidRPr="00115D52">
        <w:rPr>
          <w:rFonts w:ascii="Arial Narrow" w:eastAsia="Times New Roman" w:hAnsi="Arial Narrow" w:cs="Arial"/>
          <w:color w:val="000000"/>
          <w:kern w:val="0"/>
          <w:lang w:eastAsia="es-ES"/>
          <ns2:ligatures ns2:val="none"/>
        </w:rPr>
        <w:t xml:space="preserve">el vehículo colisionó con una piedra en la carretera, lo que impidió su traslado. </w:t>
      </w:r>
      <w:r w:rsidR="00115D52">
        <w:rPr>
          <w:rFonts w:ascii="Arial Narrow" w:eastAsia="Times New Roman" w:hAnsi="Arial Narrow" w:cs="Arial"/>
          <w:color w:val="000000"/>
          <w:kern w:val="0"/>
          <w:lang w:eastAsia="es-ES"/>
          <ns2:ligatures ns2:val="none"/>
        </w:rPr>
        <w:t>Luego, contactó con</w:t>
      </w:r>
      <w:r w:rsidR="00115D52" w:rsidRPr="00115D52">
        <w:rPr>
          <w:rFonts w:ascii="Arial Narrow" w:eastAsia="Times New Roman" w:hAnsi="Arial Narrow" w:cs="Arial"/>
          <w:color w:val="000000"/>
          <w:kern w:val="0"/>
          <w:lang w:eastAsia="es-ES"/>
          <ns2:ligatures ns2:val="none"/>
        </w:rPr>
        <w:t xml:space="preserve"> </w:t>
      </w:r>
      <w:r w:rsidR="00E65E27">
        <w:rPr>
          <w:rFonts w:ascii="Arial Narrow" w:eastAsia="Times New Roman" w:hAnsi="Arial Narrow" w:cs="Arial"/>
          <w:color w:val="000000"/>
          <w:kern w:val="0"/>
          <w:lang w:eastAsia="es-ES"/>
          <ns2:ligatures ns2:val="none"/>
        </w:rPr>
        <w:t xml:space="preserve">La </w:t>
      </w:r>
      <w:r w:rsidR="00115D52" w:rsidRPr="00115D52">
        <w:rPr>
          <w:rFonts w:ascii="Arial Narrow" w:eastAsia="Times New Roman" w:hAnsi="Arial Narrow" w:cs="Arial"/>
          <w:color w:val="000000"/>
          <w:kern w:val="0"/>
          <w:lang w:eastAsia="es-ES"/>
          <ns2:ligatures ns2:val="none"/>
        </w:rPr>
        <w:t xml:space="preserve">Positiva, pero al no poder acudir al lugar, </w:t>
      </w:r>
      <w:r w:rsidR="00115D52">
        <w:rPr>
          <w:rFonts w:ascii="Arial Narrow" w:eastAsia="Times New Roman" w:hAnsi="Arial Narrow" w:cs="Arial"/>
          <w:color w:val="000000"/>
          <w:kern w:val="0"/>
          <w:lang w:eastAsia="es-ES"/>
          <ns2:ligatures ns2:val="none"/>
        </w:rPr>
        <w:t xml:space="preserve">le </w:t>
      </w:r>
      <w:r w:rsidR="00115D52" w:rsidRPr="00115D52">
        <w:rPr>
          <w:rFonts w:ascii="Arial Narrow" w:eastAsia="Times New Roman" w:hAnsi="Arial Narrow" w:cs="Arial"/>
          <w:color w:val="000000"/>
          <w:kern w:val="0"/>
          <w:lang w:eastAsia="es-ES"/>
          <ns2:ligatures ns2:val="none"/>
        </w:rPr>
        <w:t xml:space="preserve">indicaron que </w:t>
      </w:r>
      <w:r w:rsidR="00115D52">
        <w:rPr>
          <w:rFonts w:ascii="Arial Narrow" w:eastAsia="Times New Roman" w:hAnsi="Arial Narrow" w:cs="Arial"/>
          <w:color w:val="000000"/>
          <w:kern w:val="0"/>
          <w:lang w:eastAsia="es-ES"/>
          <ns2:ligatures ns2:val="none"/>
        </w:rPr>
        <w:t>él</w:t>
      </w:r>
      <w:r w:rsidR="00115D52" w:rsidRPr="00115D52">
        <w:rPr>
          <w:rFonts w:ascii="Arial Narrow" w:eastAsia="Times New Roman" w:hAnsi="Arial Narrow" w:cs="Arial"/>
          <w:color w:val="000000"/>
          <w:kern w:val="0"/>
          <w:lang w:eastAsia="es-ES"/>
          <ns2:ligatures ns2:val="none"/>
        </w:rPr>
        <w:t xml:space="preserve"> debía cubrir el servicio de grúa, el cual fue posteriormente reembolsado. El vehículo permaneció más de cuatro meses en el taller autorizado sin solución.</w:t>
      </w:r>
    </w:p>
    <w:p ns2:paraId="03E123CE" ns2:textId="77777777" w:rsidR="00A16974" w:rsidRPr="00A16974" w:rsidRDefault="00A16974" w:rsidP="008C1736">
      <w:pPr>
        <w:pStyle w:val="Prrafodelista"/>
        <w:spacing w:line="240" w:lineRule="auto"/>
        <w:rPr>
          <w:rFonts w:ascii="Arial Narrow" w:eastAsia="Times New Roman" w:hAnsi="Arial Narrow" w:cs="Arial"/>
          <w:color w:val="000000"/>
          <w:kern w:val="0"/>
          <w:lang w:eastAsia="es-ES"/>
          <ns2:ligatures ns2:val="none"/>
        </w:rPr>
      </w:pPr>
    </w:p>
    <w:p ns2:paraId="2E89F1E1" ns2:textId="5AA913AE" w:rsidR="009955BF" w:rsidRDefault="00A16974"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Pr="00A16974">
        <w:rPr>
          <w:rFonts w:ascii="Arial Narrow" w:eastAsia="Times New Roman" w:hAnsi="Arial Narrow" w:cs="Arial"/>
          <w:color w:val="000000"/>
          <w:kern w:val="0"/>
          <w:lang w:eastAsia="es-ES"/>
          <ns2:ligatures ns2:val="none"/>
        </w:rPr>
        <w:t>14 de agosto de 2024</w:t>
      </w:r>
      <w:r w:rsidR="00BD5F76" w:rsidRPr="00A16974">
        <w:rPr>
          <w:rFonts w:ascii="Arial Narrow" w:eastAsia="Times New Roman" w:hAnsi="Arial Narrow" w:cs="Arial"/>
          <w:color w:val="000000"/>
          <w:kern w:val="0"/>
          <w:lang w:eastAsia="es-ES"/>
          <ns2:ligatures ns2:val="none"/>
        </w:rPr>
        <w:t xml:space="preserve">, recibió </w:t>
      </w:r>
      <w:r w:rsidR="00802879">
        <w:rPr>
          <w:rFonts w:ascii="Arial Narrow" w:eastAsia="Times New Roman" w:hAnsi="Arial Narrow" w:cs="Arial"/>
          <w:color w:val="000000"/>
          <w:kern w:val="0"/>
          <w:lang w:eastAsia="es-ES"/>
          <ns2:ligatures ns2:val="none"/>
        </w:rPr>
        <w:t xml:space="preserve">un </w:t>
      </w:r>
      <w:r w:rsidR="00802879" w:rsidRPr="00A16974">
        <w:rPr>
          <w:rFonts w:ascii="Arial Narrow" w:eastAsia="Times New Roman" w:hAnsi="Arial Narrow" w:cs="Arial"/>
          <w:color w:val="000000"/>
          <w:kern w:val="0"/>
          <w:lang w:eastAsia="es-ES"/>
          <ns2:ligatures ns2:val="none"/>
        </w:rPr>
        <w:t>correo electrónico</w:t>
      </w:r>
      <w:r w:rsidR="00BD5F76" w:rsidRPr="00A16974">
        <w:rPr>
          <w:rFonts w:ascii="Arial Narrow" w:eastAsia="Times New Roman" w:hAnsi="Arial Narrow" w:cs="Arial"/>
          <w:color w:val="000000"/>
          <w:kern w:val="0"/>
          <w:lang w:eastAsia="es-ES"/>
          <ns2:ligatures ns2:val="none"/>
        </w:rPr>
        <w:t xml:space="preserve"> en </w:t>
      </w:r>
      <w:r>
        <w:rPr>
          <w:rFonts w:ascii="Arial Narrow" w:eastAsia="Times New Roman" w:hAnsi="Arial Narrow" w:cs="Arial"/>
          <w:color w:val="000000"/>
          <w:kern w:val="0"/>
          <w:lang w:eastAsia="es-ES"/>
          <ns2:ligatures ns2:val="none"/>
        </w:rPr>
        <w:t>el</w:t>
      </w:r>
      <w:r w:rsidR="00BD5F76" w:rsidRPr="00A16974">
        <w:rPr>
          <w:rFonts w:ascii="Arial Narrow" w:eastAsia="Times New Roman" w:hAnsi="Arial Narrow" w:cs="Arial"/>
          <w:color w:val="000000"/>
          <w:kern w:val="0"/>
          <w:lang w:eastAsia="es-ES"/>
          <ns2:ligatures ns2:val="none"/>
        </w:rPr>
        <w:t xml:space="preserve"> cuales la </w:t>
      </w:r>
      <w:r w:rsidR="00C35CED" w:rsidRPr="00A16974">
        <w:rPr>
          <w:rFonts w:ascii="Arial Narrow" w:eastAsia="Times New Roman" w:hAnsi="Arial Narrow" w:cs="Arial"/>
          <w:color w:val="000000"/>
          <w:kern w:val="0"/>
          <w:lang w:eastAsia="es-ES"/>
          <ns2:ligatures ns2:val="none"/>
        </w:rPr>
        <w:t xml:space="preserve">compañía </w:t>
      </w:r>
      <w:r w:rsidR="00BD5F76" w:rsidRPr="00A16974">
        <w:rPr>
          <w:rFonts w:ascii="Arial Narrow" w:eastAsia="Times New Roman" w:hAnsi="Arial Narrow" w:cs="Arial"/>
          <w:color w:val="000000"/>
          <w:kern w:val="0"/>
          <w:lang w:eastAsia="es-ES"/>
          <ns2:ligatures ns2:val="none"/>
        </w:rPr>
        <w:t xml:space="preserve">aseguradora rechazaba su solicitud de </w:t>
      </w:r>
      <w:r w:rsidR="00F16269">
        <w:rPr>
          <w:rFonts w:ascii="Arial Narrow" w:eastAsia="Times New Roman" w:hAnsi="Arial Narrow" w:cs="Arial"/>
          <w:color w:val="000000"/>
          <w:kern w:val="0"/>
          <w:lang w:eastAsia="es-ES"/>
          <ns2:ligatures ns2:val="none"/>
        </w:rPr>
        <w:t xml:space="preserve">activación de cobertura para la </w:t>
      </w:r>
      <w:r w:rsidR="00BD5F76" w:rsidRPr="00A16974">
        <w:rPr>
          <w:rFonts w:ascii="Arial Narrow" w:eastAsia="Times New Roman" w:hAnsi="Arial Narrow" w:cs="Arial"/>
          <w:color w:val="000000"/>
          <w:kern w:val="0"/>
          <w:lang w:eastAsia="es-ES"/>
          <ns2:ligatures ns2:val="none"/>
        </w:rPr>
        <w:t>reparación de los daños en el vehículo</w:t>
      </w:r>
      <w:r w:rsidR="00802879">
        <w:rPr>
          <w:rFonts w:ascii="Arial Narrow" w:eastAsia="Times New Roman" w:hAnsi="Arial Narrow" w:cs="Arial"/>
          <w:color w:val="000000"/>
          <w:kern w:val="0"/>
          <w:lang w:eastAsia="es-ES"/>
          <ns2:ligatures ns2:val="none"/>
        </w:rPr>
        <w:t>.</w:t>
      </w:r>
    </w:p>
    <w:p ns2:paraId="0AB35FDD" ns2:textId="77777777" w:rsidR="00802879" w:rsidRPr="00802879" w:rsidRDefault="00802879" w:rsidP="008C1736">
      <w:pPr>
        <w:pStyle w:val="Prrafodelista"/>
        <w:spacing w:line="240" w:lineRule="auto"/>
        <w:rPr>
          <w:rFonts w:ascii="Arial Narrow" w:eastAsia="Times New Roman" w:hAnsi="Arial Narrow" w:cs="Arial"/>
          <w:color w:val="000000"/>
          <w:kern w:val="0"/>
          <w:lang w:eastAsia="es-ES"/>
          <ns2:ligatures ns2:val="none"/>
        </w:rPr>
      </w:pPr>
    </w:p>
    <w:p ns2:paraId="63A6A275" ns2:textId="3CAF198C" w:rsidR="00802879" w:rsidRDefault="00802879"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16 de noviembre de 2024, presentó el reclamo </w:t>
      </w:r>
      <w:r w:rsidRPr="003E1448">
        <w:rPr>
          <w:rFonts w:ascii="Arial Narrow" w:eastAsia="Times New Roman" w:hAnsi="Arial Narrow" w:cs="Arial"/>
          <w:color w:val="000000"/>
          <w:kern w:val="0"/>
          <w:lang w:eastAsia="es-ES"/>
          <ns2:ligatures ns2:val="none"/>
        </w:rPr>
        <w:t xml:space="preserve"/>
      </w:r>
      <w:r w:rsidRPr="00802879">
        <w:rPr>
          <w:rFonts w:ascii="Arial Narrow" w:eastAsia="Times New Roman" w:hAnsi="Arial Narrow" w:cs="Arial"/>
          <w:color w:val="000000"/>
          <w:kern w:val="0"/>
          <w:lang w:eastAsia="es-ES"/>
          <ns2:ligatures ns2:val="none"/>
        </w:rPr>
        <w:t>4779-2024LPG</w:t>
      </w:r>
      <w:r>
        <w:rPr>
          <w:rFonts w:ascii="Arial Narrow" w:eastAsia="Times New Roman" w:hAnsi="Arial Narrow" w:cs="Arial"/>
          <w:color w:val="000000"/>
          <w:kern w:val="0"/>
          <w:lang w:eastAsia="es-ES"/>
          <ns2:ligatures ns2:val="none"/>
        </w:rPr>
        <w:t xml:space="preserve"> </w:t>
      </w:r>
      <w:r w:rsidR="00051211">
        <w:rPr>
          <w:rFonts w:ascii="Arial Narrow" w:eastAsia="Times New Roman" w:hAnsi="Arial Narrow" w:cs="Arial"/>
          <w:color w:val="000000"/>
          <w:kern w:val="0"/>
          <w:lang w:eastAsia="es-ES"/>
          <ns2:ligatures ns2:val="none"/>
        </w:rPr>
        <w:t xml:space="preserve">reiterando su solicitud de </w:t>
      </w:r>
      <w:r w:rsidR="00051211" w:rsidRPr="00A16974">
        <w:rPr>
          <w:rFonts w:ascii="Arial Narrow" w:eastAsia="Times New Roman" w:hAnsi="Arial Narrow" w:cs="Arial"/>
          <w:color w:val="000000"/>
          <w:kern w:val="0"/>
          <w:lang w:eastAsia="es-ES"/>
          <ns2:ligatures ns2:val="none"/>
        </w:rPr>
        <w:t>reparación de los daños en el vehículo</w:t>
      </w:r>
      <w:r w:rsidR="00051211">
        <w:rPr>
          <w:rFonts w:ascii="Arial Narrow" w:eastAsia="Times New Roman" w:hAnsi="Arial Narrow" w:cs="Arial"/>
          <w:color w:val="000000"/>
          <w:kern w:val="0"/>
          <w:lang w:eastAsia="es-ES"/>
          <ns2:ligatures ns2:val="none"/>
        </w:rPr>
        <w:t xml:space="preserve">. No obstante, el 16 de noviembre, recibió una respuesta de </w:t>
      </w:r>
      <w:r w:rsidR="00051211" w:rsidRPr="00E53246">
        <w:rPr>
          <w:rFonts w:ascii="Arial Narrow" w:eastAsia="Times New Roman" w:hAnsi="Arial Narrow" w:cs="Arial"/>
          <w:color w:val="000000"/>
          <w:kern w:val="0"/>
          <w:lang w:val="es-ES" w:eastAsia="es-ES"/>
          <ns2:ligatures ns2:val="none"/>
        </w:rPr>
        <w:t>La Positiva</w:t>
      </w:r>
      <w:r w:rsidR="00051211">
        <w:rPr>
          <w:rFonts w:ascii="Arial Narrow" w:eastAsia="Times New Roman" w:hAnsi="Arial Narrow" w:cs="Arial"/>
          <w:color w:val="000000"/>
          <w:kern w:val="0"/>
          <w:lang w:val="es-ES" w:eastAsia="es-ES"/>
          <ns2:ligatures ns2:val="none"/>
        </w:rPr>
        <w:t xml:space="preserve"> en el que </w:t>
      </w:r>
      <w:r w:rsidR="004D35F4">
        <w:rPr>
          <w:rFonts w:ascii="Arial Narrow" w:eastAsia="Times New Roman" w:hAnsi="Arial Narrow" w:cs="Arial"/>
          <w:color w:val="000000"/>
          <w:kern w:val="0"/>
          <w:lang w:val="es-ES" w:eastAsia="es-ES"/>
          <ns2:ligatures ns2:val="none"/>
        </w:rPr>
        <w:t>le respondieron que se mantiene el rechazo en la atención del siniestro.</w:t>
      </w:r>
    </w:p>
    <w:p ns2:paraId="7D111702" ns2:textId="77777777" w:rsidR="009955BF" w:rsidRPr="009955BF" w:rsidRDefault="009955BF" w:rsidP="008C1736">
      <w:pPr>
        <w:pStyle w:val="Prrafodelista"/>
        <w:spacing w:line="240" w:lineRule="auto"/>
        <w:rPr>
          <w:rFonts w:ascii="Arial Narrow" w:eastAsia="Times New Roman" w:hAnsi="Arial Narrow" w:cs="Arial"/>
          <w:color w:val="000000"/>
          <w:kern w:val="0"/>
          <w:lang w:eastAsia="es-ES"/>
          <ns2:ligatures ns2:val="none"/>
        </w:rPr>
      </w:pPr>
    </w:p>
    <w:p ns2:paraId="7CD19090" ns2:textId="4AC3B13D" w:rsidR="003E1448" w:rsidRDefault="009955BF"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A</w:t>
      </w:r>
      <w:r w:rsidR="00BD5F76" w:rsidRPr="00A16974">
        <w:rPr>
          <w:rFonts w:ascii="Arial Narrow" w:eastAsia="Times New Roman" w:hAnsi="Arial Narrow" w:cs="Arial"/>
          <w:color w:val="000000"/>
          <w:kern w:val="0"/>
          <w:lang w:eastAsia="es-ES"/>
          <ns2:ligatures ns2:val="none"/>
        </w:rPr>
        <w:t>l quinto mes de</w:t>
      </w:r>
      <w:r>
        <w:rPr>
          <w:rFonts w:ascii="Arial Narrow" w:eastAsia="Times New Roman" w:hAnsi="Arial Narrow" w:cs="Arial"/>
          <w:color w:val="000000"/>
          <w:kern w:val="0"/>
          <w:lang w:eastAsia="es-ES"/>
          <ns2:ligatures ns2:val="none"/>
        </w:rPr>
        <w:t xml:space="preserve"> haber sucedido el</w:t>
      </w:r>
      <w:r w:rsidR="00BD5F76" w:rsidRPr="00A16974">
        <w:rPr>
          <w:rFonts w:ascii="Arial Narrow" w:eastAsia="Times New Roman" w:hAnsi="Arial Narrow" w:cs="Arial"/>
          <w:color w:val="000000"/>
          <w:kern w:val="0"/>
          <w:lang w:eastAsia="es-ES"/>
          <ns2:ligatures ns2:val="none"/>
        </w:rPr>
        <w:t xml:space="preserve"> siniestro, decidió trasladar su vehículo a un taller privado, donde se realizaron reparaciones por un monto total de S/ 28 000,00, incluyendo repuestos y servicios.</w:t>
      </w:r>
      <w:r w:rsidR="00EF40D4">
        <w:rPr>
          <w:rFonts w:ascii="Arial Narrow" w:eastAsia="Times New Roman" w:hAnsi="Arial Narrow" w:cs="Arial"/>
          <w:color w:val="000000"/>
          <w:kern w:val="0"/>
          <w:lang w:eastAsia="es-ES"/>
          <ns2:ligatures ns2:val="none"/>
        </w:rPr>
        <w:t xml:space="preserve"> </w:t>
      </w:r>
      <w:r w:rsidR="00BD5F76" w:rsidRPr="00A16974">
        <w:rPr>
          <w:rFonts w:ascii="Arial Narrow" w:eastAsia="Times New Roman" w:hAnsi="Arial Narrow" w:cs="Arial"/>
          <w:color w:val="000000"/>
          <w:kern w:val="0"/>
          <w:lang w:eastAsia="es-ES"/>
          <ns2:ligatures ns2:val="none"/>
        </w:rPr>
        <w:t xml:space="preserve">Sin embargo, </w:t>
      </w:r>
      <w:r w:rsidR="00C35CED" w:rsidRPr="00A16974">
        <w:rPr>
          <w:rFonts w:ascii="Arial Narrow" w:eastAsia="Times New Roman" w:hAnsi="Arial Narrow" w:cs="Arial"/>
          <w:color w:val="000000"/>
          <w:kern w:val="0"/>
          <w:lang w:val="es-ES" w:eastAsia="es-ES"/>
          <ns2:ligatures ns2:val="none"/>
        </w:rPr>
        <w:t>La Positiva</w:t>
      </w:r>
      <w:r w:rsidR="00C35CED" w:rsidRPr="00A16974">
        <w:rPr>
          <w:rFonts w:ascii="Arial Narrow" w:eastAsia="Times New Roman" w:hAnsi="Arial Narrow" w:cs="Arial"/>
          <w:color w:val="000000"/>
          <w:kern w:val="0"/>
          <w:lang w:eastAsia="es-ES"/>
          <ns2:ligatures ns2:val="none"/>
        </w:rPr>
        <w:t xml:space="preserve"> </w:t>
      </w:r>
      <w:r w:rsidR="00BD5F76" w:rsidRPr="00A16974">
        <w:rPr>
          <w:rFonts w:ascii="Arial Narrow" w:eastAsia="Times New Roman" w:hAnsi="Arial Narrow" w:cs="Arial"/>
          <w:color w:val="000000"/>
          <w:kern w:val="0"/>
          <w:lang w:eastAsia="es-ES"/>
          <ns2:ligatures ns2:val="none"/>
        </w:rPr>
        <w:t xml:space="preserve">se negó a reembolsar dicho gasto. Además, hasta la fecha </w:t>
      </w:r>
      <w:r w:rsidR="00EF40D4">
        <w:rPr>
          <w:rFonts w:ascii="Arial Narrow" w:eastAsia="Times New Roman" w:hAnsi="Arial Narrow" w:cs="Arial"/>
          <w:color w:val="000000"/>
          <w:kern w:val="0"/>
          <w:lang w:eastAsia="es-ES"/>
          <ns2:ligatures ns2:val="none"/>
        </w:rPr>
        <w:t>de la presentación de su denuncia</w:t>
      </w:r>
      <w:r w:rsidR="00BD5F76" w:rsidRPr="00A16974">
        <w:rPr>
          <w:rFonts w:ascii="Arial Narrow" w:eastAsia="Times New Roman" w:hAnsi="Arial Narrow" w:cs="Arial"/>
          <w:color w:val="000000"/>
          <w:kern w:val="0"/>
          <w:lang w:eastAsia="es-ES"/>
          <ns2:ligatures ns2:val="none"/>
        </w:rPr>
        <w:t xml:space="preserve">, sigue efectuándose un descuento automático por concepto de seguro vehicular. </w:t>
      </w:r>
    </w:p>
    <w:p ns2:paraId="10DC3E02" ns2:textId="77777777" w:rsidR="00E71983" w:rsidRPr="00E71983" w:rsidRDefault="00E71983" w:rsidP="008C1736">
      <w:pPr>
        <w:pStyle w:val="Prrafodelista"/>
        <w:spacing w:line="240" w:lineRule="auto"/>
        <w:rPr>
          <w:rFonts w:ascii="Arial Narrow" w:eastAsia="Times New Roman" w:hAnsi="Arial Narrow" w:cs="Arial"/>
          <w:color w:val="000000"/>
          <w:kern w:val="0"/>
          <w:lang w:eastAsia="es-ES"/>
          <ns2:ligatures ns2:val="none"/>
        </w:rPr>
      </w:pPr>
    </w:p>
    <w:p ns2:paraId="37A35AB9" ns2:textId="3546F2E3" w:rsidR="00E71983" w:rsidRPr="00A16974" w:rsidRDefault="00E71983"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M</w:t>
      </w:r>
      <w:r w:rsidRPr="00E71983">
        <w:rPr>
          <w:rFonts w:ascii="Arial Narrow" w:eastAsia="Times New Roman" w:hAnsi="Arial Narrow" w:cs="Arial"/>
          <w:color w:val="000000"/>
          <w:kern w:val="0"/>
          <w:lang w:eastAsia="es-ES"/>
          <ns2:ligatures ns2:val="none"/>
        </w:rPr>
        <w:t xml:space="preserve">ediante los dos escritos presentados 19 de junio de 2025, señaló que se desistió que el anexo denominado “ANEXOS--.PDF” </w:t>
      </w:r>
      <w:r w:rsidR="00381F9B">
        <w:rPr>
          <w:rFonts w:ascii="Arial Narrow" w:eastAsia="Times New Roman" w:hAnsi="Arial Narrow" w:cs="Arial"/>
          <w:color w:val="000000"/>
          <w:kern w:val="0"/>
          <w:lang w:eastAsia="es-ES"/>
          <ns2:ligatures ns2:val="none"/>
        </w:rPr>
        <w:t xml:space="preserve">adjuntado en su escrito presentado el 5 de mayo </w:t>
      </w:r>
      <w:r w:rsidRPr="00E71983">
        <w:rPr>
          <w:rFonts w:ascii="Arial Narrow" w:eastAsia="Times New Roman" w:hAnsi="Arial Narrow" w:cs="Arial"/>
          <w:color w:val="000000"/>
          <w:kern w:val="0"/>
          <w:lang w:eastAsia="es-ES"/>
          <ns2:ligatures ns2:val="none"/>
        </w:rPr>
        <w:t>sea considerado como confidencial, por lo que se desiste expresamente de cualquier solicitud en tal sentido</w:t>
      </w:r>
      <w:r w:rsidR="00381F9B">
        <w:rPr>
          <w:rFonts w:ascii="Arial Narrow" w:eastAsia="Times New Roman" w:hAnsi="Arial Narrow" w:cs="Arial"/>
          <w:color w:val="000000"/>
          <w:kern w:val="0"/>
          <w:lang w:eastAsia="es-ES"/>
          <ns2:ligatures ns2:val="none"/>
        </w:rPr>
        <w:t>.</w:t>
      </w:r>
    </w:p>
    <w:p ns2:paraId="667DBDCB" ns2:textId="77777777" w:rsidR="00B447D2" w:rsidRPr="003E1448" w:rsidRDefault="00B447D2" w:rsidP="008C1736">
      <w:pPr>
        <w:tabs>
          <w:tab w:val="left" w:pos="1134"/>
        </w:tabs>
        <w:spacing w:after="0" w:line="240" w:lineRule="auto"/>
        <w:jc w:val="both"/>
        <w:rPr>
          <w:rFonts w:ascii="Arial Narrow" w:eastAsia="Times New Roman" w:hAnsi="Arial Narrow" w:cs="Arial"/>
          <w:color w:val="000000"/>
          <w:kern w:val="0"/>
          <w:lang w:eastAsia="es-ES"/>
          <ns2:ligatures ns2:val="none"/>
        </w:rPr>
      </w:pPr>
    </w:p>
    <w:p ns2:paraId="44007BE6" ns2:textId="5E1D51F8" w:rsidR="00AB3A58" w:rsidRPr="00FA1B02" w:rsidRDefault="00767C41" w:rsidP="008C173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3E1448">
        <w:rPr>
          <w:rFonts w:ascii="Arial Narrow" w:eastAsia="Times New Roman" w:hAnsi="Arial Narrow" w:cs="Arial"/>
          <w:color w:val="000000"/>
          <w:kern w:val="0"/>
          <w:lang w:val="es-ES" w:eastAsia="es-ES"/>
          <ns2:ligatures ns2:val="none"/>
        </w:rPr>
        <w:t xml:space="preserve">La señora [APELLIDO] solicitó, en calidad de medida correctiva, que La Positiva cumpla con pagar el reembolso por los gastos incurridos en la reparación de su vehículo por el monto ascendente a S/ 28 000,00. Asimismo, requirió el reembolso de costos y costas del presente procedimiento.</w:t>
      </w:r>
      <w:proofErr w:type="spellStart"/>
      <w:r w:rsidR="00727275" w:rsidRPr="003E1448">
        <w:rPr>
          <w:rFonts w:ascii="Arial Narrow" w:eastAsia="Calibri" w:hAnsi="Arial Narrow" w:cs="Arial"/>
          <w:kern w:val="0"/>
          <ns2:ligatures ns2:val="none"/>
        </w:rPr>
        <w:t/>
      </w:r>
      <w:proofErr w:type="spellEnd"/>
      <w:r w:rsidR="00727275" w:rsidRPr="003E1448">
        <w:rPr>
          <w:rFonts w:ascii="Arial Narrow" w:eastAsia="Calibri" w:hAnsi="Arial Narrow" w:cs="Arial"/>
          <w:kern w:val="0"/>
          <ns2:ligatures ns2:val="none"/>
        </w:rPr>
        <w:t xml:space="preserve"/>
      </w:r>
      <w:r w:rsidRPr="003E1448">
        <w:rPr>
          <w:rFonts w:ascii="Arial Narrow" w:eastAsia="Times New Roman" w:hAnsi="Arial Narrow" w:cs="Arial"/>
          <w:color w:val="000000"/>
          <w:kern w:val="0"/>
          <w:lang w:val="es-ES" w:eastAsia="es-ES"/>
          <ns2:ligatures ns2:val="none"/>
        </w:rPr>
        <w:t xml:space="preserve"/>
      </w:r>
      <w:r w:rsidR="00727275" w:rsidRPr="003E1448">
        <w:rPr>
          <w:rFonts w:ascii="Arial Narrow" w:eastAsia="Times New Roman" w:hAnsi="Arial Narrow" w:cs="Arial"/>
          <w:color w:val="000000"/>
          <w:kern w:val="0"/>
          <w:lang w:val="es-ES" w:eastAsia="es-ES"/>
          <ns2:ligatures ns2:val="none"/>
        </w:rPr>
        <w:t xml:space="preserve"/>
      </w:r>
      <w:r w:rsidRPr="003E1448">
        <w:rPr>
          <w:rFonts w:ascii="Arial Narrow" w:eastAsia="Times New Roman" w:hAnsi="Arial Narrow" w:cs="Arial"/>
          <w:color w:val="000000"/>
          <w:kern w:val="0"/>
          <w:lang w:val="es-ES" w:eastAsia="es-ES"/>
          <ns2:ligatures ns2:val="none"/>
        </w:rPr>
        <w:t xml:space="preserve"/>
      </w:r>
      <w:r w:rsidR="003E1448" w:rsidRPr="003E1448">
        <w:rPr>
          <w:rFonts w:ascii="Arial Narrow" w:eastAsia="Times New Roman" w:hAnsi="Arial Narrow" w:cs="Arial"/>
          <w:color w:val="000000"/>
          <w:kern w:val="0"/>
          <w:lang w:val="es-ES" w:eastAsia="es-ES"/>
          <ns2:ligatures ns2:val="none"/>
        </w:rPr>
        <w:t xml:space="preserve"/>
      </w:r>
      <w:r w:rsidR="003E1448" w:rsidRPr="003E1448">
        <w:rPr>
          <w:rFonts w:ascii="Arial Narrow" w:eastAsia="Times New Roman" w:hAnsi="Arial Narrow" w:cs="Arial"/>
          <w:color w:val="000000"/>
          <w:kern w:val="0"/>
          <w:lang w:eastAsia="es-ES"/>
          <ns2:ligatures ns2:val="none"/>
        </w:rPr>
        <w:t xml:space="preserve"/>
      </w:r>
      <w:r w:rsidR="003E1448" w:rsidRPr="003E1448">
        <w:rPr>
          <w:rFonts w:ascii="Arial Narrow" w:eastAsia="Times New Roman" w:hAnsi="Arial Narrow" w:cs="Arial"/>
          <w:color w:val="000000"/>
          <w:kern w:val="0"/>
          <w:lang w:val="es-ES" w:eastAsia="es-ES"/>
          <ns2:ligatures ns2:val="none"/>
        </w:rPr>
        <w:t/>
      </w:r>
      <w:r w:rsidRPr="003E1448">
        <w:rPr>
          <w:rFonts w:ascii="Arial Narrow" w:eastAsia="Times New Roman" w:hAnsi="Arial Narrow" w:cs="Arial"/>
          <w:color w:val="000000"/>
          <w:kern w:val="0"/>
          <w:lang w:val="es-ES" w:eastAsia="es-ES"/>
          <ns2:ligatures ns2:val="none"/>
        </w:rPr>
        <w:t xml:space="preserve"/>
      </w:r>
      <w:r w:rsidR="003E1448" w:rsidRPr="003E1448">
        <w:rPr>
          <w:rFonts w:ascii="Arial Narrow" w:eastAsia="Times New Roman" w:hAnsi="Arial Narrow" w:cs="Arial"/>
          <w:color w:val="000000"/>
          <w:kern w:val="0"/>
          <w:lang w:eastAsia="es-ES"/>
          <ns2:ligatures ns2:val="none"/>
        </w:rPr>
        <w:t/>
      </w:r>
      <w:r w:rsidRPr="003E1448">
        <w:rPr>
          <w:rFonts w:ascii="Arial Narrow" w:eastAsia="Times New Roman" w:hAnsi="Arial Narrow" w:cs="Arial"/>
          <w:color w:val="000000"/>
          <w:kern w:val="0"/>
          <w:lang w:val="es-ES" w:eastAsia="es-ES"/>
          <ns2:ligatures ns2:val="none"/>
        </w:rPr>
        <w:t/>
      </w:r>
      <w:r w:rsidRPr="00FA1B02">
        <w:rPr>
          <w:rFonts w:ascii="Arial Narrow" w:eastAsia="Times New Roman" w:hAnsi="Arial Narrow" w:cs="Arial"/>
          <w:color w:val="000000"/>
          <w:kern w:val="0"/>
          <w:lang w:val="es-ES" w:eastAsia="es-ES"/>
          <ns2:ligatures ns2:val="none"/>
        </w:rPr>
        <w:t xml:space="preserve"/>
      </w:r>
    </w:p>
    <w:p ns2:paraId="619E0710" ns2:textId="77777777" w:rsidR="00AB3A58" w:rsidRPr="0026598E" w:rsidRDefault="00AB3A58" w:rsidP="008C1736">
      <w:pPr>
        <w:spacing w:after="0" w:line="240" w:lineRule="auto"/>
        <w:contextualSpacing/>
        <w:jc w:val="both"/>
        <w:rPr>
          <w:rFonts w:ascii="Arial Narrow" w:eastAsia="Arial Narrow" w:hAnsi="Arial Narrow" w:cs="Arial Narrow"/>
          <w:b/>
          <w:color w:val="000000"/>
          <w:kern w:val="0"/>
          <w:lang w:eastAsia="es-PE"/>
          <ns2:ligatures ns2:val="none"/>
        </w:rPr>
      </w:pPr>
    </w:p>
    <w:p ns2:paraId="0681DFDC" ns2:textId="77777777"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F75B5BE" ns2:textId="77777777" w:rsidR="00AB3A58" w:rsidRPr="0026598E" w:rsidRDefault="00AB3A58" w:rsidP="008C1736">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847E956" ns2:textId="112B33B4" w:rsidR="008641BD" w:rsidRPr="0026598E" w:rsidRDefault="00AB3A58" w:rsidP="008C1736">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t xml:space="preserve">La </w:t>
      </w:r>
      <w:r w:rsidR="00405C2F" w:rsidRPr="0026598E">
        <w:rPr>
          <w:rFonts w:ascii="Arial Narrow" w:eastAsia="Times New Roman" w:hAnsi="Arial Narrow" w:cs="Segoe UI"/>
          <w:color w:val="000000"/>
          <w:kern w:val="0"/>
          <w:lang w:eastAsia="es-PE"/>
          <ns2:ligatures ns2:val="none"/>
        </w:rPr>
        <w:t>Secretaría Técnica de la Comisión de Protección al Consumidor 1 (en adelante, la Secretaría Técnica)</w:t>
      </w:r>
      <w:r w:rsidRPr="0026598E">
        <w:rPr>
          <w:rFonts w:ascii="Arial Narrow" w:eastAsia="Times New Roman" w:hAnsi="Arial Narrow" w:cs="Segoe UI"/>
          <w:color w:val="000000"/>
          <w:kern w:val="0"/>
          <w:lang w:eastAsia="es-PE"/>
          <ns2:ligatures ns2:val="none"/>
        </w:rPr>
        <w:t>, en ejercicio de sus facultades</w:t>
      </w:r>
      <w:bookmarkEnd w:id="1"/>
      <w:bookmarkEnd w:id="2"/>
      <w:bookmarkEnd w:id="3"/>
      <w:r w:rsidR="00DA4327" w:rsidRPr="0026598E">
        <w:rPr>
          <w:rStyle w:val="Refdenotaalpie"/>
          <w:rFonts w:ascii="Arial Narrow" w:eastAsia="Arial Narrow" w:hAnsi="Arial Narrow" w:cs="Arial Narrow"/>
          <w:kern w:val="0"/>
          <w:vertAlign w:val="superscript"/>
          <ns2:ligatures ns2:val="none"/>
        </w:rPr>
        <w:footnoteReference w:id="2"/>
      </w:r>
      <w:r w:rsidR="00232389" w:rsidRPr="0026598E">
        <w:rPr>
          <w:rFonts w:ascii="Arial Narrow" w:eastAsia="Times New Roman" w:hAnsi="Arial Narrow" w:cs="Segoe UI"/>
          <w:color w:val="000000"/>
          <w:kern w:val="0"/>
          <w:lang w:eastAsia="es-PE"/>
          <ns2:ligatures ns2:val="none"/>
        </w:rPr>
        <w:t xml:space="preserve">, considera </w:t>
      </w:r>
      <w:r w:rsidR="00232389" w:rsidRPr="0026598E">
        <w:rPr>
          <w:rFonts w:ascii="Arial Narrow" w:eastAsia="Arial Narrow" w:hAnsi="Arial Narrow" w:cs="Arial Narrow"/>
          <w:kern w:val="0"/>
          <ns2:ligatures ns2:val="none"/>
        </w:rPr>
        <w:t xml:space="preserve">que el hecho denunciado, consistente en que </w:t>
      </w:r>
      <w:r w:rsidR="00D566ED" w:rsidRPr="00D566ED">
        <w:rPr>
          <w:rFonts w:ascii="Arial Narrow" w:eastAsia="Arial Narrow" w:hAnsi="Arial Narrow" w:cs="Arial Narrow"/>
          <w:kern w:val="0"/>
          <ns2:ligatures ns2:val="none"/>
        </w:rPr>
        <w:t xml:space="preserve">la compañía aseguradora se habría negado injustificadamente a asumir los gastos de reparación del vehículo con Placa de Rodaje </w:t>
      </w:r>
      <w:proofErr w:type="spellStart"/>
      <w:r w:rsidR="00D566ED" w:rsidRPr="00D566ED">
        <w:rPr>
          <w:rFonts w:ascii="Arial Narrow" w:eastAsia="Arial Narrow" w:hAnsi="Arial Narrow" w:cs="Arial Narrow"/>
          <w:kern w:val="0"/>
          <ns2:ligatures ns2:val="none"/>
        </w:rPr>
        <w:t/>
      </w:r>
      <w:proofErr w:type="spellEnd"/>
      <w:r w:rsidR="00D566ED" w:rsidRPr="00D566ED">
        <w:rPr>
          <w:rFonts w:ascii="Arial Narrow" w:eastAsia="Arial Narrow" w:hAnsi="Arial Narrow" w:cs="Arial Narrow"/>
          <w:kern w:val="0"/>
          <ns2:ligatures ns2:val="none"/>
        </w:rPr>
        <w:t xml:space="preserve"> CEE-012 debido al siniestro del 14 de julio de 2024 en virtud de la cobertura del Seguro Vehicular - Póliza </w:t>
      </w:r>
      <w:proofErr w:type="spellStart"/>
      <w:r w:rsidR="00D566ED" w:rsidRPr="00D566ED">
        <w:rPr>
          <w:rFonts w:ascii="Arial Narrow" w:eastAsia="Arial Narrow" w:hAnsi="Arial Narrow" w:cs="Arial Narrow"/>
          <w:kern w:val="0"/>
          <ns2:ligatures ns2:val="none"/>
        </w:rPr>
        <w:t/>
      </w:r>
      <w:proofErr w:type="spellEnd"/>
      <w:r w:rsidR="00D566ED" w:rsidRPr="00D566ED">
        <w:rPr>
          <w:rFonts w:ascii="Arial Narrow" w:eastAsia="Arial Narrow" w:hAnsi="Arial Narrow" w:cs="Arial Narrow"/>
          <w:kern w:val="0"/>
          <ns2:ligatures ns2:val="none"/>
        </w:rPr>
        <w:t xml:space="preserve"> 230261259</w:t>
      </w:r>
      <w:r w:rsidR="00232389" w:rsidRPr="00917D7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917D74">
        <w:rPr>
          <w:rFonts w:ascii="Arial Narrow" w:eastAsia="Times New Roman" w:hAnsi="Arial Narrow" w:cs="Segoe UI"/>
          <w:color w:val="000000"/>
          <w:kern w:val="0"/>
          <w:lang w:eastAsia="es-PE"/>
          <ns2:ligatures ns2:val="none"/>
        </w:rPr>
        <w:t/>
      </w:r>
      <w:r w:rsidR="00232389" w:rsidRPr="00917D74">
        <w:rPr>
          <w:rFonts w:ascii="Arial Narrow" w:eastAsia="Arial Narrow" w:hAnsi="Arial Narrow" w:cs="Arial Narrow"/>
          <w:kern w:val="0"/>
          <ns2:ligatures ns2:val="none"/>
        </w:rPr>
        <w:t xml:space="preserve"> y 19</w:t>
      </w:r>
      <w:r w:rsidR="00B2526D" w:rsidRPr="00917D74">
        <w:rPr>
          <w:rFonts w:ascii="Arial Narrow" w:eastAsia="Times New Roman" w:hAnsi="Arial Narrow" w:cs="Segoe UI"/>
          <w:color w:val="000000"/>
          <w:kern w:val="0"/>
          <w:lang w:eastAsia="es-PE"/>
          <ns2:ligatures ns2:val="none"/>
        </w:rPr>
        <w:t/>
      </w:r>
      <w:r w:rsidR="00232389" w:rsidRPr="00917D74">
        <w:rPr>
          <w:rFonts w:ascii="Arial Narrow" w:eastAsia="Arial Narrow" w:hAnsi="Arial Narrow" w:cs="Arial Narrow"/>
          <w:kern w:val="0"/>
          <ns2:ligatures ns2:val="none"/>
        </w:rPr>
        <w:t xml:space="preserve"> del Código</w:t>
      </w:r>
      <w:r w:rsidR="00DA4327" w:rsidRPr="00917D74">
        <w:rPr>
          <w:rFonts w:ascii="Arial Narrow" w:eastAsia="Arial Narrow" w:hAnsi="Arial Narrow" w:cs="Arial Narrow"/>
          <w:kern w:val="0"/>
          <ns2:ligatures ns2:val="none"/>
        </w:rPr>
        <w:t>.</w:t>
      </w:r>
    </w:p>
    <w:p ns2:paraId="4F1E88E9" ns2:textId="77777777" w:rsidR="008641BD" w:rsidRPr="0026598E" w:rsidRDefault="008641BD" w:rsidP="008C1736">
      <w:pPr>
        <w:pStyle w:val="Prrafodelista"/>
        <w:spacing w:after="0" w:line="240" w:lineRule="auto"/>
        <w:ind w:left="567"/>
        <w:jc w:val="both"/>
        <w:rPr>
          <w:rFonts w:ascii="Arial Narrow" w:eastAsia="Calibri" w:hAnsi="Arial Narrow" w:cs="Arial Narrow"/>
          <w:kern w:val="0"/>
          <w:lang w:eastAsia="es-PE"/>
          <ns2:ligatures ns2:val="none"/>
        </w:rPr>
      </w:pPr>
    </w:p>
    <w:p ns2:paraId="53370C61" ns2:textId="1B55B3A6" w:rsidR="00AB3A58" w:rsidRPr="0026598E" w:rsidRDefault="00AB3A58" w:rsidP="008C1736">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ns2:ligatures ns2:val="none"/>
        </w:rPr>
        <w:footnoteReference w:id="3"/>
      </w:r>
      <w:r w:rsidRPr="0026598E">
        <w:rPr>
          <w:rFonts w:ascii="Arial Narrow" w:eastAsia="Arial" w:hAnsi="Arial Narrow" w:cs="Arial"/>
          <w:color w:val="000000"/>
          <w:kern w:val="0"/>
          <w:lang w:eastAsia="es-PE"/>
          <ns2:ligatures ns2:val="none"/>
        </w:rPr>
        <w:t>.</w:t>
      </w:r>
    </w:p>
    <w:p ns2:paraId="01E2C693" ns2:textId="77777777" w:rsidR="00AB3A58" w:rsidRPr="0026598E" w:rsidRDefault="00AB3A58" w:rsidP="008C1736">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73E8A701" ns2:textId="3D37939B"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sidR="00B17787">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3F5BB4A5" ns2:textId="77777777" w:rsidR="00AB3A58" w:rsidRPr="0026598E" w:rsidRDefault="00AB3A58" w:rsidP="008C1736">
      <w:pPr>
        <w:spacing w:after="0" w:line="240" w:lineRule="auto"/>
        <w:jc w:val="both"/>
        <w:rPr>
          <w:rFonts w:ascii="Arial Narrow" w:eastAsia="Times New Roman" w:hAnsi="Arial Narrow" w:cs="Arial"/>
          <w:color w:val="000000"/>
          <w:kern w:val="0"/>
          <w:lang w:val="es-ES" w:eastAsia="es-ES"/>
          <ns2:ligatures ns2:val="none"/>
        </w:rPr>
      </w:pPr>
    </w:p>
    <w:p ns2:paraId="3C2E0245" ns2:textId="7E651FA2" w:rsidR="00AB3A58" w:rsidRPr="002D576C" w:rsidRDefault="00232389" w:rsidP="008C1736">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w:t>
      </w:r>
      <w:r w:rsidRPr="00A20579">
        <w:rPr>
          <w:rFonts w:ascii="Arial Narrow" w:eastAsia="Times New Roman" w:hAnsi="Arial Narrow" w:cs="Arial"/>
          <w:color w:val="000000"/>
          <w:kern w:val="0"/>
          <w:lang w:val="es-ES" w:eastAsia="es-ES"/>
          <ns2:ligatures ns2:val="none"/>
        </w:rPr>
        <w:t>ejercicio de las facultades que la ley le confiere, conviene requerir al proveedor denunciado que, en un plazo no mayor de cinco (5) días hábiles contado a partir del día siguiente de la notificación de la p</w:t>
      </w:r>
      <w:r w:rsidRPr="0026598E">
        <w:rPr>
          <w:rFonts w:ascii="Arial Narrow" w:eastAsia="Times New Roman" w:hAnsi="Arial Narrow" w:cs="Arial"/>
          <w:color w:val="000000"/>
          <w:kern w:val="0"/>
          <w:lang w:val="es-ES" w:eastAsia="es-ES"/>
          <ns2:ligatures ns2:val="none"/>
        </w:rPr>
        <w:t xml:space="preserve">resente resolución, </w:t>
      </w:r>
      <w:r w:rsidRPr="002D576C">
        <w:rPr>
          <w:rFonts w:ascii="Arial Narrow" w:eastAsia="Times New Roman" w:hAnsi="Arial Narrow" w:cs="Arial"/>
          <w:color w:val="000000"/>
          <w:kern w:val="0"/>
          <w:lang w:val="es-ES" w:eastAsia="es-ES"/>
          <ns2:ligatures ns2:val="none"/>
        </w:rPr>
        <w:t xml:space="preserve">cumpla con lo siguiente: </w:t>
      </w:r>
      <w:r w:rsidR="00877015" w:rsidRPr="00877015">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877015" w:rsidRPr="00877015">
        <w:rPr>
          <w:rFonts w:ascii="Arial Narrow" w:eastAsia="Times New Roman" w:hAnsi="Arial Narrow" w:cs="Arial"/>
          <w:color w:val="000000"/>
          <w:kern w:val="0"/>
          <w:lang w:val="es-ES" w:eastAsia="es-ES"/>
          <ns2:ligatures ns2:val="none"/>
        </w:rPr>
        <w:t/>
      </w:r>
      <w:proofErr w:type="spellEnd"/>
      <w:r w:rsidR="00877015" w:rsidRPr="00877015">
        <w:rPr>
          <w:rFonts w:ascii="Arial Narrow" w:eastAsia="Times New Roman" w:hAnsi="Arial Narrow" w:cs="Arial"/>
          <w:color w:val="000000"/>
          <w:kern w:val="0"/>
          <w:lang w:val="es-ES" w:eastAsia="es-ES"/>
          <ns2:ligatures ns2:val="none"/>
        </w:rPr>
        <w:t xml:space="preserve"> 230261259 del Seguro Vehicular, así como el cargo de remisión de la póliza; y, (</w:t>
      </w:r>
      <w:proofErr w:type="spellStart"/>
      <w:r w:rsidR="00877015" w:rsidRPr="00877015">
        <w:rPr>
          <w:rFonts w:ascii="Arial Narrow" w:eastAsia="Times New Roman" w:hAnsi="Arial Narrow" w:cs="Arial"/>
          <w:color w:val="000000"/>
          <w:kern w:val="0"/>
          <w:lang w:val="es-ES" w:eastAsia="es-ES"/>
          <ns2:ligatures ns2:val="none"/>
        </w:rPr>
        <w:t>ii</w:t>
      </w:r>
      <w:proofErr w:type="spellEnd"/>
      <w:r w:rsidR="00877015" w:rsidRPr="00877015">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8E0B03" w:rsidRPr="002D576C">
        <w:rPr>
          <w:rFonts w:ascii="Arial Narrow" w:eastAsia="Times New Roman" w:hAnsi="Arial Narrow" w:cs="Arial"/>
          <w:color w:val="000000"/>
          <w:kern w:val="0"/>
          <w:lang w:val="es-ES" w:eastAsia="es-ES"/>
          <ns2:ligatures ns2:val="none"/>
        </w:rPr>
        <w:t>.</w:t>
      </w:r>
      <w:r w:rsidR="008E0B03" w:rsidRPr="002D576C">
        <w:rPr>
          <w:rFonts w:ascii="Arial Narrow" w:eastAsia="Times New Roman" w:hAnsi="Arial Narrow" w:cs="Arial"/>
          <w:color w:val="000000"/>
          <w:kern w:val="0"/>
          <w:lang w:eastAsia="es-ES"/>
          <ns2:ligatures ns2:val="none"/>
        </w:rPr>
        <w:t xml:space="preserve"> </w:t>
      </w:r>
    </w:p>
    <w:p ns2:paraId="4C19F339" ns2:textId="77777777" w:rsidR="00AB3A58" w:rsidRPr="0026598E" w:rsidRDefault="00AB3A58" w:rsidP="008C173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543B2EE5" ns2: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ns2:ligatures ns2:val="none"/>
        </w:rPr>
      </w:pPr>
    </w:p>
    <w:p ns2:paraId="05F14A9F" ns2:textId="30D15E4E" w:rsidR="00381F9B" w:rsidRPr="00381F9B" w:rsidRDefault="00AB3A58" w:rsidP="008C1736">
      <w:pPr>
        <w:spacing w:after="0" w:line="240" w:lineRule="auto"/>
        <w:jc w:val="both"/>
        <w:rPr>
          <w:rFonts w:ascii="Arial Narrow" w:eastAsia="Arial Narrow" w:hAnsi="Arial Narrow" w:cs="Arial Narrow"/>
          <w:bCs/>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w:t>
      </w:r>
      <w:r w:rsidR="00381F9B" w:rsidRPr="00381F9B">
        <w:rPr>
          <w:rFonts w:ascii="Arial Narrow" w:eastAsia="Arial Narrow" w:hAnsi="Arial Narrow" w:cs="Arial Narrow"/>
          <w:bCs/>
          <w:color w:val="000000"/>
          <w:kern w:val="0"/>
          <w:lang w:eastAsia="es-PE"/>
          <ns2:ligatures ns2:val="none"/>
        </w:rPr>
        <w:t>incorporar el documento “</w:t>
      </w:r>
      <w:r w:rsidR="00381F9B" w:rsidRPr="00381F9B">
        <w:rPr>
          <w:rFonts w:ascii="Arial Narrow" w:eastAsia="Arial Narrow" w:hAnsi="Arial Narrow" w:cs="Arial Narrow"/>
          <w:bCs/>
          <w:i/>
          <w:iCs/>
          <w:color w:val="000000"/>
          <w:kern w:val="0"/>
          <w:lang w:eastAsia="es-PE"/>
          <ns2:ligatures ns2:val="none"/>
        </w:rPr>
        <w:t>ANEXOS--.PDF</w:t>
      </w:r>
      <w:r w:rsidR="00381F9B" w:rsidRPr="00381F9B">
        <w:rPr>
          <w:rFonts w:ascii="Arial Narrow" w:eastAsia="Arial Narrow" w:hAnsi="Arial Narrow" w:cs="Arial Narrow"/>
          <w:bCs/>
          <w:color w:val="000000"/>
          <w:kern w:val="0"/>
          <w:lang w:eastAsia="es-PE"/>
          <ns2:ligatures ns2:val="none"/>
        </w:rPr>
        <w:t>” al expediente como documento de carácter público con el mismo tratamiento que cualquier otra pieza incluida en dicho expediente.</w:t>
      </w:r>
    </w:p>
    <w:p ns2:paraId="66EA614C" ns2:textId="77777777" w:rsidR="00381F9B" w:rsidRDefault="00381F9B" w:rsidP="008C1736">
      <w:pPr>
        <w:spacing w:after="0" w:line="240" w:lineRule="auto"/>
        <w:jc w:val="both"/>
        <w:rPr>
          <w:rFonts w:ascii="Arial Narrow" w:eastAsia="Arial Narrow" w:hAnsi="Arial Narrow" w:cs="Arial Narrow"/>
          <w:b/>
          <w:color w:val="000000"/>
          <w:kern w:val="0"/>
          <w:lang w:eastAsia="es-PE"/>
          <ns2:ligatures ns2:val="none"/>
        </w:rPr>
      </w:pPr>
    </w:p>
    <w:p ns2:paraId="2056ED1A" ns2:textId="0D6FA9D4" w:rsidR="008641BD" w:rsidRPr="0026598E" w:rsidRDefault="00381F9B" w:rsidP="008C1736">
      <w:pPr>
        <w:spacing w:after="0" w:line="240" w:lineRule="auto"/>
        <w:jc w:val="both"/>
        <w:rPr>
          <w:rFonts w:ascii="Arial Narrow" w:eastAsia="Arial Narrow" w:hAnsi="Arial Narrow" w:cs="Arial Narrow"/>
          <w:kern w:val="0"/>
          <ns2:ligatures ns2:val="none"/>
        </w:rPr>
      </w:pPr>
      <w:r>
        <w:rPr>
          <w:rFonts w:ascii="Arial Narrow" w:eastAsia="Arial Narrow" w:hAnsi="Arial Narrow" w:cs="Arial Narrow"/>
          <w:b/>
          <w:color w:val="000000"/>
          <w:kern w:val="0"/>
          <w:lang w:eastAsia="es-PE"/>
          <ns2:ligatures ns2:val="none"/>
        </w:rPr>
        <w:lastRenderedPageBreak/>
        <w:t xml:space="preserve">SEGUNDO: admitir a trámite la denuncia del 5 de mayo de 2025 complementado con el escrito del 19 de junio de 2025 interpuesta por la señora [DENUNCIANTE] contra La Positiva Seguros y Reaseguros S.A.A., por la presunta infracción a los artículos 18 y 19 de la Ley 29571, Código de Protección y Defensa del Consumidor, en tanto la compañía aseguradora se habría negado injustificadamente a asumir los gastos de reparación del vehículo con Placa de Rodaje CEE-012 debido al siniestro del 14 de julio de 2024 en virtud de la cobertura del Seguro Vehicular - Póliza 230261259.</w:t>
      </w:r>
      <w:r w:rsidRPr="0026598E">
        <w:rPr>
          <w:rFonts w:ascii="Arial Narrow" w:eastAsia="Times New Roman" w:hAnsi="Arial Narrow" w:cs="Times New Roman"/>
          <w:color w:val="000000"/>
          <w:kern w:val="0"/>
          <w:shd w:val="clear" w:color="auto" w:fill="FFFFFF"/>
          <w:lang w:eastAsia="es-PE"/>
          <ns2:ligatures ns2:val="none"/>
        </w:rPr>
        <w:t xml:space="preserve"/>
      </w:r>
      <w:r w:rsidR="00232389" w:rsidRPr="0026598E">
        <w:rPr>
          <w:rFonts w:ascii="Arial Narrow" w:eastAsia="Times New Roman" w:hAnsi="Arial Narrow" w:cs="Times New Roman"/>
          <w:color w:val="000000"/>
          <w:kern w:val="0"/>
          <w:shd w:val="clear" w:color="auto" w:fill="FFFFFF"/>
          <w:lang w:eastAsia="es-PE"/>
          <ns2:ligatures ns2:val="none"/>
        </w:rPr>
        <w:t xml:space="preserve"/>
      </w:r>
      <w:r w:rsidR="0035140E" w:rsidRPr="00727275">
        <w:rPr>
          <w:rFonts w:ascii="Arial Narrow" w:eastAsia="Times New Roman" w:hAnsi="Arial Narrow" w:cs="Arial"/>
          <w:color w:val="000000"/>
          <w:kern w:val="0"/>
          <w:lang w:val="es-ES" w:eastAsia="es-ES"/>
          <ns2:ligatures ns2:val="none"/>
        </w:rPr>
        <w:t xml:space="preserve"/>
      </w:r>
      <w:r w:rsidR="0035140E" w:rsidRPr="007B60F4">
        <w:rPr>
          <w:rFonts w:ascii="Arial Narrow" w:eastAsia="Times New Roman" w:hAnsi="Arial Narrow" w:cs="Arial"/>
          <w:color w:val="000000"/>
          <w:kern w:val="0"/>
          <w:lang w:val="es-ES" w:eastAsia="es-ES"/>
          <ns2:ligatures ns2:val="none"/>
        </w:rPr>
        <w:t/>
      </w:r>
      <w:r w:rsidR="008C1736">
        <w:rPr>
          <w:rFonts w:ascii="Arial Narrow" w:eastAsia="Times New Roman" w:hAnsi="Arial Narrow" w:cs="Arial"/>
          <w:color w:val="000000"/>
          <w:kern w:val="0"/>
          <w:lang w:val="es-ES" w:eastAsia="es-ES"/>
          <ns2:ligatures ns2:val="none"/>
        </w:rPr>
        <w:t xml:space="preserve"/>
      </w:r>
      <w:r w:rsidR="0035140E" w:rsidRPr="007B60F4">
        <w:rPr>
          <w:rFonts w:ascii="Arial Narrow" w:eastAsia="Calibri" w:hAnsi="Arial Narrow" w:cs="Arial"/>
          <w:kern w:val="0"/>
          <ns2:ligatures ns2:val="none"/>
        </w:rPr>
        <w:t xml:space="preserve"/>
      </w:r>
      <w:r w:rsidR="00232389" w:rsidRPr="007B60F4">
        <w:rPr>
          <w:rFonts w:ascii="Arial Narrow" w:eastAsia="Times New Roman" w:hAnsi="Arial Narrow" w:cs="Times New Roman"/>
          <w:color w:val="000000"/>
          <w:kern w:val="0"/>
          <w:shd w:val="clear" w:color="auto" w:fill="FFFFFF"/>
          <w:lang w:eastAsia="es-PE"/>
          <ns2:ligatures ns2:val="none"/>
        </w:rPr>
        <w:t xml:space="preserve"/>
      </w:r>
      <w:r w:rsidR="007609EC" w:rsidRPr="007B60F4">
        <w:rPr>
          <w:rFonts w:ascii="Arial Narrow" w:eastAsia="Times New Roman" w:hAnsi="Arial Narrow" w:cs="Times New Roman"/>
          <w:color w:val="000000"/>
          <w:kern w:val="0"/>
          <w:shd w:val="clear" w:color="auto" w:fill="FFFFFF"/>
          <w:lang w:eastAsia="es-PE"/>
          <ns2:ligatures ns2:val="none"/>
        </w:rPr>
        <w:t/>
      </w:r>
      <w:r w:rsidR="00232389" w:rsidRPr="007B60F4">
        <w:rPr>
          <w:rFonts w:ascii="Arial Narrow" w:eastAsia="Times New Roman" w:hAnsi="Arial Narrow" w:cs="Times New Roman"/>
          <w:color w:val="000000"/>
          <w:kern w:val="0"/>
          <w:shd w:val="clear" w:color="auto" w:fill="FFFFFF"/>
          <w:lang w:eastAsia="es-PE"/>
          <ns2:ligatures ns2:val="none"/>
        </w:rPr>
        <w:t xml:space="preserve"/>
      </w:r>
      <w:r w:rsidR="007609EC" w:rsidRPr="007B60F4">
        <w:rPr>
          <w:rFonts w:ascii="Arial Narrow" w:eastAsia="Times New Roman" w:hAnsi="Arial Narrow" w:cs="Times New Roman"/>
          <w:color w:val="000000"/>
          <w:kern w:val="0"/>
          <w:shd w:val="clear" w:color="auto" w:fill="FFFFFF"/>
          <w:lang w:eastAsia="es-PE"/>
          <ns2:ligatures ns2:val="none"/>
        </w:rPr>
        <w:t/>
      </w:r>
      <w:r w:rsidR="00232389" w:rsidRPr="007B60F4">
        <w:rPr>
          <w:rFonts w:ascii="Arial Narrow" w:eastAsia="Times New Roman" w:hAnsi="Arial Narrow" w:cs="Times New Roman"/>
          <w:color w:val="000000"/>
          <w:kern w:val="0"/>
          <w:shd w:val="clear" w:color="auto" w:fill="FFFFFF"/>
          <w:lang w:eastAsia="es-PE"/>
          <ns2:ligatures ns2:val="none"/>
        </w:rPr>
        <w:t xml:space="preserve"/>
      </w:r>
      <w:r w:rsidR="007609EC" w:rsidRPr="007B60F4">
        <w:rPr>
          <w:rFonts w:ascii="Arial Narrow" w:eastAsia="Times New Roman" w:hAnsi="Arial Narrow" w:cs="Times New Roman"/>
          <w:color w:val="000000"/>
          <w:kern w:val="0"/>
          <w:shd w:val="clear" w:color="auto" w:fill="FFFFFF"/>
          <w:lang w:eastAsia="es-PE"/>
          <ns2:ligatures ns2:val="none"/>
        </w:rPr>
        <w:t xml:space="preserve"/>
      </w:r>
      <w:proofErr w:type="spellStart"/>
      <w:r w:rsidR="007609EC" w:rsidRPr="007B60F4">
        <w:rPr>
          <w:rFonts w:ascii="Arial Narrow" w:eastAsia="Times New Roman" w:hAnsi="Arial Narrow" w:cs="Times New Roman"/>
          <w:color w:val="000000"/>
          <w:kern w:val="0"/>
          <w:shd w:val="clear" w:color="auto" w:fill="FFFFFF"/>
          <w:lang w:eastAsia="es-PE"/>
          <ns2:ligatures ns2:val="none"/>
        </w:rPr>
        <w:t/>
      </w:r>
      <w:proofErr w:type="spellEnd"/>
      <w:r w:rsidR="007609EC" w:rsidRPr="007B60F4">
        <w:rPr>
          <w:rFonts w:ascii="Arial Narrow" w:eastAsia="Times New Roman" w:hAnsi="Arial Narrow" w:cs="Times New Roman"/>
          <w:color w:val="000000"/>
          <w:kern w:val="0"/>
          <w:shd w:val="clear" w:color="auto" w:fill="FFFFFF"/>
          <w:lang w:eastAsia="es-PE"/>
          <ns2:ligatures ns2:val="none"/>
        </w:rPr>
        <w:t xml:space="preserve"/>
      </w:r>
      <w:proofErr w:type="spellStart"/>
      <w:r w:rsidR="007609EC" w:rsidRPr="007B60F4">
        <w:rPr>
          <w:rFonts w:ascii="Arial Narrow" w:eastAsia="Times New Roman" w:hAnsi="Arial Narrow" w:cs="Times New Roman"/>
          <w:color w:val="000000"/>
          <w:kern w:val="0"/>
          <w:shd w:val="clear" w:color="auto" w:fill="FFFFFF"/>
          <w:lang w:eastAsia="es-PE"/>
          <ns2:ligatures ns2:val="none"/>
        </w:rPr>
        <w:t/>
      </w:r>
      <w:proofErr w:type="spellEnd"/>
      <w:r w:rsidR="007609EC" w:rsidRPr="007B60F4">
        <w:rPr>
          <w:rFonts w:ascii="Arial Narrow" w:eastAsia="Times New Roman" w:hAnsi="Arial Narrow" w:cs="Times New Roman"/>
          <w:color w:val="000000"/>
          <w:kern w:val="0"/>
          <w:shd w:val="clear" w:color="auto" w:fill="FFFFFF"/>
          <w:lang w:eastAsia="es-PE"/>
          <ns2:ligatures ns2:val="none"/>
        </w:rPr>
        <w:t xml:space="preserve"/>
      </w:r>
      <w:r w:rsidR="00232389" w:rsidRPr="007B60F4">
        <w:rPr>
          <w:rFonts w:ascii="Arial Narrow" w:eastAsia="Times New Roman" w:hAnsi="Arial Narrow" w:cs="Times New Roman"/>
          <w:color w:val="000000"/>
          <w:kern w:val="0"/>
          <w:shd w:val="clear" w:color="auto" w:fill="FFFFFF"/>
          <w:lang w:eastAsia="es-PE"/>
          <ns2:ligatures ns2:val="none"/>
        </w:rPr>
        <w:t xml:space="preserve"/>
      </w:r>
      <w:r w:rsidR="007609EC" w:rsidRPr="007B60F4">
        <w:rPr>
          <w:rFonts w:ascii="Arial Narrow" w:eastAsia="Arial Narrow" w:hAnsi="Arial Narrow" w:cs="Arial Narrow"/>
          <w:bCs/>
        </w:rPr>
        <w:t/>
      </w:r>
      <w:r w:rsidR="00232389" w:rsidRPr="007B60F4">
        <w:rPr>
          <w:rFonts w:ascii="Arial Narrow" w:eastAsia="Times New Roman" w:hAnsi="Arial Narrow" w:cs="Times New Roman"/>
          <w:color w:val="000000"/>
          <w:kern w:val="0"/>
          <w:shd w:val="clear" w:color="auto" w:fill="FFFFFF"/>
          <w:lang w:eastAsia="es-PE"/>
          <ns2:ligatures ns2:val="none"/>
        </w:rPr>
        <w:t/>
      </w:r>
      <w:r w:rsidR="00FE2B74">
        <w:rPr>
          <w:rFonts w:ascii="Arial Narrow" w:eastAsia="Times New Roman" w:hAnsi="Arial Narrow" w:cs="Times New Roman"/>
          <w:color w:val="000000"/>
          <w:kern w:val="0"/>
          <w:shd w:val="clear" w:color="auto" w:fill="FFFFFF"/>
          <w:lang w:eastAsia="es-PE"/>
          <ns2:ligatures ns2:val="none"/>
        </w:rPr>
        <w:t/>
      </w:r>
      <w:r w:rsidR="00232389" w:rsidRPr="007B60F4">
        <w:rPr>
          <w:rFonts w:ascii="Arial Narrow" w:eastAsia="Times New Roman" w:hAnsi="Arial Narrow" w:cs="Times New Roman"/>
          <w:color w:val="000000"/>
          <w:kern w:val="0"/>
          <w:shd w:val="clear" w:color="auto" w:fill="FFFFFF"/>
          <w:lang w:eastAsia="es-PE"/>
          <ns2:ligatures ns2:val="none"/>
        </w:rPr>
        <w:t/>
      </w:r>
      <w:r w:rsidR="00B2526D" w:rsidRPr="007B60F4">
        <w:rPr>
          <w:rFonts w:ascii="Arial Narrow" w:eastAsia="Times New Roman" w:hAnsi="Arial Narrow" w:cs="Segoe UI"/>
          <w:color w:val="000000"/>
          <w:kern w:val="0"/>
          <w:lang w:eastAsia="es-PE"/>
          <ns2:ligatures ns2:val="none"/>
        </w:rPr>
        <w:t/>
      </w:r>
      <w:r w:rsidR="00232389" w:rsidRPr="007B60F4">
        <w:rPr>
          <w:rFonts w:ascii="Arial Narrow" w:eastAsia="Times New Roman" w:hAnsi="Arial Narrow" w:cs="Times New Roman"/>
          <w:color w:val="000000"/>
          <w:kern w:val="0"/>
          <w:shd w:val="clear" w:color="auto" w:fill="FFFFFF"/>
          <w:lang w:eastAsia="es-PE"/>
          <ns2:ligatures ns2:val="none"/>
        </w:rPr>
        <w:t xml:space="preserve"/>
      </w:r>
      <w:r w:rsidR="007B60F4" w:rsidRPr="00D566ED">
        <w:rPr>
          <w:rFonts w:ascii="Arial Narrow" w:eastAsia="Arial Narrow" w:hAnsi="Arial Narrow" w:cs="Arial Narrow"/>
          <w:kern w:val="0"/>
          <ns2:ligatures ns2:val="none"/>
        </w:rPr>
        <w:t xml:space="preserve"/>
      </w:r>
      <w:r w:rsidR="008C1736" w:rsidRPr="00D566ED">
        <w:rPr>
          <w:rFonts w:ascii="Arial Narrow" w:eastAsia="Arial Narrow" w:hAnsi="Arial Narrow" w:cs="Arial Narrow"/>
          <w:kern w:val="0"/>
          <ns2:ligatures ns2:val="none"/>
        </w:rPr>
        <w:t/>
      </w:r>
      <w:r w:rsidR="007B60F4" w:rsidRPr="00D566ED">
        <w:rPr>
          <w:rFonts w:ascii="Arial Narrow" w:eastAsia="Arial Narrow" w:hAnsi="Arial Narrow" w:cs="Arial Narrow"/>
          <w:kern w:val="0"/>
          <ns2:ligatures ns2:val="none"/>
        </w:rPr>
        <w:t xml:space="preserve"/>
      </w:r>
      <w:r w:rsidR="008C1736" w:rsidRPr="00D566ED">
        <w:rPr>
          <w:rFonts w:ascii="Arial Narrow" w:eastAsia="Arial Narrow" w:hAnsi="Arial Narrow" w:cs="Arial Narrow"/>
          <w:kern w:val="0"/>
          <ns2:ligatures ns2:val="none"/>
        </w:rPr>
        <w:t xml:space="preserve"/>
      </w:r>
      <w:r w:rsidR="007B60F4" w:rsidRPr="00D566ED">
        <w:rPr>
          <w:rFonts w:ascii="Arial Narrow" w:eastAsia="Arial Narrow" w:hAnsi="Arial Narrow" w:cs="Arial Narrow"/>
          <w:kern w:val="0"/>
          <ns2:ligatures ns2:val="none"/>
        </w:rPr>
        <w:t xml:space="preserve"/>
      </w:r>
      <w:r w:rsidR="008C1736" w:rsidRPr="00D566ED">
        <w:rPr>
          <w:rFonts w:ascii="Arial Narrow" w:eastAsia="Arial Narrow" w:hAnsi="Arial Narrow" w:cs="Arial Narrow"/>
          <w:kern w:val="0"/>
          <ns2:ligatures ns2:val="none"/>
        </w:rPr>
        <w:t/>
      </w:r>
      <w:r w:rsidR="007B60F4" w:rsidRPr="00D566ED">
        <w:rPr>
          <w:rFonts w:ascii="Arial Narrow" w:eastAsia="Arial Narrow" w:hAnsi="Arial Narrow" w:cs="Arial Narrow"/>
          <w:kern w:val="0"/>
          <ns2:ligatures ns2:val="none"/>
        </w:rPr>
        <w:t xml:space="preserve"/>
      </w:r>
      <w:r w:rsidR="007B60F4" w:rsidRPr="00D566ED">
        <w:rPr>
          <w:rFonts w:ascii="Arial Narrow" w:eastAsia="Times New Roman" w:hAnsi="Arial Narrow" w:cs="Arial"/>
          <w:color w:val="000000"/>
          <w:kern w:val="0"/>
          <w:lang w:eastAsia="es-ES"/>
          <ns2:ligatures ns2:val="none"/>
        </w:rPr>
        <w:t xml:space="preserve"/>
      </w:r>
      <w:r w:rsidR="008C1736" w:rsidRPr="00D566ED">
        <w:rPr>
          <w:rFonts w:ascii="Arial Narrow" w:eastAsia="Times New Roman" w:hAnsi="Arial Narrow" w:cs="Arial"/>
          <w:color w:val="000000"/>
          <w:kern w:val="0"/>
          <w:lang w:eastAsia="es-ES"/>
          <ns2:ligatures ns2:val="none"/>
        </w:rPr>
        <w:t/>
      </w:r>
      <w:r w:rsidR="007B60F4" w:rsidRPr="00D566ED">
        <w:rPr>
          <w:rFonts w:ascii="Arial Narrow" w:eastAsia="Arial Narrow" w:hAnsi="Arial Narrow" w:cs="Arial Narrow"/>
          <w:kern w:val="0"/>
          <ns2:ligatures ns2:val="none"/>
        </w:rPr>
        <w:t xml:space="preserve"/>
      </w:r>
      <w:r w:rsidR="007B60F4" w:rsidRPr="00D566ED">
        <w:rPr>
          <w:rFonts w:ascii="Arial Narrow" w:eastAsia="Times New Roman" w:hAnsi="Arial Narrow" w:cs="Arial"/>
          <w:color w:val="000000"/>
          <w:kern w:val="0"/>
          <w:lang w:eastAsia="es-ES"/>
          <ns2:ligatures ns2:val="none"/>
        </w:rPr>
        <w:t/>
      </w:r>
      <w:r w:rsidR="008C1736" w:rsidRPr="00D566ED">
        <w:rPr>
          <w:rFonts w:ascii="Arial Narrow" w:eastAsia="Times New Roman" w:hAnsi="Arial Narrow" w:cs="Arial"/>
          <w:color w:val="000000"/>
          <w:kern w:val="0"/>
          <w:lang w:eastAsia="es-ES"/>
          <ns2:ligatures ns2:val="none"/>
        </w:rPr>
        <w:t xml:space="preserve"/>
      </w:r>
      <w:r w:rsidR="008C1736" w:rsidRPr="00D566ED">
        <w:rPr>
          <w:rFonts w:ascii="Arial Narrow" w:eastAsia="Arial Narrow" w:hAnsi="Arial Narrow" w:cs="Arial Narrow"/>
          <w:kern w:val="0"/>
          <ns2:ligatures ns2:val="none"/>
        </w:rPr>
        <w:t xml:space="preserve"/>
      </w:r>
      <w:r w:rsidR="008C1736" w:rsidRPr="00D566ED">
        <w:rPr>
          <w:rFonts w:ascii="Arial Narrow" w:eastAsia="Times New Roman" w:hAnsi="Arial Narrow" w:cs="Arial"/>
          <w:color w:val="000000"/>
          <w:kern w:val="0"/>
          <w:lang w:eastAsia="es-ES"/>
          <ns2:ligatures ns2:val="none"/>
        </w:rPr>
        <w:t xml:space="preserve"/>
      </w:r>
      <w:proofErr w:type="spellStart"/>
      <w:r w:rsidR="008C1736" w:rsidRPr="00D566ED">
        <w:rPr>
          <w:rFonts w:ascii="Arial Narrow" w:eastAsia="Times New Roman" w:hAnsi="Arial Narrow" w:cs="Arial"/>
          <w:color w:val="000000"/>
          <w:kern w:val="0"/>
          <w:lang w:eastAsia="es-ES"/>
          <ns2:ligatures ns2:val="none"/>
        </w:rPr>
        <w:t/>
      </w:r>
      <w:proofErr w:type="spellEnd"/>
      <w:r w:rsidR="008C1736" w:rsidRPr="00D566ED">
        <w:rPr>
          <w:rFonts w:ascii="Arial Narrow" w:eastAsia="Times New Roman" w:hAnsi="Arial Narrow" w:cs="Arial"/>
          <w:color w:val="000000"/>
          <w:kern w:val="0"/>
          <w:lang w:eastAsia="es-ES"/>
          <ns2:ligatures ns2:val="none"/>
        </w:rPr>
        <w:t xml:space="preserve"/>
      </w:r>
      <w:r w:rsidR="008C1736">
        <w:rPr>
          <w:rFonts w:ascii="Arial Narrow" w:eastAsia="Arial Narrow" w:hAnsi="Arial Narrow" w:cs="Arial Narrow"/>
          <w:kern w:val="0"/>
          <ns2:ligatures ns2:val="none"/>
        </w:rPr>
        <w:t/>
      </w:r>
    </w:p>
    <w:p ns2:paraId="5CA08EE9" ns2:textId="77777777" w:rsidR="008641BD" w:rsidRPr="0026598E" w:rsidRDefault="008641BD" w:rsidP="008C1736">
      <w:pPr>
        <w:spacing w:after="0" w:line="240" w:lineRule="auto"/>
        <w:jc w:val="both"/>
        <w:rPr>
          <w:rFonts w:ascii="Arial Narrow" w:eastAsia="Arial Narrow" w:hAnsi="Arial Narrow" w:cs="Arial Narrow"/>
          <w:kern w:val="0"/>
          <ns2:ligatures ns2:val="none"/>
        </w:rPr>
      </w:pPr>
    </w:p>
    <w:p ns2:paraId="64718910" ns2:textId="203D7E52" w:rsidR="00AB3A58" w:rsidRPr="0026598E" w:rsidRDefault="00381F9B" w:rsidP="008C1736">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TERCERO</w:t>
      </w:r>
      <w:r w:rsidR="00AB3A58" w:rsidRPr="0026598E">
        <w:rPr>
          <w:rFonts w:ascii="Arial Narrow" w:eastAsia="Arial Narrow" w:hAnsi="Arial Narrow" w:cs="Arial Narrow"/>
          <w:b/>
          <w:color w:val="000000"/>
          <w:kern w:val="0"/>
          <w:lang w:eastAsia="es-PE"/>
          <ns2:ligatures ns2:val="none"/>
        </w:rPr>
        <w:t>:</w:t>
      </w:r>
      <w:r w:rsidR="00AB3A58"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AB3A58" w:rsidRPr="0026598E">
        <w:rPr>
          <w:rFonts w:ascii="Arial Narrow" w:eastAsia="Times New Roman" w:hAnsi="Arial Narrow" w:cs="Arial"/>
          <w:color w:val="000000"/>
          <w:kern w:val="0"/>
          <w:lang w:val="es-ES" w:eastAsia="es-ES"/>
          <ns2:ligatures ns2:val="none"/>
        </w:rPr>
        <w:t xml:space="preserve">del </w:t>
      </w:r>
      <w:r w:rsidR="00C13FCC" w:rsidRPr="00727275">
        <w:rPr>
          <w:rFonts w:ascii="Arial Narrow" w:eastAsia="Times New Roman" w:hAnsi="Arial Narrow" w:cs="Arial"/>
          <w:color w:val="000000"/>
          <w:kern w:val="0"/>
          <w:lang w:val="es-ES" w:eastAsia="es-ES"/>
          <ns2:ligatures ns2:val="none"/>
        </w:rPr>
        <w:t>5 de mayo de 2025</w:t>
      </w:r>
      <w:r w:rsidR="00C13FCC">
        <w:rPr>
          <w:rFonts w:ascii="Arial Narrow" w:eastAsia="Times New Roman" w:hAnsi="Arial Narrow" w:cs="Arial"/>
          <w:color w:val="000000"/>
          <w:kern w:val="0"/>
          <w:lang w:val="es-ES" w:eastAsia="es-ES"/>
          <ns2:ligatures ns2:val="none"/>
        </w:rPr>
        <w:t xml:space="preserve">, </w:t>
      </w:r>
      <w:r w:rsidR="00C13FCC" w:rsidRPr="00E71983">
        <w:rPr>
          <w:rFonts w:ascii="Arial Narrow" w:eastAsia="Times New Roman" w:hAnsi="Arial Narrow" w:cs="Arial"/>
          <w:color w:val="000000"/>
          <w:kern w:val="0"/>
          <w:lang w:val="es-ES" w:eastAsia="es-ES"/>
          <ns2:ligatures ns2:val="none"/>
        </w:rPr>
        <w:t>complementado con los dos escritos del 19 de junio de 2025</w:t>
      </w:r>
      <w:r w:rsidR="002B7DCD" w:rsidRPr="0026598E">
        <w:rPr>
          <w:rFonts w:ascii="Arial Narrow" w:eastAsia="Calibri" w:hAnsi="Arial Narrow" w:cs="Arial"/>
          <w:kern w:val="0"/>
          <ns2:ligatures ns2:val="none"/>
        </w:rPr>
        <w:t>.</w:t>
      </w:r>
    </w:p>
    <w:p ns2:paraId="72A4113D" ns2:textId="77777777" w:rsidR="00AB3A58" w:rsidRPr="0026598E" w:rsidRDefault="00AB3A58" w:rsidP="008C1736">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328EBB05" w:rsidR="00AB3A58" w:rsidRPr="0026598E" w:rsidRDefault="00381F9B" w:rsidP="008C173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CUARTO</w:t>
      </w:r>
      <w:r w:rsidR="00AB3A58" w:rsidRPr="0026598E">
        <w:rPr>
          <w:rFonts w:ascii="Arial Narrow" w:eastAsia="Arial Narrow" w:hAnsi="Arial Narrow" w:cs="Arial Narrow"/>
          <w:b/>
          <w:color w:val="000000"/>
          <w:kern w:val="0"/>
          <w:lang w:eastAsia="es-PE"/>
          <ns2:ligatures ns2:val="none"/>
        </w:rPr>
        <w:t xml:space="preserve">: </w:t>
      </w:r>
      <w:r w:rsidR="00232389" w:rsidRPr="0026598E">
        <w:rPr>
          <w:rFonts w:ascii="Arial Narrow" w:eastAsia="Arial Narrow" w:hAnsi="Arial Narrow" w:cs="Arial Narrow"/>
          <w:color w:val="000000"/>
          <w:kern w:val="0"/>
          <w:lang w:eastAsia="es-PE"/>
          <ns2:ligatures ns2:val="none"/>
        </w:rPr>
        <w:t xml:space="preserve">requerir a </w:t>
      </w:r>
      <w:r w:rsidR="007609EC" w:rsidRPr="004744C4">
        <w:rPr>
          <w:rFonts w:ascii="Arial Narrow" w:eastAsia="Arial Narrow" w:hAnsi="Arial Narrow" w:cs="Arial Narrow"/>
          <w:bCs/>
        </w:rPr>
        <w:t xml:space="preserve">La Positiva Seguros </w:t>
      </w:r>
      <w:r w:rsidR="007609EC">
        <w:rPr>
          <w:rFonts w:ascii="Arial Narrow" w:eastAsia="Arial Narrow" w:hAnsi="Arial Narrow" w:cs="Arial Narrow"/>
          <w:bCs/>
        </w:rPr>
        <w:t>y</w:t>
      </w:r>
      <w:r w:rsidR="007609EC" w:rsidRPr="004744C4">
        <w:rPr>
          <w:rFonts w:ascii="Arial Narrow" w:eastAsia="Arial Narrow" w:hAnsi="Arial Narrow" w:cs="Arial Narrow"/>
          <w:bCs/>
        </w:rPr>
        <w:t xml:space="preserve"> </w:t>
      </w:r>
      <w:r w:rsidR="007609EC" w:rsidRPr="005E52DB">
        <w:rPr>
          <w:rFonts w:ascii="Arial Narrow" w:eastAsia="Arial Narrow" w:hAnsi="Arial Narrow" w:cs="Arial Narrow"/>
          <w:bCs/>
        </w:rPr>
        <w:t>Reaseguros S.A.</w:t>
      </w:r>
      <w:r w:rsidR="00B81EEC">
        <w:rPr>
          <w:rFonts w:ascii="Arial Narrow" w:eastAsia="Arial Narrow" w:hAnsi="Arial Narrow" w:cs="Arial Narrow"/>
          <w:bCs/>
        </w:rPr>
        <w:t>A.</w:t>
      </w:r>
      <w:r w:rsidR="00232389" w:rsidRPr="0026598E">
        <w:rPr>
          <w:rFonts w:ascii="Arial Narrow" w:eastAsia="Arial Narrow" w:hAnsi="Arial Narrow" w:cs="Arial Narrow"/>
          <w:color w:val="000000"/>
          <w:kern w:val="0"/>
          <w:lang w:eastAsia="es-PE"/>
          <ns2:ligatures ns2:val="none"/>
        </w:rPr>
        <w:t xml:space="preserve"> que cumpla con lo siguiente</w:t>
      </w:r>
      <w:r w:rsidR="00AB3A58" w:rsidRPr="0026598E">
        <w:rPr>
          <w:rFonts w:ascii="Arial Narrow" w:eastAsia="Arial Narrow" w:hAnsi="Arial Narrow" w:cs="Arial Narrow"/>
          <w:color w:val="000000"/>
          <w:kern w:val="0"/>
          <w:lang w:eastAsia="es-PE"/>
          <ns2:ligatures ns2:val="none"/>
        </w:rPr>
        <w:t>:</w:t>
      </w:r>
    </w:p>
    <w:p ns2:paraId="09D9FCC8" ns2:textId="77777777" w:rsidR="00AB3A58" w:rsidRPr="0026598E" w:rsidRDefault="00AB3A58" w:rsidP="008C1736">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26598E" w:rsidRDefault="00AB3A58" w:rsidP="008C173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446A1900" ns2:textId="13BE47D4" w:rsidR="00AB3A58" w:rsidRPr="0026598E" w:rsidRDefault="00AB3A58" w:rsidP="008C173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4"/>
      </w:r>
      <w:r w:rsidRPr="0026598E">
        <w:rPr>
          <w:rFonts w:ascii="Arial Narrow" w:eastAsia="Calibri" w:hAnsi="Arial Narrow" w:cs="Arial"/>
          <w:kern w:val="0"/>
          <ns2:ligatures ns2: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5"/>
      </w:r>
      <w:r w:rsidRPr="0026598E">
        <w:rPr>
          <w:rFonts w:ascii="Arial Narrow" w:eastAsia="Calibri" w:hAnsi="Arial Narrow" w:cs="Arial"/>
          <w:spacing w:val="-2"/>
          <w:kern w:val="0"/>
          <ns2:ligatures ns2:val="none"/>
        </w:rPr>
        <w:t>.</w:t>
      </w:r>
    </w:p>
    <w:p ns2:paraId="354DE7F2" ns2:textId="77777777" w:rsidR="00AB3A58" w:rsidRPr="0026598E" w:rsidRDefault="00AB3A58" w:rsidP="008C1736">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La Positiva Seguros y Reaseguros S.A.A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7D74C0BD" ns2:textId="77777777" w:rsidR="00AB3A58" w:rsidRPr="0026598E" w:rsidRDefault="00AB3A58" w:rsidP="008C1736">
      <w:pPr>
        <w:spacing w:after="0" w:line="240" w:lineRule="auto"/>
        <w:jc w:val="both"/>
        <w:rPr>
          <w:rFonts w:ascii="Arial Narrow" w:eastAsia="Arial Narrow" w:hAnsi="Arial Narrow" w:cs="Arial Narrow"/>
          <w:color w:val="000000"/>
          <w:kern w:val="0"/>
          <w:lang w:eastAsia="es-PE"/>
          <ns2:ligatures ns2:val="none"/>
        </w:rPr>
      </w:pPr>
    </w:p>
    <w:p ns2:paraId="61C1ED8F" ns2:textId="07A50C78" w:rsidR="008641BD" w:rsidRPr="0026598E" w:rsidRDefault="00381F9B" w:rsidP="008C173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SEXTO</w:t>
      </w:r>
      <w:r w:rsidR="00AB3A58" w:rsidRPr="0026598E">
        <w:rPr>
          <w:rFonts w:ascii="Arial Narrow" w:eastAsia="Arial Narrow" w:hAnsi="Arial Narrow" w:cs="Arial Narrow"/>
          <w:b/>
          <w:color w:val="000000"/>
          <w:kern w:val="0"/>
          <w:lang w:eastAsia="es-PE"/>
          <ns2:ligatures ns2:val="none"/>
        </w:rPr>
        <w:t xml:space="preserve">: </w:t>
      </w:r>
      <w:bookmarkStart w:id="4" w:name="_Hlk188286813"/>
      <w:r w:rsidR="00AB3A58" w:rsidRPr="0026598E">
        <w:rPr>
          <w:rFonts w:ascii="Arial Narrow" w:eastAsia="Times New Roman" w:hAnsi="Arial Narrow" w:cs="Arial"/>
          <w:color w:val="000000"/>
          <w:kern w:val="0"/>
          <w:lang w:eastAsia="es-ES"/>
          <ns2:ligatures ns2:val="none"/>
        </w:rPr>
        <w:t xml:space="preserve">requerir </w:t>
      </w:r>
      <w:r w:rsidR="00AB3A58" w:rsidRPr="0026598E">
        <w:rPr>
          <w:rFonts w:ascii="Arial Narrow" w:eastAsia="Times New Roman" w:hAnsi="Arial Narrow" w:cs="Arial"/>
          <w:color w:val="000000"/>
          <w:kern w:val="0"/>
          <w:lang w:val="es-ES" w:eastAsia="es-ES"/>
          <ns2:ligatures ns2:val="none"/>
        </w:rPr>
        <w:t xml:space="preserve">que, en un </w:t>
      </w:r>
      <w:r w:rsidR="00AB3A58"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00AB3A58" w:rsidRPr="0026598E">
        <w:rPr>
          <w:rFonts w:ascii="Arial Narrow" w:eastAsia="Times New Roman" w:hAnsi="Arial Narrow" w:cs="Arial"/>
          <w:color w:val="000000"/>
          <w:kern w:val="0"/>
          <w:lang w:eastAsia="es-ES"/>
          <ns2:ligatures ns2:val="none"/>
        </w:rPr>
        <w:t xml:space="preserve">, </w:t>
      </w:r>
      <w:bookmarkStart w:id="5" w:name="_Hlk188286828"/>
      <w:r w:rsidR="00E520A2" w:rsidRPr="004744C4">
        <w:rPr>
          <w:rFonts w:ascii="Arial Narrow" w:eastAsia="Arial Narrow" w:hAnsi="Arial Narrow" w:cs="Arial Narrow"/>
          <w:bCs/>
        </w:rPr>
        <w:t xml:space="preserve">La Positiva Seguros </w:t>
      </w:r>
      <w:r w:rsidR="00E520A2">
        <w:rPr>
          <w:rFonts w:ascii="Arial Narrow" w:eastAsia="Arial Narrow" w:hAnsi="Arial Narrow" w:cs="Arial Narrow"/>
          <w:bCs/>
        </w:rPr>
        <w:t>y</w:t>
      </w:r>
      <w:r w:rsidR="00E520A2" w:rsidRPr="004744C4">
        <w:rPr>
          <w:rFonts w:ascii="Arial Narrow" w:eastAsia="Arial Narrow" w:hAnsi="Arial Narrow" w:cs="Arial Narrow"/>
          <w:bCs/>
        </w:rPr>
        <w:t xml:space="preserve"> </w:t>
      </w:r>
      <w:r w:rsidR="00E520A2" w:rsidRPr="005E52DB">
        <w:rPr>
          <w:rFonts w:ascii="Arial Narrow" w:eastAsia="Arial Narrow" w:hAnsi="Arial Narrow" w:cs="Arial Narrow"/>
          <w:bCs/>
        </w:rPr>
        <w:t>Reaseguros S.A</w:t>
      </w:r>
      <w:r w:rsidR="00E520A2" w:rsidRPr="00E520A2">
        <w:rPr>
          <w:rFonts w:ascii="Arial Narrow" w:eastAsia="Arial Narrow" w:hAnsi="Arial Narrow" w:cs="Arial Narrow"/>
          <w:bCs/>
        </w:rPr>
        <w:t>.</w:t>
      </w:r>
      <w:r w:rsidR="00B81EEC">
        <w:rPr>
          <w:rFonts w:ascii="Arial Narrow" w:eastAsia="Arial Narrow" w:hAnsi="Arial Narrow" w:cs="Arial Narrow"/>
          <w:bCs/>
        </w:rPr>
        <w:t>A.</w:t>
      </w:r>
      <w:r w:rsidR="00AB3A58" w:rsidRPr="00E520A2">
        <w:rPr>
          <w:rFonts w:ascii="Arial Narrow" w:eastAsia="Times New Roman" w:hAnsi="Arial Narrow" w:cs="Arial"/>
          <w:color w:val="000000"/>
          <w:kern w:val="0"/>
          <w:lang w:eastAsia="es-ES"/>
          <ns2:ligatures ns2:val="none"/>
        </w:rPr>
        <w:t xml:space="preserve">, </w:t>
      </w:r>
      <w:bookmarkEnd w:id="5"/>
      <w:r w:rsidR="002B7DCD" w:rsidRPr="00E520A2">
        <w:rPr>
          <w:rFonts w:ascii="Arial Narrow" w:eastAsia="Times New Roman" w:hAnsi="Arial Narrow" w:cs="Arial"/>
          <w:color w:val="000000"/>
          <w:kern w:val="0"/>
          <w:lang w:val="es-ES" w:eastAsia="es-ES"/>
          <ns2:ligatures ns2:val="none"/>
        </w:rPr>
        <w:t>cumpla</w:t>
      </w:r>
      <w:r w:rsidR="002B7DCD" w:rsidRPr="0026598E">
        <w:rPr>
          <w:rFonts w:ascii="Arial Narrow" w:eastAsia="Times New Roman" w:hAnsi="Arial Narrow" w:cs="Arial"/>
          <w:color w:val="000000"/>
          <w:kern w:val="0"/>
          <w:lang w:val="es-ES" w:eastAsia="es-ES"/>
          <ns2:ligatures ns2:val="none"/>
        </w:rPr>
        <w:t xml:space="preserve"> con: </w:t>
      </w:r>
      <w:r w:rsidR="002D576C" w:rsidRPr="002D576C">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2D576C" w:rsidRPr="002D576C">
        <w:rPr>
          <w:rFonts w:ascii="Arial Narrow" w:eastAsia="Times New Roman" w:hAnsi="Arial Narrow" w:cs="Arial"/>
          <w:color w:val="000000"/>
          <w:kern w:val="0"/>
          <w:lang w:eastAsia="es-ES"/>
          <ns2:ligatures ns2:val="none"/>
        </w:rPr>
        <w:t xml:space="preserve">230261259 </w:t>
      </w:r>
      <w:r w:rsidR="002D576C" w:rsidRPr="002D576C">
        <w:rPr>
          <w:rFonts w:ascii="Arial Narrow" w:eastAsia="Times New Roman" w:hAnsi="Arial Narrow" w:cs="Arial"/>
          <w:color w:val="000000"/>
          <w:kern w:val="0"/>
          <w:lang w:val="es-ES" w:eastAsia="es-ES"/>
          <ns2:ligatures ns2:val="none"/>
        </w:rPr>
        <w:t>del Seguro Vehicular, así como el cargo de remisión de la póliza; y, (</w:t>
      </w:r>
      <w:proofErr w:type="spellStart"/>
      <w:r w:rsidR="002D576C" w:rsidRPr="002D576C">
        <w:rPr>
          <w:rFonts w:ascii="Arial Narrow" w:eastAsia="Times New Roman" w:hAnsi="Arial Narrow" w:cs="Arial"/>
          <w:color w:val="000000"/>
          <w:kern w:val="0"/>
          <w:lang w:val="es-ES" w:eastAsia="es-ES"/>
          <ns2:ligatures ns2:val="none"/>
        </w:rPr>
        <w:t>ii</w:t>
      </w:r>
      <w:proofErr w:type="spellEnd"/>
      <w:r w:rsidR="002D576C" w:rsidRPr="002D576C">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ns2:ligatures ns2:val="none"/>
        </w:rPr>
        <w:t>.</w:t>
      </w:r>
    </w:p>
    <w:p ns2:paraId="6A128BE5" ns2:textId="77777777" w:rsidR="002B7DCD" w:rsidRPr="0026598E" w:rsidRDefault="002B7DCD" w:rsidP="008C1736">
      <w:pPr>
        <w:spacing w:after="0" w:line="240" w:lineRule="auto"/>
        <w:jc w:val="both"/>
        <w:rPr>
          <w:rFonts w:ascii="Arial Narrow" w:eastAsia="Arial Narrow" w:hAnsi="Arial Narrow" w:cs="Arial Narrow"/>
          <w:b/>
          <w:color w:val="000000"/>
          <w:kern w:val="0"/>
          <w:lang w:val="es-ES" w:eastAsia="es-PE"/>
          <ns2:ligatures ns2:val="none"/>
        </w:rPr>
      </w:pPr>
    </w:p>
    <w:p ns2:paraId="5A49EAA8" ns2:textId="37F40A0C" w:rsidR="00AB3A58" w:rsidRPr="0026598E" w:rsidRDefault="00381F9B" w:rsidP="008C173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SÉTIMO</w:t>
      </w:r>
      <w:r w:rsidR="00AB3A58" w:rsidRPr="0026598E">
        <w:rPr>
          <w:rFonts w:ascii="Arial Narrow" w:eastAsia="Arial Narrow" w:hAnsi="Arial Narrow" w:cs="Arial Narrow"/>
          <w:b/>
          <w:color w:val="000000"/>
          <w:kern w:val="0"/>
          <w:lang w:eastAsia="es-PE"/>
          <ns2:ligatures ns2:val="none"/>
        </w:rPr>
        <w:t>:</w:t>
      </w:r>
      <w:r w:rsidR="00AB3A58" w:rsidRPr="0026598E">
        <w:rPr>
          <w:rFonts w:ascii="Arial Narrow" w:eastAsia="Arial Narrow" w:hAnsi="Arial Narrow" w:cs="Arial Narrow"/>
          <w:color w:val="000000"/>
          <w:kern w:val="0"/>
          <w:lang w:eastAsia="es-PE"/>
          <ns2:ligatures ns2:val="none"/>
        </w:rPr>
        <w:t xml:space="preserve"> </w:t>
      </w:r>
      <w:bookmarkStart w:id="6" w:name="_Hlk188286915"/>
      <w:r w:rsidR="00AB3A58" w:rsidRPr="0026598E">
        <w:rPr>
          <w:rFonts w:ascii="Arial Narrow" w:eastAsia="Arial Narrow" w:hAnsi="Arial Narrow" w:cs="Arial Narrow"/>
          <w:color w:val="000000"/>
          <w:kern w:val="0"/>
          <w:lang w:eastAsia="es-PE"/>
          <ns2:ligatures ns2:val="none"/>
        </w:rPr>
        <w:t>informar a las partes que el artículo 110</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AB3A58" w:rsidRPr="0026598E">
        <w:rPr>
          <w:rStyle w:val="Refdenotaalpie"/>
          <w:rFonts w:ascii="Arial Narrow" w:eastAsia="Arial Narrow" w:hAnsi="Arial Narrow" w:cs="Times New Roman"/>
          <w:color w:val="000000"/>
          <w:kern w:val="0"/>
          <w:vertAlign w:val="superscript"/>
          <w:lang w:eastAsia="es-PE"/>
          <ns2:ligatures ns2:val="none"/>
        </w:rPr>
        <w:footnoteReference w:id="6"/>
      </w:r>
      <w:r w:rsidR="00AB3A58"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115</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y 116</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ns2:ligatures ns2:val="none"/>
        </w:rPr>
        <w:footnoteReference w:id="7"/>
      </w:r>
      <w:r w:rsidR="00AB3A58" w:rsidRPr="0026598E">
        <w:rPr>
          <w:rFonts w:ascii="Arial Narrow" w:eastAsia="Arial Narrow" w:hAnsi="Arial Narrow" w:cs="Arial Narrow"/>
          <w:color w:val="000000"/>
          <w:kern w:val="0"/>
          <w:lang w:eastAsia="es-PE"/>
          <ns2:ligatures ns2:val="none"/>
        </w:rPr>
        <w:t xml:space="preserve">. </w:t>
      </w:r>
      <w:bookmarkEnd w:id="6"/>
      <w:r w:rsidR="00AB3A58"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del Código</w:t>
      </w:r>
      <w:r w:rsidR="00AB3A58" w:rsidRPr="0026598E">
        <w:rPr>
          <w:rStyle w:val="Refdenotaalpie"/>
          <w:rFonts w:ascii="Arial Narrow" w:eastAsia="Arial Narrow" w:hAnsi="Arial Narrow" w:cs="Times New Roman"/>
          <w:color w:val="000000"/>
          <w:kern w:val="0"/>
          <w:vertAlign w:val="superscript"/>
          <w:lang w:eastAsia="es-PE"/>
          <ns2:ligatures ns2:val="none"/>
        </w:rPr>
        <w:footnoteReference w:id="8"/>
      </w:r>
      <w:r w:rsidR="00AB3A58" w:rsidRPr="0026598E">
        <w:rPr>
          <w:rFonts w:ascii="Arial Narrow" w:eastAsia="Arial Narrow" w:hAnsi="Arial Narrow" w:cs="Arial Narrow"/>
          <w:color w:val="000000"/>
          <w:kern w:val="0"/>
          <w:lang w:eastAsia="es-PE"/>
          <ns2:ligatures ns2:val="none"/>
        </w:rPr>
        <w:t>.</w:t>
      </w:r>
    </w:p>
    <w:p ns2:paraId="60BC1406" ns2:textId="77777777" w:rsidR="00AB3A58" w:rsidRPr="0026598E" w:rsidRDefault="00AB3A58" w:rsidP="008C1736">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3CA6EC57" w:rsidR="00AB3A58" w:rsidRPr="0026598E" w:rsidRDefault="00381F9B" w:rsidP="008C173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00AB3A58" w:rsidRPr="0026598E">
        <w:rPr>
          <w:rFonts w:ascii="Arial Narrow" w:eastAsia="Arial Narrow" w:hAnsi="Arial Narrow" w:cs="Arial Narrow"/>
          <w:b/>
          <w:color w:val="000000"/>
          <w:kern w:val="0"/>
          <w:lang w:eastAsia="es-PE"/>
          <ns2:ligatures ns2:val="none"/>
        </w:rPr>
        <w:t>:</w:t>
      </w:r>
      <w:r w:rsidR="00AB3A58"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26598E" w:rsidRDefault="00AB3A58" w:rsidP="008C1736">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264512E5" w:rsidR="00AB3A58" w:rsidRPr="0026598E" w:rsidRDefault="00381F9B" w:rsidP="008C1736">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00AB3A58" w:rsidRPr="0026598E">
        <w:rPr>
          <w:rFonts w:ascii="Arial Narrow" w:eastAsia="Calibri" w:hAnsi="Arial Narrow" w:cs="Arial"/>
          <w:b/>
          <w:kern w:val="0"/>
          <ns2:ligatures ns2:val="none"/>
        </w:rPr>
        <w:t>:</w:t>
      </w:r>
      <w:r w:rsidR="00AB3A58" w:rsidRPr="0026598E">
        <w:rPr>
          <w:rFonts w:ascii="Arial Narrow" w:eastAsia="Calibri" w:hAnsi="Arial Narrow" w:cs="Arial"/>
          <w:kern w:val="0"/>
          <ns2:ligatures ns2: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Calibri" w:hAnsi="Arial Narrow" w:cs="Arial"/>
          <w:kern w:val="0"/>
          <ns2:ligatures ns2:val="none"/>
        </w:rPr>
        <w:t xml:space="preserve"> del Decreto Legislativo 807</w:t>
      </w:r>
      <w:r w:rsidR="00AB3A58" w:rsidRPr="0026598E">
        <w:rPr>
          <w:rStyle w:val="Refdenotaalpie"/>
          <w:rFonts w:ascii="Arial Narrow" w:eastAsia="Calibri" w:hAnsi="Arial Narrow" w:cs="Arial"/>
          <w:kern w:val="0"/>
          <w:vertAlign w:val="superscript"/>
          <ns2:ligatures ns2:val="none"/>
        </w:rPr>
        <w:footnoteReference w:id="9"/>
      </w:r>
      <w:r w:rsidR="00AB3A58"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ns2:ligatures ns2:val="none"/>
        </w:rPr>
        <w:t>expresamente su facultad para asistir y conciliar en su representación</w:t>
      </w:r>
      <w:r w:rsidR="00AB3A58" w:rsidRPr="0026598E">
        <w:rPr>
          <w:rFonts w:ascii="Arial Narrow" w:eastAsia="Calibri" w:hAnsi="Arial Narrow" w:cs="Arial"/>
          <w:bCs/>
          <w:kern w:val="0"/>
          <ns2:ligatures ns2:val="none"/>
        </w:rPr>
        <w:t>.</w:t>
      </w:r>
      <w:r w:rsidR="00AB3A58" w:rsidRPr="0026598E">
        <w:rPr>
          <w:rFonts w:ascii="Arial Narrow" w:eastAsia="Calibri" w:hAnsi="Arial Narrow" w:cs="Arial"/>
          <w:b/>
          <w:bCs/>
          <w:kern w:val="0"/>
          <ns2:ligatures ns2:val="none"/>
        </w:rPr>
        <w:t xml:space="preserve"> </w:t>
      </w:r>
      <w:r w:rsidR="00AB3A58"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26598E" w:rsidRDefault="00AB3A58" w:rsidP="008C1736">
      <w:pPr>
        <w:suppressAutoHyphens/>
        <w:spacing w:after="0" w:line="240" w:lineRule="auto"/>
        <w:jc w:val="both"/>
        <w:rPr>
          <w:rFonts w:ascii="Arial Narrow" w:eastAsia="Calibri" w:hAnsi="Arial Narrow" w:cs="Arial"/>
          <w:kern w:val="0"/>
          <w:u w:val="single"/>
          <ns2:ligatures ns2:val="none"/>
        </w:rPr>
      </w:pPr>
    </w:p>
    <w:p ns2:paraId="0081C764" ns2:textId="1510C24A" w:rsidR="00AB3A58" w:rsidRPr="0026598E" w:rsidRDefault="00381F9B" w:rsidP="008C1736">
      <w:pPr>
        <w:suppressAutoHyphens/>
        <w:spacing w:after="0" w:line="240" w:lineRule="auto"/>
        <w:jc w:val="both"/>
        <w:rPr>
          <w:rFonts w:ascii="Arial Narrow" w:eastAsia="Times New Roman" w:hAnsi="Arial Narrow" w:cs="Times New Roman"/>
          <w:color w:val="000000"/>
          <w:kern w:val="0"/>
          <w:lang w:eastAsia="es-PE"/>
          <ns2:ligatures ns2:val="none"/>
        </w:rPr>
      </w:pPr>
      <w:r w:rsidRPr="00A67ADF">
        <w:rPr>
          <w:rFonts w:ascii="Arial Narrow" w:eastAsia="Arial Narrow" w:hAnsi="Arial Narrow" w:cs="Arial Narrow"/>
          <w:b/>
          <w:bCs/>
        </w:rPr>
        <w:t>DÉCIMO</w:t>
      </w:r>
      <w:r w:rsidR="00AB3A58" w:rsidRPr="0026598E">
        <w:rPr>
          <w:rFonts w:ascii="Arial Narrow" w:eastAsia="Times New Roman" w:hAnsi="Arial Narrow" w:cs="Times New Roman"/>
          <w:b/>
          <w:color w:val="000000"/>
          <w:kern w:val="0"/>
          <w:lang w:eastAsia="es-PE"/>
          <ns2:ligatures ns2:val="none"/>
        </w:rPr>
        <w:t>:</w:t>
      </w:r>
      <w:r w:rsidR="00AB3A58"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0DCAFBEE" ns2:textId="77777777" w:rsidR="00AB3A58" w:rsidRPr="0026598E" w:rsidRDefault="00AB3A58" w:rsidP="008C1736">
      <w:pPr>
        <w:suppressAutoHyphens/>
        <w:spacing w:after="0" w:line="240" w:lineRule="auto"/>
        <w:jc w:val="both"/>
        <w:rPr>
          <w:rFonts w:ascii="Arial Narrow" w:eastAsia="Times New Roman" w:hAnsi="Arial Narrow" w:cs="Times New Roman"/>
          <w:color w:val="000000"/>
          <w:kern w:val="0"/>
          <w:lang w:eastAsia="es-PE"/>
          <ns2:ligatures ns2:val="none"/>
        </w:rPr>
      </w:pPr>
    </w:p>
    <w:p ns2:paraId="14CE7DD8" ns2:textId="13E15E02" w:rsidR="0036368C" w:rsidRPr="00A67ADF" w:rsidRDefault="0036368C" w:rsidP="008C1736">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PRIMERO: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381F9B">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E520A2">
        <w:rPr>
          <w:rFonts w:ascii="Arial Narrow" w:hAnsi="Arial Narrow" w:cs="Arial"/>
          <w:bCs/>
          <w:spacing w:val="-3"/>
          <w:kern w:val="0"/>
          <ns2:ligatures ns2:val="none"/>
        </w:rPr>
        <w:t xml:space="preserve"/>
      </w:r>
      <w:r w:rsidR="005E52DB" w:rsidRPr="00E520A2">
        <w:rPr>
          <w:rFonts w:ascii="Arial Narrow" w:eastAsia="Times New Roman" w:hAnsi="Arial Narrow" w:cs="Times New Roman"/>
          <w:color w:val="000000"/>
          <w:kern w:val="0"/>
          <w:shd w:val="clear" w:color="auto" w:fill="FFFFFF"/>
          <w:lang w:eastAsia="es-PE"/>
          <ns2:ligatures ns2:val="none"/>
        </w:rPr>
        <w:t xml:space="preserve"/>
      </w:r>
      <w:proofErr w:type="spellStart"/>
      <w:r w:rsidR="005E52DB" w:rsidRPr="00E520A2">
        <w:rPr>
          <w:rFonts w:ascii="Arial Narrow" w:eastAsia="Times New Roman" w:hAnsi="Arial Narrow" w:cs="Times New Roman"/>
          <w:color w:val="000000"/>
          <w:kern w:val="0"/>
          <w:shd w:val="clear" w:color="auto" w:fill="FFFFFF"/>
          <w:lang w:eastAsia="es-PE"/>
          <ns2:ligatures ns2:val="none"/>
        </w:rPr>
        <w:t/>
      </w:r>
      <w:proofErr w:type="spellEnd"/>
      <w:r w:rsidR="005E52DB" w:rsidRPr="00E520A2">
        <w:rPr>
          <w:rFonts w:ascii="Arial Narrow" w:eastAsia="Times New Roman" w:hAnsi="Arial Narrow" w:cs="Times New Roman"/>
          <w:color w:val="000000"/>
          <w:kern w:val="0"/>
          <w:shd w:val="clear" w:color="auto" w:fill="FFFFFF"/>
          <w:lang w:eastAsia="es-PE"/>
          <ns2:ligatures ns2:val="none"/>
        </w:rPr>
        <w:t xml:space="preserve"/>
      </w:r>
      <w:proofErr w:type="spellStart"/>
      <w:r w:rsidR="005E52DB" w:rsidRPr="00E520A2">
        <w:rPr>
          <w:rFonts w:ascii="Arial Narrow" w:eastAsia="Times New Roman" w:hAnsi="Arial Narrow" w:cs="Times New Roman"/>
          <w:color w:val="000000"/>
          <w:kern w:val="0"/>
          <w:shd w:val="clear" w:color="auto" w:fill="FFFFFF"/>
          <w:lang w:eastAsia="es-PE"/>
          <ns2:ligatures ns2:val="none"/>
        </w:rPr>
        <w:t/>
      </w:r>
      <w:proofErr w:type="spellEnd"/>
      <w:r w:rsidR="005E52DB" w:rsidRPr="00E520A2">
        <w:rPr>
          <w:rFonts w:ascii="Arial Narrow" w:eastAsia="Times New Roman" w:hAnsi="Arial Narrow" w:cs="Times New Roman"/>
          <w:color w:val="000000"/>
          <w:kern w:val="0"/>
          <w:shd w:val="clear" w:color="auto" w:fill="FFFFFF"/>
          <w:lang w:eastAsia="es-PE"/>
          <ns2:ligatures ns2:val="none"/>
        </w:rPr>
        <w:t xml:space="preserve"/>
      </w:r>
      <w:r w:rsidRPr="00E520A2">
        <w:rPr>
          <w:rFonts w:ascii="Arial Narrow" w:hAnsi="Arial Narrow"/>
          <w:color w:val="000000"/>
        </w:rPr>
        <w:t/>
      </w:r>
      <w:r w:rsidRPr="00E520A2">
        <w:rPr>
          <w:rFonts w:ascii="Arial Narrow" w:eastAsia="Times New Roman" w:hAnsi="Arial Narrow" w:cs="Segoe UI"/>
          <w:color w:val="000000"/>
          <w:kern w:val="0"/>
          <w:lang w:eastAsia="es-PE"/>
          <ns2:ligatures ns2:val="none"/>
        </w:rPr>
        <w:t/>
      </w:r>
      <w:r w:rsidRPr="00E520A2">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0"/>
      </w:r>
      <w:r w:rsidRPr="00A67ADF">
        <w:rPr>
          <w:rFonts w:ascii="Arial Narrow" w:hAnsi="Arial Narrow" w:cs="Arial"/>
        </w:rPr>
        <w:t/>
      </w:r>
    </w:p>
    <w:p ns2:paraId="50BE9060" ns2:textId="77777777" w:rsidR="0036368C" w:rsidRPr="00A67ADF" w:rsidRDefault="0036368C" w:rsidP="008C1736">
      <w:pPr>
        <w:suppressAutoHyphens/>
        <w:spacing w:after="0" w:line="240" w:lineRule="auto"/>
        <w:jc w:val="both"/>
        <w:rPr>
          <w:rFonts w:ascii="Arial Narrow" w:hAnsi="Arial Narrow" w:cs="Arial"/>
        </w:rPr>
      </w:pPr>
    </w:p>
    <w:p ns2:paraId="39B58299" ns2:textId="74176693" w:rsidR="0036368C" w:rsidRPr="0026598E" w:rsidRDefault="0036368C" w:rsidP="008C173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B81EEC">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744C4" w:rsidRPr="004744C4">
        <w:rPr>
          <w:rFonts w:ascii="Arial Narrow" w:eastAsia="Arial Narrow" w:hAnsi="Arial Narrow" w:cs="Arial Narrow"/>
          <w:bCs/>
        </w:rPr>
        <w:t xml:space="preserve">La Positiva Seguros </w:t>
      </w:r>
      <w:r w:rsidR="004744C4">
        <w:rPr>
          <w:rFonts w:ascii="Arial Narrow" w:eastAsia="Arial Narrow" w:hAnsi="Arial Narrow" w:cs="Arial Narrow"/>
          <w:bCs/>
        </w:rPr>
        <w:t>y</w:t>
      </w:r>
      <w:r w:rsidR="004744C4" w:rsidRPr="004744C4">
        <w:rPr>
          <w:rFonts w:ascii="Arial Narrow" w:eastAsia="Arial Narrow" w:hAnsi="Arial Narrow" w:cs="Arial Narrow"/>
          <w:bCs/>
        </w:rPr>
        <w:t xml:space="preserve"> </w:t>
      </w:r>
      <w:r w:rsidR="004744C4" w:rsidRPr="005E52DB">
        <w:rPr>
          <w:rFonts w:ascii="Arial Narrow" w:eastAsia="Arial Narrow" w:hAnsi="Arial Narrow" w:cs="Arial Narrow"/>
          <w:bCs/>
        </w:rPr>
        <w:t xml:space="preserve">Reaseguros </w:t>
      </w:r>
      <w:r w:rsidRPr="005E52DB">
        <w:rPr>
          <w:rFonts w:ascii="Arial Narrow" w:eastAsia="Arial Narrow" w:hAnsi="Arial Narrow" w:cs="Arial Narrow"/>
          <w:bCs/>
        </w:rPr>
        <w:t>S.A.</w:t>
      </w:r>
      <w:r w:rsidR="00B81EEC">
        <w:rPr>
          <w:rFonts w:ascii="Arial Narrow" w:eastAsia="Arial Narrow" w:hAnsi="Arial Narrow" w:cs="Arial Narrow"/>
          <w:bCs/>
        </w:rPr>
        <w:t>A.</w:t>
      </w:r>
      <w:r w:rsidRPr="005E52DB">
        <w:rPr>
          <w:rFonts w:ascii="Arial Narrow" w:eastAsia="Arial Narrow" w:hAnsi="Arial Narrow" w:cs="Arial Narrow"/>
          <w:bCs/>
        </w:rPr>
        <w:t xml:space="preserve"> </w:t>
      </w:r>
      <w:r w:rsidRPr="005E52DB">
        <w:rPr>
          <w:rFonts w:ascii="Arial Narrow" w:hAnsi="Arial Narrow"/>
          <w:shd w:val="clear" w:color="auto" w:fill="FFFFFF"/>
        </w:rPr>
        <w:t xml:space="preserve">para que </w:t>
      </w:r>
      <w:r w:rsidRPr="005E52D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212FCE7B" ns2:textId="77777777" w:rsidR="00AB3A58" w:rsidRPr="0026598E" w:rsidRDefault="00AB3A58" w:rsidP="008C1736">
      <w:pPr>
        <w:suppressAutoHyphens/>
        <w:spacing w:after="0" w:line="240" w:lineRule="auto"/>
        <w:jc w:val="both"/>
        <w:rPr>
          <w:rFonts w:ascii="Arial Narrow" w:hAnsi="Arial Narrow" w:cs="Arial"/>
        </w:rPr>
      </w:pPr>
    </w:p>
    <w:p ns2:paraId="39963B7E" ns2: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ns2:ligatures ns2:val="none"/>
        </w:rPr>
      </w:pPr>
    </w:p>
    <w:p ns2:paraId="537523B8" ns2: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ns2:ligatures ns2:val="none"/>
        </w:rPr>
      </w:pPr>
    </w:p>
    <w:p ns2:paraId="4FE8269B" ns2: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ns2:ligatures ns2:val="none"/>
        </w:rPr>
      </w:pPr>
    </w:p>
    <w:p ns2:paraId="4CBBE603" ns2: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ns2:ligatures ns2:val="none"/>
        </w:rPr>
      </w:pPr>
    </w:p>
    <w:p ns2:paraId="5F73DDED" ns2:textId="77777777" w:rsidR="00AB3A58" w:rsidRPr="0026598E" w:rsidRDefault="00AB3A58" w:rsidP="008C1736">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7B15A8F5" ns2:textId="77777777" w:rsidR="00AB3A58" w:rsidRPr="0026598E" w:rsidRDefault="00AB3A58" w:rsidP="008C1736">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08FFB35F" ns2:textId="77777777" w:rsidR="00AB3A58" w:rsidRPr="0026598E" w:rsidRDefault="00AB3A58" w:rsidP="008C1736">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5490FA6F" ns2: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ns2:ligatures ns2:val="none"/>
        </w:rPr>
      </w:pPr>
    </w:p>
    <w:bookmarkEnd w:id="0"/>
    <w:p ns2:paraId="58E453A2" ns2:textId="05E608DF" w:rsidR="00AB3A58" w:rsidRPr="0026598E" w:rsidRDefault="00AB3A58" w:rsidP="008C173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5C1748" w:rsidRPr="0026598E">
        <w:rPr>
          <w:rFonts w:ascii="Arial Narrow" w:eastAsia="Arial Narrow" w:hAnsi="Arial Narrow" w:cs="Arial"/>
          <w:color w:val="000000"/>
          <w:kern w:val="0"/>
          <w:sz w:val="16"/>
          <w:szCs w:val="16"/>
          <w:lang w:eastAsia="es-PE"/>
          <ns2:ligatures ns2:val="none"/>
        </w:rPr>
        <w:t>JCQ</w:t>
      </w:r>
    </w:p>
    <w:p ns2:paraId="4A69497D" ns2:textId="77777777" w:rsidR="00AB3A58" w:rsidRPr="0026598E" w:rsidRDefault="00AB3A58" w:rsidP="008C1736">
      <w:pPr>
        <w:spacing w:line="240" w:lineRule="auto"/>
        <w:rPr>
          <w:rFonts w:ascii="Arial Narrow" w:hAnsi="Arial Narrow"/>
        </w:rPr>
      </w:pPr>
    </w:p>
    <w:p ns2:paraId="44351FDE" ns2:textId="77777777" w:rsidR="00AB3A58" w:rsidRPr="0026598E" w:rsidRDefault="00AB3A58" w:rsidP="008C1736">
      <w:pPr>
        <w:spacing w:line="240" w:lineRule="auto"/>
        <w:rPr>
          <w:rFonts w:ascii="Arial Narrow" w:hAnsi="Arial Narrow"/>
        </w:rPr>
      </w:pPr>
    </w:p>
    <w:p ns2:paraId="0B9A1116" ns2:textId="77777777" w:rsidR="001B5674" w:rsidRPr="0026598E" w:rsidRDefault="001B5674" w:rsidP="008C1736">
      <w:pPr>
        <w:spacing w:line="240" w:lineRule="auto"/>
        <w:rPr>
          <w:rFonts w:ascii="Arial Narrow" w:hAnsi="Arial Narrow"/>
        </w:rPr>
      </w:pPr>
    </w:p>
    <w:sectPr w:rsidR="001B5674" w:rsidRPr="0026598E">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C715" w14:textId="77777777" w:rsidR="000A4BC3" w:rsidRDefault="000A4BC3" w:rsidP="00AB3A58">
      <w:pPr>
        <w:spacing w:after="0" w:line="240" w:lineRule="auto"/>
      </w:pPr>
      <w:r>
        <w:separator/>
      </w:r>
    </w:p>
  </w:endnote>
  <w:endnote w:type="continuationSeparator" w:id="0">
    <w:p w14:paraId="32B6F17C" w14:textId="77777777" w:rsidR="000A4BC3" w:rsidRDefault="000A4BC3"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ECBF" w14:textId="77777777" w:rsidR="000A4BC3" w:rsidRDefault="000A4BC3" w:rsidP="00AB3A58">
      <w:pPr>
        <w:spacing w:after="0" w:line="240" w:lineRule="auto"/>
      </w:pPr>
      <w:r>
        <w:separator/>
      </w:r>
    </w:p>
  </w:footnote>
  <w:footnote w:type="continuationSeparator" w:id="0">
    <w:p w14:paraId="30318BB5" w14:textId="77777777" w:rsidR="000A4BC3" w:rsidRDefault="000A4BC3" w:rsidP="00AB3A58">
      <w:pPr>
        <w:spacing w:after="0" w:line="240" w:lineRule="auto"/>
      </w:pPr>
      <w:r>
        <w:continuationSeparator/>
      </w:r>
    </w:p>
  </w:footnote>
  <w:footnote w:id="1">
    <w:p w14:paraId="45147139" w14:textId="77777777"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t>Publicado</w:t>
      </w:r>
      <w:r w:rsidRPr="008C1736">
        <w:rPr>
          <w:rFonts w:ascii="Arial Narrow" w:hAnsi="Arial Narrow" w:cs="Arial"/>
          <w:b/>
          <w:sz w:val="16"/>
          <w:szCs w:val="16"/>
        </w:rPr>
        <w:t xml:space="preserve"> </w:t>
      </w:r>
      <w:r w:rsidRPr="008C1736">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8C1736" w:rsidRDefault="00AB3A58" w:rsidP="008C1736">
      <w:pPr>
        <w:pStyle w:val="Textonotapie"/>
        <w:ind w:left="567" w:hanging="567"/>
        <w:jc w:val="both"/>
        <w:rPr>
          <w:rFonts w:ascii="Arial Narrow" w:hAnsi="Arial Narrow" w:cs="Arial"/>
          <w:sz w:val="16"/>
          <w:szCs w:val="16"/>
        </w:rPr>
      </w:pPr>
    </w:p>
  </w:footnote>
  <w:footnote w:id="2">
    <w:p w14:paraId="5CAA12BF" w14:textId="77777777" w:rsidR="00232389" w:rsidRPr="008C1736" w:rsidRDefault="00DA4327" w:rsidP="008C1736">
      <w:pPr>
        <w:pStyle w:val="Textonotapie"/>
        <w:tabs>
          <w:tab w:val="left" w:pos="567"/>
        </w:tabs>
        <w:ind w:left="567" w:right="-1" w:hanging="567"/>
        <w:jc w:val="both"/>
        <w:rPr>
          <w:rFonts w:ascii="Arial Narrow" w:eastAsia="Arial Narrow" w:hAnsi="Arial Narrow" w:cs="Arial"/>
          <w:b/>
          <w:bCs/>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00232389" w:rsidRPr="008C17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b/>
          <w:bCs/>
          <w:sz w:val="16"/>
          <w:szCs w:val="16"/>
        </w:rPr>
      </w:pPr>
      <w:r w:rsidRPr="008C1736">
        <w:rPr>
          <w:rFonts w:ascii="Arial Narrow" w:eastAsia="Arial Narrow" w:hAnsi="Arial Narrow" w:cs="Arial"/>
          <w:b/>
          <w:bCs/>
          <w:sz w:val="16"/>
          <w:szCs w:val="16"/>
        </w:rPr>
        <w:tab/>
        <w:t>Artículo 105.- Autoridad competente.</w:t>
      </w:r>
    </w:p>
    <w:p w14:paraId="01D3D506"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 </w:t>
      </w:r>
    </w:p>
    <w:p w14:paraId="23626E60"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b/>
          <w:bCs/>
          <w:sz w:val="16"/>
          <w:szCs w:val="16"/>
        </w:rPr>
      </w:pPr>
      <w:r w:rsidRPr="008C1736">
        <w:rPr>
          <w:rFonts w:ascii="Arial Narrow" w:eastAsia="Arial Narrow" w:hAnsi="Arial Narrow" w:cs="Arial"/>
          <w:sz w:val="16"/>
          <w:szCs w:val="16"/>
        </w:rPr>
        <w:tab/>
      </w:r>
      <w:r w:rsidRPr="008C1736">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b/>
          <w:bCs/>
          <w:sz w:val="16"/>
          <w:szCs w:val="16"/>
        </w:rPr>
        <w:tab/>
        <w:t>Artículo 27.-</w:t>
      </w:r>
      <w:r w:rsidRPr="008C1736">
        <w:rPr>
          <w:rFonts w:ascii="Arial Narrow" w:eastAsia="Arial Narrow" w:hAnsi="Arial Narrow" w:cs="Arial"/>
          <w:sz w:val="16"/>
          <w:szCs w:val="16"/>
        </w:rPr>
        <w:t xml:space="preserve"> De la Comisión de Protección al Consumidor.- </w:t>
      </w:r>
    </w:p>
    <w:p w14:paraId="7B60AAB7"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p>
    <w:p w14:paraId="45575E19" w14:textId="2864EFE2" w:rsidR="00DA4327" w:rsidRPr="008C1736" w:rsidRDefault="00DA4327" w:rsidP="008C1736">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p>
  </w:footnote>
  <w:footnote w:id="3">
    <w:p w14:paraId="745CCFDF" w14:textId="77777777" w:rsidR="004F1373"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004F1373" w:rsidRPr="008C1736">
        <w:rPr>
          <w:rFonts w:ascii="Arial Narrow" w:eastAsia="Arial Narrow" w:hAnsi="Arial Narrow" w:cs="Arial"/>
          <w:b/>
          <w:bCs/>
          <w:sz w:val="16"/>
          <w:szCs w:val="16"/>
        </w:rPr>
        <w:t>LEY SOBRE FACULTADES, NORMAS Y ORGANIZACIÓN DEL INDECOPI, APROBADA POR DECRETO LEGISLATIVO 807 Artículo 24.-</w:t>
      </w:r>
      <w:r w:rsidR="004F1373" w:rsidRPr="008C1736">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 </w:t>
      </w:r>
    </w:p>
    <w:p w14:paraId="2E57FA41"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3815CD17" w14:textId="25DEA14B"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 </w:t>
      </w:r>
    </w:p>
    <w:p w14:paraId="0653327F" w14:textId="77777777"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p>
  </w:footnote>
  <w:footnote w:id="4">
    <w:p w14:paraId="36E1D7A6" w14:textId="0783507F"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t xml:space="preserve">El número de trabajadores se atenderá siempre que la empresa haya sido constituida antes de la vigencia de la Ley </w:t>
      </w:r>
      <w:proofErr w:type="spellStart"/>
      <w:r w:rsidRPr="008C1736">
        <w:rPr>
          <w:rFonts w:ascii="Arial Narrow" w:hAnsi="Arial Narrow" w:cs="Arial"/>
          <w:sz w:val="16"/>
          <w:szCs w:val="16"/>
        </w:rPr>
        <w:t/>
      </w:r>
      <w:proofErr w:type="spellEnd"/>
      <w:r w:rsidRPr="008C173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8C1736" w:rsidRDefault="00AB3A58" w:rsidP="008C1736">
      <w:pPr>
        <w:pStyle w:val="Textonotapie"/>
        <w:ind w:left="567" w:hanging="567"/>
        <w:jc w:val="both"/>
        <w:rPr>
          <w:rFonts w:ascii="Arial Narrow" w:hAnsi="Arial Narrow" w:cs="Arial"/>
          <w:sz w:val="16"/>
          <w:szCs w:val="16"/>
        </w:rPr>
      </w:pPr>
    </w:p>
  </w:footnote>
  <w:footnote w:id="5">
    <w:p w14:paraId="4C19AD81" w14:textId="77777777"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publicado el 2 de setiembre de 2010 y modificado por Decreto Legislativo 1308</w:t>
      </w:r>
    </w:p>
    <w:p w14:paraId="1021FEF0" w14:textId="53B3C159" w:rsidR="00AB3A58" w:rsidRPr="008C1736" w:rsidRDefault="00AB3A58" w:rsidP="008C1736">
      <w:pPr>
        <w:pStyle w:val="Textonotapie"/>
        <w:ind w:left="567" w:hanging="567"/>
        <w:jc w:val="both"/>
        <w:rPr>
          <w:rFonts w:ascii="Arial Narrow" w:hAnsi="Arial Narrow" w:cs="Arial"/>
          <w:b/>
          <w:bCs/>
          <w:sz w:val="16"/>
          <w:szCs w:val="16"/>
        </w:rPr>
      </w:pPr>
      <w:r w:rsidRPr="008C1736">
        <w:rPr>
          <w:rFonts w:ascii="Arial Narrow" w:hAnsi="Arial Narrow" w:cs="Arial"/>
          <w:sz w:val="16"/>
          <w:szCs w:val="16"/>
        </w:rPr>
        <w:tab/>
      </w:r>
      <w:r w:rsidRPr="008C1736">
        <w:rPr>
          <w:rFonts w:ascii="Arial Narrow" w:hAnsi="Arial Narrow" w:cs="Arial"/>
          <w:b/>
          <w:bCs/>
          <w:sz w:val="16"/>
          <w:szCs w:val="16"/>
        </w:rPr>
        <w:t>Artículo 110.- Sanciones Administrativas</w:t>
      </w:r>
    </w:p>
    <w:p w14:paraId="033E0533" w14:textId="77777777" w:rsidR="00AB3A58" w:rsidRPr="008C1736" w:rsidRDefault="00AB3A5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w:t>
      </w:r>
    </w:p>
    <w:p w14:paraId="7D5A17FE" w14:textId="77777777" w:rsidR="00AB3A58" w:rsidRPr="008C1736" w:rsidRDefault="00AB3A5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8C1736" w:rsidRDefault="005C174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w:t>
      </w:r>
    </w:p>
    <w:p w14:paraId="2633AD7C" w14:textId="77777777" w:rsidR="00AB3A58" w:rsidRPr="008C1736" w:rsidRDefault="00AB3A58" w:rsidP="008C1736">
      <w:pPr>
        <w:pStyle w:val="Textonotapie"/>
        <w:tabs>
          <w:tab w:val="left" w:pos="284"/>
        </w:tabs>
        <w:ind w:left="567" w:hanging="567"/>
        <w:jc w:val="both"/>
        <w:rPr>
          <w:rFonts w:ascii="Arial Narrow" w:hAnsi="Arial Narrow" w:cs="Arial"/>
          <w:b/>
          <w:bCs/>
          <w:sz w:val="16"/>
          <w:szCs w:val="16"/>
        </w:rPr>
      </w:pPr>
    </w:p>
  </w:footnote>
  <w:footnote w:id="6">
    <w:p w14:paraId="27932AE4" w14:textId="77777777" w:rsidR="00AB3A58" w:rsidRPr="008C1736" w:rsidRDefault="00AB3A58" w:rsidP="008C1736">
      <w:pPr>
        <w:spacing w:after="0" w:line="240" w:lineRule="auto"/>
        <w:ind w:left="567" w:hanging="567"/>
        <w:jc w:val="both"/>
        <w:rPr>
          <w:rFonts w:ascii="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vertAlign w:val="superscript"/>
        </w:rPr>
        <w:t xml:space="preserve"> </w:t>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publicado el 2 de setiembre de 2010 y modificado por Decreto Legislativo 1308</w:t>
      </w:r>
    </w:p>
    <w:p w14:paraId="53E1332F" w14:textId="77777777" w:rsidR="00AB3A58" w:rsidRPr="008C1736" w:rsidRDefault="00AB3A58" w:rsidP="008C1736">
      <w:pPr>
        <w:spacing w:after="0" w:line="240" w:lineRule="auto"/>
        <w:ind w:left="567" w:hanging="567"/>
        <w:jc w:val="both"/>
        <w:rPr>
          <w:rFonts w:ascii="Arial Narrow" w:eastAsia="Arial Narrow" w:hAnsi="Arial Narrow" w:cs="Arial"/>
          <w:b/>
          <w:sz w:val="16"/>
          <w:szCs w:val="16"/>
        </w:rPr>
      </w:pPr>
      <w:r w:rsidRPr="008C1736">
        <w:rPr>
          <w:rFonts w:ascii="Arial Narrow" w:eastAsia="Arial Narrow" w:hAnsi="Arial Narrow" w:cs="Arial"/>
          <w:b/>
          <w:sz w:val="16"/>
          <w:szCs w:val="16"/>
        </w:rPr>
        <w:tab/>
        <w:t>Artículo 110.- Sanciones administrativas</w:t>
      </w:r>
    </w:p>
    <w:p w14:paraId="0175816C" w14:textId="77777777" w:rsidR="00AB3A58" w:rsidRPr="008C1736" w:rsidRDefault="00AB3A58"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leves, con una amonestación o con una multa de hasta cincuenta (50) UIT.</w:t>
      </w:r>
    </w:p>
    <w:p w14:paraId="6238C038" w14:textId="77777777" w:rsidR="00AB3A5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graves, con una multa de hasta ciento cincuenta (150) UIT.</w:t>
      </w:r>
    </w:p>
    <w:p w14:paraId="35820D58" w14:textId="77777777" w:rsidR="005C174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muy graves, con una multa de hasta cuatrocientos cincuenta (450) UIT.</w:t>
      </w:r>
    </w:p>
    <w:p w14:paraId="058965C7" w14:textId="19FDB7D4" w:rsidR="00AB3A58" w:rsidRPr="008C1736" w:rsidRDefault="005C1748"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w:t>
      </w:r>
    </w:p>
  </w:footnote>
  <w:footnote w:id="7">
    <w:p w14:paraId="63316547"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Artículo 114.- Medidas correctivas</w:t>
      </w:r>
    </w:p>
    <w:p w14:paraId="79073A8B"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Las medidas correctivas complementarias pueden dictarse de oficio o a pedido de parte.</w:t>
      </w:r>
    </w:p>
    <w:p w14:paraId="63AE64DF" w14:textId="77777777" w:rsidR="00B2526D" w:rsidRPr="008C1736" w:rsidRDefault="00B2526D" w:rsidP="008C1736">
      <w:pPr>
        <w:spacing w:after="0" w:line="240" w:lineRule="auto"/>
        <w:ind w:left="567" w:hanging="567"/>
        <w:jc w:val="both"/>
        <w:rPr>
          <w:rFonts w:ascii="Arial Narrow" w:hAnsi="Arial Narrow" w:cs="Arial"/>
          <w:sz w:val="16"/>
          <w:szCs w:val="16"/>
        </w:rPr>
      </w:pPr>
    </w:p>
    <w:p w14:paraId="3460BC85" w14:textId="77777777" w:rsidR="00B2526D" w:rsidRPr="008C1736" w:rsidRDefault="00B2526D" w:rsidP="008C1736">
      <w:pPr>
        <w:spacing w:after="0" w:line="240" w:lineRule="auto"/>
        <w:ind w:left="567" w:hanging="567"/>
        <w:jc w:val="both"/>
        <w:rPr>
          <w:rFonts w:ascii="Arial Narrow" w:hAnsi="Arial Narrow" w:cs="Arial"/>
          <w:sz w:val="16"/>
          <w:szCs w:val="16"/>
        </w:rPr>
      </w:pPr>
      <w:r w:rsidRPr="008C1736">
        <w:rPr>
          <w:rFonts w:ascii="Arial Narrow" w:eastAsia="Arial Narrow" w:hAnsi="Arial Narrow" w:cs="Arial"/>
          <w:b/>
          <w:sz w:val="16"/>
          <w:szCs w:val="16"/>
        </w:rPr>
        <w:tab/>
        <w:t>Artículo 115.- Medidas correctivas reparadoras</w:t>
      </w:r>
    </w:p>
    <w:p w14:paraId="7E2CF74E" w14:textId="77777777" w:rsidR="00B2526D" w:rsidRPr="008C1736" w:rsidRDefault="00B2526D" w:rsidP="008C1736">
      <w:pPr>
        <w:spacing w:after="0" w:line="240" w:lineRule="auto"/>
        <w:ind w:left="567" w:hanging="283"/>
        <w:jc w:val="both"/>
        <w:rPr>
          <w:rFonts w:ascii="Arial Narrow" w:eastAsia="Arial Narrow" w:hAnsi="Arial Narrow" w:cs="Arial"/>
          <w:sz w:val="16"/>
          <w:szCs w:val="16"/>
        </w:rPr>
      </w:pPr>
      <w:r w:rsidRPr="008C173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Reparar productos.</w:t>
      </w:r>
    </w:p>
    <w:p w14:paraId="290DA874"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Cumplir con ejecutar otras prestaciones u obligaciones legales o convencionales a su cargo.</w:t>
      </w:r>
    </w:p>
    <w:p w14:paraId="63CE5C0E"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8C1736" w:rsidRDefault="00B2526D" w:rsidP="008C1736">
      <w:pPr>
        <w:pStyle w:val="Sinespaciado"/>
        <w:ind w:firstLine="567"/>
        <w:jc w:val="both"/>
        <w:rPr>
          <w:rFonts w:ascii="Arial Narrow" w:hAnsi="Arial Narrow" w:cs="Arial"/>
          <w:sz w:val="16"/>
          <w:szCs w:val="16"/>
        </w:rPr>
      </w:pPr>
      <w:r w:rsidRPr="008C1736">
        <w:rPr>
          <w:rFonts w:ascii="Arial Narrow" w:hAnsi="Arial Narrow" w:cs="Arial"/>
          <w:sz w:val="16"/>
          <w:szCs w:val="16"/>
        </w:rPr>
        <w:t>Pagar los gastos incurridos por el consumidor para mitigar las consecuencias de la infracción administrativa.</w:t>
      </w:r>
    </w:p>
    <w:p w14:paraId="4F52162C" w14:textId="77777777" w:rsidR="00B2526D" w:rsidRPr="008C1736" w:rsidRDefault="00B2526D" w:rsidP="008C1736">
      <w:pPr>
        <w:pStyle w:val="Sinespaciado"/>
        <w:ind w:firstLine="567"/>
        <w:jc w:val="both"/>
        <w:rPr>
          <w:rFonts w:ascii="Arial Narrow" w:hAnsi="Arial Narrow" w:cs="Arial"/>
          <w:sz w:val="16"/>
          <w:szCs w:val="16"/>
        </w:rPr>
      </w:pPr>
      <w:r w:rsidRPr="008C1736">
        <w:rPr>
          <w:rFonts w:ascii="Arial Narrow" w:hAnsi="Arial Narrow" w:cs="Arial"/>
          <w:sz w:val="16"/>
          <w:szCs w:val="16"/>
        </w:rPr>
        <w:t>Otras medidas reparadoras análogas de efectos equivalentes a las anteriores.</w:t>
      </w:r>
    </w:p>
    <w:p w14:paraId="1B29718D" w14:textId="77777777" w:rsidR="00B2526D" w:rsidRPr="008C1736" w:rsidRDefault="00B2526D" w:rsidP="008C1736">
      <w:pPr>
        <w:pStyle w:val="Sinespaciado"/>
        <w:ind w:left="567"/>
        <w:jc w:val="both"/>
        <w:rPr>
          <w:rFonts w:ascii="Arial Narrow" w:hAnsi="Arial Narrow" w:cs="Arial"/>
          <w:sz w:val="16"/>
          <w:szCs w:val="16"/>
        </w:rPr>
      </w:pPr>
      <w:r w:rsidRPr="008C1736">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8C1736" w:rsidRDefault="00B2526D"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8C1736" w:rsidRDefault="00B2526D"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8C1736" w:rsidRDefault="00B2526D" w:rsidP="008C1736">
      <w:pPr>
        <w:spacing w:after="0" w:line="240" w:lineRule="auto"/>
        <w:ind w:left="567"/>
        <w:jc w:val="both"/>
        <w:rPr>
          <w:rFonts w:ascii="Arial Narrow" w:eastAsia="Arial Narrow" w:hAnsi="Arial Narrow" w:cs="Arial"/>
          <w:sz w:val="16"/>
          <w:szCs w:val="16"/>
        </w:rPr>
      </w:pPr>
    </w:p>
    <w:p w14:paraId="6AA36F70" w14:textId="77777777" w:rsidR="00B2526D" w:rsidRPr="008C1736" w:rsidRDefault="00B2526D" w:rsidP="008C1736">
      <w:pPr>
        <w:spacing w:after="0" w:line="240" w:lineRule="auto"/>
        <w:ind w:left="567"/>
        <w:jc w:val="both"/>
        <w:rPr>
          <w:rFonts w:ascii="Arial Narrow" w:eastAsia="Arial Narrow" w:hAnsi="Arial Narrow" w:cs="Arial"/>
          <w:b/>
          <w:bCs/>
          <w:sz w:val="16"/>
          <w:szCs w:val="16"/>
        </w:rPr>
      </w:pPr>
      <w:r w:rsidRPr="008C1736">
        <w:rPr>
          <w:rFonts w:ascii="Arial Narrow" w:eastAsia="Arial Narrow" w:hAnsi="Arial Narrow" w:cs="Arial"/>
          <w:b/>
          <w:bCs/>
          <w:sz w:val="16"/>
          <w:szCs w:val="16"/>
        </w:rPr>
        <w:t>Artículo 116.- Medidas correctivas complementarias</w:t>
      </w:r>
    </w:p>
    <w:p w14:paraId="1AF704BD"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d. En caso de infracciones muy graves y de reincidencia o </w:t>
      </w:r>
      <w:proofErr w:type="spellStart"/>
      <w:r w:rsidRPr="008C1736">
        <w:rPr>
          <w:rFonts w:ascii="Arial Narrow" w:eastAsia="Arial Narrow" w:hAnsi="Arial Narrow" w:cs="Arial"/>
          <w:sz w:val="16"/>
          <w:szCs w:val="16"/>
        </w:rPr>
        <w:t>reiterancia</w:t>
      </w:r>
      <w:proofErr w:type="spellEnd"/>
      <w:r w:rsidRPr="008C1736">
        <w:rPr>
          <w:rFonts w:ascii="Arial Narrow" w:eastAsia="Arial Narrow" w:hAnsi="Arial Narrow" w:cs="Arial"/>
          <w:sz w:val="16"/>
          <w:szCs w:val="16"/>
        </w:rPr>
        <w:t xml:space="preserve">: </w:t>
      </w:r>
    </w:p>
    <w:p w14:paraId="422574FE"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w:t>
      </w:r>
      <w:proofErr w:type="spellStart"/>
      <w:r w:rsidRPr="008C1736">
        <w:rPr>
          <w:rFonts w:ascii="Arial Narrow" w:eastAsia="Arial Narrow" w:hAnsi="Arial Narrow" w:cs="Arial"/>
          <w:sz w:val="16"/>
          <w:szCs w:val="16"/>
        </w:rPr>
        <w:t>ii</w:t>
      </w:r>
      <w:proofErr w:type="spellEnd"/>
      <w:r w:rsidRPr="008C173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e. Publicación de avisos </w:t>
      </w:r>
      <w:proofErr w:type="spellStart"/>
      <w:r w:rsidRPr="008C1736">
        <w:rPr>
          <w:rFonts w:ascii="Arial Narrow" w:eastAsia="Arial Narrow" w:hAnsi="Arial Narrow" w:cs="Arial"/>
          <w:sz w:val="16"/>
          <w:szCs w:val="16"/>
        </w:rPr>
        <w:t>rectificatorios</w:t>
      </w:r>
      <w:proofErr w:type="spellEnd"/>
      <w:r w:rsidRPr="008C173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8C1736" w:rsidRDefault="00B2526D" w:rsidP="008C1736">
      <w:pPr>
        <w:spacing w:after="0" w:line="240" w:lineRule="auto"/>
        <w:ind w:left="567"/>
        <w:jc w:val="both"/>
        <w:rPr>
          <w:rFonts w:ascii="Arial Narrow" w:eastAsia="Arial Narrow" w:hAnsi="Arial Narrow" w:cs="Arial"/>
          <w:sz w:val="16"/>
          <w:szCs w:val="16"/>
        </w:rPr>
      </w:pPr>
    </w:p>
  </w:footnote>
  <w:footnote w:id="8">
    <w:p w14:paraId="13341068" w14:textId="77777777" w:rsidR="00AB3A58" w:rsidRPr="008C1736" w:rsidRDefault="00AB3A58" w:rsidP="008C1736">
      <w:pPr>
        <w:pStyle w:val="Textonotapie"/>
        <w:tabs>
          <w:tab w:val="left" w:pos="567"/>
        </w:tabs>
        <w:ind w:left="567" w:hanging="567"/>
        <w:jc w:val="both"/>
        <w:rPr>
          <w:rFonts w:ascii="Arial Narrow" w:hAnsi="Arial Narrow" w:cs="Arial"/>
          <w:b/>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publicado el 2 de setiembre de 2010 y modificado por Decreto Legislativo 1308</w:t>
      </w:r>
    </w:p>
    <w:p w14:paraId="4F661A28" w14:textId="77777777" w:rsidR="00AB3A58" w:rsidRPr="008C1736" w:rsidRDefault="00AB3A58" w:rsidP="008C1736">
      <w:pPr>
        <w:pStyle w:val="Textonotapie"/>
        <w:tabs>
          <w:tab w:val="left" w:pos="567"/>
        </w:tabs>
        <w:jc w:val="both"/>
        <w:rPr>
          <w:rFonts w:ascii="Arial Narrow" w:eastAsia="Arial Narrow" w:hAnsi="Arial Narrow" w:cs="Arial"/>
          <w:b/>
          <w:sz w:val="16"/>
          <w:szCs w:val="16"/>
        </w:rPr>
      </w:pPr>
      <w:r w:rsidRPr="008C1736">
        <w:rPr>
          <w:rFonts w:ascii="Arial Narrow" w:eastAsia="Arial Narrow" w:hAnsi="Arial Narrow" w:cs="Arial"/>
          <w:b/>
          <w:sz w:val="16"/>
          <w:szCs w:val="16"/>
        </w:rPr>
        <w:tab/>
        <w:t>Artículo 112.- Criterios de graduación de las sanciones administrativas</w:t>
      </w:r>
    </w:p>
    <w:p w14:paraId="1B064919"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5B2F1261"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Se consideran circunstancias atenuantes especiales, las siguientes:</w:t>
      </w:r>
    </w:p>
    <w:p w14:paraId="37E10C53"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4FA29402" w14:textId="77777777" w:rsidR="00AB3A58" w:rsidRPr="008C1736" w:rsidRDefault="00AB3A58" w:rsidP="008C1736">
      <w:pPr>
        <w:pStyle w:val="Textonotapie"/>
        <w:tabs>
          <w:tab w:val="left" w:pos="567"/>
        </w:tabs>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C1736">
        <w:rPr>
          <w:rFonts w:ascii="Arial Narrow" w:eastAsia="Arial Narrow" w:hAnsi="Arial Narrow" w:cs="Arial"/>
          <w:sz w:val="16"/>
          <w:szCs w:val="16"/>
        </w:rPr>
        <w:t>liminarmente</w:t>
      </w:r>
      <w:proofErr w:type="spellEnd"/>
      <w:r w:rsidRPr="008C173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8C1736" w:rsidRDefault="00AB3A58" w:rsidP="008C1736">
      <w:pPr>
        <w:pStyle w:val="Textonotapie"/>
        <w:jc w:val="both"/>
        <w:rPr>
          <w:rFonts w:ascii="Arial Narrow" w:hAnsi="Arial Narrow" w:cs="Arial"/>
          <w:sz w:val="16"/>
          <w:szCs w:val="16"/>
        </w:rPr>
      </w:pPr>
    </w:p>
  </w:footnote>
  <w:footnote w:id="9">
    <w:p w14:paraId="5D94218B" w14:textId="2C5283D1" w:rsidR="00AB3A58" w:rsidRPr="008C1736" w:rsidRDefault="00AB3A58" w:rsidP="008C1736">
      <w:pPr>
        <w:autoSpaceDE w:val="0"/>
        <w:autoSpaceDN w:val="0"/>
        <w:adjustRightInd w:val="0"/>
        <w:spacing w:after="0" w:line="240" w:lineRule="auto"/>
        <w:ind w:left="567" w:hanging="567"/>
        <w:jc w:val="both"/>
        <w:rPr>
          <w:rFonts w:ascii="Arial Narrow" w:hAnsi="Arial Narrow" w:cs="Arial"/>
          <w:b/>
          <w:bCs/>
          <w:sz w:val="16"/>
          <w:szCs w:val="16"/>
        </w:rPr>
      </w:pPr>
      <w:r w:rsidRPr="008C1736">
        <w:rPr>
          <w:rStyle w:val="Refdenotaalpie"/>
          <w:rFonts w:ascii="Arial Narrow" w:hAnsi="Arial Narrow" w:cs="Arial"/>
          <w:b/>
          <w:bCs/>
          <w:sz w:val="16"/>
          <w:szCs w:val="16"/>
          <w:vertAlign w:val="superscript"/>
        </w:rPr>
        <w:footnoteRef/>
      </w:r>
      <w:r w:rsidRPr="008C1736">
        <w:rPr>
          <w:rFonts w:ascii="Arial Narrow" w:hAnsi="Arial Narrow" w:cs="Arial"/>
          <w:b/>
          <w:bCs/>
          <w:sz w:val="16"/>
          <w:szCs w:val="16"/>
        </w:rPr>
        <w:t xml:space="preserve"> </w:t>
      </w:r>
      <w:r w:rsidRPr="008C1736">
        <w:rPr>
          <w:rFonts w:ascii="Arial Narrow" w:hAnsi="Arial Narrow" w:cs="Arial"/>
          <w:b/>
          <w:bCs/>
          <w:sz w:val="16"/>
          <w:szCs w:val="16"/>
        </w:rPr>
        <w:tab/>
        <w:t xml:space="preserve">DECRETO LEGISLATIVO </w:t>
      </w:r>
      <w:proofErr w:type="spellStart"/>
      <w:r w:rsidRPr="008C1736">
        <w:rPr>
          <w:rFonts w:ascii="Arial Narrow" w:hAnsi="Arial Narrow" w:cs="Arial"/>
          <w:b/>
          <w:bCs/>
          <w:sz w:val="16"/>
          <w:szCs w:val="16"/>
        </w:rPr>
        <w:t/>
      </w:r>
      <w:proofErr w:type="spellEnd"/>
      <w:r w:rsidRPr="008C1736">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8C1736" w:rsidRDefault="00AB3A58" w:rsidP="008C1736">
      <w:pPr>
        <w:pStyle w:val="NormalWeb"/>
        <w:spacing w:after="0" w:line="240" w:lineRule="auto"/>
        <w:ind w:left="567"/>
        <w:jc w:val="both"/>
        <w:rPr>
          <w:rFonts w:ascii="Arial Narrow" w:hAnsi="Arial Narrow" w:cs="Arial"/>
          <w:bCs/>
          <w:sz w:val="16"/>
          <w:szCs w:val="16"/>
        </w:rPr>
      </w:pPr>
      <w:r w:rsidRPr="008C1736">
        <w:rPr>
          <w:rFonts w:ascii="Arial Narrow" w:hAnsi="Arial Narrow" w:cs="Arial"/>
          <w:b/>
          <w:sz w:val="16"/>
          <w:szCs w:val="16"/>
        </w:rPr>
        <w:t xml:space="preserve">Artículo 29.- </w:t>
      </w:r>
      <w:r w:rsidRPr="008C173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8C1736" w:rsidRDefault="00AB3A58" w:rsidP="008C1736">
      <w:pPr>
        <w:pStyle w:val="NormalWeb"/>
        <w:spacing w:after="0" w:line="240" w:lineRule="auto"/>
        <w:ind w:left="567"/>
        <w:jc w:val="both"/>
        <w:rPr>
          <w:rFonts w:ascii="Arial Narrow" w:hAnsi="Arial Narrow" w:cs="Arial"/>
          <w:sz w:val="16"/>
          <w:szCs w:val="16"/>
        </w:rPr>
      </w:pPr>
    </w:p>
  </w:footnote>
  <w:footnote w:id="10">
    <w:p w14:paraId="16AA4C52" w14:textId="77777777" w:rsidR="0036368C" w:rsidRPr="008C1736" w:rsidRDefault="0036368C"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vertAlign w:val="superscript"/>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8C1736" w:rsidRDefault="0036368C" w:rsidP="008C1736">
      <w:pPr>
        <w:pStyle w:val="Textonotapie"/>
        <w:ind w:left="1134" w:hanging="567"/>
        <w:jc w:val="both"/>
        <w:rPr>
          <w:rFonts w:ascii="Arial Narrow" w:hAnsi="Arial Narrow" w:cs="Arial"/>
          <w:b/>
          <w:bCs/>
          <w:sz w:val="16"/>
          <w:szCs w:val="16"/>
        </w:rPr>
      </w:pPr>
      <w:r w:rsidRPr="008C1736">
        <w:rPr>
          <w:rFonts w:ascii="Arial Narrow" w:hAnsi="Arial Narrow" w:cs="Arial"/>
          <w:b/>
          <w:bCs/>
          <w:sz w:val="16"/>
          <w:szCs w:val="16"/>
        </w:rPr>
        <w:t>Artículo 20.- Modalidades de notificación</w:t>
      </w:r>
    </w:p>
    <w:p w14:paraId="64B83E49" w14:textId="77777777" w:rsidR="0036368C" w:rsidRPr="008C1736" w:rsidRDefault="0036368C" w:rsidP="008C1736">
      <w:pPr>
        <w:pStyle w:val="Textonotapie"/>
        <w:ind w:left="1134" w:hanging="567"/>
        <w:jc w:val="both"/>
        <w:rPr>
          <w:rFonts w:ascii="Arial Narrow" w:hAnsi="Arial Narrow" w:cs="Arial"/>
          <w:sz w:val="16"/>
          <w:szCs w:val="16"/>
        </w:rPr>
      </w:pPr>
      <w:r w:rsidRPr="008C1736">
        <w:rPr>
          <w:rFonts w:ascii="Arial Narrow" w:hAnsi="Arial Narrow" w:cs="Arial"/>
          <w:sz w:val="16"/>
          <w:szCs w:val="16"/>
        </w:rPr>
        <w:t xml:space="preserve">20.4. </w:t>
      </w:r>
      <w:r w:rsidRPr="008C173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8C1736" w:rsidRDefault="0036368C" w:rsidP="008C1736">
      <w:pPr>
        <w:pStyle w:val="Textonotapie"/>
        <w:ind w:left="1134"/>
        <w:jc w:val="both"/>
        <w:rPr>
          <w:rFonts w:ascii="Arial Narrow" w:hAnsi="Arial Narrow" w:cs="Arial"/>
          <w:sz w:val="16"/>
          <w:szCs w:val="16"/>
        </w:rPr>
      </w:pPr>
      <w:r w:rsidRPr="008C173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8C1736" w:rsidRDefault="0036368C" w:rsidP="008C1736">
      <w:pPr>
        <w:pStyle w:val="Textonotapie"/>
        <w:ind w:left="1134"/>
        <w:jc w:val="both"/>
        <w:rPr>
          <w:rFonts w:ascii="Arial Narrow" w:hAnsi="Arial Narrow" w:cs="Arial"/>
          <w:sz w:val="16"/>
          <w:szCs w:val="16"/>
        </w:rPr>
      </w:pPr>
      <w:r w:rsidRPr="008C1736">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8C1736" w:rsidRDefault="0036368C" w:rsidP="008C1736">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6D02"/>
    <w:rsid w:val="00051211"/>
    <w:rsid w:val="00064000"/>
    <w:rsid w:val="00064019"/>
    <w:rsid w:val="000875AC"/>
    <w:rsid w:val="000A4BC3"/>
    <w:rsid w:val="000B25B9"/>
    <w:rsid w:val="000B520C"/>
    <w:rsid w:val="001132FD"/>
    <w:rsid w:val="00115D52"/>
    <w:rsid w:val="00146276"/>
    <w:rsid w:val="001748A2"/>
    <w:rsid w:val="001B5674"/>
    <w:rsid w:val="001B6FB2"/>
    <w:rsid w:val="001D281D"/>
    <w:rsid w:val="001F319C"/>
    <w:rsid w:val="0022197B"/>
    <w:rsid w:val="00232389"/>
    <w:rsid w:val="0026598E"/>
    <w:rsid w:val="0027352A"/>
    <w:rsid w:val="002B7DCD"/>
    <w:rsid w:val="002D576C"/>
    <w:rsid w:val="00312AD9"/>
    <w:rsid w:val="00322DDA"/>
    <w:rsid w:val="00324AC7"/>
    <w:rsid w:val="0035140E"/>
    <w:rsid w:val="00351EB9"/>
    <w:rsid w:val="0035781F"/>
    <w:rsid w:val="0036368C"/>
    <w:rsid w:val="00367020"/>
    <w:rsid w:val="00381F9B"/>
    <w:rsid w:val="003B18F8"/>
    <w:rsid w:val="003B451B"/>
    <w:rsid w:val="003E1448"/>
    <w:rsid w:val="003F2495"/>
    <w:rsid w:val="00405C2F"/>
    <w:rsid w:val="00415365"/>
    <w:rsid w:val="004572E5"/>
    <w:rsid w:val="0047240C"/>
    <w:rsid w:val="004744C4"/>
    <w:rsid w:val="004D35F4"/>
    <w:rsid w:val="004F1373"/>
    <w:rsid w:val="004F4A65"/>
    <w:rsid w:val="0053692B"/>
    <w:rsid w:val="00536DE3"/>
    <w:rsid w:val="00555C03"/>
    <w:rsid w:val="005B3915"/>
    <w:rsid w:val="005C1748"/>
    <w:rsid w:val="005C6C67"/>
    <w:rsid w:val="005E52DB"/>
    <w:rsid w:val="006036E3"/>
    <w:rsid w:val="006138EE"/>
    <w:rsid w:val="00690AB5"/>
    <w:rsid w:val="006B0491"/>
    <w:rsid w:val="006B1410"/>
    <w:rsid w:val="00727275"/>
    <w:rsid w:val="007609EC"/>
    <w:rsid w:val="00767C41"/>
    <w:rsid w:val="00787A5A"/>
    <w:rsid w:val="007A16EE"/>
    <w:rsid w:val="007B530D"/>
    <w:rsid w:val="007B60F4"/>
    <w:rsid w:val="007B6FE2"/>
    <w:rsid w:val="007C6A40"/>
    <w:rsid w:val="00802879"/>
    <w:rsid w:val="008641BD"/>
    <w:rsid w:val="00877015"/>
    <w:rsid w:val="008B3739"/>
    <w:rsid w:val="008C1736"/>
    <w:rsid w:val="008E0B03"/>
    <w:rsid w:val="008F2694"/>
    <w:rsid w:val="008F3D99"/>
    <w:rsid w:val="00904F8A"/>
    <w:rsid w:val="00911D96"/>
    <w:rsid w:val="00917D74"/>
    <w:rsid w:val="00921723"/>
    <w:rsid w:val="00930B6E"/>
    <w:rsid w:val="00934EB9"/>
    <w:rsid w:val="00985C85"/>
    <w:rsid w:val="00992B3C"/>
    <w:rsid w:val="00994C74"/>
    <w:rsid w:val="009955BF"/>
    <w:rsid w:val="009A0373"/>
    <w:rsid w:val="009A43DC"/>
    <w:rsid w:val="009E7F49"/>
    <w:rsid w:val="00A16974"/>
    <w:rsid w:val="00A20579"/>
    <w:rsid w:val="00A61FEA"/>
    <w:rsid w:val="00A8071A"/>
    <w:rsid w:val="00AB204B"/>
    <w:rsid w:val="00AB3A58"/>
    <w:rsid w:val="00AD1E23"/>
    <w:rsid w:val="00B0046D"/>
    <w:rsid w:val="00B01797"/>
    <w:rsid w:val="00B02F8B"/>
    <w:rsid w:val="00B1027C"/>
    <w:rsid w:val="00B17787"/>
    <w:rsid w:val="00B2526D"/>
    <w:rsid w:val="00B36161"/>
    <w:rsid w:val="00B447D2"/>
    <w:rsid w:val="00B81EEC"/>
    <w:rsid w:val="00BC4735"/>
    <w:rsid w:val="00BD5F76"/>
    <w:rsid w:val="00BF3844"/>
    <w:rsid w:val="00C13FCC"/>
    <w:rsid w:val="00C35CED"/>
    <w:rsid w:val="00C73A15"/>
    <w:rsid w:val="00C852B7"/>
    <w:rsid w:val="00C868C4"/>
    <w:rsid w:val="00CB18A3"/>
    <w:rsid w:val="00CD0C8E"/>
    <w:rsid w:val="00CF4C9D"/>
    <w:rsid w:val="00D055B5"/>
    <w:rsid w:val="00D117B4"/>
    <w:rsid w:val="00D566ED"/>
    <w:rsid w:val="00D9669C"/>
    <w:rsid w:val="00DA4327"/>
    <w:rsid w:val="00DB3700"/>
    <w:rsid w:val="00DB5B1E"/>
    <w:rsid w:val="00DF13D0"/>
    <w:rsid w:val="00E118DA"/>
    <w:rsid w:val="00E15258"/>
    <w:rsid w:val="00E27A1E"/>
    <w:rsid w:val="00E520A2"/>
    <w:rsid w:val="00E53246"/>
    <w:rsid w:val="00E61102"/>
    <w:rsid w:val="00E65E27"/>
    <w:rsid w:val="00E71983"/>
    <w:rsid w:val="00EA123D"/>
    <w:rsid w:val="00ED352B"/>
    <w:rsid w:val="00EF40D4"/>
    <w:rsid w:val="00F16269"/>
    <w:rsid w:val="00F202C7"/>
    <w:rsid w:val="00F24463"/>
    <w:rsid w:val="00F97675"/>
    <w:rsid w:val="00FA1B02"/>
    <w:rsid w:val="00FB77DF"/>
    <w:rsid w:val="00FE2B74"/>
    <w:rsid w:val="00FE5214"/>
    <w:rsid w:val="00FE67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8C1736"/>
    <w:rPr>
      <w:sz w:val="16"/>
      <w:szCs w:val="16"/>
    </w:rPr>
  </w:style>
  <w:style w:type="paragraph" w:styleId="Textocomentario">
    <w:name w:val="annotation text"/>
    <w:basedOn w:val="Normal"/>
    <w:link w:val="TextocomentarioCar"/>
    <w:uiPriority w:val="99"/>
    <w:unhideWhenUsed/>
    <w:rsid w:val="008C1736"/>
    <w:pPr>
      <w:spacing w:line="240" w:lineRule="auto"/>
    </w:pPr>
    <w:rPr>
      <w:sz w:val="20"/>
      <w:szCs w:val="20"/>
    </w:rPr>
  </w:style>
  <w:style w:type="character" w:customStyle="1" w:styleId="TextocomentarioCar">
    <w:name w:val="Texto comentario Car"/>
    <w:basedOn w:val="Fuentedeprrafopredeter"/>
    <w:link w:val="Textocomentario"/>
    <w:uiPriority w:val="99"/>
    <w:rsid w:val="008C1736"/>
    <w:rPr>
      <w:sz w:val="20"/>
      <w:szCs w:val="20"/>
    </w:rPr>
  </w:style>
  <w:style w:type="paragraph" w:styleId="Asuntodelcomentario">
    <w:name w:val="annotation subject"/>
    <w:basedOn w:val="Textocomentario"/>
    <w:next w:val="Textocomentario"/>
    <w:link w:val="AsuntodelcomentarioCar"/>
    <w:uiPriority w:val="99"/>
    <w:semiHidden/>
    <w:unhideWhenUsed/>
    <w:rsid w:val="008C1736"/>
    <w:rPr>
      <w:b/>
      <w:bCs/>
    </w:rPr>
  </w:style>
  <w:style w:type="character" w:customStyle="1" w:styleId="AsuntodelcomentarioCar">
    <w:name w:val="Asunto del comentario Car"/>
    <w:basedOn w:val="TextocomentarioCar"/>
    <w:link w:val="Asuntodelcomentario"/>
    <w:uiPriority w:val="99"/>
    <w:semiHidden/>
    <w:rsid w:val="008C173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6</Pages>
  <Words>1640</Words>
  <Characters>9020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43</cp:revision>
  <dcterms:created xsi:type="dcterms:W3CDTF">2025-03-26T00:53:00Z</dcterms:created>
  <dcterms:modified xsi:type="dcterms:W3CDTF">2025-07-01T14:21:00Z</dcterms:modified>
</cp:coreProperties>
</file>