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26D75E34" w:rsidR="00E60CD7" w:rsidRPr="000075A1"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r>
      <w:r w:rsidRPr="000075A1">
        <w:rPr>
          <w:rFonts w:ascii="Arial Narrow" w:eastAsia="Arial Narrow" w:hAnsi="Arial Narrow" w:cs="Arial Narrow"/>
          <w:b/>
          <w:color w:val="000000"/>
          <w:kern w:val="0"/>
          <w:lang w:eastAsia="es-PE"/>
          <ns2:ligatures ns2:val="none"/>
        </w:rPr>
        <w:t>:</w:t>
      </w:r>
      <w:r w:rsidRPr="000075A1">
        <w:rPr>
          <w:rFonts w:ascii="Arial Narrow" w:eastAsia="Arial Narrow" w:hAnsi="Arial Narrow" w:cs="Arial Narrow"/>
          <w:b/>
          <w:color w:val="000000"/>
          <w:kern w:val="0"/>
          <w:lang w:eastAsia="es-PE"/>
          <ns2:ligatures ns2:val="none"/>
        </w:rPr>
        <w:tab/>
      </w:r>
      <w:r w:rsidR="008E75C9" w:rsidRPr="000075A1">
        <w:rPr>
          <w:rFonts w:ascii="Arial Narrow" w:eastAsia="Times New Roman" w:hAnsi="Arial Narrow" w:cs="Times New Roman"/>
          <w:b/>
          <w:bCs/>
          <w:color w:val="000000"/>
          <w:kern w:val="0"/>
          <w:shd w:val="clear" w:color="auto" w:fill="FFFFFF"/>
          <w:lang w:eastAsia="es-PE"/>
          <ns2:ligatures ns2:val="none"/>
        </w:rPr>
        <w:t>2445-2025/CC1</w:t>
      </w:r>
    </w:p>
    <w:p ns2:paraId="174737B6" ns2:textId="2DEFBBA5" w:rsidR="00E60CD7" w:rsidRPr="000075A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5A1">
        <w:rPr>
          <w:rFonts w:ascii="Arial Narrow" w:eastAsia="Arial Narrow" w:hAnsi="Arial Narrow" w:cs="Arial Narrow"/>
          <w:b/>
          <w:color w:val="000000"/>
          <w:kern w:val="0"/>
          <w:lang w:eastAsia="es-PE"/>
          <ns2:ligatures ns2:val="none"/>
        </w:rPr>
        <w:t xml:space="preserve">DENUNCIANTE:[DENUNCIANTE] (SEÑORA [APELLIDO])</w:t>
      </w:r>
      <w:r w:rsidRPr="000075A1">
        <w:rPr>
          <w:rFonts w:ascii="Arial Narrow" w:eastAsia="Arial Narrow" w:hAnsi="Arial Narrow" w:cs="Arial Narrow"/>
          <w:b/>
          <w:color w:val="000000"/>
          <w:kern w:val="0"/>
          <w:lang w:eastAsia="es-PE"/>
          <ns2:ligatures ns2:val="none"/>
        </w:rPr>
        <w:tab/>
        <w:t/>
      </w:r>
      <w:r w:rsidRPr="000075A1">
        <w:rPr>
          <w:rFonts w:ascii="Arial Narrow" w:eastAsia="Arial Narrow" w:hAnsi="Arial Narrow" w:cs="Arial Narrow"/>
          <w:b/>
          <w:color w:val="000000"/>
          <w:kern w:val="0"/>
          <w:lang w:eastAsia="es-PE"/>
          <ns2:ligatures ns2:val="none"/>
        </w:rPr>
        <w:tab/>
      </w:r>
      <w:r w:rsidR="00FA2A89" w:rsidRPr="000075A1">
        <w:rPr>
          <w:rFonts w:ascii="Arial Narrow" w:eastAsia="Arial Narrow" w:hAnsi="Arial Narrow" w:cs="Arial Narrow"/>
          <w:b/>
          <w:color w:val="000000"/>
          <w:kern w:val="0"/>
          <w:lang w:eastAsia="es-PE"/>
          <ns2:ligatures ns2:val="none"/>
        </w:rPr>
        <w:t xml:space="preserve"/>
      </w:r>
      <w:r w:rsidRPr="000075A1">
        <w:rPr>
          <w:rFonts w:ascii="Arial Narrow" w:eastAsia="Arial Narrow" w:hAnsi="Arial Narrow" w:cs="Arial Narrow"/>
          <w:b/>
          <w:color w:val="000000"/>
          <w:kern w:val="0"/>
          <w:lang w:eastAsia="es-PE"/>
          <ns2:ligatures ns2:val="none"/>
        </w:rPr>
        <w:t/>
      </w:r>
      <w:r w:rsidR="00FA2A89" w:rsidRPr="000075A1">
        <w:rPr>
          <w:rFonts w:ascii="Arial Narrow" w:eastAsia="Arial Narrow" w:hAnsi="Arial Narrow" w:cs="Arial Narrow"/>
          <w:b/>
          <w:color w:val="000000"/>
          <w:kern w:val="0"/>
          <w:lang w:eastAsia="es-PE"/>
          <ns2:ligatures ns2:val="none"/>
        </w:rPr>
        <w:t/>
      </w:r>
      <w:r w:rsidRPr="000075A1">
        <w:rPr>
          <w:rFonts w:ascii="Arial Narrow" w:eastAsia="Arial Narrow" w:hAnsi="Arial Narrow" w:cs="Arial Narrow"/>
          <w:b/>
          <w:color w:val="000000"/>
          <w:kern w:val="0"/>
          <w:lang w:eastAsia="es-PE"/>
          <ns2:ligatures ns2:val="none"/>
        </w:rPr>
        <w:t xml:space="preserve"/>
      </w:r>
      <w:r w:rsidR="00FA2A89" w:rsidRPr="000075A1">
        <w:rPr>
          <w:rFonts w:ascii="Arial Narrow" w:eastAsia="Arial Narrow" w:hAnsi="Arial Narrow" w:cs="Arial Narrow"/>
          <w:b/>
          <w:color w:val="000000"/>
          <w:kern w:val="0"/>
          <w:lang w:eastAsia="es-PE"/>
          <ns2:ligatures ns2:val="none"/>
        </w:rPr>
        <w:t/>
      </w:r>
      <w:r w:rsidRPr="000075A1">
        <w:rPr>
          <w:rFonts w:ascii="Arial Narrow" w:eastAsia="Arial Narrow" w:hAnsi="Arial Narrow" w:cs="Arial Narrow"/>
          <w:b/>
          <w:color w:val="000000"/>
          <w:kern w:val="0"/>
          <w:lang w:eastAsia="es-PE"/>
          <ns2:ligatures ns2:val="none"/>
        </w:rPr>
        <w:t/>
      </w:r>
    </w:p>
    <w:p ns2:paraId="223101EF" ns2:textId="09FB07B6" w:rsidR="00E60CD7" w:rsidRPr="000075A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5A1">
        <w:rPr>
          <w:rFonts w:ascii="Arial Narrow" w:eastAsia="Arial Narrow" w:hAnsi="Arial Narrow" w:cs="Arial Narrow"/>
          <w:b/>
          <w:color w:val="000000"/>
          <w:kern w:val="0"/>
          <w:lang w:eastAsia="es-PE"/>
          <ns2:ligatures ns2:val="none"/>
        </w:rPr>
        <w:t>DENUNCIADOS</w:t>
      </w:r>
      <w:r w:rsidRPr="000075A1">
        <w:rPr>
          <w:rFonts w:ascii="Arial Narrow" w:eastAsia="Arial Narrow" w:hAnsi="Arial Narrow" w:cs="Arial Narrow"/>
          <w:b/>
          <w:color w:val="000000"/>
          <w:kern w:val="0"/>
          <w:lang w:eastAsia="es-PE"/>
          <ns2:ligatures ns2:val="none"/>
        </w:rPr>
        <w:tab/>
        <w:t>:</w:t>
      </w:r>
      <w:r w:rsidRPr="000075A1">
        <w:rPr>
          <w:rFonts w:ascii="Arial Narrow" w:eastAsia="Arial Narrow" w:hAnsi="Arial Narrow" w:cs="Arial Narrow"/>
          <w:b/>
          <w:color w:val="000000"/>
          <w:kern w:val="0"/>
          <w:lang w:eastAsia="es-PE"/>
          <ns2:ligatures ns2:val="none"/>
        </w:rPr>
        <w:tab/>
      </w:r>
      <w:r w:rsidR="000075A1" w:rsidRPr="000075A1">
        <w:rPr>
          <w:rFonts w:ascii="Arial Narrow" w:eastAsia="Arial Narrow" w:hAnsi="Arial Narrow" w:cs="Arial Narrow"/>
          <w:b/>
          <w:color w:val="000000"/>
          <w:kern w:val="0"/>
          <w:lang w:eastAsia="es-PE"/>
          <ns2:ligatures ns2:val="none"/>
        </w:rPr>
        <w:t>MAPFRE PERÚ COMPAÑIA DE SEGUROS Y REASEGUROS S.A.</w:t>
      </w:r>
      <w:r w:rsidRPr="000075A1">
        <w:rPr>
          <w:rFonts w:ascii="Arial Narrow" w:eastAsia="Arial Narrow" w:hAnsi="Arial Narrow" w:cs="Arial Narrow"/>
          <w:b/>
          <w:color w:val="000000"/>
          <w:kern w:val="0"/>
          <w:lang w:eastAsia="es-PE"/>
          <ns2:ligatures ns2:val="none"/>
        </w:rPr>
        <w:t xml:space="preserve"> (</w:t>
      </w:r>
      <w:r w:rsidR="000075A1" w:rsidRPr="000075A1">
        <w:rPr>
          <w:rFonts w:ascii="Arial Narrow" w:eastAsia="Arial Narrow" w:hAnsi="Arial Narrow" w:cs="Arial Narrow"/>
          <w:b/>
          <w:color w:val="000000"/>
          <w:kern w:val="0"/>
          <w:lang w:eastAsia="es-PE"/>
          <ns2:ligatures ns2:val="none"/>
        </w:rPr>
        <w:t>MAPFRE</w:t>
      </w:r>
      <w:r w:rsidRPr="000075A1">
        <w:rPr>
          <w:rFonts w:ascii="Arial Narrow" w:eastAsia="Arial Narrow" w:hAnsi="Arial Narrow" w:cs="Arial Narrow"/>
          <w:b/>
          <w:color w:val="000000"/>
          <w:kern w:val="0"/>
          <w:lang w:eastAsia="es-PE"/>
          <ns2:ligatures ns2:val="none"/>
        </w:rPr>
        <w:t xml:space="preserve">) </w:t>
      </w:r>
    </w:p>
    <w:p ns2:paraId="4D23E5DF" ns2:textId="6C26845D" w:rsidR="00E60CD7" w:rsidRPr="000075A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5A1">
        <w:rPr>
          <w:rFonts w:ascii="Arial Narrow" w:eastAsia="Arial Narrow" w:hAnsi="Arial Narrow" w:cs="Arial Narrow"/>
          <w:b/>
          <w:color w:val="000000"/>
          <w:kern w:val="0"/>
          <w:lang w:eastAsia="es-PE"/>
          <ns2:ligatures ns2:val="none"/>
        </w:rPr>
        <w:tab/>
      </w:r>
      <w:r w:rsidRPr="000075A1">
        <w:rPr>
          <w:rFonts w:ascii="Arial Narrow" w:eastAsia="Arial Narrow" w:hAnsi="Arial Narrow" w:cs="Arial Narrow"/>
          <w:b/>
          <w:color w:val="000000"/>
          <w:kern w:val="0"/>
          <w:lang w:eastAsia="es-PE"/>
          <ns2:ligatures ns2:val="none"/>
        </w:rPr>
        <w:tab/>
      </w:r>
      <w:r w:rsidR="000075A1" w:rsidRPr="000075A1">
        <w:rPr>
          <w:rFonts w:ascii="Arial Narrow" w:eastAsia="Arial Narrow" w:hAnsi="Arial Narrow" w:cs="Arial Narrow"/>
          <w:b/>
          <w:color w:val="000000"/>
          <w:kern w:val="0"/>
          <w:lang w:eastAsia="es-PE"/>
          <ns2:ligatures ns2:val="none"/>
        </w:rPr>
        <w:t>AUTOPLAN EMPRESA ADMINISTRADORA DE FONDOS COLECTIVOS S.A.</w:t>
      </w:r>
      <w:r w:rsidRPr="000075A1">
        <w:rPr>
          <w:rFonts w:ascii="Arial Narrow" w:eastAsia="Arial Narrow" w:hAnsi="Arial Narrow" w:cs="Arial Narrow"/>
          <w:b/>
          <w:color w:val="000000"/>
          <w:kern w:val="0"/>
          <w:lang w:eastAsia="es-PE"/>
          <ns2:ligatures ns2:val="none"/>
        </w:rPr>
        <w:t xml:space="preserve"> (</w:t>
      </w:r>
      <w:r w:rsidR="000075A1" w:rsidRPr="000075A1">
        <w:rPr>
          <w:rFonts w:ascii="Arial Narrow" w:eastAsia="Arial Narrow" w:hAnsi="Arial Narrow" w:cs="Arial Narrow"/>
          <w:b/>
          <w:color w:val="000000"/>
          <w:kern w:val="0"/>
          <w:lang w:eastAsia="es-PE"/>
          <ns2:ligatures ns2:val="none"/>
        </w:rPr>
        <w:t>AUTOPLAN</w:t>
      </w:r>
      <w:r w:rsidRPr="000075A1">
        <w:rPr>
          <w:rFonts w:ascii="Arial Narrow" w:eastAsia="Arial Narrow" w:hAnsi="Arial Narrow" w:cs="Arial Narrow"/>
          <w:b/>
          <w:color w:val="000000"/>
          <w:kern w:val="0"/>
          <w:lang w:eastAsia="es-PE"/>
          <ns2:ligatures ns2:val="none"/>
        </w:rPr>
        <w:t>)</w:t>
      </w:r>
    </w:p>
    <w:p ns2:paraId="753670C1" ns2:textId="77777777" w:rsidR="00E60CD7" w:rsidRPr="000075A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5A1">
        <w:rPr>
          <w:rFonts w:ascii="Arial Narrow" w:eastAsia="Arial Narrow" w:hAnsi="Arial Narrow" w:cs="Arial Narrow"/>
          <w:b/>
          <w:color w:val="000000"/>
          <w:kern w:val="0"/>
          <w:lang w:eastAsia="es-PE"/>
          <ns2:ligatures ns2:val="none"/>
        </w:rPr>
        <w:t>MATERIAS</w:t>
      </w:r>
      <w:r w:rsidRPr="000075A1">
        <w:rPr>
          <w:rFonts w:ascii="Arial Narrow" w:eastAsia="Arial Narrow" w:hAnsi="Arial Narrow" w:cs="Arial Narrow"/>
          <w:b/>
          <w:color w:val="000000"/>
          <w:kern w:val="0"/>
          <w:lang w:eastAsia="es-PE"/>
          <ns2:ligatures ns2:val="none"/>
        </w:rPr>
        <w:tab/>
        <w:t xml:space="preserve">: </w:t>
      </w:r>
      <w:r w:rsidRPr="000075A1">
        <w:rPr>
          <w:rFonts w:ascii="Arial Narrow" w:eastAsia="Arial Narrow" w:hAnsi="Arial Narrow" w:cs="Arial Narrow"/>
          <w:b/>
          <w:color w:val="000000"/>
          <w:kern w:val="0"/>
          <w:lang w:eastAsia="es-PE"/>
          <ns2:ligatures ns2:val="none"/>
        </w:rPr>
        <w:tab/>
        <w:t>ADMISIÓN A TRÁMITE</w:t>
      </w:r>
    </w:p>
    <w:p ns2:paraId="449086A9" ns2:textId="77777777" w:rsidR="00E60CD7" w:rsidRPr="000075A1"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075A1">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0075A1"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075A1">
        <w:rPr>
          <w:rFonts w:ascii="Arial Narrow" w:eastAsia="Arial Narrow" w:hAnsi="Arial Narrow" w:cs="Arial Narrow"/>
          <w:b/>
          <w:color w:val="000000"/>
          <w:kern w:val="0"/>
          <w:lang w:eastAsia="es-PE"/>
          <ns2:ligatures ns2:val="none"/>
        </w:rPr>
        <w:t xml:space="preserve">RESOLUCIÓN </w:t>
      </w:r>
      <w:r w:rsidRPr="000075A1">
        <w:rPr>
          <w:rFonts w:ascii="Arial Narrow" w:eastAsia="Arial Narrow" w:hAnsi="Arial Narrow" w:cs="Arial Narrow"/>
          <w:b/>
          <w:color w:val="000000"/>
          <w:kern w:val="0"/>
          <w:lang w:eastAsia="es-PE"/>
          <ns2:ligatures ns2:val="none"/>
        </w:rPr>
        <w:tab/>
        <w:t>:</w:t>
      </w:r>
      <w:r w:rsidRPr="000075A1">
        <w:rPr>
          <w:rFonts w:ascii="Arial Narrow" w:eastAsia="Arial Narrow" w:hAnsi="Arial Narrow" w:cs="Arial Narrow"/>
          <w:b/>
          <w:color w:val="000000"/>
          <w:kern w:val="0"/>
          <w:lang w:eastAsia="es-PE"/>
          <ns2:ligatures ns2:val="none"/>
        </w:rPr>
        <w:tab/>
        <w:t>1</w:t>
      </w:r>
    </w:p>
    <w:p ns2:paraId="26BE4AD0" ns2:textId="77777777" w:rsidR="00E60CD7" w:rsidRPr="000075A1"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25970FB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075A1">
        <w:rPr>
          <w:rFonts w:ascii="Arial Narrow" w:eastAsia="Times New Roman" w:hAnsi="Arial Narrow" w:cs="Times New Roman"/>
          <w:color w:val="000000"/>
          <w:kern w:val="0"/>
          <w:shd w:val="clear" w:color="auto" w:fill="FFFFFF"/>
          <w:lang w:eastAsia="es-PE"/>
          <ns2:ligatures ns2:val="none"/>
        </w:rPr>
        <w:t xml:space="preserve">Lima, </w:t>
      </w:r>
      <w:r w:rsidR="006442CD">
        <w:rPr>
          <w:rFonts w:ascii="Arial Narrow" w:eastAsia="Times New Roman" w:hAnsi="Arial Narrow" w:cs="Times New Roman"/>
          <w:color w:val="000000"/>
          <w:kern w:val="0"/>
          <w:shd w:val="clear" w:color="auto" w:fill="FFFFFF"/>
          <w:lang w:eastAsia="es-PE"/>
          <ns2:ligatures ns2:val="none"/>
        </w:rPr>
        <w:t>7</w:t>
      </w:r>
      <w:r w:rsidRPr="000075A1">
        <w:rPr>
          <w:rFonts w:ascii="Arial Narrow" w:eastAsia="Times New Roman" w:hAnsi="Arial Narrow" w:cs="Times New Roman"/>
          <w:color w:val="000000"/>
          <w:kern w:val="0"/>
          <w:shd w:val="clear" w:color="auto" w:fill="FFFFFF"/>
          <w:lang w:eastAsia="es-PE"/>
          <ns2:ligatures ns2:val="none"/>
        </w:rPr>
        <w:t xml:space="preserve"> de </w:t>
      </w:r>
      <w:r w:rsidR="008B33C9">
        <w:rPr>
          <w:rFonts w:ascii="Arial Narrow" w:eastAsia="Times New Roman" w:hAnsi="Arial Narrow" w:cs="Times New Roman"/>
          <w:color w:val="000000"/>
          <w:kern w:val="0"/>
          <w:shd w:val="clear" w:color="auto" w:fill="FFFFFF"/>
          <w:lang w:eastAsia="es-PE"/>
          <ns2:ligatures ns2:val="none"/>
        </w:rPr>
        <w:t>noviembre</w:t>
      </w:r>
      <w:r w:rsidR="008752F0" w:rsidRPr="000075A1">
        <w:rPr>
          <w:rFonts w:ascii="Arial Narrow" w:eastAsia="Times New Roman" w:hAnsi="Arial Narrow" w:cs="Times New Roman"/>
          <w:color w:val="000000"/>
          <w:kern w:val="0"/>
          <w:shd w:val="clear" w:color="auto" w:fill="FFFFFF"/>
          <w:lang w:eastAsia="es-PE"/>
          <ns2:ligatures ns2:val="none"/>
        </w:rPr>
        <w:t xml:space="preserve"> </w:t>
      </w:r>
      <w:r w:rsidRPr="000075A1">
        <w:rPr>
          <w:rFonts w:ascii="Arial Narrow" w:eastAsia="Times New Roman" w:hAnsi="Arial Narrow" w:cs="Times New Roman"/>
          <w:color w:val="000000"/>
          <w:kern w:val="0"/>
          <w:shd w:val="clear" w:color="auto" w:fill="FFFFFF"/>
          <w:lang w:eastAsia="es-PE"/>
          <ns2:ligatures ns2:val="none"/>
        </w:rPr>
        <w:t>de 2025</w:t>
      </w:r>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54D47B1F" w:rsidR="00E60CD7" w:rsidRPr="009B232A"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836292">
        <w:rPr>
          <w:rFonts w:ascii="Arial Narrow" w:eastAsia="Times New Roman" w:hAnsi="Arial Narrow" w:cs="Arial"/>
          <w:color w:val="000000"/>
          <w:kern w:val="0"/>
          <w:lang w:val="es-ES" w:eastAsia="es-ES"/>
          <ns2:ligatures ns2:val="none"/>
        </w:rPr>
        <w:t xml:space="preserve">Mediante la denuncia del 8 de setiembre de 2025, el señor [APELLIDO] denunció a Mapfre y Autoplan por presuntas infracciones a la Ley 29571, Código de Protección y Defensa del Consumidor (en adelante, Código), señalando lo siguiente:</w:t>
      </w:r>
      <w:bookmarkStart w:id="1" w:name="_Hlk213031091"/>
      <w:r w:rsidR="00836292" w:rsidRPr="00836292">
        <w:rPr>
          <w:rFonts w:ascii="Arial Narrow" w:eastAsia="Times New Roman" w:hAnsi="Arial Narrow" w:cs="Arial"/>
          <w:color w:val="000000"/>
          <w:kern w:val="0"/>
          <w:lang w:val="es-ES" w:eastAsia="es-ES"/>
          <ns2:ligatures ns2:val="none"/>
        </w:rPr>
        <w:t/>
      </w:r>
      <w:bookmarkEnd w:id="1"/>
      <w:r w:rsidRPr="00836292">
        <w:rPr>
          <w:rStyle w:val="Refdenotaalpie"/>
          <w:rFonts w:ascii="Arial Narrow" w:eastAsia="Times New Roman" w:hAnsi="Arial Narrow" w:cs="Times New Roman"/>
          <w:color w:val="000000"/>
          <w:kern w:val="0"/>
          <w:vertAlign w:val="superscript"/>
          <w:lang w:val="es-ES" w:eastAsia="es-ES"/>
          <ns2:ligatures ns2:val="none"/>
        </w:rPr>
        <w:footnoteReference w:id="1"/>
      </w:r>
      <w:r w:rsidRPr="00836292">
        <w:rPr>
          <w:rFonts w:ascii="Arial Narrow" w:eastAsia="Calibri" w:hAnsi="Arial Narrow" w:cs="Arial"/>
          <w:kern w:val="0"/>
          <ns2:ligatures ns2:val="none"/>
        </w:rPr>
        <w:t xml:space="preserve"/>
      </w:r>
      <w:r w:rsidR="00836292" w:rsidRPr="00836292">
        <w:rPr>
          <w:rFonts w:ascii="Arial Narrow" w:eastAsia="Calibri" w:hAnsi="Arial Narrow" w:cs="Arial"/>
          <w:kern w:val="0"/>
          <ns2:ligatures ns2:val="none"/>
        </w:rPr>
        <w:t xml:space="preserve"/>
      </w:r>
      <w:r w:rsidRPr="00D5131F">
        <w:rPr>
          <w:rFonts w:ascii="Arial Narrow" w:eastAsia="Calibri" w:hAnsi="Arial Narrow" w:cs="Arial"/>
          <w:kern w:val="0"/>
          <ns2:ligatures ns2:val="none"/>
        </w:rPr>
        <w:t/>
      </w:r>
      <w:r w:rsidRPr="00D5131F">
        <w:rPr>
          <w:rFonts w:ascii="Arial Narrow" w:eastAsia="Times New Roman" w:hAnsi="Arial Narrow" w:cs="Arial"/>
          <w:color w:val="000000"/>
          <w:kern w:val="0"/>
          <w:lang w:val="es-ES" w:eastAsia="es-ES"/>
          <ns2:ligatures ns2:val="none"/>
        </w:rPr>
        <w:t xml:space="preserve"/>
      </w:r>
      <w:r w:rsidR="00146CE7" w:rsidRPr="00146CE7">
        <w:rPr>
          <w:rFonts w:ascii="Arial Narrow" w:eastAsia="Times New Roman" w:hAnsi="Arial Narrow" w:cs="Arial"/>
          <w:color w:val="000000"/>
          <w:kern w:val="0"/>
          <w:lang w:val="es-ES" w:eastAsia="es-ES"/>
          <ns2:ligatures ns2:val="none"/>
        </w:rPr>
        <w:t xml:space="preserve"/>
      </w:r>
      <w:r w:rsidRPr="00146CE7">
        <w:rPr>
          <w:rFonts w:ascii="Arial Narrow" w:eastAsia="Times New Roman" w:hAnsi="Arial Narrow" w:cs="Arial"/>
          <w:color w:val="000000"/>
          <w:kern w:val="0"/>
          <w:lang w:val="es-ES" w:eastAsia="es-ES"/>
          <ns2:ligatures ns2:val="none"/>
        </w:rPr>
        <w:t xml:space="preserve"/>
      </w:r>
      <w:proofErr w:type="spellStart"/>
      <w:r w:rsidR="00146CE7" w:rsidRPr="00146CE7">
        <w:rPr>
          <w:rFonts w:ascii="Arial Narrow" w:eastAsia="Times New Roman" w:hAnsi="Arial Narrow" w:cs="Arial"/>
          <w:color w:val="000000"/>
          <w:kern w:val="0"/>
          <w:lang w:val="es-ES" w:eastAsia="es-ES"/>
          <ns2:ligatures ns2:val="none"/>
        </w:rPr>
        <w:t/>
      </w:r>
      <w:proofErr w:type="spellEnd"/>
      <w:r w:rsidR="00146CE7" w:rsidRPr="00146CE7">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xml:space="preserve"/>
      </w:r>
      <w:r w:rsidRPr="009B232A">
        <w:rPr>
          <w:rFonts w:ascii="Arial Narrow" w:eastAsia="Times New Roman" w:hAnsi="Arial Narrow" w:cs="Arial"/>
          <w:color w:val="000000"/>
          <w:kern w:val="0"/>
          <w:lang w:val="es-ES" w:eastAsia="es-ES"/>
          <ns2:ligatures ns2:val="none"/>
        </w:rPr>
        <w:t/>
      </w:r>
      <w:r w:rsidRPr="009B232A">
        <w:rPr>
          <w:rStyle w:val="Refdenotaalpie"/>
          <w:rFonts w:ascii="Arial Narrow" w:eastAsia="Times New Roman" w:hAnsi="Arial Narrow" w:cs="Times New Roman"/>
          <w:color w:val="000000"/>
          <w:kern w:val="0"/>
          <w:vertAlign w:val="superscript"/>
          <w:lang w:val="es-ES" w:eastAsia="es-ES"/>
          <ns2:ligatures ns2:val="none"/>
        </w:rPr>
        <w:footnoteReference w:id="2"/>
      </w:r>
      <w:r w:rsidRPr="009B232A">
        <w:rPr>
          <w:rFonts w:ascii="Arial Narrow" w:eastAsia="Times New Roman" w:hAnsi="Arial Narrow" w:cs="Arial"/>
          <w:color w:val="000000"/>
          <w:kern w:val="0"/>
          <w:lang w:val="es-ES" w:eastAsia="es-ES"/>
          <ns2:ligatures ns2:val="none"/>
        </w:rPr>
        <w:t xml:space="preserve"/>
      </w:r>
      <w:r w:rsidRPr="009B232A">
        <w:rPr>
          <w:rFonts w:ascii="Arial Narrow" w:eastAsia="Times New Roman" w:hAnsi="Arial Narrow" w:cs="Arial"/>
          <w:bCs/>
          <w:color w:val="000000"/>
          <w:kern w:val="0"/>
          <w:lang w:val="es-ES" w:eastAsia="es-ES"/>
          <ns2:ligatures ns2:val="none"/>
        </w:rPr>
        <w:t/>
      </w:r>
    </w:p>
    <w:p ns2:paraId="64AF7FDB" ns2:textId="77777777" w:rsidR="00E60CD7" w:rsidRPr="009B232A" w:rsidRDefault="00E60CD7" w:rsidP="008F3040">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F4D7DCA" ns2:textId="0DF32A9C" w:rsidR="00E60CD7" w:rsidRPr="009B232A" w:rsidRDefault="000337A7" w:rsidP="007C34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bookmarkStart w:id="2" w:name="_Hlk213031348"/>
      <w:r w:rsidRPr="009B232A">
        <w:rPr>
          <w:rFonts w:ascii="Arial Narrow" w:hAnsi="Arial Narrow"/>
        </w:rPr>
        <w:t xml:space="preserve">El </w:t>
      </w:r>
      <w:r w:rsidR="0B6604F6" w:rsidRPr="009B232A">
        <w:rPr>
          <w:rFonts w:ascii="Arial Narrow" w:hAnsi="Arial Narrow"/>
        </w:rPr>
        <w:t xml:space="preserve">25 de enero de 2024, </w:t>
      </w:r>
      <w:proofErr w:type="spellStart"/>
      <w:r w:rsidRPr="009B232A">
        <w:rPr>
          <w:rFonts w:ascii="Arial Narrow" w:hAnsi="Arial Narrow"/>
        </w:rPr>
        <w:t>adquiró</w:t>
      </w:r>
      <w:proofErr w:type="spellEnd"/>
      <w:r w:rsidR="0B6604F6" w:rsidRPr="009B232A">
        <w:rPr>
          <w:rFonts w:ascii="Arial Narrow" w:hAnsi="Arial Narrow"/>
        </w:rPr>
        <w:t xml:space="preserve"> el Seguro Vehicular</w:t>
      </w:r>
      <w:r w:rsidRPr="009B232A">
        <w:rPr>
          <w:rFonts w:ascii="Arial Narrow" w:hAnsi="Arial Narrow"/>
        </w:rPr>
        <w:t xml:space="preserve"> </w:t>
      </w:r>
      <w:r w:rsidR="0B6604F6" w:rsidRPr="009B232A">
        <w:rPr>
          <w:rFonts w:ascii="Arial Narrow" w:hAnsi="Arial Narrow"/>
        </w:rPr>
        <w:t xml:space="preserve">– Póliza 3012400003758 </w:t>
      </w:r>
      <w:r w:rsidR="009B232A" w:rsidRPr="009B232A">
        <w:rPr>
          <w:rFonts w:ascii="Arial Narrow" w:hAnsi="Arial Narrow"/>
        </w:rPr>
        <w:t xml:space="preserve">emitido por </w:t>
      </w:r>
      <w:r w:rsidR="009B232A" w:rsidRPr="009B232A">
        <w:rPr>
          <w:rFonts w:ascii="Arial Narrow" w:eastAsia="Times New Roman" w:hAnsi="Arial Narrow" w:cs="Arial"/>
          <w:color w:val="000000"/>
          <w:kern w:val="0"/>
          <w:lang w:val="es-ES" w:eastAsia="es-ES"/>
          <ns2:ligatures ns2:val="none"/>
        </w:rPr>
        <w:t xml:space="preserve">Mapfre </w:t>
      </w:r>
      <w:r w:rsidR="0B6604F6" w:rsidRPr="009B232A">
        <w:rPr>
          <w:rFonts w:ascii="Arial Narrow" w:hAnsi="Arial Narrow"/>
        </w:rPr>
        <w:t xml:space="preserve">(en adelante, “Seguro Vehicular”), </w:t>
      </w:r>
      <w:r w:rsidR="009B232A" w:rsidRPr="009B232A">
        <w:rPr>
          <w:rFonts w:ascii="Arial Narrow" w:hAnsi="Arial Narrow"/>
        </w:rPr>
        <w:t>para el</w:t>
      </w:r>
      <w:r w:rsidR="0B6604F6" w:rsidRPr="009B232A">
        <w:rPr>
          <w:rFonts w:ascii="Arial Narrow" w:hAnsi="Arial Narrow"/>
        </w:rPr>
        <w:t xml:space="preserve"> </w:t>
      </w:r>
      <w:bookmarkStart w:id="3" w:name="_Hlk213046527"/>
      <w:r w:rsidR="0B6604F6" w:rsidRPr="009B232A">
        <w:rPr>
          <w:rFonts w:ascii="Arial Narrow" w:hAnsi="Arial Narrow"/>
        </w:rPr>
        <w:t>vehículo con Placa de Rodaje Z70-111</w:t>
      </w:r>
      <w:bookmarkEnd w:id="3"/>
      <w:r w:rsidR="009B232A" w:rsidRPr="009B232A">
        <w:rPr>
          <w:rFonts w:ascii="Arial Narrow" w:hAnsi="Arial Narrow"/>
        </w:rPr>
        <w:t xml:space="preserve"> que contaba con sistema de rastreo GPS. Asimismo, </w:t>
      </w:r>
      <w:proofErr w:type="spellStart"/>
      <w:r w:rsidR="009B232A" w:rsidRPr="009B232A">
        <w:rPr>
          <w:rFonts w:ascii="Arial Narrow" w:eastAsia="Times New Roman" w:hAnsi="Arial Narrow" w:cs="Arial"/>
          <w:color w:val="000000"/>
          <w:kern w:val="0"/>
          <w:lang w:val="es-ES" w:eastAsia="es-ES"/>
          <ns2:ligatures ns2:val="none"/>
        </w:rPr>
        <w:t>Autoplan</w:t>
      </w:r>
      <w:proofErr w:type="spellEnd"/>
      <w:r w:rsidR="009B232A" w:rsidRPr="009B232A">
        <w:rPr>
          <w:rFonts w:ascii="Arial Narrow" w:hAnsi="Arial Narrow"/>
        </w:rPr>
        <w:t>, responsable de garantizar la efectivad del Seguro Vehicular, fue consignado</w:t>
      </w:r>
      <w:r w:rsidR="0B6604F6" w:rsidRPr="009B232A">
        <w:rPr>
          <w:rFonts w:ascii="Arial Narrow" w:hAnsi="Arial Narrow"/>
        </w:rPr>
        <w:t xml:space="preserve"> como endosatario de la Póliza 3012400003758 y de la póliza colectiva 30101929</w:t>
      </w:r>
      <w:r w:rsidR="009B232A" w:rsidRPr="009B232A">
        <w:rPr>
          <w:rFonts w:ascii="Arial Narrow" w:hAnsi="Arial Narrow"/>
        </w:rPr>
        <w:t>.</w:t>
      </w:r>
    </w:p>
    <w:p ns2:paraId="22F40E65" ns2:textId="77777777" w:rsidR="009B232A" w:rsidRPr="009B232A" w:rsidRDefault="009B232A" w:rsidP="009B232A">
      <w:pPr>
        <w:pStyle w:val="Prrafodelista"/>
        <w:spacing w:before="240" w:after="240" w:line="240" w:lineRule="auto"/>
        <w:ind w:left="1430"/>
        <w:jc w:val="both"/>
        <w:rPr>
          <w:rFonts w:ascii="Arial Narrow" w:hAnsi="Arial Narrow"/>
          <w:kern w:val="0"/>
          <ns2:ligatures ns2:val="none"/>
        </w:rPr>
      </w:pPr>
    </w:p>
    <w:p ns2:paraId="2380F3BA" ns2:textId="19F80BB9" w:rsidR="009B232A" w:rsidRPr="009B232A" w:rsidRDefault="009B232A" w:rsidP="007C343D">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sidRPr="009B232A">
        <w:rPr>
          <w:rFonts w:ascii="Arial Narrow" w:hAnsi="Arial Narrow"/>
        </w:rPr>
        <w:t xml:space="preserve">El </w:t>
      </w:r>
      <w:r w:rsidR="0B6604F6" w:rsidRPr="009B232A">
        <w:rPr>
          <w:rFonts w:ascii="Arial Narrow" w:hAnsi="Arial Narrow"/>
        </w:rPr>
        <w:t xml:space="preserve">26 de febrero de 2025, a las 18:45 horas, según el informe del GPS </w:t>
      </w:r>
      <w:r w:rsidRPr="009B232A">
        <w:rPr>
          <w:rFonts w:ascii="Arial Narrow" w:hAnsi="Arial Narrow"/>
        </w:rPr>
        <w:t>el vehículo con Placa de Rodaje Z70-111</w:t>
      </w:r>
      <w:r w:rsidR="0B6604F6" w:rsidRPr="009B232A">
        <w:rPr>
          <w:rFonts w:ascii="Arial Narrow" w:hAnsi="Arial Narrow"/>
        </w:rPr>
        <w:t>, ocurrió un siniestro de hurto del vehícul</w:t>
      </w:r>
      <w:r w:rsidRPr="009B232A">
        <w:rPr>
          <w:rFonts w:ascii="Arial Narrow" w:hAnsi="Arial Narrow"/>
        </w:rPr>
        <w:t>o, el cual reportó a Mapfre</w:t>
      </w:r>
      <w:r w:rsidR="0B6604F6" w:rsidRPr="009B232A">
        <w:rPr>
          <w:rFonts w:ascii="Arial Narrow" w:hAnsi="Arial Narrow"/>
        </w:rPr>
        <w:t>.</w:t>
      </w:r>
    </w:p>
    <w:p ns2:paraId="2512E0DE" ns2:textId="77777777" w:rsidR="009B232A" w:rsidRPr="009B232A" w:rsidRDefault="009B232A" w:rsidP="009B232A">
      <w:pPr>
        <w:pStyle w:val="Prrafodelista"/>
        <w:rPr>
          <w:rFonts w:ascii="Arial Narrow" w:hAnsi="Arial Narrow"/>
        </w:rPr>
      </w:pPr>
    </w:p>
    <w:p ns2:paraId="23F58285" ns2:textId="37193F5F" w:rsidR="009B232A" w:rsidRPr="009B232A" w:rsidRDefault="009B232A" w:rsidP="007C343D">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sidRPr="009B232A">
        <w:rPr>
          <w:rFonts w:ascii="Arial Narrow" w:hAnsi="Arial Narrow"/>
        </w:rPr>
        <w:t>Posteriormente</w:t>
      </w:r>
      <w:r w:rsidR="0B6604F6" w:rsidRPr="009B232A">
        <w:rPr>
          <w:rFonts w:ascii="Arial Narrow" w:hAnsi="Arial Narrow"/>
        </w:rPr>
        <w:t xml:space="preserve">, interpuso la denuncia policial </w:t>
      </w:r>
      <w:r w:rsidRPr="009B232A">
        <w:rPr>
          <w:rFonts w:ascii="Arial Narrow" w:hAnsi="Arial Narrow"/>
        </w:rPr>
        <w:t>y brindó</w:t>
      </w:r>
      <w:r w:rsidR="0B6604F6" w:rsidRPr="009B232A">
        <w:rPr>
          <w:rFonts w:ascii="Arial Narrow" w:hAnsi="Arial Narrow"/>
        </w:rPr>
        <w:t xml:space="preserve"> las declaraciones correspondientes. En presencia de</w:t>
      </w:r>
      <w:r w:rsidRPr="009B232A">
        <w:rPr>
          <w:rFonts w:ascii="Arial Narrow" w:hAnsi="Arial Narrow"/>
        </w:rPr>
        <w:t>l personal policial</w:t>
      </w:r>
      <w:r w:rsidR="0B6604F6" w:rsidRPr="009B232A">
        <w:rPr>
          <w:rFonts w:ascii="Arial Narrow" w:hAnsi="Arial Narrow"/>
        </w:rPr>
        <w:t>, recibió una llamada extorsiva solicitando S/ 7 000</w:t>
      </w:r>
      <w:r w:rsidR="002D29CF" w:rsidRPr="009B232A">
        <w:rPr>
          <w:rFonts w:ascii="Arial Narrow" w:hAnsi="Arial Narrow"/>
        </w:rPr>
        <w:t>,00</w:t>
      </w:r>
      <w:r w:rsidR="0B6604F6" w:rsidRPr="009B232A">
        <w:rPr>
          <w:rFonts w:ascii="Arial Narrow" w:hAnsi="Arial Narrow"/>
        </w:rPr>
        <w:t xml:space="preserve"> para la devolución del vehículo</w:t>
      </w:r>
      <w:r w:rsidRPr="009B232A">
        <w:rPr>
          <w:rFonts w:ascii="Arial Narrow" w:hAnsi="Arial Narrow"/>
        </w:rPr>
        <w:t xml:space="preserve"> asegurado</w:t>
      </w:r>
      <w:r w:rsidR="0B6604F6" w:rsidRPr="009B232A">
        <w:rPr>
          <w:rFonts w:ascii="Arial Narrow" w:hAnsi="Arial Narrow"/>
        </w:rPr>
        <w:t>, lo cual quedó registrado en la denuncia policial.</w:t>
      </w:r>
    </w:p>
    <w:p ns2:paraId="36A84244" ns2:textId="77777777" w:rsidR="009B232A" w:rsidRPr="009B232A" w:rsidRDefault="009B232A" w:rsidP="009B232A">
      <w:pPr>
        <w:pStyle w:val="Prrafodelista"/>
        <w:spacing w:before="240" w:after="240" w:line="240" w:lineRule="auto"/>
        <w:ind w:left="1430"/>
        <w:jc w:val="both"/>
        <w:rPr>
          <w:rFonts w:ascii="Arial Narrow" w:hAnsi="Arial Narrow"/>
          <w:kern w:val="0"/>
          <ns2:ligatures ns2:val="none"/>
        </w:rPr>
      </w:pPr>
    </w:p>
    <w:p ns2:paraId="2FB14F49" ns2:textId="4E52AB3D" w:rsidR="00E60CD7" w:rsidRPr="002415B2" w:rsidRDefault="009B232A" w:rsidP="007C343D">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sidRPr="009B232A">
        <w:rPr>
          <w:rFonts w:ascii="Arial Narrow" w:hAnsi="Arial Narrow"/>
        </w:rPr>
        <w:t xml:space="preserve">El </w:t>
      </w:r>
      <w:r w:rsidR="0B6604F6" w:rsidRPr="009B232A">
        <w:rPr>
          <w:rFonts w:ascii="Arial Narrow" w:hAnsi="Arial Narrow"/>
        </w:rPr>
        <w:t xml:space="preserve">15 de junio de 2025, recibió la carta </w:t>
      </w:r>
      <w:r w:rsidRPr="009B232A">
        <w:rPr>
          <w:rFonts w:ascii="Arial Narrow" w:hAnsi="Arial Narrow"/>
        </w:rPr>
        <w:t>de Mapfre</w:t>
      </w:r>
      <w:r w:rsidR="0B6604F6" w:rsidRPr="009B232A">
        <w:rPr>
          <w:rFonts w:ascii="Arial Narrow" w:hAnsi="Arial Narrow"/>
        </w:rPr>
        <w:t xml:space="preserve"> mediante la cual </w:t>
      </w:r>
      <w:r w:rsidRPr="009B232A">
        <w:rPr>
          <w:rFonts w:ascii="Arial Narrow" w:hAnsi="Arial Narrow"/>
        </w:rPr>
        <w:t>le</w:t>
      </w:r>
      <w:r w:rsidR="0B6604F6" w:rsidRPr="009B232A">
        <w:rPr>
          <w:rFonts w:ascii="Arial Narrow" w:hAnsi="Arial Narrow"/>
        </w:rPr>
        <w:t xml:space="preserve"> comunicó la no procedencia de la atención del siniestro </w:t>
      </w:r>
      <w:r w:rsidRPr="009B232A">
        <w:rPr>
          <w:rFonts w:ascii="Arial Narrow" w:hAnsi="Arial Narrow"/>
        </w:rPr>
        <w:t>vehicular</w:t>
      </w:r>
      <w:r w:rsidR="0B6604F6" w:rsidRPr="009B232A">
        <w:rPr>
          <w:rFonts w:ascii="Arial Narrow" w:hAnsi="Arial Narrow"/>
        </w:rPr>
        <w:t xml:space="preserve"> por considerar que existieron declaraciones inexactas en comparación con el informe de recorrido del GPS y que se configuró una causal de pérdida del derecho indemnizatorio por fraude</w:t>
      </w:r>
      <w:bookmarkEnd w:id="2"/>
      <w:r w:rsidR="0B6604F6" w:rsidRPr="009B232A">
        <w:rPr>
          <w:rFonts w:ascii="Arial Narrow" w:hAnsi="Arial Narrow"/>
        </w:rPr>
        <w:t>.</w:t>
      </w:r>
    </w:p>
    <w:p ns2:paraId="730F0CF7" ns2:textId="77777777" w:rsidR="002415B2" w:rsidRPr="002415B2" w:rsidRDefault="002415B2" w:rsidP="002415B2">
      <w:pPr>
        <w:pStyle w:val="Prrafodelista"/>
        <w:rPr>
          <w:rFonts w:ascii="Arial Narrow" w:hAnsi="Arial Narrow"/>
          <w:kern w:val="0"/>
          <ns2:ligatures ns2:val="none"/>
        </w:rPr>
      </w:pPr>
    </w:p>
    <w:p ns2:paraId="76630485" ns2:textId="7077321A" w:rsidR="00E60CD7" w:rsidRDefault="002415B2" w:rsidP="007C343D">
      <w:pPr>
        <w:pStyle w:val="Prrafodelista"/>
        <w:numPr>
          <w:ilvl w:val="2"/>
          <w:numId w:val="5"/>
        </w:numPr>
        <w:tabs>
          <w:tab w:val="clear" w:pos="1430"/>
        </w:tabs>
        <w:spacing w:after="0" w:line="240" w:lineRule="auto"/>
        <w:ind w:left="1134" w:hanging="567"/>
        <w:jc w:val="both"/>
        <w:rPr>
          <w:rFonts w:ascii="Arial Narrow" w:hAnsi="Arial Narrow"/>
          <w:kern w:val="0"/>
          <ns2:ligatures ns2:val="none"/>
        </w:rPr>
      </w:pPr>
      <w:r>
        <w:rPr>
          <w:rFonts w:ascii="Arial Narrow" w:hAnsi="Arial Narrow"/>
          <w:kern w:val="0"/>
          <ns2:ligatures ns2:val="none"/>
        </w:rPr>
        <w:t xml:space="preserve">No obstante, </w:t>
      </w:r>
      <w:r w:rsidRPr="002415B2">
        <w:rPr>
          <w:rFonts w:ascii="Arial Narrow" w:hAnsi="Arial Narrow"/>
          <w:kern w:val="0"/>
          <ns2:ligatures ns2:val="none"/>
        </w:rPr>
        <w:t xml:space="preserve">la interpretación realizada por </w:t>
      </w:r>
      <w:r w:rsidRPr="009B232A">
        <w:rPr>
          <w:rFonts w:ascii="Arial Narrow" w:hAnsi="Arial Narrow"/>
        </w:rPr>
        <w:t xml:space="preserve">Mapfre </w:t>
      </w:r>
      <w:r w:rsidRPr="002415B2">
        <w:rPr>
          <w:rFonts w:ascii="Arial Narrow" w:hAnsi="Arial Narrow"/>
          <w:kern w:val="0"/>
          <ns2:ligatures ns2:val="none"/>
        </w:rPr>
        <w:t>resulta excesivamente restrictiva y desproporcionada</w:t>
      </w:r>
      <w:r>
        <w:rPr>
          <w:rFonts w:ascii="Arial Narrow" w:hAnsi="Arial Narrow"/>
          <w:kern w:val="0"/>
          <ns2:ligatures ns2:val="none"/>
        </w:rPr>
        <w:t xml:space="preserve"> porque </w:t>
      </w:r>
      <w:r w:rsidRPr="002415B2">
        <w:rPr>
          <w:rFonts w:ascii="Arial Narrow" w:hAnsi="Arial Narrow"/>
          <w:kern w:val="0"/>
          <ns2:ligatures ns2:val="none"/>
        </w:rPr>
        <w:t>as supuestas inexactitudes en las declaraciones deben entenderse como variaciones propias de la percepción del tiempo y de la dinámica de los hechos en una situaci</w:t>
      </w:r>
      <w:r w:rsidRPr="006076C7">
        <w:rPr>
          <w:rFonts w:ascii="Arial Narrow" w:hAnsi="Arial Narrow"/>
          <w:kern w:val="0"/>
          <ns2:ligatures ns2:val="none"/>
        </w:rPr>
        <w:t>ón de estrés, sin constituir un acto fraudulento.</w:t>
      </w:r>
    </w:p>
    <w:p ns2:paraId="1E849F01" ns2:textId="77777777" w:rsidR="007C343D" w:rsidRPr="007C343D" w:rsidRDefault="007C343D" w:rsidP="007C343D">
      <w:pPr>
        <w:spacing w:after="0" w:line="240" w:lineRule="auto"/>
        <w:jc w:val="both"/>
        <w:rPr>
          <w:rFonts w:ascii="Arial Narrow" w:hAnsi="Arial Narrow"/>
          <w:kern w:val="0"/>
          <ns2:ligatures ns2:val="none"/>
        </w:rPr>
      </w:pPr>
    </w:p>
    <w:p ns2:paraId="4FB15987" ns2:textId="74528533" w:rsidR="00E60CD7" w:rsidRPr="006076C7" w:rsidRDefault="00E60CD7" w:rsidP="006076C7">
      <w:pPr>
        <w:numPr>
          <w:ilvl w:val="1"/>
          <w:numId w:val="5"/>
        </w:numPr>
        <w:tabs>
          <w:tab w:val="num" w:pos="567"/>
        </w:tabs>
        <w:spacing w:after="0" w:line="240" w:lineRule="auto"/>
        <w:ind w:left="567" w:hanging="567"/>
        <w:contextualSpacing/>
        <w:jc w:val="both"/>
        <w:rPr>
          <w:rFonts w:ascii="Arial Narrow" w:eastAsia="Arial Narrow" w:hAnsi="Arial Narrow" w:cs="Arial Narrow"/>
          <w:kern w:val="0"/>
          <w:lang w:val="es-ES"/>
          <ns2:ligatures ns2:val="none"/>
        </w:rPr>
      </w:pPr>
      <w:r w:rsidRPr="006076C7">
        <w:rPr>
          <w:rFonts w:ascii="Arial Narrow" w:eastAsia="Times New Roman" w:hAnsi="Arial Narrow" w:cs="Arial"/>
          <w:color w:val="000000"/>
          <w:kern w:val="0"/>
          <w:lang w:val="es-ES" w:eastAsia="es-ES"/>
          <ns2:ligatures ns2:val="none"/>
        </w:rPr>
        <w:t xml:space="preserve">El señor [APELLIDO] solicitó, en calidad de medida correctiva, que Mapfre cumpla con otorgar la cobertura de la Póliza 3012400003758, así como el pago de intereses y perjuicios derivados de la negativa de cobertura del Seguro Vehicular. Asimismo, requirió el reembolso de costos y costas del presente procedimiento.</w:t>
      </w:r>
      <w:r w:rsidRPr="006076C7">
        <w:rPr>
          <w:rFonts w:ascii="Arial Narrow" w:eastAsia="Calibri" w:hAnsi="Arial Narrow" w:cs="Arial"/>
          <w:kern w:val="0"/>
          <ns2:ligatures ns2:val="none"/>
        </w:rPr>
        <w:t xml:space="preserve"/>
      </w:r>
      <w:r w:rsidR="00146CE7" w:rsidRPr="006076C7">
        <w:rPr>
          <w:rFonts w:ascii="Arial Narrow" w:eastAsia="Calibri" w:hAnsi="Arial Narrow" w:cs="Arial"/>
          <w:kern w:val="0"/>
          <ns2:ligatures ns2:val="none"/>
        </w:rPr>
        <w:t xml:space="preserve"/>
      </w:r>
      <w:r w:rsidRPr="006076C7">
        <w:rPr>
          <w:rFonts w:ascii="Arial Narrow" w:eastAsia="Times New Roman" w:hAnsi="Arial Narrow" w:cs="Arial"/>
          <w:color w:val="000000"/>
          <w:kern w:val="0"/>
          <w:lang w:val="es-ES" w:eastAsia="es-ES"/>
          <ns2:ligatures ns2:val="none"/>
        </w:rPr>
        <w:t xml:space="preserve"/>
      </w:r>
      <w:bookmarkStart w:id="4" w:name="_Hlk206587071"/>
      <w:r w:rsidR="00146CE7" w:rsidRPr="006076C7">
        <w:rPr>
          <w:rFonts w:ascii="Arial Narrow" w:eastAsia="Times New Roman" w:hAnsi="Arial Narrow" w:cs="Arial"/>
          <w:color w:val="000000"/>
          <w:kern w:val="0"/>
          <w:lang w:val="es-ES" w:eastAsia="es-ES"/>
          <ns2:ligatures ns2:val="none"/>
        </w:rPr>
        <w:t xml:space="preserve"/>
      </w:r>
      <w:r w:rsidRPr="006076C7">
        <w:rPr>
          <w:rFonts w:ascii="Arial Narrow" w:eastAsia="Times New Roman" w:hAnsi="Arial Narrow" w:cs="Arial"/>
          <w:color w:val="000000"/>
          <w:kern w:val="0"/>
          <w:lang w:val="es-ES" w:eastAsia="es-ES"/>
          <ns2:ligatures ns2:val="none"/>
        </w:rPr>
        <w:t/>
      </w:r>
      <w:r w:rsidR="006076C7" w:rsidRPr="006076C7">
        <w:t xml:space="preserve"/>
      </w:r>
      <w:r w:rsidR="006076C7" w:rsidRPr="006076C7">
        <w:rPr>
          <w:rFonts w:ascii="Arial Narrow" w:eastAsia="Times New Roman" w:hAnsi="Arial Narrow" w:cs="Arial"/>
          <w:color w:val="000000"/>
          <w:kern w:val="0"/>
          <w:lang w:val="es-ES" w:eastAsia="es-ES"/>
          <ns2:ligatures ns2:val="none"/>
        </w:rPr>
        <w:t xml:space="preserve"/>
      </w:r>
      <w:r w:rsidR="006076C7" w:rsidRPr="006076C7">
        <w:rPr>
          <w:rFonts w:ascii="Arial Narrow" w:hAnsi="Arial Narrow"/>
        </w:rPr>
        <w:t/>
      </w:r>
      <w:r w:rsidR="006076C7" w:rsidRPr="006076C7">
        <w:rPr>
          <w:rFonts w:ascii="Arial Narrow" w:eastAsia="Times New Roman" w:hAnsi="Arial Narrow" w:cs="Arial"/>
          <w:color w:val="000000"/>
          <w:kern w:val="0"/>
          <w:lang w:val="es-ES" w:eastAsia="es-ES"/>
          <ns2:ligatures ns2:val="none"/>
        </w:rPr>
        <w:t/>
      </w:r>
      <w:r w:rsidR="006076C7">
        <w:rPr>
          <w:rFonts w:ascii="Arial Narrow" w:eastAsia="Times New Roman" w:hAnsi="Arial Narrow" w:cs="Arial"/>
          <w:color w:val="000000"/>
          <w:kern w:val="0"/>
          <w:lang w:val="es-ES" w:eastAsia="es-ES"/>
          <ns2:ligatures ns2:val="none"/>
        </w:rPr>
        <w:t xml:space="preserve"/>
      </w:r>
      <w:r w:rsidR="006076C7" w:rsidRPr="009B232A">
        <w:rPr>
          <w:rFonts w:ascii="Arial Narrow" w:hAnsi="Arial Narrow"/>
        </w:rPr>
        <w:t/>
      </w:r>
      <w:r w:rsidRPr="006076C7">
        <w:rPr>
          <w:rFonts w:ascii="Arial Narrow" w:eastAsia="Times New Roman" w:hAnsi="Arial Narrow" w:cs="Arial"/>
          <w:color w:val="000000"/>
          <w:kern w:val="0"/>
          <w:lang w:val="es-ES" w:eastAsia="es-ES"/>
          <ns2:ligatures ns2:val="none"/>
        </w:rPr>
        <w:t/>
      </w:r>
    </w:p>
    <w:bookmarkEnd w:id="4"/>
    <w:p ns2:paraId="61C46995" ns2: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6076C7"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8331A">
        <w:rPr>
          <w:rFonts w:ascii="Arial Narrow" w:eastAsia="Arial Narrow" w:hAnsi="Arial Narrow" w:cs="Arial Narrow"/>
          <w:b/>
          <w:color w:val="000000"/>
          <w:kern w:val="0"/>
          <w:lang w:eastAsia="es-PE"/>
          <ns2:ligatures ns2:val="none"/>
        </w:rPr>
        <w:t xml:space="preserve">DE LA ADMISIÓN A </w:t>
      </w:r>
      <w:r w:rsidRPr="006076C7">
        <w:rPr>
          <w:rFonts w:ascii="Arial Narrow" w:eastAsia="Arial Narrow" w:hAnsi="Arial Narrow" w:cs="Arial Narrow"/>
          <w:b/>
          <w:color w:val="000000"/>
          <w:kern w:val="0"/>
          <w:lang w:eastAsia="es-PE"/>
          <ns2:ligatures ns2:val="none"/>
        </w:rPr>
        <w:t>TRÁMITE DE LA DENUNCIA</w:t>
      </w:r>
    </w:p>
    <w:p ns2:paraId="4BBBE1C2" ns2:textId="77777777" w:rsidR="00E60CD7" w:rsidRPr="006076C7"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1DEDC845" w:rsidR="008424BB" w:rsidRPr="006076C7"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5" w:name="_Hlk140755208"/>
      <w:bookmarkStart w:id="6" w:name="_Hlk155945813"/>
      <w:bookmarkStart w:id="7" w:name="_Hlk155944687"/>
      <w:r w:rsidRPr="006076C7">
        <w:rPr>
          <w:rFonts w:ascii="Arial Narrow" w:eastAsia="Times New Roman" w:hAnsi="Arial Narrow" w:cs="Segoe UI"/>
          <w:color w:val="000000"/>
          <w:kern w:val="0"/>
          <w:lang w:eastAsia="es-PE"/>
          <ns2:ligatures ns2:val="none"/>
        </w:rPr>
        <w:t xml:space="preserve">La Secretaría </w:t>
      </w:r>
      <w:bookmarkEnd w:id="5"/>
      <w:bookmarkEnd w:id="6"/>
      <w:bookmarkEnd w:id="7"/>
      <w:r w:rsidRPr="006076C7">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6076C7">
        <w:rPr>
          <w:rStyle w:val="Refdenotaalpie"/>
          <w:rFonts w:ascii="Arial Narrow" w:eastAsia="Arial Narrow" w:hAnsi="Arial Narrow" w:cs="Arial Narrow"/>
          <w:kern w:val="0"/>
          <w:vertAlign w:val="superscript"/>
          <ns2:ligatures ns2:val="none"/>
        </w:rPr>
        <w:footnoteReference w:id="3"/>
      </w:r>
      <w:r w:rsidRPr="006076C7">
        <w:rPr>
          <w:rFonts w:ascii="Arial Narrow" w:eastAsia="Times New Roman" w:hAnsi="Arial Narrow" w:cs="Segoe UI"/>
          <w:color w:val="000000"/>
          <w:kern w:val="0"/>
          <w:lang w:eastAsia="es-PE"/>
          <ns2:ligatures ns2:val="none"/>
        </w:rPr>
        <w:t xml:space="preserve">, considera </w:t>
      </w:r>
      <w:r w:rsidRPr="006076C7">
        <w:rPr>
          <w:rFonts w:ascii="Arial Narrow" w:eastAsia="Arial Narrow" w:hAnsi="Arial Narrow" w:cs="Arial Narrow"/>
          <w:kern w:val="0"/>
          <ns2:ligatures ns2:val="none"/>
        </w:rPr>
        <w:t xml:space="preserve">que el hecho denunciado, </w:t>
      </w:r>
      <w:r w:rsidR="008424BB" w:rsidRPr="006076C7">
        <w:rPr>
          <w:rFonts w:ascii="Arial Narrow" w:eastAsia="Arial Narrow" w:hAnsi="Arial Narrow" w:cs="Arial Narrow"/>
          <w:kern w:val="0"/>
          <ns2:ligatures ns2:val="none"/>
        </w:rPr>
        <w:t xml:space="preserve">consistente en que </w:t>
      </w:r>
      <w:r w:rsidR="00AE34AE" w:rsidRPr="00AE34AE">
        <w:rPr>
          <w:rFonts w:ascii="Arial Narrow" w:eastAsia="Arial Narrow" w:hAnsi="Arial Narrow" w:cs="Arial Narrow"/>
          <w:bCs/>
        </w:rPr>
        <w:t xml:space="preserve">Mapfre Perú Compañía de Seguros y Reaseguros S.A. habría negado injustificadamente al denunciante la cobertura del Seguro Vehicular – Póliza </w:t>
      </w:r>
      <w:proofErr w:type="spellStart"/>
      <w:r w:rsidR="00AE34AE" w:rsidRPr="00AE34AE">
        <w:rPr>
          <w:rFonts w:ascii="Arial Narrow" w:eastAsia="Arial Narrow" w:hAnsi="Arial Narrow" w:cs="Arial Narrow"/>
          <w:bCs/>
        </w:rPr>
        <w:t/>
      </w:r>
      <w:proofErr w:type="spellEnd"/>
      <w:r w:rsidR="00AE34AE" w:rsidRPr="00AE34AE">
        <w:rPr>
          <w:rFonts w:ascii="Arial Narrow" w:eastAsia="Arial Narrow" w:hAnsi="Arial Narrow" w:cs="Arial Narrow"/>
          <w:bCs/>
        </w:rPr>
        <w:t xml:space="preserve"> 3012400003758 por el hurto del vehículo con Placa de Rodaje Z70-111 el 26 de febrero de 2025</w:t>
      </w:r>
      <w:r w:rsidR="008424BB" w:rsidRPr="006076C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6076C7">
        <w:rPr>
          <w:rFonts w:ascii="Arial Narrow" w:eastAsia="Times New Roman" w:hAnsi="Arial Narrow" w:cs="Segoe UI"/>
          <w:color w:val="000000"/>
          <w:kern w:val="0"/>
          <w:lang w:eastAsia="es-PE"/>
          <ns2:ligatures ns2:val="none"/>
        </w:rPr>
        <w:t/>
      </w:r>
      <w:r w:rsidR="008424BB" w:rsidRPr="006076C7">
        <w:rPr>
          <w:rFonts w:ascii="Arial Narrow" w:eastAsia="Arial Narrow" w:hAnsi="Arial Narrow" w:cs="Arial Narrow"/>
          <w:kern w:val="0"/>
          <ns2:ligatures ns2:val="none"/>
        </w:rPr>
        <w:t xml:space="preserve"> y 19</w:t>
      </w:r>
      <w:r w:rsidR="008424BB" w:rsidRPr="006076C7">
        <w:rPr>
          <w:rFonts w:ascii="Arial Narrow" w:eastAsia="Times New Roman" w:hAnsi="Arial Narrow" w:cs="Segoe UI"/>
          <w:color w:val="000000"/>
          <w:kern w:val="0"/>
          <w:lang w:eastAsia="es-PE"/>
          <ns2:ligatures ns2:val="none"/>
        </w:rPr>
        <w:t/>
      </w:r>
      <w:r w:rsidR="008424BB" w:rsidRPr="006076C7">
        <w:rPr>
          <w:rFonts w:ascii="Arial Narrow" w:eastAsia="Arial Narrow" w:hAnsi="Arial Narrow" w:cs="Arial Narrow"/>
          <w:kern w:val="0"/>
          <ns2:ligatures ns2:val="none"/>
        </w:rPr>
        <w:t xml:space="preserve"> del Código</w:t>
      </w:r>
      <w:bookmarkStart w:id="8" w:name="_Hlk211599421"/>
      <w:r w:rsidR="008424BB" w:rsidRPr="006076C7">
        <w:rPr>
          <w:rStyle w:val="Refdenotaalpie"/>
          <w:rFonts w:ascii="Arial Narrow" w:eastAsia="Arial Narrow" w:hAnsi="Arial Narrow" w:cs="Arial"/>
          <w:kern w:val="0"/>
          <w:vertAlign w:val="superscript"/>
          <ns2:ligatures ns2:val="none"/>
        </w:rPr>
        <w:footnoteReference w:id="4"/>
      </w:r>
      <w:r w:rsidR="008424BB" w:rsidRPr="006076C7">
        <w:rPr>
          <w:rFonts w:ascii="Arial Narrow" w:eastAsia="Arial Narrow" w:hAnsi="Arial Narrow" w:cs="Arial Narrow"/>
          <w:kern w:val="0"/>
          <ns2:ligatures ns2:val="none"/>
        </w:rPr>
        <w:t>.</w:t>
      </w:r>
      <w:bookmarkEnd w:id="8"/>
    </w:p>
    <w:p ns2:paraId="4F8295EA" ns2:textId="77777777" w:rsidR="006076C7" w:rsidRPr="006076C7" w:rsidRDefault="006076C7" w:rsidP="006076C7">
      <w:pPr>
        <w:pStyle w:val="Prrafodelista"/>
        <w:spacing w:after="0" w:line="240" w:lineRule="auto"/>
        <w:ind w:left="567"/>
        <w:jc w:val="both"/>
        <w:rPr>
          <w:rFonts w:ascii="Arial Narrow" w:eastAsia="Arial Narrow" w:hAnsi="Arial Narrow" w:cs="Arial Narrow"/>
          <w:kern w:val="0"/>
          <ns2:ligatures ns2:val="none"/>
        </w:rPr>
      </w:pPr>
    </w:p>
    <w:p ns2:paraId="4CAF371B" ns2:textId="0A49A9CE" w:rsidR="006076C7" w:rsidRPr="006076C7" w:rsidRDefault="006076C7" w:rsidP="006076C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76C7">
        <w:rPr>
          <w:rFonts w:ascii="Arial Narrow" w:eastAsia="Arial Narrow" w:hAnsi="Arial Narrow" w:cs="Arial Narrow"/>
          <w:kern w:val="0"/>
          <ns2:ligatures ns2:val="none"/>
        </w:rPr>
        <w:t xml:space="preserve">Así también, la Secretaría Técnica, en ejercicio de sus facultades, </w:t>
      </w:r>
      <w:bookmarkStart w:id="9" w:name="_Hlk211599239"/>
      <w:r w:rsidRPr="006076C7">
        <w:rPr>
          <w:rFonts w:ascii="Arial Narrow" w:eastAsia="Times New Roman" w:hAnsi="Arial Narrow" w:cs="Segoe UI"/>
          <w:color w:val="000000"/>
          <w:kern w:val="0"/>
          <w:lang w:eastAsia="es-PE"/>
          <ns2:ligatures ns2:val="none"/>
        </w:rPr>
        <w:t xml:space="preserve">considera </w:t>
      </w:r>
      <w:r w:rsidRPr="006076C7">
        <w:rPr>
          <w:rFonts w:ascii="Arial Narrow" w:eastAsia="Arial Narrow" w:hAnsi="Arial Narrow" w:cs="Arial Narrow"/>
          <w:kern w:val="0"/>
          <ns2:ligatures ns2:val="none"/>
        </w:rPr>
        <w:t xml:space="preserve">que el hecho denunciado, consistente en que </w:t>
      </w:r>
      <w:proofErr w:type="spellStart"/>
      <w:r w:rsidR="001C2299" w:rsidRPr="001C2299">
        <w:rPr>
          <w:rFonts w:ascii="Arial Narrow" w:eastAsia="Arial Narrow" w:hAnsi="Arial Narrow" w:cs="Arial Narrow"/>
          <w:bCs/>
        </w:rPr>
        <w:t>Autoplan</w:t>
      </w:r>
      <w:proofErr w:type="spellEnd"/>
      <w:r w:rsidR="001C2299" w:rsidRPr="001C2299">
        <w:rPr>
          <w:rFonts w:ascii="Arial Narrow" w:eastAsia="Arial Narrow" w:hAnsi="Arial Narrow" w:cs="Arial Narrow"/>
          <w:bCs/>
        </w:rPr>
        <w:t xml:space="preserve"> Empresa Administradora de Fondos Colectivos S.A. no habría cumplido con garantizar la efectivad de la cobertura del Seguro Vehicular – Póliza </w:t>
      </w:r>
      <w:proofErr w:type="spellStart"/>
      <w:r w:rsidR="001C2299" w:rsidRPr="001C2299">
        <w:rPr>
          <w:rFonts w:ascii="Arial Narrow" w:eastAsia="Arial Narrow" w:hAnsi="Arial Narrow" w:cs="Arial Narrow"/>
          <w:bCs/>
        </w:rPr>
        <w:t/>
      </w:r>
      <w:proofErr w:type="spellEnd"/>
      <w:r w:rsidR="001C2299" w:rsidRPr="001C2299">
        <w:rPr>
          <w:rFonts w:ascii="Arial Narrow" w:eastAsia="Arial Narrow" w:hAnsi="Arial Narrow" w:cs="Arial Narrow"/>
          <w:bCs/>
        </w:rPr>
        <w:t xml:space="preserve"> 3012400003758 solicitada por el denunciante, al tener una actuación pasiva ante el rechazo de cobertura por el hurto del vehículo con Placa de Rodaje Z70-111 el 26 de febrero de 2025</w:t>
      </w:r>
      <w:r>
        <w:rPr>
          <w:rFonts w:ascii="Arial Narrow" w:eastAsia="Times New Roman" w:hAnsi="Arial Narrow" w:cs="Arial"/>
          <w:color w:val="000000"/>
          <w:kern w:val="0"/>
          <w:lang w:eastAsia="es-ES"/>
          <ns2:ligatures ns2:val="none"/>
        </w:rPr>
        <w:t xml:space="preserve">, en virtud del </w:t>
      </w:r>
      <w:r w:rsidRPr="006076C7">
        <w:rPr>
          <w:rFonts w:ascii="Arial Narrow" w:eastAsia="Times New Roman" w:hAnsi="Arial Narrow" w:cs="Times New Roman"/>
          <w:kern w:val="0"/>
          <w:shd w:val="clear" w:color="auto" w:fill="FFFFFF"/>
          <w:lang w:eastAsia="es-PE"/>
          <ns2:ligatures ns2:val="none"/>
        </w:rPr>
        <w:t xml:space="preserve">hurto del </w:t>
      </w:r>
      <w:r w:rsidRPr="006076C7">
        <w:rPr>
          <w:rFonts w:ascii="Arial Narrow" w:hAnsi="Arial Narrow"/>
        </w:rPr>
        <w:t xml:space="preserve">vehículo con Placa de Rodaje Z70-111 </w:t>
      </w:r>
      <w:r w:rsidR="008F1635">
        <w:rPr>
          <w:rFonts w:ascii="Arial Narrow" w:eastAsia="Times New Roman" w:hAnsi="Arial Narrow" w:cs="Times New Roman"/>
          <w:kern w:val="0"/>
          <w:shd w:val="clear" w:color="auto" w:fill="FFFFFF"/>
          <w:lang w:eastAsia="es-PE"/>
          <ns2:ligatures ns2:val="none"/>
        </w:rPr>
        <w:t>ocurrido el</w:t>
      </w:r>
      <w:r w:rsidRPr="006076C7">
        <w:rPr>
          <w:rFonts w:ascii="Arial Narrow" w:eastAsia="Times New Roman" w:hAnsi="Arial Narrow" w:cs="Times New Roman"/>
          <w:kern w:val="0"/>
          <w:shd w:val="clear" w:color="auto" w:fill="FFFFFF"/>
          <w:lang w:eastAsia="es-PE"/>
          <ns2:ligatures ns2:val="none"/>
        </w:rPr>
        <w:t xml:space="preserve"> 26 de febrero de 2025</w:t>
      </w:r>
      <w:r w:rsidRPr="006076C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076C7">
        <w:rPr>
          <w:rFonts w:ascii="Arial Narrow" w:eastAsia="Times New Roman" w:hAnsi="Arial Narrow" w:cs="Segoe UI"/>
          <w:color w:val="000000"/>
          <w:kern w:val="0"/>
          <w:lang w:eastAsia="es-PE"/>
          <ns2:ligatures ns2:val="none"/>
        </w:rPr>
        <w:t/>
      </w:r>
      <w:r w:rsidRPr="006076C7">
        <w:rPr>
          <w:rFonts w:ascii="Arial Narrow" w:eastAsia="Arial Narrow" w:hAnsi="Arial Narrow" w:cs="Arial Narrow"/>
          <w:kern w:val="0"/>
          <ns2:ligatures ns2:val="none"/>
        </w:rPr>
        <w:t xml:space="preserve"> y 19</w:t>
      </w:r>
      <w:r w:rsidRPr="006076C7">
        <w:rPr>
          <w:rFonts w:ascii="Arial Narrow" w:eastAsia="Times New Roman" w:hAnsi="Arial Narrow" w:cs="Segoe UI"/>
          <w:color w:val="000000"/>
          <w:kern w:val="0"/>
          <w:lang w:eastAsia="es-PE"/>
          <ns2:ligatures ns2:val="none"/>
        </w:rPr>
        <w:t/>
      </w:r>
      <w:r w:rsidRPr="006076C7">
        <w:rPr>
          <w:rFonts w:ascii="Arial Narrow" w:eastAsia="Arial Narrow" w:hAnsi="Arial Narrow" w:cs="Arial Narrow"/>
          <w:kern w:val="0"/>
          <ns2:ligatures ns2:val="none"/>
        </w:rPr>
        <w:t xml:space="preserve"> del Código</w:t>
      </w:r>
      <w:r w:rsidRPr="006076C7">
        <w:rPr>
          <w:rFonts w:ascii="Arial Narrow" w:eastAsia="Arial Narrow" w:hAnsi="Arial Narrow" w:cs="Arial"/>
          <w:bCs/>
          <w:color w:val="000000"/>
          <w:kern w:val="0"/>
          <w:lang w:eastAsia="es-PE"/>
          <ns2:ligatures ns2:val="none"/>
        </w:rPr>
        <w:t xml:space="preserve">. </w:t>
      </w:r>
      <w:bookmarkEnd w:id="9"/>
    </w:p>
    <w:p ns2:paraId="2E7770E0" ns2:textId="77777777" w:rsidR="00E60CD7" w:rsidRPr="006076C7" w:rsidRDefault="00E60CD7" w:rsidP="006076C7">
      <w:pPr>
        <w:spacing w:after="0" w:line="240" w:lineRule="auto"/>
        <w:jc w:val="both"/>
        <w:rPr>
          <w:rFonts w:ascii="Arial Narrow" w:eastAsia="Calibri" w:hAnsi="Arial Narrow" w:cs="Arial Narrow"/>
          <w:kern w:val="0"/>
          <w:lang w:eastAsia="es-PE"/>
          <ns2:ligatures ns2:val="none"/>
        </w:rPr>
      </w:pPr>
    </w:p>
    <w:p ns2:paraId="37321452" ns2:textId="77777777" w:rsidR="00E60CD7" w:rsidRPr="0026598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6076C7">
        <w:rPr>
          <w:rFonts w:ascii="Arial Narrow" w:eastAsia="Arial" w:hAnsi="Arial Narrow" w:cs="Arial"/>
          <w:color w:val="000000"/>
          <w:kern w:val="0"/>
          <w:lang w:eastAsia="es-PE"/>
          <ns2:ligatures ns2:val="none"/>
        </w:rPr>
        <w:t>En tanto la denuncia reúne los requisitos establecidos</w:t>
      </w:r>
      <w:r w:rsidRPr="0026598E">
        <w:rPr>
          <w:rFonts w:ascii="Arial Narrow" w:eastAsia="Arial" w:hAnsi="Arial Narrow" w:cs="Arial"/>
          <w:color w:val="000000"/>
          <w:kern w:val="0"/>
          <w:lang w:eastAsia="es-PE"/>
          <ns2:ligatures ns2:val="none"/>
        </w:rPr>
        <w:t xml:space="preserve">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17426A8E" ns2: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8C73DE"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w:t>
      </w:r>
      <w:r w:rsidRPr="008B33C9">
        <w:rPr>
          <w:rFonts w:ascii="Arial Narrow" w:eastAsia="Times New Roman" w:hAnsi="Arial Narrow" w:cs="Arial"/>
          <w:color w:val="000000"/>
          <w:kern w:val="0"/>
          <w:lang w:val="es-ES" w:eastAsia="es-ES"/>
          <ns2:ligatures ns2:val="none"/>
        </w:rPr>
        <w:t xml:space="preserve">confiere, </w:t>
      </w:r>
      <w:bookmarkStart w:id="10" w:name="_Hlk211510697"/>
      <w:r w:rsidRPr="008B33C9">
        <w:rPr>
          <w:rFonts w:ascii="Arial Narrow" w:eastAsia="Times New Roman" w:hAnsi="Arial Narrow" w:cs="Arial"/>
          <w:color w:val="000000"/>
          <w:kern w:val="0"/>
          <w:lang w:val="es-ES" w:eastAsia="es-ES"/>
          <ns2:ligatures ns2:val="none"/>
        </w:rPr>
        <w:t xml:space="preserve">conviene requerir a los proveedores denunciados </w:t>
      </w:r>
      <w:bookmarkEnd w:id="10"/>
      <w:r w:rsidRPr="008B33C9">
        <w:rPr>
          <w:rFonts w:ascii="Arial Narrow" w:eastAsia="Times New Roman" w:hAnsi="Arial Narrow" w:cs="Arial"/>
          <w:color w:val="000000"/>
          <w:kern w:val="0"/>
          <w:lang w:val="es-ES" w:eastAsia="es-ES"/>
          <ns2:ligatures ns2:val="none"/>
        </w:rPr>
        <w:t>que, en un plazo no mayor de cinco (5) días</w:t>
      </w:r>
      <w:r w:rsidRPr="000077B4">
        <w:rPr>
          <w:rFonts w:ascii="Arial Narrow" w:eastAsia="Times New Roman" w:hAnsi="Arial Narrow" w:cs="Arial"/>
          <w:color w:val="000000"/>
          <w:kern w:val="0"/>
          <w:lang w:val="es-ES" w:eastAsia="es-ES"/>
          <ns2:ligatures ns2:val="none"/>
        </w:rPr>
        <w:t xml:space="preserve"> hábiles contado a partir del día siguiente de la notificación de la </w:t>
      </w:r>
      <w:r w:rsidRPr="008C73DE">
        <w:rPr>
          <w:rFonts w:ascii="Arial Narrow" w:eastAsia="Times New Roman" w:hAnsi="Arial Narrow" w:cs="Arial"/>
          <w:color w:val="000000"/>
          <w:kern w:val="0"/>
          <w:lang w:val="es-ES" w:eastAsia="es-ES"/>
          <ns2:ligatures ns2:val="none"/>
        </w:rPr>
        <w:t xml:space="preserve">presente resolución, </w:t>
      </w:r>
      <w:bookmarkStart w:id="11" w:name="_Hlk211510673"/>
      <w:r w:rsidRPr="008C73DE">
        <w:rPr>
          <w:rFonts w:ascii="Arial Narrow" w:eastAsia="Times New Roman" w:hAnsi="Arial Narrow" w:cs="Arial"/>
          <w:color w:val="000000"/>
          <w:kern w:val="0"/>
          <w:lang w:val="es-ES" w:eastAsia="es-ES"/>
          <ns2:ligatures ns2:val="none"/>
        </w:rPr>
        <w:t>cumplan con lo siguiente:</w:t>
      </w:r>
    </w:p>
    <w:p ns2:paraId="345D7F88" ns2:textId="77777777" w:rsidR="00E60CD7" w:rsidRPr="008C73D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2081D269" w:rsidR="00E60CD7" w:rsidRPr="006076C7"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8B33C9">
        <w:rPr>
          <w:rFonts w:ascii="Arial Narrow" w:eastAsia="Times New Roman" w:hAnsi="Arial Narrow" w:cs="Arial"/>
          <w:color w:val="000000"/>
          <w:kern w:val="0"/>
          <w:u w:val="single"/>
          <w:lang w:val="es-ES" w:eastAsia="es-ES"/>
          <ns2:ligatures ns2:val="none"/>
        </w:rPr>
        <w:t xml:space="preserve">A </w:t>
      </w:r>
      <w:r w:rsidR="008B33C9" w:rsidRPr="006076C7">
        <w:rPr>
          <w:rFonts w:ascii="Arial Narrow" w:eastAsia="Times New Roman" w:hAnsi="Arial Narrow" w:cs="Arial"/>
          <w:color w:val="000000"/>
          <w:kern w:val="0"/>
          <w:u w:val="single"/>
          <w:lang w:val="es-ES" w:eastAsia="es-ES"/>
          <ns2:ligatures ns2:val="none"/>
        </w:rPr>
        <w:t>Mapfre</w:t>
      </w:r>
      <w:r w:rsidRPr="006076C7">
        <w:rPr>
          <w:rFonts w:ascii="Arial Narrow" w:eastAsia="Times New Roman" w:hAnsi="Arial Narrow" w:cs="Arial"/>
          <w:color w:val="000000"/>
          <w:kern w:val="0"/>
          <w:lang w:val="es-ES" w:eastAsia="es-ES"/>
          <ns2:ligatures ns2:val="none"/>
        </w:rPr>
        <w:t xml:space="preserve">: </w:t>
      </w:r>
      <w:r w:rsidR="00751CF4" w:rsidRPr="00751CF4">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751CF4" w:rsidRPr="00751CF4">
        <w:rPr>
          <w:rFonts w:ascii="Arial Narrow" w:eastAsia="Times New Roman" w:hAnsi="Arial Narrow" w:cs="Arial"/>
          <w:color w:val="000000"/>
          <w:kern w:val="0"/>
          <w:lang w:val="es-ES" w:eastAsia="es-ES"/>
          <ns2:ligatures ns2:val="none"/>
        </w:rPr>
        <w:t/>
      </w:r>
      <w:proofErr w:type="spellEnd"/>
      <w:r w:rsidR="00751CF4" w:rsidRPr="00751CF4">
        <w:rPr>
          <w:rFonts w:ascii="Arial Narrow" w:eastAsia="Times New Roman" w:hAnsi="Arial Narrow" w:cs="Arial"/>
          <w:color w:val="000000"/>
          <w:kern w:val="0"/>
          <w:lang w:val="es-ES" w:eastAsia="es-ES"/>
          <ns2:ligatures ns2:val="none"/>
        </w:rPr>
        <w:t xml:space="preserve"> 301240000375 del Seguro Vehicular materia de denuncia, así como el cargo de remisión de la póliza; y, (</w:t>
      </w:r>
      <w:proofErr w:type="spellStart"/>
      <w:r w:rsidR="00751CF4" w:rsidRPr="00751CF4">
        <w:rPr>
          <w:rFonts w:ascii="Arial Narrow" w:eastAsia="Times New Roman" w:hAnsi="Arial Narrow" w:cs="Arial"/>
          <w:color w:val="000000"/>
          <w:kern w:val="0"/>
          <w:lang w:val="es-ES" w:eastAsia="es-ES"/>
          <ns2:ligatures ns2:val="none"/>
        </w:rPr>
        <w:t>ii</w:t>
      </w:r>
      <w:proofErr w:type="spellEnd"/>
      <w:r w:rsidR="00751CF4" w:rsidRPr="00751CF4">
        <w:rPr>
          <w:rFonts w:ascii="Arial Narrow" w:eastAsia="Times New Roman" w:hAnsi="Arial Narrow" w:cs="Arial"/>
          <w:color w:val="000000"/>
          <w:kern w:val="0"/>
          <w:lang w:val="es-ES" w:eastAsia="es-ES"/>
          <ns2:ligatures ns2:val="none"/>
        </w:rPr>
        <w:t>) presentar el expediente del siniestro por el hurto del vehículo asegurado</w:t>
      </w:r>
      <w:r w:rsidRPr="006076C7">
        <w:rPr>
          <w:rFonts w:ascii="Arial Narrow" w:eastAsia="Times New Roman" w:hAnsi="Arial Narrow" w:cs="Arial"/>
          <w:color w:val="000000"/>
          <w:kern w:val="0"/>
          <w:lang w:val="es-ES" w:eastAsia="es-ES"/>
          <ns2:ligatures ns2:val="none"/>
        </w:rPr>
        <w:t>.</w:t>
      </w:r>
    </w:p>
    <w:p ns2:paraId="48503CFE" ns2:textId="77777777" w:rsidR="00E60CD7" w:rsidRPr="006076C7"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719BF32C" w:rsidR="00E60CD7" w:rsidRPr="000077B4" w:rsidRDefault="008B33C9"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roofErr w:type="spellStart"/>
      <w:r w:rsidRPr="006076C7">
        <w:rPr>
          <w:rFonts w:ascii="Arial Narrow" w:eastAsia="Times New Roman" w:hAnsi="Arial Narrow" w:cs="Arial"/>
          <w:color w:val="000000"/>
          <w:kern w:val="0"/>
          <w:u w:val="single"/>
          <w:lang w:val="es-ES" w:eastAsia="es-ES"/>
          <ns2:ligatures ns2:val="none"/>
        </w:rPr>
        <w:t>Autoplan</w:t>
      </w:r>
      <w:proofErr w:type="spellEnd"/>
      <w:r w:rsidR="00E60CD7" w:rsidRPr="006076C7">
        <w:rPr>
          <w:rFonts w:ascii="Arial Narrow" w:eastAsia="Times New Roman" w:hAnsi="Arial Narrow" w:cs="Arial"/>
          <w:color w:val="000000"/>
          <w:kern w:val="0"/>
          <w:lang w:val="es-ES" w:eastAsia="es-ES"/>
          <ns2:ligatures ns2:val="none"/>
        </w:rPr>
        <w:t>:</w:t>
      </w:r>
      <w:r w:rsidR="00E60CD7" w:rsidRPr="006076C7">
        <w:rPr>
          <w:rFonts w:ascii="Arial Narrow" w:eastAsia="Times New Roman" w:hAnsi="Arial Narrow" w:cs="Arial"/>
          <w:color w:val="000000"/>
          <w:kern w:val="0"/>
          <w:lang w:eastAsia="es-ES"/>
          <ns2:ligatures ns2:val="none"/>
        </w:rPr>
        <w:t xml:space="preserve"> </w:t>
      </w:r>
      <w:r w:rsidR="00CE5096" w:rsidRPr="00CE5096">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r w:rsidR="00E60CD7" w:rsidRPr="006076C7">
        <w:rPr>
          <w:rFonts w:ascii="Arial Narrow" w:eastAsia="Times New Roman" w:hAnsi="Arial Narrow" w:cs="Arial"/>
          <w:color w:val="000000"/>
          <w:kern w:val="0"/>
          <w:lang w:val="es-ES" w:eastAsia="es-ES"/>
          <ns2:ligatures ns2:val="none"/>
        </w:rPr>
        <w:t>.</w:t>
      </w:r>
    </w:p>
    <w:bookmarkEnd w:id="11"/>
    <w:p ns2:paraId="525DE1CC" ns2: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E432484" ns2:textId="45E15CBD" w:rsidR="008424BB" w:rsidRPr="006076C7" w:rsidRDefault="00E60CD7" w:rsidP="008F304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8 de setiembre de 2025, interpuesta por la señora [DENUNCIANTE] contra Mapfre Perú Compañía de Seguros y Reaseguros S.A. y Autoplan Empresa Administradora de Fondos Colectivos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8B33C9" w:rsidRPr="008B33C9">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Pr="008B33C9">
        <w:rPr>
          <w:rFonts w:ascii="Arial Narrow" w:eastAsia="Times New Roman" w:hAnsi="Arial Narrow" w:cs="Times New Roman"/>
          <w:color w:val="000000"/>
          <w:kern w:val="0"/>
          <w:shd w:val="clear" w:color="auto" w:fill="FFFFFF"/>
          <w:lang w:eastAsia="es-PE"/>
          <ns2:ligatures ns2:val="none"/>
        </w:rPr>
        <w:t xml:space="preserve"/>
      </w:r>
      <w:r w:rsidR="008B33C9" w:rsidRPr="008B33C9">
        <w:rPr>
          <w:rFonts w:ascii="Arial Narrow" w:eastAsia="Times New Roman" w:hAnsi="Arial Narrow" w:cs="Times New Roman"/>
          <w:color w:val="000000"/>
          <w:kern w:val="0"/>
          <w:shd w:val="clear" w:color="auto" w:fill="FFFFFF"/>
          <w:lang w:eastAsia="es-PE"/>
          <ns2:ligatures ns2:val="none"/>
        </w:rPr>
        <w:t/>
      </w:r>
      <w:r w:rsidRPr="008B33C9">
        <w:rPr>
          <w:rFonts w:ascii="Arial Narrow" w:eastAsia="Times New Roman" w:hAnsi="Arial Narrow" w:cs="Times New Roman"/>
          <w:color w:val="000000"/>
          <w:kern w:val="0"/>
          <w:shd w:val="clear" w:color="auto" w:fill="FFFFFF"/>
          <w:lang w:eastAsia="es-PE"/>
          <ns2:ligatures ns2:val="none"/>
        </w:rPr>
        <w:t xml:space="preserve"/>
      </w:r>
      <w:r w:rsidR="008B33C9" w:rsidRPr="008B33C9">
        <w:rPr>
          <w:rFonts w:ascii="Arial Narrow" w:eastAsia="Times New Roman" w:hAnsi="Arial Narrow" w:cs="Times New Roman"/>
          <w:color w:val="000000"/>
          <w:kern w:val="0"/>
          <w:shd w:val="clear" w:color="auto" w:fill="FFFFFF"/>
          <w:lang w:eastAsia="es-PE"/>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008B33C9" w:rsidRPr="008B33C9">
        <w:rPr>
          <w:rFonts w:ascii="Arial Narrow" w:eastAsia="Arial Narrow" w:hAnsi="Arial Narrow" w:cs="Arial Narrow"/>
          <w:bCs/>
        </w:rPr>
        <w:t/>
      </w:r>
      <w:r w:rsidRPr="0058331A">
        <w:rPr>
          <w:rFonts w:ascii="Arial Narrow" w:eastAsia="Arial Narrow" w:hAnsi="Arial Narrow" w:cs="Arial Narrow"/>
          <w:bCs/>
        </w:rPr>
        <w:t xml:space="preserve"/>
      </w:r>
      <w:proofErr w:type="spellStart"/>
      <w:r w:rsidR="008B33C9" w:rsidRPr="008B33C9">
        <w:rPr>
          <w:rFonts w:ascii="Arial Narrow" w:eastAsia="Times New Roman" w:hAnsi="Arial Narrow" w:cs="Times New Roman"/>
          <w:color w:val="000000"/>
          <w:kern w:val="0"/>
          <w:shd w:val="clear" w:color="auto" w:fill="FFFFFF"/>
          <w:lang w:eastAsia="es-PE"/>
          <ns2:ligatures ns2:val="none"/>
        </w:rPr>
        <w:t/>
      </w:r>
      <w:proofErr w:type="spellEnd"/>
      <w:r w:rsidR="008B33C9" w:rsidRPr="008B33C9">
        <w:rPr>
          <w:rFonts w:ascii="Arial Narrow" w:eastAsia="Times New Roman" w:hAnsi="Arial Narrow" w:cs="Times New Roman"/>
          <w:color w:val="000000"/>
          <w:kern w:val="0"/>
          <w:shd w:val="clear" w:color="auto" w:fill="FFFFFF"/>
          <w:lang w:eastAsia="es-PE"/>
          <ns2:ligatures ns2:val="none"/>
        </w:rPr>
        <w:t xml:space="preserve"/>
      </w:r>
      <w:r w:rsidRPr="008B33C9">
        <w:rPr>
          <w:rFonts w:ascii="Arial Narrow" w:eastAsia="Times New Roman" w:hAnsi="Arial Narrow" w:cs="Times New Roman"/>
          <w:color w:val="000000"/>
          <w:kern w:val="0"/>
          <w:shd w:val="clear" w:color="auto" w:fill="FFFFFF"/>
          <w:lang w:eastAsia="es-PE"/>
          <ns2:ligatures ns2:val="none"/>
        </w:rPr>
        <w:t xml:space="preserve"/>
      </w:r>
      <w:r w:rsidR="00CA50CD" w:rsidRPr="006076C7">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Pr="006076C7" w:rsidRDefault="008424BB" w:rsidP="008F3040">
      <w:pPr>
        <w:spacing w:after="0" w:line="240" w:lineRule="auto"/>
        <w:jc w:val="both"/>
        <w:rPr>
          <w:rFonts w:ascii="Arial Narrow" w:eastAsia="Calibri" w:hAnsi="Arial Narrow" w:cs="Arial Narrow"/>
          <w:color w:val="000000"/>
          <w:kern w:val="0"/>
          <w:lang w:eastAsia="es-PE"/>
          <ns2:ligatures ns2:val="none"/>
        </w:rPr>
      </w:pPr>
    </w:p>
    <w:p ns2:paraId="4F3C3F83" ns2:textId="1054A532" w:rsidR="006076C7" w:rsidRPr="006076C7" w:rsidRDefault="008424BB" w:rsidP="006076C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076C7">
        <w:rPr>
          <w:rFonts w:ascii="Arial Narrow" w:eastAsia="Calibri" w:hAnsi="Arial Narrow" w:cs="Arial Narrow"/>
          <w:color w:val="000000"/>
          <w:kern w:val="0"/>
          <w:lang w:eastAsia="es-PE"/>
          <ns2:ligatures ns2:val="none"/>
        </w:rPr>
        <w:t>Presunta</w:t>
      </w:r>
      <w:r w:rsidRPr="006076C7">
        <w:rPr>
          <w:rFonts w:ascii="Arial Narrow" w:eastAsia="Times New Roman" w:hAnsi="Arial Narrow" w:cs="Times New Roman"/>
          <w:kern w:val="0"/>
          <w:shd w:val="clear" w:color="auto" w:fill="FFFFFF"/>
          <w:lang w:eastAsia="es-PE"/>
          <ns2:ligatures ns2:val="none"/>
        </w:rPr>
        <w:t xml:space="preserve"> infracción a los artículos 18 y 19</w:t>
      </w:r>
      <w:r w:rsidRPr="006076C7">
        <w:rPr>
          <w:rFonts w:ascii="Arial Narrow" w:eastAsia="Calibri" w:hAnsi="Arial Narrow" w:cs="Arial Narrow"/>
          <w:kern w:val="0"/>
          <w:lang w:eastAsia="es-PE"/>
          <ns2:ligatures ns2:val="none"/>
        </w:rPr>
        <w:t xml:space="preserve"> de </w:t>
      </w:r>
      <w:r w:rsidRPr="006076C7">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8F1635" w:rsidRPr="00AE34AE">
        <w:rPr>
          <w:rFonts w:ascii="Arial Narrow" w:eastAsia="Arial Narrow" w:hAnsi="Arial Narrow" w:cs="Arial Narrow"/>
          <w:bCs/>
        </w:rPr>
        <w:t xml:space="preserve">Mapfre Perú Compañía de Seguros y Reaseguros S.A. </w:t>
      </w:r>
      <w:r w:rsidR="008F1635" w:rsidRPr="00AE34AE">
        <w:rPr>
          <w:rFonts w:ascii="Arial Narrow" w:eastAsia="Times New Roman" w:hAnsi="Arial Narrow" w:cs="Times New Roman"/>
          <w:kern w:val="0"/>
          <w:shd w:val="clear" w:color="auto" w:fill="FFFFFF"/>
          <w:lang w:eastAsia="es-PE"/>
          <ns2:ligatures ns2:val="none"/>
        </w:rPr>
        <w:t>habría negado injustificadamente</w:t>
      </w:r>
      <w:r w:rsidR="007C343D" w:rsidRPr="00AE34AE">
        <w:rPr>
          <w:rFonts w:ascii="Arial Narrow" w:eastAsia="Times New Roman" w:hAnsi="Arial Narrow" w:cs="Times New Roman"/>
          <w:kern w:val="0"/>
          <w:shd w:val="clear" w:color="auto" w:fill="FFFFFF"/>
          <w:lang w:eastAsia="es-PE"/>
          <ns2:ligatures ns2:val="none"/>
        </w:rPr>
        <w:t xml:space="preserve"> al denunciante</w:t>
      </w:r>
      <w:r w:rsidR="008F1635" w:rsidRPr="00AE34AE">
        <w:rPr>
          <w:rFonts w:ascii="Arial Narrow" w:eastAsia="Times New Roman" w:hAnsi="Arial Narrow" w:cs="Times New Roman"/>
          <w:kern w:val="0"/>
          <w:shd w:val="clear" w:color="auto" w:fill="FFFFFF"/>
          <w:lang w:eastAsia="es-PE"/>
          <ns2:ligatures ns2:val="none"/>
        </w:rPr>
        <w:t xml:space="preserve"> la cobertura del </w:t>
      </w:r>
      <w:r w:rsidR="008F1635" w:rsidRPr="00AE34AE">
        <w:rPr>
          <w:rFonts w:ascii="Arial Narrow" w:eastAsia="Times New Roman" w:hAnsi="Arial Narrow" w:cs="Arial"/>
          <w:color w:val="000000"/>
          <w:kern w:val="0"/>
          <w:lang w:eastAsia="es-ES"/>
          <ns2:ligatures ns2:val="none"/>
        </w:rPr>
        <w:t xml:space="preserve">Seguro Vehicular – Póliza 3012400003758 </w:t>
      </w:r>
      <w:r w:rsidR="007C343D" w:rsidRPr="00AE34AE">
        <w:rPr>
          <w:rFonts w:ascii="Arial Narrow" w:eastAsia="Times New Roman" w:hAnsi="Arial Narrow" w:cs="Arial"/>
          <w:color w:val="000000"/>
          <w:kern w:val="0"/>
          <w:lang w:eastAsia="es-ES"/>
          <ns2:ligatures ns2:val="none"/>
        </w:rPr>
        <w:t xml:space="preserve">por </w:t>
      </w:r>
      <w:r w:rsidR="008F1635" w:rsidRPr="00AE34AE">
        <w:rPr>
          <w:rFonts w:ascii="Arial Narrow" w:eastAsia="Times New Roman" w:hAnsi="Arial Narrow" w:cs="Times New Roman"/>
          <w:kern w:val="0"/>
          <w:shd w:val="clear" w:color="auto" w:fill="FFFFFF"/>
          <w:lang w:eastAsia="es-PE"/>
          <ns2:ligatures ns2:val="none"/>
        </w:rPr>
        <w:t xml:space="preserve">el hurto del </w:t>
      </w:r>
      <w:r w:rsidR="008F1635" w:rsidRPr="00AE34AE">
        <w:rPr>
          <w:rFonts w:ascii="Arial Narrow" w:hAnsi="Arial Narrow"/>
        </w:rPr>
        <w:t xml:space="preserve">vehículo con Placa de Rodaje Z70-111 </w:t>
      </w:r>
      <w:r w:rsidR="008F1635" w:rsidRPr="00AE34AE">
        <w:rPr>
          <w:rFonts w:ascii="Arial Narrow" w:eastAsia="Times New Roman" w:hAnsi="Arial Narrow" w:cs="Times New Roman"/>
          <w:kern w:val="0"/>
          <w:shd w:val="clear" w:color="auto" w:fill="FFFFFF"/>
          <w:lang w:eastAsia="es-PE"/>
          <ns2:ligatures ns2:val="none"/>
        </w:rPr>
        <w:t>el 26 de febrero de 2025</w:t>
      </w:r>
      <w:r w:rsidRPr="006076C7">
        <w:rPr>
          <w:rFonts w:ascii="Arial Narrow" w:eastAsia="Arial Narrow" w:hAnsi="Arial Narrow" w:cs="Arial Narrow"/>
          <w:kern w:val="0"/>
          <ns2:ligatures ns2:val="none"/>
        </w:rPr>
        <w:t>.</w:t>
      </w:r>
    </w:p>
    <w:p ns2:paraId="7B38A567" ns2:textId="77777777" w:rsidR="006076C7" w:rsidRPr="006076C7" w:rsidRDefault="006076C7" w:rsidP="006076C7">
      <w:pPr>
        <w:pStyle w:val="Prrafodelista"/>
        <w:spacing w:after="0" w:line="240" w:lineRule="auto"/>
        <w:ind w:left="567"/>
        <w:jc w:val="both"/>
        <w:rPr>
          <w:rFonts w:ascii="Arial Narrow" w:eastAsia="Calibri" w:hAnsi="Arial Narrow" w:cs="Arial Narrow"/>
          <w:kern w:val="0"/>
          <w:lang w:eastAsia="es-PE"/>
          <ns2:ligatures ns2:val="none"/>
        </w:rPr>
      </w:pPr>
    </w:p>
    <w:p ns2:paraId="4234DD10" ns2:textId="0355C14C" w:rsidR="00996D22" w:rsidRPr="006076C7" w:rsidRDefault="006076C7" w:rsidP="006076C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076C7">
        <w:rPr>
          <w:rFonts w:ascii="Arial Narrow" w:eastAsia="Calibri" w:hAnsi="Arial Narrow" w:cs="Arial Narrow"/>
          <w:color w:val="000000"/>
          <w:kern w:val="0"/>
          <w:lang w:eastAsia="es-PE"/>
          <ns2:ligatures ns2:val="none"/>
        </w:rPr>
        <w:t>Presunta</w:t>
      </w:r>
      <w:r w:rsidRPr="006076C7">
        <w:rPr>
          <w:rFonts w:ascii="Arial Narrow" w:eastAsia="Times New Roman" w:hAnsi="Arial Narrow" w:cs="Times New Roman"/>
          <w:kern w:val="0"/>
          <w:shd w:val="clear" w:color="auto" w:fill="FFFFFF"/>
          <w:lang w:eastAsia="es-PE"/>
          <ns2:ligatures ns2:val="none"/>
        </w:rPr>
        <w:t xml:space="preserve"> infracción a los artículos 18 y 19</w:t>
      </w:r>
      <w:r w:rsidRPr="006076C7">
        <w:rPr>
          <w:rFonts w:ascii="Arial Narrow" w:eastAsia="Calibri" w:hAnsi="Arial Narrow" w:cs="Arial Narrow"/>
          <w:kern w:val="0"/>
          <w:lang w:eastAsia="es-PE"/>
          <ns2:ligatures ns2:val="none"/>
        </w:rPr>
        <w:t xml:space="preserve"> de </w:t>
      </w:r>
      <w:r w:rsidRPr="006076C7">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proofErr w:type="spellStart"/>
      <w:r w:rsidR="008F1635" w:rsidRPr="001C2299">
        <w:rPr>
          <w:rFonts w:ascii="Arial Narrow" w:eastAsia="Arial Narrow" w:hAnsi="Arial Narrow" w:cs="Arial Narrow"/>
          <w:bCs/>
        </w:rPr>
        <w:t>Autoplan</w:t>
      </w:r>
      <w:proofErr w:type="spellEnd"/>
      <w:r w:rsidR="008F1635" w:rsidRPr="001C2299">
        <w:rPr>
          <w:rFonts w:ascii="Arial Narrow" w:eastAsia="Arial Narrow" w:hAnsi="Arial Narrow" w:cs="Arial Narrow"/>
          <w:bCs/>
        </w:rPr>
        <w:t xml:space="preserve"> Empresa Administradora de Fondos Colectivos S.A. </w:t>
      </w:r>
      <w:r w:rsidR="008F1635" w:rsidRPr="001C2299">
        <w:rPr>
          <w:rFonts w:ascii="Arial Narrow" w:eastAsia="Arial Narrow" w:hAnsi="Arial Narrow" w:cs="Arial Narrow"/>
          <w:kern w:val="0"/>
          <ns2:ligatures ns2:val="none"/>
        </w:rPr>
        <w:t xml:space="preserve">no habría cumplido con garantizar la efectivad de la cobertura del </w:t>
      </w:r>
      <w:r w:rsidR="008F1635" w:rsidRPr="001C2299">
        <w:rPr>
          <w:rFonts w:ascii="Arial Narrow" w:eastAsia="Times New Roman" w:hAnsi="Arial Narrow" w:cs="Arial"/>
          <w:color w:val="000000"/>
          <w:kern w:val="0"/>
          <w:lang w:eastAsia="es-ES"/>
          <ns2:ligatures ns2:val="none"/>
        </w:rPr>
        <w:t xml:space="preserve">Seguro Vehicular – Póliza 3012400003758 solicitada por el denunciante, </w:t>
      </w:r>
      <w:r w:rsidR="007C343D" w:rsidRPr="001C2299">
        <w:rPr>
          <w:rFonts w:ascii="Arial Narrow" w:eastAsia="Times New Roman" w:hAnsi="Arial Narrow" w:cs="Arial"/>
          <w:color w:val="000000"/>
          <w:kern w:val="0"/>
          <w:lang w:eastAsia="es-ES"/>
          <ns2:ligatures ns2:val="none"/>
        </w:rPr>
        <w:t>al tener una actuación pasiva ante el rechazo de cobertura por el hurto</w:t>
      </w:r>
      <w:r w:rsidR="008F1635" w:rsidRPr="001C2299">
        <w:rPr>
          <w:rFonts w:ascii="Arial Narrow" w:eastAsia="Times New Roman" w:hAnsi="Arial Narrow" w:cs="Times New Roman"/>
          <w:kern w:val="0"/>
          <w:shd w:val="clear" w:color="auto" w:fill="FFFFFF"/>
          <w:lang w:eastAsia="es-PE"/>
          <ns2:ligatures ns2:val="none"/>
        </w:rPr>
        <w:t xml:space="preserve"> del </w:t>
      </w:r>
      <w:r w:rsidR="008F1635" w:rsidRPr="001C2299">
        <w:rPr>
          <w:rFonts w:ascii="Arial Narrow" w:hAnsi="Arial Narrow"/>
        </w:rPr>
        <w:t xml:space="preserve">vehículo con Placa de Rodaje Z70-111 </w:t>
      </w:r>
      <w:r w:rsidR="008F1635" w:rsidRPr="001C2299">
        <w:rPr>
          <w:rFonts w:ascii="Arial Narrow" w:eastAsia="Times New Roman" w:hAnsi="Arial Narrow" w:cs="Times New Roman"/>
          <w:kern w:val="0"/>
          <w:shd w:val="clear" w:color="auto" w:fill="FFFFFF"/>
          <w:lang w:eastAsia="es-PE"/>
          <ns2:ligatures ns2:val="none"/>
        </w:rPr>
        <w:t>el 26 de febrero de 2025</w:t>
      </w:r>
      <w:r w:rsidR="00996D22" w:rsidRPr="006076C7">
        <w:rPr>
          <w:rFonts w:ascii="Arial Narrow" w:eastAsia="Arial Narrow" w:hAnsi="Arial Narrow" w:cs="Arial Narrow"/>
          <w:kern w:val="0"/>
          <ns2:ligatures ns2:val="none"/>
        </w:rPr>
        <w:t xml:space="preserve">. </w:t>
      </w:r>
    </w:p>
    <w:p ns2:paraId="1DEB3481" ns2:textId="77777777" w:rsidR="00E60CD7" w:rsidRPr="006076C7" w:rsidRDefault="00E60CD7" w:rsidP="008F3040">
      <w:pPr>
        <w:spacing w:after="0" w:line="240" w:lineRule="auto"/>
        <w:jc w:val="both"/>
        <w:rPr>
          <w:rFonts w:ascii="Arial Narrow" w:eastAsia="Arial Narrow" w:hAnsi="Arial Narrow" w:cs="Arial Narrow"/>
          <w:kern w:val="0"/>
          <ns2:ligatures ns2:val="none"/>
        </w:rPr>
      </w:pPr>
    </w:p>
    <w:p ns2:paraId="634A0D61" ns2:textId="4CF39450" w:rsidR="00E60CD7" w:rsidRPr="0026598E" w:rsidRDefault="00E60CD7" w:rsidP="008F3040">
      <w:pPr>
        <w:spacing w:line="240" w:lineRule="auto"/>
        <w:contextualSpacing/>
        <w:jc w:val="both"/>
        <w:rPr>
          <w:rFonts w:ascii="Arial Narrow" w:eastAsia="Calibri" w:hAnsi="Arial Narrow" w:cs="Arial"/>
          <w:kern w:val="0"/>
          <ns2:ligatures ns2:val="none"/>
        </w:rPr>
      </w:pPr>
      <w:r w:rsidRPr="006076C7">
        <w:rPr>
          <w:rFonts w:ascii="Arial Narrow" w:eastAsia="Arial Narrow" w:hAnsi="Arial Narrow" w:cs="Arial Narrow"/>
          <w:b/>
          <w:color w:val="000000"/>
          <w:kern w:val="0"/>
          <w:lang w:eastAsia="es-PE"/>
          <ns2:ligatures ns2:val="none"/>
        </w:rPr>
        <w:t>SEGUNDO:</w:t>
      </w:r>
      <w:r w:rsidRPr="006076C7">
        <w:rPr>
          <w:rFonts w:ascii="Arial Narrow" w:eastAsia="Arial Narrow" w:hAnsi="Arial Narrow" w:cs="Arial Narrow"/>
          <w:color w:val="000000"/>
          <w:kern w:val="0"/>
          <w:lang w:eastAsia="es-PE"/>
          <ns2:ligatures ns2:val="none"/>
        </w:rPr>
        <w:t xml:space="preserve"> tener por ofrecidos los medios probatorios</w:t>
      </w:r>
      <w:r w:rsidRPr="0026598E">
        <w:rPr>
          <w:rFonts w:ascii="Arial Narrow" w:eastAsia="Arial Narrow" w:hAnsi="Arial Narrow" w:cs="Arial Narrow"/>
          <w:color w:val="000000"/>
          <w:kern w:val="0"/>
          <w:lang w:eastAsia="es-PE"/>
          <ns2:ligatures ns2:val="none"/>
        </w:rPr>
        <w:t xml:space="preserve"> presentados en el escrito de </w:t>
      </w:r>
      <w:r w:rsidRPr="008B33C9">
        <w:rPr>
          <w:rFonts w:ascii="Arial Narrow" w:eastAsia="Arial Narrow" w:hAnsi="Arial Narrow" w:cs="Arial Narrow"/>
          <w:color w:val="000000"/>
          <w:kern w:val="0"/>
          <w:lang w:eastAsia="es-PE"/>
          <ns2:ligatures ns2:val="none"/>
        </w:rPr>
        <w:t xml:space="preserve">denuncia </w:t>
      </w:r>
      <w:r w:rsidRPr="008B33C9">
        <w:rPr>
          <w:rFonts w:ascii="Arial Narrow" w:eastAsia="Times New Roman" w:hAnsi="Arial Narrow" w:cs="Arial"/>
          <w:color w:val="000000"/>
          <w:kern w:val="0"/>
          <w:lang w:val="es-ES" w:eastAsia="es-ES"/>
          <ns2:ligatures ns2:val="none"/>
        </w:rPr>
        <w:t xml:space="preserve">del </w:t>
      </w:r>
      <w:r w:rsidR="008B33C9" w:rsidRPr="008B33C9">
        <w:rPr>
          <w:rFonts w:ascii="Arial Narrow" w:eastAsia="Times New Roman" w:hAnsi="Arial Narrow" w:cs="Arial"/>
          <w:color w:val="000000"/>
          <w:kern w:val="0"/>
          <w:lang w:val="es-ES" w:eastAsia="es-ES"/>
          <ns2:ligatures ns2:val="none"/>
        </w:rPr>
        <w:t>8 de setiembre de 2025</w:t>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7EAFDB58"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8B33C9" w:rsidRPr="008B33C9">
        <w:rPr>
          <w:rFonts w:ascii="Arial Narrow" w:eastAsia="Arial Narrow" w:hAnsi="Arial Narrow" w:cs="Arial Narrow"/>
          <w:bCs/>
        </w:rPr>
        <w:t xml:space="preserve">Mapfre Perú Compañía de Seguros y Reaseguros S.A. </w:t>
      </w:r>
      <w:r>
        <w:rPr>
          <w:rFonts w:ascii="Arial Narrow" w:eastAsia="Arial Narrow" w:hAnsi="Arial Narrow" w:cs="Arial Narrow"/>
          <w:bCs/>
        </w:rPr>
        <w:t xml:space="preserve">y </w:t>
      </w:r>
      <w:proofErr w:type="spellStart"/>
      <w:r w:rsidR="008B33C9" w:rsidRPr="008B33C9">
        <w:rPr>
          <w:rFonts w:ascii="Arial Narrow" w:eastAsia="Arial Narrow" w:hAnsi="Arial Narrow" w:cs="Arial Narrow"/>
          <w:bCs/>
        </w:rPr>
        <w:t>Autoplan</w:t>
      </w:r>
      <w:proofErr w:type="spellEnd"/>
      <w:r w:rsidR="008B33C9" w:rsidRPr="008B33C9">
        <w:rPr>
          <w:rFonts w:ascii="Arial Narrow" w:eastAsia="Arial Narrow" w:hAnsi="Arial Narrow" w:cs="Arial Narrow"/>
          <w:bCs/>
        </w:rPr>
        <w:t xml:space="preserve"> Empresa Administradora de Fondos Colectivos S.A.</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y Autoplan Empresa Administradora de Fondos Colectivos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5AFADBFA"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2"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2"/>
      <w:r w:rsidRPr="0026598E">
        <w:rPr>
          <w:rFonts w:ascii="Arial Narrow" w:eastAsia="Times New Roman" w:hAnsi="Arial Narrow" w:cs="Arial"/>
          <w:color w:val="000000"/>
          <w:kern w:val="0"/>
          <w:lang w:eastAsia="es-ES"/>
          <ns2:ligatures ns2:val="none"/>
        </w:rPr>
        <w:t xml:space="preserve">, </w:t>
      </w:r>
      <w:bookmarkStart w:id="13" w:name="_Hlk188286828"/>
      <w:r w:rsidR="008B33C9" w:rsidRPr="008B33C9">
        <w:rPr>
          <w:rFonts w:ascii="Arial Narrow" w:eastAsia="Arial Narrow" w:hAnsi="Arial Narrow" w:cs="Arial Narrow"/>
          <w:bCs/>
        </w:rPr>
        <w:t>Mapfre Perú Compañía de Seguros y Reaseguros S.A.</w:t>
      </w:r>
      <w:r w:rsidRPr="00EE4AAB">
        <w:rPr>
          <w:rFonts w:ascii="Arial Narrow" w:eastAsia="Times New Roman" w:hAnsi="Arial Narrow" w:cs="Arial"/>
          <w:color w:val="000000"/>
          <w:kern w:val="0"/>
          <w:lang w:eastAsia="es-ES"/>
          <ns2:ligatures ns2:val="none"/>
        </w:rPr>
        <w:t xml:space="preserve">, </w:t>
      </w:r>
      <w:bookmarkEnd w:id="13"/>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w:t>
      </w:r>
      <w:r w:rsidRPr="006076C7">
        <w:rPr>
          <w:rFonts w:ascii="Arial Narrow" w:eastAsia="Times New Roman" w:hAnsi="Arial Narrow" w:cs="Arial"/>
          <w:color w:val="000000"/>
          <w:kern w:val="0"/>
          <w:lang w:val="es-ES" w:eastAsia="es-ES"/>
          <ns2:ligatures ns2:val="none"/>
        </w:rPr>
        <w:t xml:space="preserve">: </w:t>
      </w:r>
      <w:r w:rsidR="00751CF4" w:rsidRPr="00751CF4">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751CF4" w:rsidRPr="00751CF4">
        <w:rPr>
          <w:rFonts w:ascii="Arial Narrow" w:eastAsia="Times New Roman" w:hAnsi="Arial Narrow" w:cs="Arial"/>
          <w:color w:val="000000"/>
          <w:kern w:val="0"/>
          <w:lang w:val="es-ES" w:eastAsia="es-ES"/>
          <ns2:ligatures ns2:val="none"/>
        </w:rPr>
        <w:t/>
      </w:r>
      <w:proofErr w:type="spellEnd"/>
      <w:r w:rsidR="00751CF4" w:rsidRPr="00751CF4">
        <w:rPr>
          <w:rFonts w:ascii="Arial Narrow" w:eastAsia="Times New Roman" w:hAnsi="Arial Narrow" w:cs="Arial"/>
          <w:color w:val="000000"/>
          <w:kern w:val="0"/>
          <w:lang w:val="es-ES" w:eastAsia="es-ES"/>
          <ns2:ligatures ns2:val="none"/>
        </w:rPr>
        <w:t xml:space="preserve"> 301240000375 del Seguro Vehicular materia de denuncia, así como el cargo de remisión de la póliza; y, (</w:t>
      </w:r>
      <w:proofErr w:type="spellStart"/>
      <w:r w:rsidR="00751CF4" w:rsidRPr="00751CF4">
        <w:rPr>
          <w:rFonts w:ascii="Arial Narrow" w:eastAsia="Times New Roman" w:hAnsi="Arial Narrow" w:cs="Arial"/>
          <w:color w:val="000000"/>
          <w:kern w:val="0"/>
          <w:lang w:val="es-ES" w:eastAsia="es-ES"/>
          <ns2:ligatures ns2:val="none"/>
        </w:rPr>
        <w:t>ii</w:t>
      </w:r>
      <w:proofErr w:type="spellEnd"/>
      <w:r w:rsidR="00751CF4" w:rsidRPr="00751CF4">
        <w:rPr>
          <w:rFonts w:ascii="Arial Narrow" w:eastAsia="Times New Roman" w:hAnsi="Arial Narrow" w:cs="Arial"/>
          <w:color w:val="000000"/>
          <w:kern w:val="0"/>
          <w:lang w:val="es-ES" w:eastAsia="es-ES"/>
          <ns2:ligatures ns2:val="none"/>
        </w:rPr>
        <w:t>) presentar el expediente del siniestro por el hurto del vehículo asegurado</w:t>
      </w:r>
      <w:r w:rsidR="007C343D">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60D18796"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proofErr w:type="spellStart"/>
      <w:r w:rsidR="008B33C9" w:rsidRPr="008B33C9">
        <w:rPr>
          <w:rFonts w:ascii="Arial Narrow" w:eastAsia="Times New Roman" w:hAnsi="Arial Narrow" w:cs="Times New Roman"/>
          <w:color w:val="000000"/>
          <w:kern w:val="0"/>
          <w:shd w:val="clear" w:color="auto" w:fill="FFFFFF"/>
          <w:lang w:eastAsia="es-PE"/>
          <ns2:ligatures ns2:val="none"/>
        </w:rPr>
        <w:t>Autoplan</w:t>
      </w:r>
      <w:proofErr w:type="spellEnd"/>
      <w:r w:rsidR="008B33C9" w:rsidRPr="008B33C9">
        <w:rPr>
          <w:rFonts w:ascii="Arial Narrow" w:eastAsia="Times New Roman" w:hAnsi="Arial Narrow" w:cs="Times New Roman"/>
          <w:color w:val="000000"/>
          <w:kern w:val="0"/>
          <w:shd w:val="clear" w:color="auto" w:fill="FFFFFF"/>
          <w:lang w:eastAsia="es-PE"/>
          <ns2:ligatures ns2:val="none"/>
        </w:rPr>
        <w:t xml:space="preserve"> Empresa Administradora de Fondos Colectivos S.A.</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cumpla con</w:t>
      </w:r>
      <w:r w:rsidR="006076C7">
        <w:rPr>
          <w:rFonts w:ascii="Arial Narrow" w:eastAsia="Times New Roman" w:hAnsi="Arial Narrow" w:cs="Arial"/>
          <w:color w:val="000000"/>
          <w:kern w:val="0"/>
          <w:lang w:val="es-ES" w:eastAsia="es-ES"/>
          <ns2:ligatures ns2:val="none"/>
        </w:rPr>
        <w:t xml:space="preserve"> </w:t>
      </w:r>
      <w:r w:rsidR="006076C7" w:rsidRPr="006076C7">
        <w:rPr>
          <w:rFonts w:ascii="Arial Narrow" w:eastAsia="Times New Roman" w:hAnsi="Arial Narrow" w:cs="Arial"/>
          <w:color w:val="000000"/>
          <w:kern w:val="0"/>
          <w:lang w:val="es-ES" w:eastAsia="es-ES"/>
          <ns2:ligatures ns2:val="none"/>
        </w:rPr>
        <w:t>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4"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4"/>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512D92BB"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8B33C9">
        <w:rPr>
          <w:rFonts w:ascii="Arial Narrow" w:hAnsi="Arial Narrow" w:cs="Arial"/>
          <w:bCs/>
          <w:spacing w:val="-3"/>
          <w:kern w:val="0"/>
          <ns2:ligatures ns2:val="none"/>
        </w:rPr>
        <w:t xml:space="preserve"/>
      </w:r>
      <w:r w:rsidR="008B33C9" w:rsidRPr="008B33C9">
        <w:rPr>
          <w:rFonts w:ascii="Arial Narrow" w:eastAsia="Times New Roman" w:hAnsi="Arial Narrow" w:cs="Times New Roman"/>
          <w:color w:val="000000"/>
          <w:kern w:val="0"/>
          <w:shd w:val="clear" w:color="auto" w:fill="FFFFFF"/>
          <w:lang w:eastAsia="es-PE"/>
          <ns2:ligatures ns2:val="none"/>
        </w:rPr>
        <w:t xml:space="preserve"/>
      </w:r>
      <w:r w:rsidRPr="008B33C9">
        <w:rPr>
          <w:rFonts w:ascii="Arial Narrow" w:hAnsi="Arial Narrow"/>
          <w:color w:val="000000"/>
        </w:rPr>
        <w:t/>
      </w:r>
      <w:r w:rsidRPr="008B33C9">
        <w:rPr>
          <w:rFonts w:ascii="Arial Narrow" w:eastAsia="Times New Roman" w:hAnsi="Arial Narrow" w:cs="Segoe UI"/>
          <w:color w:val="000000"/>
          <w:kern w:val="0"/>
          <w:lang w:eastAsia="es-PE"/>
          <ns2:ligatures ns2:val="none"/>
        </w:rPr>
        <w:t/>
      </w:r>
      <w:r w:rsidRPr="008B33C9">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2E923CD" ns2:textId="6E882176"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8B33C9">
        <w:rPr>
          <w:rFonts w:ascii="Arial Narrow" w:hAnsi="Arial Narrow"/>
          <w:color w:val="000000"/>
        </w:rPr>
        <w:t xml:space="preserve">a </w:t>
      </w:r>
      <w:bookmarkStart w:id="16" w:name="_Hlk213031151"/>
      <w:r w:rsidRPr="008B33C9">
        <w:rPr>
          <w:rFonts w:ascii="Arial Narrow" w:eastAsia="Arial Narrow" w:hAnsi="Arial Narrow" w:cs="Arial Narrow"/>
          <w:bCs/>
        </w:rPr>
        <w:t>Mapfre Perú Compañía de Seguros y Reaseguros S.A.</w:t>
      </w:r>
      <w:r w:rsidR="008B33C9" w:rsidRPr="008B33C9">
        <w:rPr>
          <w:rFonts w:ascii="Arial Narrow" w:eastAsia="Arial Narrow" w:hAnsi="Arial Narrow" w:cs="Arial Narrow"/>
          <w:bCs/>
        </w:rPr>
        <w:t xml:space="preserve"> </w:t>
      </w:r>
      <w:bookmarkEnd w:id="16"/>
      <w:r w:rsidR="008B33C9" w:rsidRPr="008B33C9">
        <w:rPr>
          <w:rFonts w:ascii="Arial Narrow" w:eastAsia="Arial Narrow" w:hAnsi="Arial Narrow" w:cs="Arial Narrow"/>
          <w:bCs/>
        </w:rPr>
        <w:t xml:space="preserve">y </w:t>
      </w:r>
      <w:proofErr w:type="spellStart"/>
      <w:r w:rsidR="008B33C9" w:rsidRPr="008B33C9">
        <w:rPr>
          <w:rFonts w:ascii="Arial Narrow" w:eastAsia="Arial Narrow" w:hAnsi="Arial Narrow" w:cs="Arial Narrow"/>
          <w:bCs/>
        </w:rPr>
        <w:t>Autoplan</w:t>
      </w:r>
      <w:proofErr w:type="spellEnd"/>
      <w:r w:rsidR="008B33C9" w:rsidRPr="008B33C9">
        <w:rPr>
          <w:rFonts w:ascii="Arial Narrow" w:eastAsia="Arial Narrow" w:hAnsi="Arial Narrow" w:cs="Arial Narrow"/>
          <w:bCs/>
        </w:rPr>
        <w:t xml:space="preserve"> Empresa Administradora de Fondos Colectivos S.A. </w:t>
      </w:r>
      <w:r w:rsidRPr="00A67ADF">
        <w:rPr>
          <w:rFonts w:ascii="Arial Narrow" w:hAnsi="Arial Narrow"/>
          <w:shd w:val="clear" w:color="auto" w:fill="FFFFFF"/>
        </w:rPr>
        <w:t xml:space="preserve">para </w:t>
      </w:r>
      <w:r w:rsidRPr="008B33C9">
        <w:rPr>
          <w:rFonts w:ascii="Arial Narrow" w:hAnsi="Arial Narrow"/>
          <w:shd w:val="clear" w:color="auto" w:fill="FFFFFF"/>
        </w:rPr>
        <w:t xml:space="preserve">que </w:t>
      </w:r>
      <w:r w:rsidRPr="008B33C9">
        <w:rPr>
          <w:rFonts w:ascii="Arial Narrow" w:eastAsia="Calibri" w:hAnsi="Arial Narrow"/>
        </w:rPr>
        <w:t>efectúe</w:t>
      </w:r>
      <w:r w:rsidR="008B33C9" w:rsidRPr="008B33C9">
        <w:rPr>
          <w:rFonts w:ascii="Arial Narrow" w:eastAsia="Calibri" w:hAnsi="Arial Narrow"/>
        </w:rPr>
        <w:t>n</w:t>
      </w:r>
      <w:r w:rsidRPr="008B33C9">
        <w:rPr>
          <w:rFonts w:ascii="Arial Narrow" w:eastAsia="Calibri" w:hAnsi="Arial Narrow"/>
        </w:rPr>
        <w:t xml:space="preserve"> el acuse de recibo mediante la confirmación de recepción de la notificación remitida por este despacho a su</w:t>
      </w:r>
      <w:r w:rsidR="008B33C9" w:rsidRPr="008B33C9">
        <w:rPr>
          <w:rFonts w:ascii="Arial Narrow" w:eastAsia="Calibri" w:hAnsi="Arial Narrow"/>
        </w:rPr>
        <w:t>s</w:t>
      </w:r>
      <w:r w:rsidRPr="008B33C9">
        <w:rPr>
          <w:rFonts w:ascii="Arial Narrow" w:eastAsia="Calibri" w:hAnsi="Arial Narrow"/>
        </w:rPr>
        <w:t xml:space="preserve"> Casilla</w:t>
      </w:r>
      <w:r w:rsidR="008B33C9" w:rsidRPr="008B33C9">
        <w:rPr>
          <w:rFonts w:ascii="Arial Narrow" w:eastAsia="Calibri" w:hAnsi="Arial Narrow"/>
        </w:rPr>
        <w:t>s</w:t>
      </w:r>
      <w:r w:rsidRPr="008B33C9">
        <w:rPr>
          <w:rFonts w:ascii="Arial Narrow" w:eastAsia="Calibri" w:hAnsi="Arial Narrow"/>
        </w:rPr>
        <w:t xml:space="preserve"> Electrónica</w:t>
      </w:r>
      <w:r w:rsidR="008B33C9" w:rsidRPr="008B33C9">
        <w:rPr>
          <w:rFonts w:ascii="Arial Narrow" w:eastAsia="Calibri" w:hAnsi="Arial Narrow"/>
        </w:rPr>
        <w:t>s</w:t>
      </w:r>
      <w:r w:rsidRPr="008B33C9">
        <w:rPr>
          <w:rFonts w:ascii="Arial Narrow" w:eastAsia="Calibri" w:hAnsi="Arial Narrow"/>
        </w:rPr>
        <w:t>, dentro de los cinco (5) primeros días hábiles siguientes a la fecha en que recibe</w:t>
      </w:r>
      <w:r w:rsidR="008B33C9" w:rsidRPr="008B33C9">
        <w:rPr>
          <w:rFonts w:ascii="Arial Narrow" w:eastAsia="Calibri" w:hAnsi="Arial Narrow"/>
        </w:rPr>
        <w:t>n</w:t>
      </w:r>
      <w:r w:rsidRPr="00A67ADF">
        <w:rPr>
          <w:rFonts w:ascii="Arial Narrow" w:eastAsia="Calibri" w:hAnsi="Arial Narrow"/>
        </w:rPr>
        <w:t xml:space="preserve"> la notificación.</w:t>
      </w:r>
    </w:p>
    <w:p ns2:paraId="00B9B615" ns2: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61080357" ns2:textId="77777777" w:rsidR="00B45CC6" w:rsidRPr="0026598E" w:rsidRDefault="00B45CC6" w:rsidP="008F3040">
      <w:pPr>
        <w:spacing w:after="0" w:line="240" w:lineRule="auto"/>
        <w:jc w:val="both"/>
        <w:rPr>
          <w:rFonts w:ascii="Arial Narrow" w:eastAsia="Arial Narrow" w:hAnsi="Arial Narrow" w:cs="Arial Narrow"/>
          <w:b/>
          <w:color w:val="000000"/>
          <w:kern w:val="0"/>
          <w:lang w:eastAsia="es-PE"/>
          <ns2:ligatures ns2:val="none"/>
        </w:rPr>
      </w:pPr>
    </w:p>
    <w:p ns2:paraId="44C416C1" ns2: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31A9CE85" ns2: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5A648714" ns2:textId="77777777" w:rsidR="00F84884" w:rsidRDefault="00F84884" w:rsidP="00F84884">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D9EDE09" ns2: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ns2:ligatures ns2:val="none"/>
        </w:rPr>
      </w:pPr>
    </w:p>
    <w:p ns2:paraId="32B8DBF5" ns2:textId="77777777" w:rsidR="00F84884" w:rsidRPr="00BF49F6" w:rsidRDefault="00F84884" w:rsidP="00F8488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68107EE2" ns2:textId="77777777" w:rsidR="00E60CD7" w:rsidRPr="00E60CD7" w:rsidRDefault="00E60CD7" w:rsidP="008F304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41557" w14:textId="77777777" w:rsidR="005A3C32" w:rsidRDefault="005A3C32" w:rsidP="00DA79A0">
      <w:pPr>
        <w:spacing w:after="0" w:line="240" w:lineRule="auto"/>
      </w:pPr>
      <w:r>
        <w:separator/>
      </w:r>
    </w:p>
  </w:endnote>
  <w:endnote w:type="continuationSeparator" w:id="0">
    <w:p w14:paraId="0C1C7FD1" w14:textId="77777777" w:rsidR="005A3C32" w:rsidRDefault="005A3C3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E833E" w14:textId="77777777" w:rsidR="005A3C32" w:rsidRDefault="005A3C32" w:rsidP="00DA79A0">
      <w:pPr>
        <w:spacing w:after="0" w:line="240" w:lineRule="auto"/>
      </w:pPr>
      <w:r>
        <w:separator/>
      </w:r>
    </w:p>
  </w:footnote>
  <w:footnote w:type="continuationSeparator" w:id="0">
    <w:p w14:paraId="4B25E422" w14:textId="77777777" w:rsidR="005A3C32" w:rsidRDefault="005A3C32" w:rsidP="00DA79A0">
      <w:pPr>
        <w:spacing w:after="0" w:line="240" w:lineRule="auto"/>
      </w:pPr>
      <w:r>
        <w:continuationSeparator/>
      </w:r>
    </w:p>
  </w:footnote>
  <w:footnote w:id="1">
    <w:p w14:paraId="35735FC9" w14:textId="0CD684ED" w:rsidR="00E60CD7" w:rsidRPr="00827364" w:rsidRDefault="00E60CD7" w:rsidP="00E60CD7">
      <w:pPr>
        <w:pStyle w:val="Textonotapie"/>
        <w:ind w:left="567" w:hanging="567"/>
        <w:jc w:val="both"/>
        <w:rPr>
          <w:rFonts w:ascii="Arial Narrow" w:hAnsi="Arial Narrow" w:cs="Arial"/>
          <w:sz w:val="16"/>
          <w:szCs w:val="16"/>
        </w:rPr>
      </w:pPr>
      <w:r w:rsidRPr="007510DB">
        <w:rPr>
          <w:rStyle w:val="Refdenotaalpie"/>
          <w:rFonts w:ascii="Arial Narrow" w:hAnsi="Arial Narrow" w:cs="Arial"/>
          <w:sz w:val="16"/>
          <w:szCs w:val="16"/>
          <w:vertAlign w:val="superscript"/>
        </w:rPr>
        <w:footnoteRef/>
      </w:r>
      <w:r w:rsidRPr="007510DB">
        <w:rPr>
          <w:rFonts w:ascii="Arial Narrow" w:hAnsi="Arial Narrow" w:cs="Arial"/>
          <w:sz w:val="16"/>
          <w:szCs w:val="16"/>
        </w:rPr>
        <w:t xml:space="preserve"> </w:t>
      </w:r>
      <w:r w:rsidRPr="007510DB">
        <w:rPr>
          <w:rFonts w:ascii="Arial Narrow" w:hAnsi="Arial Narrow" w:cs="Arial"/>
          <w:sz w:val="16"/>
          <w:szCs w:val="16"/>
        </w:rPr>
        <w:tab/>
        <w:t xml:space="preserve">Denuncia remitida a esta Comisión mediante MEMORANDUM </w:t>
      </w:r>
      <w:r w:rsidR="007510DB" w:rsidRPr="007510DB">
        <w:rPr>
          <w:rFonts w:ascii="Arial Narrow" w:hAnsi="Arial Narrow" w:cs="Arial"/>
          <w:sz w:val="16"/>
          <w:szCs w:val="16"/>
        </w:rPr>
        <w:t>002611-2025-CC2/INDECOPI</w:t>
      </w:r>
      <w:r w:rsidRPr="007510DB">
        <w:rPr>
          <w:rFonts w:ascii="Arial Narrow" w:hAnsi="Arial Narrow" w:cs="Arial"/>
          <w:sz w:val="16"/>
          <w:szCs w:val="16"/>
        </w:rPr>
        <w:t xml:space="preserve"> de fecha </w:t>
      </w:r>
      <w:r w:rsidR="007510DB" w:rsidRPr="007510DB">
        <w:rPr>
          <w:rFonts w:ascii="Arial Narrow" w:hAnsi="Arial Narrow" w:cs="Arial"/>
          <w:sz w:val="16"/>
          <w:szCs w:val="16"/>
        </w:rPr>
        <w:t>30</w:t>
      </w:r>
      <w:r w:rsidRPr="007510DB">
        <w:rPr>
          <w:rFonts w:ascii="Arial Narrow" w:hAnsi="Arial Narrow" w:cs="Arial"/>
          <w:sz w:val="16"/>
          <w:szCs w:val="16"/>
        </w:rPr>
        <w:t xml:space="preserve"> de </w:t>
      </w:r>
      <w:r w:rsidR="007510DB" w:rsidRPr="007510DB">
        <w:rPr>
          <w:rFonts w:ascii="Arial Narrow" w:hAnsi="Arial Narrow" w:cs="Arial"/>
          <w:sz w:val="16"/>
          <w:szCs w:val="16"/>
        </w:rPr>
        <w:t>setiembre</w:t>
      </w:r>
      <w:r w:rsidRPr="007510DB">
        <w:rPr>
          <w:rFonts w:ascii="Arial Narrow" w:hAnsi="Arial Narrow" w:cs="Arial"/>
          <w:sz w:val="16"/>
          <w:szCs w:val="16"/>
        </w:rPr>
        <w:t xml:space="preserve"> del 2025, </w:t>
      </w:r>
      <w:r w:rsidR="000236DA" w:rsidRPr="007510DB">
        <w:rPr>
          <w:rFonts w:ascii="Arial Narrow" w:hAnsi="Arial Narrow" w:cs="Arial"/>
          <w:sz w:val="16"/>
          <w:szCs w:val="16"/>
        </w:rPr>
        <w:t xml:space="preserve">recibida </w:t>
      </w:r>
      <w:r w:rsidRPr="007510DB">
        <w:rPr>
          <w:rFonts w:ascii="Arial Narrow" w:hAnsi="Arial Narrow" w:cs="Arial"/>
          <w:sz w:val="16"/>
          <w:szCs w:val="16"/>
        </w:rPr>
        <w:t xml:space="preserve">el </w:t>
      </w:r>
      <w:r w:rsidR="007510DB" w:rsidRPr="007510DB">
        <w:rPr>
          <w:rFonts w:ascii="Arial Narrow" w:hAnsi="Arial Narrow" w:cs="Arial"/>
          <w:sz w:val="16"/>
          <w:szCs w:val="16"/>
        </w:rPr>
        <w:t>30 de setiembre del 2025</w:t>
      </w:r>
      <w:r w:rsidRPr="007510DB">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vertAlign w:val="superscript"/>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w:t>
      </w:r>
      <w:proofErr w:type="gramStart"/>
      <w:r w:rsidRPr="00C10EB6">
        <w:rPr>
          <w:rFonts w:ascii="Arial Narrow" w:eastAsia="Arial Narrow" w:hAnsi="Arial Narrow" w:cs="Arial"/>
          <w:sz w:val="16"/>
          <w:szCs w:val="16"/>
        </w:rPr>
        <w:t>Consumidor.-</w:t>
      </w:r>
      <w:proofErr w:type="gramEnd"/>
      <w:r w:rsidRPr="00C10EB6">
        <w:rPr>
          <w:rFonts w:ascii="Arial Narrow" w:eastAsia="Arial Narrow" w:hAnsi="Arial Narrow" w:cs="Arial"/>
          <w:sz w:val="16"/>
          <w:szCs w:val="16"/>
        </w:rPr>
        <w:t xml:space="preserve">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77777777" w:rsidR="008424BB" w:rsidRPr="000828F5"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0828F5" w:rsidRDefault="008424BB" w:rsidP="008424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EEBFFD"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828F5"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09E6C56"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828F5" w:rsidRDefault="008424BB" w:rsidP="008424BB">
      <w:pPr>
        <w:pStyle w:val="Textonotapie"/>
        <w:jc w:val="both"/>
        <w:rPr>
          <w:rFonts w:ascii="Arial Narrow" w:hAnsi="Arial Narrow"/>
          <w:sz w:val="16"/>
          <w:szCs w:val="16"/>
        </w:rPr>
      </w:pPr>
    </w:p>
  </w:footnote>
  <w:footnote w:id="5">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6">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7">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8">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0">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1">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12">
    <w:p w14:paraId="16B61717" w14:textId="77777777" w:rsidR="00E60CD7" w:rsidRPr="008B33C9" w:rsidRDefault="00E60CD7" w:rsidP="00E60CD7">
      <w:pPr>
        <w:pStyle w:val="Textonotapie"/>
        <w:ind w:left="567" w:hanging="567"/>
        <w:jc w:val="both"/>
        <w:rPr>
          <w:rFonts w:ascii="Arial Narrow" w:hAnsi="Arial Narrow" w:cs="Arial"/>
          <w:sz w:val="16"/>
          <w:szCs w:val="16"/>
        </w:rPr>
      </w:pPr>
      <w:r w:rsidRPr="008B33C9">
        <w:rPr>
          <w:rStyle w:val="Refdenotaalpie"/>
          <w:rFonts w:ascii="Arial Narrow" w:hAnsi="Arial Narrow" w:cs="Arial"/>
          <w:sz w:val="16"/>
          <w:szCs w:val="16"/>
          <w:vertAlign w:val="superscript"/>
        </w:rPr>
        <w:footnoteRef/>
      </w:r>
      <w:r w:rsidRPr="008B33C9">
        <w:rPr>
          <w:rFonts w:ascii="Arial Narrow" w:hAnsi="Arial Narrow" w:cs="Arial"/>
          <w:sz w:val="16"/>
          <w:szCs w:val="16"/>
        </w:rPr>
        <w:t xml:space="preserve"> </w:t>
      </w:r>
      <w:r w:rsidRPr="008B33C9">
        <w:rPr>
          <w:rFonts w:ascii="Arial Narrow" w:hAnsi="Arial Narrow" w:cs="Arial"/>
          <w:sz w:val="16"/>
          <w:szCs w:val="16"/>
        </w:rPr>
        <w:tab/>
      </w:r>
      <w:r w:rsidRPr="008B33C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8B33C9" w:rsidRDefault="00E60CD7" w:rsidP="00E60CD7">
      <w:pPr>
        <w:pStyle w:val="Textonotapie"/>
        <w:ind w:left="1134" w:hanging="567"/>
        <w:jc w:val="both"/>
        <w:rPr>
          <w:rFonts w:ascii="Arial Narrow" w:hAnsi="Arial Narrow" w:cs="Arial"/>
          <w:b/>
          <w:bCs/>
          <w:sz w:val="16"/>
          <w:szCs w:val="16"/>
        </w:rPr>
      </w:pPr>
      <w:r w:rsidRPr="008B33C9">
        <w:rPr>
          <w:rFonts w:ascii="Arial Narrow" w:hAnsi="Arial Narrow" w:cs="Arial"/>
          <w:b/>
          <w:bCs/>
          <w:sz w:val="16"/>
          <w:szCs w:val="16"/>
        </w:rPr>
        <w:t>Artículo 20.- Modalidades de notificación</w:t>
      </w:r>
    </w:p>
    <w:p w14:paraId="41F42321" w14:textId="77777777" w:rsidR="00E60CD7" w:rsidRPr="008B33C9" w:rsidRDefault="00E60CD7" w:rsidP="00E60CD7">
      <w:pPr>
        <w:pStyle w:val="Textonotapie"/>
        <w:ind w:left="1134" w:hanging="567"/>
        <w:jc w:val="both"/>
        <w:rPr>
          <w:rFonts w:ascii="Arial Narrow" w:hAnsi="Arial Narrow" w:cs="Arial"/>
          <w:sz w:val="16"/>
          <w:szCs w:val="16"/>
        </w:rPr>
      </w:pPr>
      <w:r w:rsidRPr="008B33C9">
        <w:rPr>
          <w:rFonts w:ascii="Arial Narrow" w:hAnsi="Arial Narrow" w:cs="Arial"/>
          <w:sz w:val="16"/>
          <w:szCs w:val="16"/>
        </w:rPr>
        <w:t xml:space="preserve">20.4. </w:t>
      </w:r>
      <w:r w:rsidRPr="008B33C9">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8B33C9" w:rsidRDefault="00E60CD7" w:rsidP="00E60CD7">
      <w:pPr>
        <w:pStyle w:val="Textonotapie"/>
        <w:ind w:left="1134"/>
        <w:jc w:val="both"/>
        <w:rPr>
          <w:rFonts w:ascii="Arial Narrow" w:hAnsi="Arial Narrow" w:cs="Arial"/>
          <w:sz w:val="16"/>
          <w:szCs w:val="16"/>
        </w:rPr>
      </w:pPr>
      <w:r w:rsidRPr="008B33C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8B33C9">
        <w:rPr>
          <w:rFonts w:ascii="Arial Narrow" w:hAnsi="Arial Narrow" w:cs="Arial"/>
          <w:sz w:val="16"/>
          <w:szCs w:val="16"/>
        </w:rPr>
        <w:t>En caso de no recibirse respuesta</w:t>
      </w:r>
      <w:r w:rsidRPr="0026598E">
        <w:rPr>
          <w:rFonts w:ascii="Arial Narrow" w:hAnsi="Arial Narrow" w:cs="Arial"/>
          <w:sz w:val="16"/>
          <w:szCs w:val="16"/>
        </w:rPr>
        <w:t xml:space="preserve">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66AC"/>
    <w:rsid w:val="000075A1"/>
    <w:rsid w:val="000134B7"/>
    <w:rsid w:val="000236DA"/>
    <w:rsid w:val="00024239"/>
    <w:rsid w:val="000337A7"/>
    <w:rsid w:val="00044F05"/>
    <w:rsid w:val="000A10B9"/>
    <w:rsid w:val="000A2C5A"/>
    <w:rsid w:val="000C03E0"/>
    <w:rsid w:val="000C186B"/>
    <w:rsid w:val="000C4DDA"/>
    <w:rsid w:val="00134E52"/>
    <w:rsid w:val="00146CE7"/>
    <w:rsid w:val="001B5674"/>
    <w:rsid w:val="001B6FB2"/>
    <w:rsid w:val="001C2299"/>
    <w:rsid w:val="001D00D0"/>
    <w:rsid w:val="001E7CC1"/>
    <w:rsid w:val="00206452"/>
    <w:rsid w:val="00220DD4"/>
    <w:rsid w:val="002415B2"/>
    <w:rsid w:val="00290C55"/>
    <w:rsid w:val="002927A3"/>
    <w:rsid w:val="00295E2A"/>
    <w:rsid w:val="002B2DF7"/>
    <w:rsid w:val="002D29CF"/>
    <w:rsid w:val="002E5997"/>
    <w:rsid w:val="002F31A1"/>
    <w:rsid w:val="00300325"/>
    <w:rsid w:val="00307A17"/>
    <w:rsid w:val="003748FB"/>
    <w:rsid w:val="003A676F"/>
    <w:rsid w:val="003F31B6"/>
    <w:rsid w:val="00402B65"/>
    <w:rsid w:val="005A3C32"/>
    <w:rsid w:val="005D655C"/>
    <w:rsid w:val="005D7A26"/>
    <w:rsid w:val="006076C7"/>
    <w:rsid w:val="00621D96"/>
    <w:rsid w:val="00626395"/>
    <w:rsid w:val="006442CD"/>
    <w:rsid w:val="006516C4"/>
    <w:rsid w:val="006A467B"/>
    <w:rsid w:val="0073033D"/>
    <w:rsid w:val="007510DB"/>
    <w:rsid w:val="00751CF4"/>
    <w:rsid w:val="00773B18"/>
    <w:rsid w:val="00790D16"/>
    <w:rsid w:val="007C23EA"/>
    <w:rsid w:val="007C343D"/>
    <w:rsid w:val="007E3262"/>
    <w:rsid w:val="008233F6"/>
    <w:rsid w:val="0083186C"/>
    <w:rsid w:val="00836292"/>
    <w:rsid w:val="008424BB"/>
    <w:rsid w:val="008752F0"/>
    <w:rsid w:val="008834B0"/>
    <w:rsid w:val="00890B1F"/>
    <w:rsid w:val="008A211A"/>
    <w:rsid w:val="008B33C9"/>
    <w:rsid w:val="008B7CCF"/>
    <w:rsid w:val="008E75C9"/>
    <w:rsid w:val="008F1635"/>
    <w:rsid w:val="008F3040"/>
    <w:rsid w:val="008F3358"/>
    <w:rsid w:val="008F468A"/>
    <w:rsid w:val="00983EE3"/>
    <w:rsid w:val="00996D22"/>
    <w:rsid w:val="009B232A"/>
    <w:rsid w:val="009D2900"/>
    <w:rsid w:val="009D7D45"/>
    <w:rsid w:val="009F5A8B"/>
    <w:rsid w:val="00A37879"/>
    <w:rsid w:val="00A51F9B"/>
    <w:rsid w:val="00A83ABA"/>
    <w:rsid w:val="00A84194"/>
    <w:rsid w:val="00AA1996"/>
    <w:rsid w:val="00AB1940"/>
    <w:rsid w:val="00AC5DF4"/>
    <w:rsid w:val="00AE34AE"/>
    <w:rsid w:val="00B27F07"/>
    <w:rsid w:val="00B360F2"/>
    <w:rsid w:val="00B41B42"/>
    <w:rsid w:val="00B45CC6"/>
    <w:rsid w:val="00B51C34"/>
    <w:rsid w:val="00B906B1"/>
    <w:rsid w:val="00B91E42"/>
    <w:rsid w:val="00BD2086"/>
    <w:rsid w:val="00C009F5"/>
    <w:rsid w:val="00C83893"/>
    <w:rsid w:val="00CA50CD"/>
    <w:rsid w:val="00CC7691"/>
    <w:rsid w:val="00CD0C8E"/>
    <w:rsid w:val="00CD62B5"/>
    <w:rsid w:val="00CE5096"/>
    <w:rsid w:val="00D161AB"/>
    <w:rsid w:val="00D17151"/>
    <w:rsid w:val="00D41914"/>
    <w:rsid w:val="00D56316"/>
    <w:rsid w:val="00D6247E"/>
    <w:rsid w:val="00D8029B"/>
    <w:rsid w:val="00DA79A0"/>
    <w:rsid w:val="00DF241F"/>
    <w:rsid w:val="00E60CD7"/>
    <w:rsid w:val="00E6140E"/>
    <w:rsid w:val="00EC195F"/>
    <w:rsid w:val="00ED416C"/>
    <w:rsid w:val="00ED4B2D"/>
    <w:rsid w:val="00EE3204"/>
    <w:rsid w:val="00F027A2"/>
    <w:rsid w:val="00F61E34"/>
    <w:rsid w:val="00F84884"/>
    <w:rsid w:val="00FA1573"/>
    <w:rsid w:val="00FA2A89"/>
    <w:rsid w:val="00FA4D41"/>
    <w:rsid w:val="00FC51BB"/>
    <w:rsid w:val="00FE3C68"/>
    <w:rsid w:val="0B6604F6"/>
    <w:rsid w:val="240E2DDE"/>
    <w:rsid w:val="24EF5074"/>
    <w:rsid w:val="743D88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7C343D"/>
    <w:rPr>
      <w:sz w:val="16"/>
      <w:szCs w:val="16"/>
    </w:rPr>
  </w:style>
  <w:style w:type="paragraph" w:styleId="Textocomentario">
    <w:name w:val="annotation text"/>
    <w:basedOn w:val="Normal"/>
    <w:link w:val="TextocomentarioCar"/>
    <w:uiPriority w:val="99"/>
    <w:unhideWhenUsed/>
    <w:rsid w:val="007C343D"/>
    <w:pPr>
      <w:spacing w:line="240" w:lineRule="auto"/>
    </w:pPr>
    <w:rPr>
      <w:sz w:val="20"/>
      <w:szCs w:val="20"/>
    </w:rPr>
  </w:style>
  <w:style w:type="character" w:customStyle="1" w:styleId="TextocomentarioCar">
    <w:name w:val="Texto comentario Car"/>
    <w:basedOn w:val="Fuentedeprrafopredeter"/>
    <w:link w:val="Textocomentario"/>
    <w:uiPriority w:val="99"/>
    <w:rsid w:val="007C343D"/>
    <w:rPr>
      <w:sz w:val="20"/>
      <w:szCs w:val="20"/>
    </w:rPr>
  </w:style>
  <w:style w:type="paragraph" w:styleId="Asuntodelcomentario">
    <w:name w:val="annotation subject"/>
    <w:basedOn w:val="Textocomentario"/>
    <w:next w:val="Textocomentario"/>
    <w:link w:val="AsuntodelcomentarioCar"/>
    <w:uiPriority w:val="99"/>
    <w:semiHidden/>
    <w:unhideWhenUsed/>
    <w:rsid w:val="007C343D"/>
    <w:rPr>
      <w:b/>
      <w:bCs/>
    </w:rPr>
  </w:style>
  <w:style w:type="character" w:customStyle="1" w:styleId="AsuntodelcomentarioCar">
    <w:name w:val="Asunto del comentario Car"/>
    <w:basedOn w:val="TextocomentarioCar"/>
    <w:link w:val="Asuntodelcomentario"/>
    <w:uiPriority w:val="99"/>
    <w:semiHidden/>
    <w:rsid w:val="007C343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Pages>
  <Words>1926</Words>
  <Characters>10335</Characters>
  <Application>Microsoft Office Word</Application>
  <DocSecurity>0</DocSecurity>
  <Lines>189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48</cp:revision>
  <cp:lastPrinted>2025-11-13T19:55:00Z</cp:lastPrinted>
  <dcterms:created xsi:type="dcterms:W3CDTF">2024-06-18T08:44:00Z</dcterms:created>
  <dcterms:modified xsi:type="dcterms:W3CDTF">2025-11-13T19:55:00Z</dcterms:modified>
</cp:coreProperties>
</file>