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7C78CBDD"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807397" w:rsidRPr="00807397">
        <w:rPr>
          <w:rFonts w:ascii="Arial Narrow" w:eastAsia="Times New Roman" w:hAnsi="Arial Narrow" w:cs="Times New Roman"/>
          <w:b/>
          <w:bCs/>
          <w:color w:val="000000"/>
          <w:kern w:val="0"/>
          <w:shd w:val="clear" w:color="auto" w:fill="FFFFFF"/>
          <w:lang w:eastAsia="es-PE"/>
          <ns2:ligatures ns2:val="none"/>
        </w:rPr>
        <w:t>0953-2026/CC1</w:t>
      </w:r>
    </w:p>
    <w:p ns2:paraId="7E5DC22B" ns2:textId="3485EF8A" w:rsidR="00CA59A2" w:rsidRPr="000E7D34"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0E7D34" w:rsidRPr="000E7D34">
        <w:rPr>
          <w:rFonts w:ascii="Arial Narrow" w:eastAsia="Arial Narrow" w:hAnsi="Arial Narrow" w:cs="Arial Narrow"/>
          <w:b/>
          <w:color w:val="000000"/>
          <w:kern w:val="0"/>
          <w:lang w:eastAsia="es-PE"/>
          <ns2:ligatures ns2:val="none"/>
        </w:rPr>
        <w:t xml:space="preserve"/>
      </w:r>
      <w:r w:rsidRPr="000E7D34">
        <w:rPr>
          <w:rFonts w:ascii="Arial Narrow" w:eastAsia="Arial Narrow" w:hAnsi="Arial Narrow" w:cs="Arial Narrow"/>
          <w:b/>
          <w:color w:val="000000"/>
          <w:kern w:val="0"/>
          <w:lang w:eastAsia="es-PE"/>
          <ns2:ligatures ns2:val="none"/>
        </w:rPr>
        <w:t xml:space="preserve"/>
      </w:r>
      <w:r w:rsidR="000E7D34" w:rsidRPr="000E7D34">
        <w:rPr>
          <w:rFonts w:ascii="Arial Narrow" w:eastAsia="Arial Narrow" w:hAnsi="Arial Narrow" w:cs="Arial Narrow"/>
          <w:b/>
          <w:color w:val="000000"/>
          <w:kern w:val="0"/>
          <w:lang w:eastAsia="es-PE"/>
          <ns2:ligatures ns2:val="none"/>
        </w:rPr>
        <w:t/>
      </w:r>
      <w:r w:rsidRPr="000E7D34">
        <w:rPr>
          <w:rFonts w:ascii="Arial Narrow" w:eastAsia="Arial Narrow" w:hAnsi="Arial Narrow" w:cs="Arial Narrow"/>
          <w:b/>
          <w:color w:val="000000"/>
          <w:kern w:val="0"/>
          <w:lang w:eastAsia="es-PE"/>
          <ns2:ligatures ns2:val="none"/>
        </w:rPr>
        <w:t/>
      </w:r>
    </w:p>
    <w:p ns2:paraId="6DEEEDFE" ns2:textId="048F60C8" w:rsidR="00CA59A2" w:rsidRPr="000E7D34"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0E7D34">
        <w:rPr>
          <w:rFonts w:ascii="Arial Narrow" w:eastAsia="Arial Narrow" w:hAnsi="Arial Narrow" w:cs="Arial Narrow"/>
          <w:b/>
          <w:color w:val="000000"/>
          <w:kern w:val="0"/>
          <w:lang w:eastAsia="es-PE"/>
          <ns2:ligatures ns2:val="none"/>
        </w:rPr>
        <w:t>DENUNCIADO</w:t>
      </w:r>
      <w:r w:rsidRPr="000E7D34">
        <w:rPr>
          <w:rFonts w:ascii="Arial Narrow" w:eastAsia="Arial Narrow" w:hAnsi="Arial Narrow" w:cs="Arial Narrow"/>
          <w:b/>
          <w:color w:val="000000"/>
          <w:kern w:val="0"/>
          <w:lang w:eastAsia="es-PE"/>
          <ns2:ligatures ns2:val="none"/>
        </w:rPr>
        <w:tab/>
        <w:t>:</w:t>
      </w:r>
      <w:r w:rsidRPr="000E7D34">
        <w:rPr>
          <w:rFonts w:ascii="Arial Narrow" w:eastAsia="Arial Narrow" w:hAnsi="Arial Narrow" w:cs="Arial Narrow"/>
          <w:b/>
          <w:color w:val="000000"/>
          <w:kern w:val="0"/>
          <w:lang w:eastAsia="es-PE"/>
          <ns2:ligatures ns2:val="none"/>
        </w:rPr>
        <w:tab/>
      </w:r>
      <w:r w:rsidR="000E7D34" w:rsidRPr="000E7D34">
        <w:rPr>
          <w:rFonts w:ascii="Arial Narrow" w:eastAsia="Arial Narrow" w:hAnsi="Arial Narrow" w:cs="Arial Narrow"/>
          <w:b/>
          <w:color w:val="000000"/>
          <w:kern w:val="0"/>
          <w:lang w:eastAsia="es-PE"/>
          <ns2:ligatures ns2:val="none"/>
        </w:rPr>
        <w:t xml:space="preserve">MAPFRE PERÚ COMPAÑÍA DE SEGUROS Y REASEGUROS S.A. </w:t>
      </w:r>
      <w:r w:rsidRPr="000E7D34">
        <w:rPr>
          <w:rFonts w:ascii="Arial Narrow" w:eastAsia="Arial Narrow" w:hAnsi="Arial Narrow" w:cs="Arial Narrow"/>
          <w:b/>
          <w:color w:val="000000"/>
          <w:kern w:val="0"/>
          <w:lang w:eastAsia="es-PE"/>
          <ns2:ligatures ns2:val="none"/>
        </w:rPr>
        <w:t>(</w:t>
      </w:r>
      <w:r w:rsidR="000E7D34" w:rsidRPr="000E7D34">
        <w:rPr>
          <w:rFonts w:ascii="Arial Narrow" w:eastAsia="Arial Narrow" w:hAnsi="Arial Narrow" w:cs="Arial Narrow"/>
          <w:b/>
          <w:color w:val="000000"/>
          <w:kern w:val="0"/>
          <w:lang w:eastAsia="es-PE"/>
          <ns2:ligatures ns2:val="none"/>
        </w:rPr>
        <w:t>MAPFRE</w:t>
      </w:r>
      <w:r w:rsidRPr="000E7D34">
        <w:rPr>
          <w:rFonts w:ascii="Arial Narrow" w:eastAsia="Arial Narrow" w:hAnsi="Arial Narrow" w:cs="Arial Narrow"/>
          <w:b/>
          <w:color w:val="000000"/>
          <w:kern w:val="0"/>
          <w:lang w:eastAsia="es-PE"/>
          <ns2:ligatures ns2:val="none"/>
        </w:rPr>
        <w:t>)</w:t>
      </w:r>
    </w:p>
    <w:p ns2:paraId="022D2B94" ns2: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0E7D34">
        <w:rPr>
          <w:rFonts w:ascii="Arial Narrow" w:eastAsia="Arial Narrow" w:hAnsi="Arial Narrow" w:cs="Arial Narrow"/>
          <w:b/>
          <w:color w:val="000000"/>
          <w:kern w:val="0"/>
          <w:lang w:eastAsia="es-PE"/>
          <ns2:ligatures ns2:val="none"/>
        </w:rPr>
        <w:t>MATERIAS</w:t>
      </w:r>
      <w:r w:rsidRPr="000E7D34">
        <w:rPr>
          <w:rFonts w:ascii="Arial Narrow" w:eastAsia="Arial Narrow" w:hAnsi="Arial Narrow" w:cs="Arial Narrow"/>
          <w:b/>
          <w:color w:val="000000"/>
          <w:kern w:val="0"/>
          <w:lang w:eastAsia="es-PE"/>
          <ns2:ligatures ns2:val="none"/>
        </w:rPr>
        <w:tab/>
        <w:t xml:space="preserve">: </w:t>
      </w:r>
      <w:r w:rsidRPr="000E7D34">
        <w:rPr>
          <w:rFonts w:ascii="Arial Narrow" w:eastAsia="Arial Narrow" w:hAnsi="Arial Narrow" w:cs="Arial Narrow"/>
          <w:b/>
          <w:color w:val="000000"/>
          <w:kern w:val="0"/>
          <w:lang w:eastAsia="es-PE"/>
          <ns2:ligatures ns2:val="none"/>
        </w:rPr>
        <w:tab/>
        <w:t>ADMISIÓN A TRÁMITE</w:t>
      </w:r>
    </w:p>
    <w:p ns2:paraId="19ED7B73" ns2: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REQUERIMIENTO DE INFORMACIÓN </w:t>
      </w:r>
    </w:p>
    <w:p ns2:paraId="46A5A479" ns2:textId="695C59FD"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807397">
        <w:rPr>
          <w:rFonts w:ascii="Arial Narrow" w:eastAsia="Arial Narrow" w:hAnsi="Arial Narrow" w:cs="Arial Narrow"/>
          <w:b/>
          <w:color w:val="000000"/>
          <w:kern w:val="0"/>
          <w:lang w:eastAsia="es-PE"/>
          <ns2:ligatures ns2:val="none"/>
        </w:rPr>
        <w:t>1</w:t>
      </w:r>
    </w:p>
    <w:p ns2:paraId="5BA3A18D"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61B77AC2"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Times New Roman" w:hAnsi="Arial Narrow" w:cs="Times New Roman"/>
          <w:color w:val="000000"/>
          <w:kern w:val="0"/>
          <w:shd w:val="clear" w:color="auto" w:fill="FFFFFF"/>
          <w:lang w:eastAsia="es-PE"/>
          <ns2:ligatures ns2:val="none"/>
        </w:rPr>
        <w:t xml:space="preserve">Lima, </w:t>
      </w:r>
      <w:r w:rsidR="00807397">
        <w:rPr>
          <w:rFonts w:ascii="Arial Narrow" w:eastAsia="Times New Roman" w:hAnsi="Arial Narrow" w:cs="Times New Roman"/>
          <w:color w:val="000000"/>
          <w:kern w:val="0"/>
          <w:shd w:val="clear" w:color="auto" w:fill="FFFFFF"/>
          <w:lang w:eastAsia="es-PE"/>
          <ns2:ligatures ns2:val="none"/>
        </w:rPr>
        <w:t>16</w:t>
      </w:r>
      <w:r w:rsidRPr="00807397">
        <w:rPr>
          <w:rFonts w:ascii="Arial Narrow" w:eastAsia="Times New Roman" w:hAnsi="Arial Narrow" w:cs="Times New Roman"/>
          <w:color w:val="000000"/>
          <w:kern w:val="0"/>
          <w:shd w:val="clear" w:color="auto" w:fill="FFFFFF"/>
          <w:lang w:eastAsia="es-PE"/>
          <ns2:ligatures ns2:val="none"/>
        </w:rPr>
        <w:t xml:space="preserve"> de </w:t>
      </w:r>
      <w:r w:rsidR="00807397">
        <w:rPr>
          <w:rFonts w:ascii="Arial Narrow" w:eastAsia="Times New Roman" w:hAnsi="Arial Narrow" w:cs="Times New Roman"/>
          <w:color w:val="000000"/>
          <w:kern w:val="0"/>
          <w:shd w:val="clear" w:color="auto" w:fill="FFFFFF"/>
          <w:lang w:eastAsia="es-PE"/>
          <ns2:ligatures ns2:val="none"/>
        </w:rPr>
        <w:t>abril</w:t>
      </w:r>
      <w:r w:rsidR="00985114" w:rsidRPr="00807397">
        <w:rPr>
          <w:rFonts w:ascii="Arial Narrow" w:eastAsia="Times New Roman" w:hAnsi="Arial Narrow" w:cs="Times New Roman"/>
          <w:color w:val="000000"/>
          <w:kern w:val="0"/>
          <w:shd w:val="clear" w:color="auto" w:fill="FFFFFF"/>
          <w:lang w:eastAsia="es-PE"/>
          <ns2:ligatures ns2:val="none"/>
        </w:rPr>
        <w:t xml:space="preserve"> de 2026</w:t>
      </w:r>
    </w:p>
    <w:p ns2:paraId="66CE1821"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60B5D5B0" ns2:textId="337A422C" w:rsidR="00CA59A2" w:rsidRPr="00A13552"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Mediante el escrito del 19 de marzo de 2026, el señor [APELLIDO] denunció a Mapfre por presuntas infracciones a la Ley 29571, Código de Protección y Defensa del Consumidor (en adelante, Código), señalando lo siguiente:</w:t>
      </w:r>
      <w:r w:rsidRPr="00617B1D">
        <w:rPr>
          <w:rFonts w:ascii="Arial Narrow" w:eastAsia="Times New Roman" w:hAnsi="Arial Narrow" w:cs="Arial"/>
          <w:color w:val="000000"/>
          <w:kern w:val="0"/>
          <w:lang w:val="es-ES" w:eastAsia="es-ES"/>
          <ns2:ligatures ns2:val="none"/>
        </w:rPr>
        <w:t xml:space="preserve"/>
      </w:r>
      <w:r w:rsidR="00617B1D" w:rsidRPr="00617B1D">
        <w:rPr>
          <w:rFonts w:ascii="Arial Narrow" w:eastAsia="Times New Roman" w:hAnsi="Arial Narrow" w:cs="Arial"/>
          <w:color w:val="000000"/>
          <w:kern w:val="0"/>
          <w:lang w:val="es-ES" w:eastAsia="es-ES"/>
          <ns2:ligatures ns2:val="none"/>
        </w:rPr>
        <w:t/>
      </w:r>
      <w:r w:rsidR="00996DC2" w:rsidRPr="00617B1D">
        <w:rPr>
          <w:rFonts w:ascii="Arial Narrow" w:eastAsia="Calibri" w:hAnsi="Arial Narrow" w:cs="Arial"/>
          <w:kern w:val="0"/>
          <ns2:ligatures ns2:val="none"/>
        </w:rPr>
        <w:t/>
      </w:r>
      <w:r w:rsidRPr="00617B1D">
        <w:rPr>
          <w:rFonts w:ascii="Arial Narrow" w:eastAsia="Calibri" w:hAnsi="Arial Narrow" w:cs="Arial"/>
          <w:kern w:val="0"/>
          <ns2:ligatures ns2:val="none"/>
        </w:rPr>
        <w:t xml:space="preserve"/>
      </w:r>
      <w:r w:rsidR="00617B1D" w:rsidRPr="00617B1D">
        <w:rPr>
          <w:rFonts w:ascii="Arial Narrow" w:eastAsia="Calibri" w:hAnsi="Arial Narrow" w:cs="Arial"/>
          <w:kern w:val="0"/>
          <ns2:ligatures ns2:val="none"/>
        </w:rPr>
        <w:t/>
      </w:r>
      <w:r w:rsidRPr="00617B1D">
        <w:rPr>
          <w:rFonts w:ascii="Arial Narrow" w:eastAsia="Calibri" w:hAnsi="Arial Narrow" w:cs="Arial"/>
          <w:kern w:val="0"/>
          <ns2:ligatures ns2:val="none"/>
        </w:rPr>
        <w:t xml:space="preserve"/>
      </w:r>
      <w:proofErr w:type="spellStart"/>
      <w:r w:rsidR="00617B1D" w:rsidRPr="00617B1D">
        <w:rPr>
          <w:rFonts w:ascii="Arial Narrow" w:eastAsia="Calibri" w:hAnsi="Arial Narrow" w:cs="Arial"/>
          <w:kern w:val="0"/>
          <ns2:ligatures ns2:val="none"/>
        </w:rPr>
        <w:t/>
      </w:r>
      <w:proofErr w:type="spellEnd"/>
      <w:r w:rsidR="00617B1D" w:rsidRPr="00617B1D">
        <w:rPr>
          <w:rFonts w:ascii="Arial Narrow" w:eastAsia="Calibri" w:hAnsi="Arial Narrow" w:cs="Arial"/>
          <w:kern w:val="0"/>
          <ns2:ligatures ns2:val="none"/>
        </w:rPr>
        <w:t xml:space="preserve"/>
      </w:r>
      <w:r w:rsidRPr="00617B1D">
        <w:rPr>
          <w:rFonts w:ascii="Arial Narrow" w:eastAsia="Calibri" w:hAnsi="Arial Narrow" w:cs="Arial"/>
          <w:kern w:val="0"/>
          <ns2:ligatures ns2:val="none"/>
        </w:rPr>
        <w:t/>
      </w:r>
      <w:r w:rsidRPr="00617B1D">
        <w:rPr>
          <w:rFonts w:ascii="Arial Narrow" w:eastAsia="Times New Roman" w:hAnsi="Arial Narrow" w:cs="Arial"/>
          <w:color w:val="000000"/>
          <w:kern w:val="0"/>
          <w:lang w:val="es-ES" w:eastAsia="es-ES"/>
          <ns2:ligatures ns2:val="none"/>
        </w:rPr>
        <w:t xml:space="preserve"/>
      </w:r>
      <w:r w:rsidR="00617B1D" w:rsidRPr="00617B1D">
        <w:rPr>
          <w:rFonts w:ascii="Arial Narrow" w:eastAsia="Times New Roman" w:hAnsi="Arial Narrow" w:cs="Arial"/>
          <w:color w:val="000000"/>
          <w:kern w:val="0"/>
          <w:lang w:val="es-ES" w:eastAsia="es-ES"/>
          <ns2:ligatures ns2:val="none"/>
        </w:rPr>
        <w:t xml:space="preserve"/>
      </w:r>
      <w:r w:rsidRPr="00617B1D">
        <w:rPr>
          <w:rFonts w:ascii="Arial Narrow" w:eastAsia="Times New Roman" w:hAnsi="Arial Narrow" w:cs="Arial"/>
          <w:color w:val="000000"/>
          <w:kern w:val="0"/>
          <w:lang w:val="es-ES" w:eastAsia="es-ES"/>
          <ns2:ligatures ns2:val="none"/>
        </w:rPr>
        <w:t/>
      </w:r>
      <w:r w:rsidRPr="0026598E">
        <w:rPr>
          <w:rFonts w:ascii="Arial Narrow" w:eastAsia="Times New Roman" w:hAnsi="Arial Narrow" w:cs="Arial"/>
          <w:color w:val="000000"/>
          <w:kern w:val="0"/>
          <w:lang w:val="es-ES" w:eastAsia="es-ES"/>
          <ns2:ligatures ns2:val="none"/>
        </w:rPr>
        <w:t xml:space="preserve"/>
      </w:r>
      <w:r w:rsidRPr="00A13552">
        <w:rPr>
          <w:rFonts w:ascii="Arial Narrow" w:eastAsia="Times New Roman" w:hAnsi="Arial Narrow" w:cs="Arial"/>
          <w:color w:val="000000"/>
          <w:kern w:val="0"/>
          <w:lang w:val="es-ES" w:eastAsia="es-ES"/>
          <ns2:ligatures ns2:val="none"/>
        </w:rPr>
        <w:t/>
      </w:r>
      <w:r w:rsidRPr="00A13552">
        <w:rPr>
          <w:rStyle w:val="Refdenotaalpie"/>
          <w:rFonts w:ascii="Arial Narrow" w:eastAsia="Times New Roman" w:hAnsi="Arial Narrow" w:cs="Times New Roman"/>
          <w:color w:val="000000"/>
          <w:kern w:val="0"/>
          <w:vertAlign w:val="superscript"/>
          <w:lang w:val="es-ES" w:eastAsia="es-ES"/>
          <ns2:ligatures ns2:val="none"/>
        </w:rPr>
        <w:footnoteReference w:id="1"/>
      </w:r>
      <w:r w:rsidRPr="00A13552">
        <w:rPr>
          <w:rFonts w:ascii="Arial Narrow" w:eastAsia="Times New Roman" w:hAnsi="Arial Narrow" w:cs="Arial"/>
          <w:color w:val="000000"/>
          <w:kern w:val="0"/>
          <w:lang w:val="es-ES" w:eastAsia="es-ES"/>
          <ns2:ligatures ns2:val="none"/>
        </w:rPr>
        <w:t xml:space="preserve"/>
      </w:r>
      <w:r w:rsidRPr="00A13552">
        <w:rPr>
          <w:rFonts w:ascii="Arial Narrow" w:eastAsia="Times New Roman" w:hAnsi="Arial Narrow" w:cs="Arial"/>
          <w:bCs/>
          <w:color w:val="000000"/>
          <w:kern w:val="0"/>
          <w:lang w:val="es-ES" w:eastAsia="es-ES"/>
          <ns2:ligatures ns2:val="none"/>
        </w:rPr>
        <w:t/>
      </w:r>
    </w:p>
    <w:p ns2:paraId="512911CE" ns2:textId="77777777" w:rsidR="00CA59A2" w:rsidRPr="00A13552" w:rsidRDefault="00CA59A2" w:rsidP="00CD1851">
      <w:pPr>
        <w:spacing w:after="0" w:line="240" w:lineRule="auto"/>
        <w:jc w:val="both"/>
        <w:rPr>
          <w:rFonts w:ascii="Arial Narrow" w:eastAsia="Times New Roman" w:hAnsi="Arial Narrow" w:cs="Arial"/>
          <w:color w:val="000000"/>
          <w:kern w:val="0"/>
          <w:lang w:eastAsia="es-ES"/>
          <ns2:ligatures ns2:val="none"/>
        </w:rPr>
      </w:pPr>
    </w:p>
    <w:p ns2:paraId="5FB6A427" ns2:textId="39F8F82F" w:rsidR="00EB5B57" w:rsidRPr="00A13552" w:rsidRDefault="00EB5B57" w:rsidP="00CD185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A13552">
        <w:rPr>
          <w:rFonts w:ascii="Arial Narrow" w:eastAsia="Times New Roman" w:hAnsi="Arial Narrow" w:cs="Arial"/>
          <w:color w:val="000000"/>
          <w:kern w:val="0"/>
          <w:lang w:eastAsia="es-ES"/>
          <ns2:ligatures ns2:val="none"/>
        </w:rPr>
        <w:t xml:space="preserve">El 28 de setiembre del 2023, </w:t>
      </w:r>
      <w:r w:rsidR="00360FB8" w:rsidRPr="00A13552">
        <w:rPr>
          <w:rFonts w:ascii="Arial Narrow" w:eastAsia="Times New Roman" w:hAnsi="Arial Narrow" w:cs="Arial"/>
          <w:color w:val="000000"/>
          <w:kern w:val="0"/>
          <w:lang w:val="es-ES" w:eastAsia="es-ES"/>
          <ns2:ligatures ns2:val="none"/>
        </w:rPr>
        <w:t>Mapfre</w:t>
      </w:r>
      <w:r w:rsidR="00360FB8" w:rsidRPr="00A13552">
        <w:rPr>
          <w:rFonts w:ascii="Arial Narrow" w:eastAsia="Times New Roman" w:hAnsi="Arial Narrow" w:cs="Arial"/>
          <w:color w:val="000000"/>
          <w:kern w:val="0"/>
          <w:lang w:eastAsia="es-ES"/>
          <ns2:ligatures ns2:val="none"/>
        </w:rPr>
        <w:t xml:space="preserve"> </w:t>
      </w:r>
      <w:r w:rsidRPr="00A13552">
        <w:rPr>
          <w:rFonts w:ascii="Arial Narrow" w:eastAsia="Times New Roman" w:hAnsi="Arial Narrow" w:cs="Arial"/>
          <w:color w:val="000000"/>
          <w:kern w:val="0"/>
          <w:lang w:eastAsia="es-ES"/>
          <ns2:ligatures ns2:val="none"/>
        </w:rPr>
        <w:t>emitió el Seguro Vehicular</w:t>
      </w:r>
      <w:r w:rsidR="0073030A" w:rsidRPr="00A13552">
        <w:rPr>
          <w:rFonts w:ascii="Arial Narrow" w:eastAsia="Times New Roman" w:hAnsi="Arial Narrow" w:cs="Arial"/>
          <w:color w:val="000000"/>
          <w:kern w:val="0"/>
          <w:lang w:eastAsia="es-ES"/>
          <ns2:ligatures ns2:val="none"/>
        </w:rPr>
        <w:t xml:space="preserve"> </w:t>
      </w:r>
      <w:r w:rsidRPr="00A13552">
        <w:rPr>
          <w:rFonts w:ascii="Arial Narrow" w:eastAsia="Times New Roman" w:hAnsi="Arial Narrow" w:cs="Arial"/>
          <w:color w:val="000000"/>
          <w:kern w:val="0"/>
          <w:lang w:eastAsia="es-ES"/>
          <ns2:ligatures ns2:val="none"/>
        </w:rPr>
        <w:t xml:space="preserve">– Póliza 3012300044271 (en adelante, Seguro </w:t>
      </w:r>
      <w:r w:rsidR="00360FB8" w:rsidRPr="00A13552">
        <w:rPr>
          <w:rFonts w:ascii="Arial Narrow" w:eastAsia="Times New Roman" w:hAnsi="Arial Narrow" w:cs="Arial"/>
          <w:color w:val="000000"/>
          <w:kern w:val="0"/>
          <w:lang w:eastAsia="es-ES"/>
          <ns2:ligatures ns2:val="none"/>
        </w:rPr>
        <w:t>v</w:t>
      </w:r>
      <w:r w:rsidRPr="00A13552">
        <w:rPr>
          <w:rFonts w:ascii="Arial Narrow" w:eastAsia="Times New Roman" w:hAnsi="Arial Narrow" w:cs="Arial"/>
          <w:color w:val="000000"/>
          <w:kern w:val="0"/>
          <w:lang w:eastAsia="es-ES"/>
          <ns2:ligatures ns2:val="none"/>
        </w:rPr>
        <w:t>ehicular)</w:t>
      </w:r>
      <w:r w:rsidR="0073030A" w:rsidRPr="00A13552">
        <w:rPr>
          <w:rFonts w:ascii="Arial Narrow" w:eastAsia="Times New Roman" w:hAnsi="Arial Narrow" w:cs="Arial"/>
          <w:color w:val="000000"/>
          <w:kern w:val="0"/>
          <w:lang w:eastAsia="es-ES"/>
          <ns2:ligatures ns2:val="none"/>
        </w:rPr>
        <w:t xml:space="preserve"> </w:t>
      </w:r>
      <w:r w:rsidR="00360FB8" w:rsidRPr="00A13552">
        <w:rPr>
          <w:rFonts w:ascii="Arial Narrow" w:eastAsia="Times New Roman" w:hAnsi="Arial Narrow" w:cs="Arial"/>
          <w:color w:val="000000"/>
          <w:kern w:val="0"/>
          <w:lang w:eastAsia="es-ES"/>
          <ns2:ligatures ns2:val="none"/>
        </w:rPr>
        <w:t>que adquirió</w:t>
      </w:r>
      <w:r w:rsidRPr="00A13552">
        <w:rPr>
          <w:rFonts w:ascii="Arial Narrow" w:eastAsia="Times New Roman" w:hAnsi="Arial Narrow" w:cs="Arial"/>
          <w:color w:val="000000"/>
          <w:kern w:val="0"/>
          <w:lang w:eastAsia="es-ES"/>
          <ns2:ligatures ns2:val="none"/>
        </w:rPr>
        <w:t xml:space="preserve"> </w:t>
      </w:r>
      <w:r w:rsidR="0073030A" w:rsidRPr="00A13552">
        <w:rPr>
          <w:rFonts w:ascii="Arial Narrow" w:eastAsia="Times New Roman" w:hAnsi="Arial Narrow" w:cs="Arial"/>
          <w:color w:val="000000"/>
          <w:kern w:val="0"/>
          <w:lang w:eastAsia="es-ES"/>
          <ns2:ligatures ns2:val="none"/>
        </w:rPr>
        <w:t>para asegurar</w:t>
      </w:r>
      <w:r w:rsidRPr="00A13552">
        <w:rPr>
          <w:rFonts w:ascii="Arial Narrow" w:eastAsia="Times New Roman" w:hAnsi="Arial Narrow" w:cs="Arial"/>
          <w:color w:val="000000"/>
          <w:kern w:val="0"/>
          <w:lang w:eastAsia="es-ES"/>
          <ns2:ligatures ns2:val="none"/>
        </w:rPr>
        <w:t xml:space="preserve"> el vehículo con Placa de Rodaje BWV-737</w:t>
      </w:r>
      <w:r w:rsidR="00360FB8" w:rsidRPr="00A13552">
        <w:rPr>
          <w:rFonts w:ascii="Arial Narrow" w:eastAsia="Times New Roman" w:hAnsi="Arial Narrow" w:cs="Arial"/>
          <w:color w:val="000000"/>
          <w:kern w:val="0"/>
          <w:lang w:eastAsia="es-ES"/>
          <ns2:ligatures ns2:val="none"/>
        </w:rPr>
        <w:t xml:space="preserve"> (en adelante, </w:t>
      </w:r>
      <w:r w:rsidR="00681E4A" w:rsidRPr="00A13552">
        <w:rPr>
          <w:rFonts w:ascii="Arial Narrow" w:eastAsia="Times New Roman" w:hAnsi="Arial Narrow" w:cs="Arial"/>
          <w:color w:val="000000"/>
          <w:kern w:val="0"/>
          <w:lang w:eastAsia="es-ES"/>
          <ns2:ligatures ns2:val="none"/>
        </w:rPr>
        <w:t>vehículo asegurado</w:t>
      </w:r>
      <w:r w:rsidR="00360FB8" w:rsidRPr="00A13552">
        <w:rPr>
          <w:rFonts w:ascii="Arial Narrow" w:eastAsia="Times New Roman" w:hAnsi="Arial Narrow" w:cs="Arial"/>
          <w:color w:val="000000"/>
          <w:kern w:val="0"/>
          <w:lang w:eastAsia="es-ES"/>
          <ns2:ligatures ns2:val="none"/>
        </w:rPr>
        <w:t>), en el marco de un crédito vehicular otorgado por una entidad financiera</w:t>
      </w:r>
      <w:r w:rsidRPr="00A13552">
        <w:rPr>
          <w:rFonts w:ascii="Arial Narrow" w:eastAsia="Times New Roman" w:hAnsi="Arial Narrow" w:cs="Arial"/>
          <w:color w:val="000000"/>
          <w:kern w:val="0"/>
          <w:lang w:eastAsia="es-ES"/>
          <ns2:ligatures ns2:val="none"/>
        </w:rPr>
        <w:t xml:space="preserve">, </w:t>
      </w:r>
      <w:r w:rsidR="007F4CA8" w:rsidRPr="00A13552">
        <w:rPr>
          <w:rFonts w:ascii="Arial Narrow" w:eastAsia="Times New Roman" w:hAnsi="Arial Narrow" w:cs="Arial"/>
          <w:color w:val="000000"/>
          <w:kern w:val="0"/>
          <w:lang w:eastAsia="es-ES"/>
          <ns2:ligatures ns2:val="none"/>
        </w:rPr>
        <w:t xml:space="preserve">cuya </w:t>
      </w:r>
      <w:r w:rsidR="0073030A" w:rsidRPr="00A13552">
        <w:rPr>
          <w:rFonts w:ascii="Arial Narrow" w:eastAsia="Times New Roman" w:hAnsi="Arial Narrow" w:cs="Arial"/>
          <w:color w:val="000000"/>
          <w:kern w:val="0"/>
          <w:lang w:eastAsia="es-ES"/>
          <ns2:ligatures ns2:val="none"/>
        </w:rPr>
        <w:t>vigencia inició</w:t>
      </w:r>
      <w:r w:rsidRPr="00A13552">
        <w:rPr>
          <w:rFonts w:ascii="Arial Narrow" w:eastAsia="Times New Roman" w:hAnsi="Arial Narrow" w:cs="Arial"/>
          <w:color w:val="000000"/>
          <w:kern w:val="0"/>
          <w:lang w:eastAsia="es-ES"/>
          <ns2:ligatures ns2:val="none"/>
        </w:rPr>
        <w:t xml:space="preserve"> el 11 de octubre del 2023 hasta el 2 de octubre del 2028, contemplando cobertura por pérdida total hasta por la suma de S/ 75 191,49.</w:t>
      </w:r>
    </w:p>
    <w:p ns2:paraId="0A5CE919" ns2:textId="77777777" w:rsidR="00EB5B57" w:rsidRPr="00A13552" w:rsidRDefault="00EB5B57" w:rsidP="00360FB8">
      <w:pPr>
        <w:spacing w:after="0" w:line="240" w:lineRule="auto"/>
        <w:jc w:val="both"/>
        <w:rPr>
          <w:rFonts w:ascii="Arial Narrow" w:eastAsia="Times New Roman" w:hAnsi="Arial Narrow" w:cs="Arial"/>
          <w:color w:val="000000"/>
          <w:kern w:val="0"/>
          <w:lang w:eastAsia="es-ES"/>
          <ns2:ligatures ns2:val="none"/>
        </w:rPr>
      </w:pPr>
    </w:p>
    <w:p ns2:paraId="29670C18" ns2:textId="590FDC8D" w:rsidR="00EB5B57" w:rsidRPr="00A13552" w:rsidRDefault="00360FB8" w:rsidP="00CD185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A13552">
        <w:rPr>
          <w:rFonts w:ascii="Arial Narrow" w:eastAsia="Times New Roman" w:hAnsi="Arial Narrow" w:cs="Arial"/>
          <w:color w:val="000000"/>
          <w:kern w:val="0"/>
          <w:lang w:eastAsia="es-ES"/>
          <ns2:ligatures ns2:val="none"/>
        </w:rPr>
        <w:t>Posteriormente</w:t>
      </w:r>
      <w:r w:rsidR="00EB5B57" w:rsidRPr="00A13552">
        <w:rPr>
          <w:rFonts w:ascii="Arial Narrow" w:eastAsia="Times New Roman" w:hAnsi="Arial Narrow" w:cs="Arial"/>
          <w:color w:val="000000"/>
          <w:kern w:val="0"/>
          <w:lang w:eastAsia="es-ES"/>
          <ns2:ligatures ns2:val="none"/>
        </w:rPr>
        <w:t xml:space="preserve">, solicitó mediante comunicación telefónica </w:t>
      </w:r>
      <w:r w:rsidRPr="00A13552">
        <w:rPr>
          <w:rFonts w:ascii="Arial Narrow" w:eastAsia="Times New Roman" w:hAnsi="Arial Narrow" w:cs="Arial"/>
          <w:color w:val="000000"/>
          <w:kern w:val="0"/>
          <w:lang w:eastAsia="es-ES"/>
          <ns2:ligatures ns2:val="none"/>
        </w:rPr>
        <w:t xml:space="preserve">a </w:t>
      </w:r>
      <w:r w:rsidRPr="00A13552">
        <w:rPr>
          <w:rFonts w:ascii="Arial Narrow" w:eastAsia="Times New Roman" w:hAnsi="Arial Narrow" w:cs="Arial"/>
          <w:color w:val="000000"/>
          <w:kern w:val="0"/>
          <w:lang w:val="es-ES" w:eastAsia="es-ES"/>
          <ns2:ligatures ns2:val="none"/>
        </w:rPr>
        <w:t>Mapfre</w:t>
      </w:r>
      <w:r w:rsidRPr="00A13552">
        <w:rPr>
          <w:rFonts w:ascii="Arial Narrow" w:eastAsia="Times New Roman" w:hAnsi="Arial Narrow" w:cs="Arial"/>
          <w:color w:val="000000"/>
          <w:kern w:val="0"/>
          <w:lang w:eastAsia="es-ES"/>
          <ns2:ligatures ns2:val="none"/>
        </w:rPr>
        <w:t xml:space="preserve"> </w:t>
      </w:r>
      <w:r w:rsidR="00EB5B57" w:rsidRPr="00A13552">
        <w:rPr>
          <w:rFonts w:ascii="Arial Narrow" w:eastAsia="Times New Roman" w:hAnsi="Arial Narrow" w:cs="Arial"/>
          <w:color w:val="000000"/>
          <w:kern w:val="0"/>
          <w:lang w:eastAsia="es-ES"/>
          <ns2:ligatures ns2:val="none"/>
        </w:rPr>
        <w:t>la remisión de la documentación contractual</w:t>
      </w:r>
      <w:r w:rsidRPr="00A13552">
        <w:rPr>
          <w:rFonts w:ascii="Arial Narrow" w:eastAsia="Times New Roman" w:hAnsi="Arial Narrow" w:cs="Arial"/>
          <w:color w:val="000000"/>
          <w:kern w:val="0"/>
          <w:lang w:eastAsia="es-ES"/>
          <ns2:ligatures ns2:val="none"/>
        </w:rPr>
        <w:t xml:space="preserve"> del Seguro vehicular</w:t>
      </w:r>
      <w:r w:rsidR="00EB5B57" w:rsidRPr="00A13552">
        <w:rPr>
          <w:rFonts w:ascii="Arial Narrow" w:eastAsia="Times New Roman" w:hAnsi="Arial Narrow" w:cs="Arial"/>
          <w:color w:val="000000"/>
          <w:kern w:val="0"/>
          <w:lang w:eastAsia="es-ES"/>
          <ns2:ligatures ns2:val="none"/>
        </w:rPr>
        <w:t>, recibiendo únicamente las Condiciones Particulares, sin que se le proporcionaran las Condiciones Generales ni las cláusulas contractuales que contenían exclusiones, limitaciones de cobertura y demás estipulaciones del seguro.</w:t>
      </w:r>
    </w:p>
    <w:p ns2:paraId="7147CE68" ns2:textId="77777777" w:rsidR="00EB5B57" w:rsidRPr="00A13552" w:rsidRDefault="00EB5B57" w:rsidP="00CD1851">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AC655E1" ns2:textId="4DCEE912" w:rsidR="00EB5B57" w:rsidRPr="00A13552" w:rsidRDefault="00EB5B57" w:rsidP="00CD185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A13552">
        <w:rPr>
          <w:rFonts w:ascii="Arial Narrow" w:eastAsia="Times New Roman" w:hAnsi="Arial Narrow" w:cs="Arial"/>
          <w:color w:val="000000"/>
          <w:kern w:val="0"/>
          <w:lang w:eastAsia="es-ES"/>
          <ns2:ligatures ns2:val="none"/>
        </w:rPr>
        <w:t xml:space="preserve">El 11 de noviembre del 2025, </w:t>
      </w:r>
      <w:r w:rsidR="00681E4A" w:rsidRPr="00A13552">
        <w:rPr>
          <w:rFonts w:ascii="Arial Narrow" w:eastAsia="Times New Roman" w:hAnsi="Arial Narrow" w:cs="Arial"/>
          <w:color w:val="000000"/>
          <w:kern w:val="0"/>
          <w:lang w:eastAsia="es-ES"/>
          <ns2:ligatures ns2:val="none"/>
        </w:rPr>
        <w:t>presentó una denuncia policial</w:t>
      </w:r>
      <w:r w:rsidRPr="00A13552">
        <w:rPr>
          <w:rFonts w:ascii="Arial Narrow" w:eastAsia="Times New Roman" w:hAnsi="Arial Narrow" w:cs="Arial"/>
          <w:color w:val="000000"/>
          <w:kern w:val="0"/>
          <w:lang w:eastAsia="es-ES"/>
          <ns2:ligatures ns2:val="none"/>
        </w:rPr>
        <w:t xml:space="preserve"> señalando la no devolución del </w:t>
      </w:r>
      <w:r w:rsidR="00705EAE" w:rsidRPr="00A13552">
        <w:rPr>
          <w:rFonts w:ascii="Arial Narrow" w:eastAsia="Times New Roman" w:hAnsi="Arial Narrow" w:cs="Arial"/>
          <w:color w:val="000000"/>
          <w:kern w:val="0"/>
          <w:lang w:eastAsia="es-ES"/>
          <ns2:ligatures ns2:val="none"/>
        </w:rPr>
        <w:t xml:space="preserve">vehículo asegurado </w:t>
      </w:r>
      <w:r w:rsidRPr="00A13552">
        <w:rPr>
          <w:rFonts w:ascii="Arial Narrow" w:eastAsia="Times New Roman" w:hAnsi="Arial Narrow" w:cs="Arial"/>
          <w:color w:val="000000"/>
          <w:kern w:val="0"/>
          <w:lang w:eastAsia="es-ES"/>
          <ns2:ligatures ns2:val="none"/>
        </w:rPr>
        <w:t>por parte de la persona a quien se le había entregado en calidad de conductor, indicando la pérdida de contacto con dicha persona.</w:t>
      </w:r>
      <w:r w:rsidR="00705EAE" w:rsidRPr="00A13552">
        <w:rPr>
          <w:rFonts w:ascii="Arial Narrow" w:eastAsia="Times New Roman" w:hAnsi="Arial Narrow" w:cs="Arial"/>
          <w:color w:val="000000"/>
          <w:kern w:val="0"/>
          <w:lang w:eastAsia="es-ES"/>
          <ns2:ligatures ns2:val="none"/>
        </w:rPr>
        <w:t xml:space="preserve"> </w:t>
      </w:r>
    </w:p>
    <w:p ns2:paraId="55D97A5E" ns2:textId="77777777" w:rsidR="00EB5B57" w:rsidRPr="00A13552" w:rsidRDefault="00EB5B57" w:rsidP="00CD1851">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3385C11" ns2:textId="7F36EA3C" w:rsidR="00EB5B57" w:rsidRPr="00A13552" w:rsidRDefault="00EB5B57" w:rsidP="00CD185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A13552">
        <w:rPr>
          <w:rFonts w:ascii="Arial Narrow" w:eastAsia="Times New Roman" w:hAnsi="Arial Narrow" w:cs="Arial"/>
          <w:color w:val="000000"/>
          <w:kern w:val="0"/>
          <w:lang w:eastAsia="es-ES"/>
          <ns2:ligatures ns2:val="none"/>
        </w:rPr>
        <w:t xml:space="preserve">El 12 de noviembre del 2025, comunicó la ocurrencia del siniestro sucedido el 11 de noviembre del 2025, precisando que el </w:t>
      </w:r>
      <w:r w:rsidR="00705EAE" w:rsidRPr="00A13552">
        <w:rPr>
          <w:rFonts w:ascii="Arial Narrow" w:eastAsia="Times New Roman" w:hAnsi="Arial Narrow" w:cs="Arial"/>
          <w:color w:val="000000"/>
          <w:kern w:val="0"/>
          <w:lang w:eastAsia="es-ES"/>
          <ns2:ligatures ns2:val="none"/>
        </w:rPr>
        <w:t xml:space="preserve">vehículo asegurado </w:t>
      </w:r>
      <w:r w:rsidRPr="00A13552">
        <w:rPr>
          <w:rFonts w:ascii="Arial Narrow" w:eastAsia="Times New Roman" w:hAnsi="Arial Narrow" w:cs="Arial"/>
          <w:color w:val="000000"/>
          <w:kern w:val="0"/>
          <w:lang w:eastAsia="es-ES"/>
          <ns2:ligatures ns2:val="none"/>
        </w:rPr>
        <w:t>había sido entregado a un tercero como conductor y que el sistema de posicionamiento global instalado en el vehículo registró información hasta el 10 de noviembre del 2025, fecha en la que fue desactivado.</w:t>
      </w:r>
      <w:r w:rsidR="00705EAE" w:rsidRPr="00A13552">
        <w:rPr>
          <w:rFonts w:ascii="Arial Narrow" w:eastAsia="Times New Roman" w:hAnsi="Arial Narrow" w:cs="Arial"/>
          <w:color w:val="000000"/>
          <w:kern w:val="0"/>
          <w:lang w:eastAsia="es-ES"/>
          <ns2:ligatures ns2:val="none"/>
        </w:rPr>
        <w:t xml:space="preserve"> </w:t>
      </w:r>
    </w:p>
    <w:p ns2:paraId="7430AB93" ns2:textId="77777777" w:rsidR="00EB5B57" w:rsidRPr="00A13552" w:rsidRDefault="00EB5B57" w:rsidP="00CD1851">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518342D" ns2:textId="780753AA" w:rsidR="00EB5B57" w:rsidRPr="00A13552" w:rsidRDefault="00EB5B57" w:rsidP="00CD185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A13552">
        <w:rPr>
          <w:rFonts w:ascii="Arial Narrow" w:eastAsia="Times New Roman" w:hAnsi="Arial Narrow" w:cs="Arial"/>
          <w:color w:val="000000"/>
          <w:kern w:val="0"/>
          <w:lang w:eastAsia="es-ES"/>
          <ns2:ligatures ns2:val="none"/>
        </w:rPr>
        <w:t xml:space="preserve">El 19 de noviembre del 2025, </w:t>
      </w:r>
      <w:r w:rsidR="00705EAE" w:rsidRPr="00A13552">
        <w:rPr>
          <w:rFonts w:ascii="Arial Narrow" w:eastAsia="Times New Roman" w:hAnsi="Arial Narrow" w:cs="Arial"/>
          <w:color w:val="000000"/>
          <w:kern w:val="0"/>
          <w:lang w:val="es-ES" w:eastAsia="es-ES"/>
          <ns2:ligatures ns2:val="none"/>
        </w:rPr>
        <w:t>Mapfre</w:t>
      </w:r>
      <w:r w:rsidR="00705EAE" w:rsidRPr="00A13552">
        <w:rPr>
          <w:rFonts w:ascii="Arial Narrow" w:eastAsia="Times New Roman" w:hAnsi="Arial Narrow" w:cs="Arial"/>
          <w:color w:val="000000"/>
          <w:kern w:val="0"/>
          <w:lang w:eastAsia="es-ES"/>
          <ns2:ligatures ns2:val="none"/>
        </w:rPr>
        <w:t xml:space="preserve"> le </w:t>
      </w:r>
      <w:r w:rsidRPr="00A13552">
        <w:rPr>
          <w:rFonts w:ascii="Arial Narrow" w:eastAsia="Times New Roman" w:hAnsi="Arial Narrow" w:cs="Arial"/>
          <w:color w:val="000000"/>
          <w:kern w:val="0"/>
          <w:lang w:eastAsia="es-ES"/>
          <ns2:ligatures ns2:val="none"/>
        </w:rPr>
        <w:t>solicitó la presentación de documentación adicional para la evaluación del siniestro, indicando que dicho requerimiento se sustentaba en condiciones contractuales.</w:t>
      </w:r>
    </w:p>
    <w:p ns2:paraId="3A91FB3F" ns2:textId="77777777" w:rsidR="00705EAE" w:rsidRPr="00A13552" w:rsidRDefault="00705EAE" w:rsidP="00705EAE">
      <w:pPr>
        <w:spacing w:after="0" w:line="240" w:lineRule="auto"/>
        <w:jc w:val="both"/>
        <w:rPr>
          <w:rFonts w:ascii="Arial Narrow" w:eastAsia="Times New Roman" w:hAnsi="Arial Narrow" w:cs="Arial"/>
          <w:color w:val="000000"/>
          <w:kern w:val="0"/>
          <w:lang w:eastAsia="es-ES"/>
          <ns2:ligatures ns2:val="none"/>
        </w:rPr>
      </w:pPr>
    </w:p>
    <w:p ns2:paraId="6C969D87" ns2:textId="3DC4F9C2" w:rsidR="00EB5B57" w:rsidRPr="00A13552" w:rsidRDefault="00EB5B57" w:rsidP="00CD185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A13552">
        <w:rPr>
          <w:rFonts w:ascii="Arial Narrow" w:eastAsia="Times New Roman" w:hAnsi="Arial Narrow" w:cs="Arial"/>
          <w:color w:val="000000"/>
          <w:kern w:val="0"/>
          <w:lang w:eastAsia="es-ES"/>
          <ns2:ligatures ns2:val="none"/>
        </w:rPr>
        <w:t xml:space="preserve">El 4 de marzo del 2026, </w:t>
      </w:r>
      <w:r w:rsidR="00705EAE" w:rsidRPr="00A13552">
        <w:rPr>
          <w:rFonts w:ascii="Arial Narrow" w:eastAsia="Times New Roman" w:hAnsi="Arial Narrow" w:cs="Arial"/>
          <w:color w:val="000000"/>
          <w:kern w:val="0"/>
          <w:lang w:val="es-ES" w:eastAsia="es-ES"/>
          <ns2:ligatures ns2:val="none"/>
        </w:rPr>
        <w:t>Mapfre</w:t>
      </w:r>
      <w:r w:rsidR="00705EAE" w:rsidRPr="00A13552">
        <w:rPr>
          <w:rFonts w:ascii="Arial Narrow" w:eastAsia="Times New Roman" w:hAnsi="Arial Narrow" w:cs="Arial"/>
          <w:color w:val="000000"/>
          <w:kern w:val="0"/>
          <w:lang w:eastAsia="es-ES"/>
          <ns2:ligatures ns2:val="none"/>
        </w:rPr>
        <w:t xml:space="preserve"> le </w:t>
      </w:r>
      <w:r w:rsidRPr="00A13552">
        <w:rPr>
          <w:rFonts w:ascii="Arial Narrow" w:eastAsia="Times New Roman" w:hAnsi="Arial Narrow" w:cs="Arial"/>
          <w:color w:val="000000"/>
          <w:kern w:val="0"/>
          <w:lang w:eastAsia="es-ES"/>
          <ns2:ligatures ns2:val="none"/>
        </w:rPr>
        <w:t>comunicó el rechazo de la cobertura solicitada por el siniestro, sustentando dicha decisión en disposiciones contenidas en documentos contractuales que no habían sido previamente proporcionados.</w:t>
      </w:r>
    </w:p>
    <w:p ns2:paraId="6926358F" ns2:textId="77777777" w:rsidR="00EB5B57" w:rsidRPr="00A13552" w:rsidRDefault="00EB5B57" w:rsidP="00CD1851">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9E18FFA" ns2:textId="6CA9CA70" w:rsidR="00EB5B57" w:rsidRPr="00A13552" w:rsidRDefault="00EB5B57" w:rsidP="00CD185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A13552">
        <w:rPr>
          <w:rFonts w:ascii="Arial Narrow" w:eastAsia="Times New Roman" w:hAnsi="Arial Narrow" w:cs="Arial"/>
          <w:color w:val="000000"/>
          <w:kern w:val="0"/>
          <w:lang w:eastAsia="es-ES"/>
          <ns2:ligatures ns2:val="none"/>
        </w:rPr>
        <w:t xml:space="preserve">El 27 de febrero del 2026, </w:t>
      </w:r>
      <w:r w:rsidR="00E25290" w:rsidRPr="00A13552">
        <w:rPr>
          <w:rFonts w:ascii="Arial Narrow" w:eastAsia="Times New Roman" w:hAnsi="Arial Narrow" w:cs="Arial"/>
          <w:color w:val="000000"/>
          <w:kern w:val="0"/>
          <w:lang w:eastAsia="es-ES"/>
          <ns2:ligatures ns2:val="none"/>
        </w:rPr>
        <w:t>Mapfre</w:t>
      </w:r>
      <w:r w:rsidRPr="00A13552">
        <w:rPr>
          <w:rFonts w:ascii="Arial Narrow" w:eastAsia="Times New Roman" w:hAnsi="Arial Narrow" w:cs="Arial"/>
          <w:color w:val="000000"/>
          <w:kern w:val="0"/>
          <w:lang w:eastAsia="es-ES"/>
          <ns2:ligatures ns2:val="none"/>
        </w:rPr>
        <w:t xml:space="preserve"> le indicó </w:t>
      </w:r>
      <w:r w:rsidR="00E25290" w:rsidRPr="00A13552">
        <w:rPr>
          <w:rFonts w:ascii="Arial Narrow" w:eastAsia="Times New Roman" w:hAnsi="Arial Narrow" w:cs="Arial"/>
          <w:color w:val="000000"/>
          <w:kern w:val="0"/>
          <w:lang w:eastAsia="es-ES"/>
          <ns2:ligatures ns2:val="none"/>
        </w:rPr>
        <w:t>por correo electrónico que</w:t>
      </w:r>
      <w:r w:rsidRPr="00A13552">
        <w:rPr>
          <w:rFonts w:ascii="Arial Narrow" w:eastAsia="Times New Roman" w:hAnsi="Arial Narrow" w:cs="Arial"/>
          <w:color w:val="000000"/>
          <w:kern w:val="0"/>
          <w:lang w:eastAsia="es-ES"/>
          <ns2:ligatures ns2:val="none"/>
        </w:rPr>
        <w:t xml:space="preserve"> la </w:t>
      </w:r>
      <w:r w:rsidR="00E25290" w:rsidRPr="00A13552">
        <w:rPr>
          <w:rFonts w:ascii="Arial Narrow" w:eastAsia="Times New Roman" w:hAnsi="Arial Narrow" w:cs="Arial"/>
          <w:color w:val="000000"/>
          <w:kern w:val="0"/>
          <w:lang w:eastAsia="es-ES"/>
          <ns2:ligatures ns2:val="none"/>
        </w:rPr>
        <w:t>póliza de</w:t>
      </w:r>
      <w:r w:rsidR="007F4CA8" w:rsidRPr="00A13552">
        <w:rPr>
          <w:rFonts w:ascii="Arial Narrow" w:eastAsia="Times New Roman" w:hAnsi="Arial Narrow" w:cs="Arial"/>
          <w:color w:val="000000"/>
          <w:kern w:val="0"/>
          <w:lang w:eastAsia="es-ES"/>
          <ns2:ligatures ns2:val="none"/>
        </w:rPr>
        <w:t>l</w:t>
      </w:r>
      <w:r w:rsidR="00E25290" w:rsidRPr="00A13552">
        <w:rPr>
          <w:rFonts w:ascii="Arial Narrow" w:eastAsia="Times New Roman" w:hAnsi="Arial Narrow" w:cs="Arial"/>
          <w:color w:val="000000"/>
          <w:kern w:val="0"/>
          <w:lang w:eastAsia="es-ES"/>
          <ns2:ligatures ns2:val="none"/>
        </w:rPr>
        <w:t xml:space="preserve"> Seguro Vehicular</w:t>
      </w:r>
      <w:r w:rsidRPr="00A13552">
        <w:rPr>
          <w:rFonts w:ascii="Arial Narrow" w:eastAsia="Times New Roman" w:hAnsi="Arial Narrow" w:cs="Arial"/>
          <w:color w:val="000000"/>
          <w:kern w:val="0"/>
          <w:lang w:eastAsia="es-ES"/>
          <ns2:ligatures ns2:val="none"/>
        </w:rPr>
        <w:t xml:space="preserve"> habría sido enviada el 1 de octubre del 2023, remitiéndose capturas de pantalla </w:t>
      </w:r>
      <w:r w:rsidRPr="00A13552">
        <w:rPr>
          <w:rFonts w:ascii="Arial Narrow" w:eastAsia="Times New Roman" w:hAnsi="Arial Narrow" w:cs="Arial"/>
          <w:color w:val="000000"/>
          <w:kern w:val="0"/>
          <w:lang w:eastAsia="es-ES"/>
          <ns2:ligatures ns2:val="none"/>
        </w:rPr>
        <w:lastRenderedPageBreak/>
        <w:t>que no evidenciaban constancia de entrega, recepción ni acceso a la documentación, ni permitían verificar la disponibilidad efectiva de las condiciones generales o enlaces funcionales de acceso.</w:t>
      </w:r>
      <w:r w:rsidR="00E25290" w:rsidRPr="00A13552">
        <w:rPr>
          <w:rFonts w:ascii="Arial Narrow" w:eastAsia="Times New Roman" w:hAnsi="Arial Narrow" w:cs="Arial"/>
          <w:color w:val="000000"/>
          <w:kern w:val="0"/>
          <w:lang w:eastAsia="es-ES"/>
          <ns2:ligatures ns2:val="none"/>
        </w:rPr>
        <w:t xml:space="preserve"> </w:t>
      </w:r>
    </w:p>
    <w:p ns2:paraId="5D5D72A3" ns2:textId="77777777" w:rsidR="00EB5B57" w:rsidRPr="00A13552" w:rsidRDefault="00EB5B57" w:rsidP="00CD1851">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F9CF7F5" ns2:textId="2A90EFF5" w:rsidR="00CA59A2" w:rsidRPr="00A13552" w:rsidRDefault="00EB5B57" w:rsidP="00CD185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A13552">
        <w:rPr>
          <w:rFonts w:ascii="Arial Narrow" w:eastAsia="Times New Roman" w:hAnsi="Arial Narrow" w:cs="Arial"/>
          <w:color w:val="000000"/>
          <w:kern w:val="0"/>
          <w:lang w:eastAsia="es-ES"/>
          <ns2:ligatures ns2:val="none"/>
        </w:rPr>
        <w:t xml:space="preserve">El 16 de marzo del 2026, tomó conocimiento que el </w:t>
      </w:r>
      <w:r w:rsidR="00182767" w:rsidRPr="00A13552">
        <w:rPr>
          <w:rFonts w:ascii="Arial Narrow" w:eastAsia="Times New Roman" w:hAnsi="Arial Narrow" w:cs="Arial"/>
          <w:color w:val="000000"/>
          <w:kern w:val="0"/>
          <w:lang w:eastAsia="es-ES"/>
          <ns2:ligatures ns2:val="none"/>
        </w:rPr>
        <w:t xml:space="preserve">vehículo asegurado </w:t>
      </w:r>
      <w:r w:rsidRPr="00A13552">
        <w:rPr>
          <w:rFonts w:ascii="Arial Narrow" w:eastAsia="Times New Roman" w:hAnsi="Arial Narrow" w:cs="Arial"/>
          <w:color w:val="000000"/>
          <w:kern w:val="0"/>
          <w:lang w:eastAsia="es-ES"/>
          <ns2:ligatures ns2:val="none"/>
        </w:rPr>
        <w:t>fue hallado en circulación por la Policía Nacional del Perú en el distrito de Puente Piedra</w:t>
      </w:r>
      <w:r w:rsidR="00182767" w:rsidRPr="00A13552">
        <w:rPr>
          <w:rFonts w:ascii="Arial Narrow" w:eastAsia="Times New Roman" w:hAnsi="Arial Narrow" w:cs="Arial"/>
          <w:color w:val="000000"/>
          <w:kern w:val="0"/>
          <w:lang w:eastAsia="es-ES"/>
          <ns2:ligatures ns2:val="none"/>
        </w:rPr>
        <w:t>, provincia y departamento de Lima</w:t>
      </w:r>
      <w:r w:rsidRPr="00A13552">
        <w:rPr>
          <w:rFonts w:ascii="Arial Narrow" w:eastAsia="Times New Roman" w:hAnsi="Arial Narrow" w:cs="Arial"/>
          <w:color w:val="000000"/>
          <w:kern w:val="0"/>
          <w:lang w:eastAsia="es-ES"/>
          <ns2:ligatures ns2:val="none"/>
        </w:rPr>
        <w:t>, presentando alteraciones en sus placas y número de serie, quedando bajo custodia de dicha entidad.</w:t>
      </w:r>
      <w:r w:rsidR="00182767" w:rsidRPr="00A13552">
        <w:rPr>
          <w:rFonts w:ascii="Arial Narrow" w:eastAsia="Times New Roman" w:hAnsi="Arial Narrow" w:cs="Arial"/>
          <w:color w:val="000000"/>
          <w:kern w:val="0"/>
          <w:lang w:eastAsia="es-ES"/>
          <ns2:ligatures ns2:val="none"/>
        </w:rPr>
        <w:t xml:space="preserve"> </w:t>
      </w:r>
    </w:p>
    <w:p ns2:paraId="33E14FF7" ns2:textId="77777777" w:rsidR="00CA59A2" w:rsidRPr="00A13552" w:rsidRDefault="00CA59A2" w:rsidP="00327F5B">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61535086" w:rsidR="00CA59A2" w:rsidRPr="005E111B" w:rsidRDefault="00617B1D"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A13552">
        <w:rPr>
          <w:rFonts w:ascii="Arial Narrow" w:eastAsia="Times New Roman" w:hAnsi="Arial Narrow" w:cs="Arial"/>
          <w:color w:val="000000"/>
          <w:kern w:val="0"/>
          <w:lang w:val="es-ES" w:eastAsia="es-ES"/>
          <ns2:ligatures ns2:val="none"/>
        </w:rPr>
        <w:t xml:space="preserve">El señor [APELLIDO] solicitó, en calidad de medida correctiva, que Mapfre cumpla con realizar el otorgamiento de las coberturas de daño propio por concepto de pérdida total del vehículo asegurado, hasta por la suma asegurada de S/ 75 191,49. Asimismo, requirió el reembolso de costos y costas del presente procedimiento.</w:t>
      </w:r>
      <w:r w:rsidR="00CA59A2" w:rsidRPr="00A13552">
        <w:rPr>
          <w:rFonts w:ascii="Arial Narrow" w:eastAsia="Times New Roman" w:hAnsi="Arial Narrow" w:cs="Arial"/>
          <w:color w:val="000000"/>
          <w:kern w:val="0"/>
          <w:lang w:val="es-ES" w:eastAsia="es-ES"/>
          <ns2:ligatures ns2:val="none"/>
        </w:rPr>
        <w:t xml:space="preserve"/>
      </w:r>
      <w:r w:rsidRPr="00A13552">
        <w:rPr>
          <w:rFonts w:ascii="Arial Narrow" w:eastAsia="Calibri" w:hAnsi="Arial Narrow" w:cs="Arial"/>
          <w:kern w:val="0"/>
          <ns2:ligatures ns2:val="none"/>
        </w:rPr>
        <w:t xml:space="preserve"/>
      </w:r>
      <w:proofErr w:type="spellStart"/>
      <w:r w:rsidRPr="00A13552">
        <w:rPr>
          <w:rFonts w:ascii="Arial Narrow" w:eastAsia="Calibri" w:hAnsi="Arial Narrow" w:cs="Arial"/>
          <w:kern w:val="0"/>
          <ns2:ligatures ns2:val="none"/>
        </w:rPr>
        <w:t/>
      </w:r>
      <w:proofErr w:type="spellEnd"/>
      <w:r w:rsidRPr="00A13552">
        <w:rPr>
          <w:rFonts w:ascii="Arial Narrow" w:eastAsia="Calibri" w:hAnsi="Arial Narrow" w:cs="Arial"/>
          <w:kern w:val="0"/>
          <ns2:ligatures ns2:val="none"/>
        </w:rPr>
        <w:t xml:space="preserve"/>
      </w:r>
      <w:r w:rsidR="00CA59A2" w:rsidRPr="00A13552">
        <w:rPr>
          <w:rFonts w:ascii="Arial Narrow" w:eastAsia="Times New Roman" w:hAnsi="Arial Narrow" w:cs="Arial"/>
          <w:color w:val="000000"/>
          <w:kern w:val="0"/>
          <w:lang w:val="es-ES" w:eastAsia="es-ES"/>
          <ns2:ligatures ns2:val="none"/>
        </w:rPr>
        <w:t xml:space="preserve"/>
      </w:r>
      <w:r w:rsidRPr="00A13552">
        <w:rPr>
          <w:rFonts w:ascii="Arial Narrow" w:eastAsia="Times New Roman" w:hAnsi="Arial Narrow" w:cs="Arial"/>
          <w:color w:val="000000"/>
          <w:kern w:val="0"/>
          <w:lang w:val="es-ES" w:eastAsia="es-ES"/>
          <ns2:ligatures ns2:val="none"/>
        </w:rPr>
        <w:t xml:space="preserve"/>
      </w:r>
      <w:r w:rsidR="00CA59A2" w:rsidRPr="00A13552">
        <w:rPr>
          <w:rFonts w:ascii="Arial Narrow" w:eastAsia="Times New Roman" w:hAnsi="Arial Narrow" w:cs="Arial"/>
          <w:color w:val="000000"/>
          <w:kern w:val="0"/>
          <w:lang w:val="es-ES" w:eastAsia="es-ES"/>
          <ns2:ligatures ns2:val="none"/>
        </w:rPr>
        <w:t xml:space="preserve"/>
      </w:r>
      <w:r w:rsidR="00161410" w:rsidRPr="00A13552">
        <w:rPr>
          <w:rFonts w:ascii="Arial Narrow" w:eastAsia="Times New Roman" w:hAnsi="Arial Narrow" w:cs="Arial"/>
          <w:color w:val="000000"/>
          <w:kern w:val="0"/>
          <w:lang w:val="es-ES" w:eastAsia="es-ES"/>
          <ns2:ligatures ns2:val="none"/>
        </w:rPr>
        <w:t/>
      </w:r>
      <w:r w:rsidR="00CA59A2" w:rsidRPr="00A13552">
        <w:rPr>
          <w:rFonts w:ascii="Arial Narrow" w:eastAsia="Times New Roman" w:hAnsi="Arial Narrow" w:cs="Arial"/>
          <w:color w:val="000000"/>
          <w:kern w:val="0"/>
          <w:lang w:val="es-ES" w:eastAsia="es-ES"/>
          <ns2:ligatures ns2:val="none"/>
        </w:rPr>
        <w:t xml:space="preserve"/>
      </w:r>
      <w:r w:rsidR="00161410" w:rsidRPr="00A13552">
        <w:rPr>
          <w:rFonts w:ascii="Arial Narrow" w:eastAsia="Times New Roman" w:hAnsi="Arial Narrow" w:cs="Arial"/>
          <w:color w:val="000000"/>
          <w:kern w:val="0"/>
          <w:lang w:val="es-ES" w:eastAsia="es-ES"/>
          <ns2:ligatures ns2:val="none"/>
        </w:rPr>
        <w:t xml:space="preserve"/>
      </w:r>
      <w:r w:rsidR="0020096F" w:rsidRPr="00A13552">
        <w:rPr>
          <w:rFonts w:ascii="Arial Narrow" w:eastAsia="Times New Roman" w:hAnsi="Arial Narrow" w:cs="Arial"/>
          <w:color w:val="000000"/>
          <w:kern w:val="0"/>
          <w:lang w:val="es-ES" w:eastAsia="es-ES"/>
          <ns2:ligatures ns2:val="none"/>
        </w:rPr>
        <w:t xml:space="preserve"/>
      </w:r>
      <w:r w:rsidR="0020096F" w:rsidRPr="005E111B">
        <w:rPr>
          <w:rFonts w:ascii="Arial Narrow" w:eastAsia="Times New Roman" w:hAnsi="Arial Narrow" w:cs="Arial"/>
          <w:color w:val="000000"/>
          <w:kern w:val="0"/>
          <w:lang w:val="es-ES" w:eastAsia="es-ES"/>
          <ns2:ligatures ns2:val="none"/>
        </w:rPr>
        <w:t xml:space="preserve"/>
      </w:r>
      <w:r w:rsidR="00161410" w:rsidRPr="005E111B">
        <w:rPr>
          <w:rFonts w:ascii="Arial Narrow" w:eastAsia="Times New Roman" w:hAnsi="Arial Narrow" w:cs="Arial"/>
          <w:color w:val="000000"/>
          <w:kern w:val="0"/>
          <w:lang w:val="es-ES" w:eastAsia="es-ES"/>
          <ns2:ligatures ns2:val="none"/>
        </w:rPr>
        <w:t/>
      </w:r>
      <w:r w:rsidR="00CA59A2" w:rsidRPr="005E111B">
        <w:rPr>
          <w:rFonts w:ascii="Arial Narrow" w:eastAsia="Times New Roman" w:hAnsi="Arial Narrow" w:cs="Arial"/>
          <w:color w:val="000000"/>
          <w:kern w:val="0"/>
          <w:lang w:val="es-ES" w:eastAsia="es-ES"/>
          <ns2:ligatures ns2:val="none"/>
        </w:rPr>
        <w:t/>
      </w:r>
    </w:p>
    <w:p ns2:paraId="66005174" ns2:textId="77777777" w:rsidR="00CA59A2" w:rsidRPr="005E111B" w:rsidRDefault="00CA59A2" w:rsidP="00327F5B">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5E111B"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5E111B">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5E111B" w:rsidRDefault="00CA59A2" w:rsidP="007F305F">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2DC7B64E" ns2:textId="478FF692" w:rsidR="00121544" w:rsidRPr="005E111B"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5E111B">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5E111B">
        <w:rPr>
          <w:rStyle w:val="Refdenotaalpie"/>
          <w:rFonts w:ascii="Arial Narrow" w:eastAsia="Arial Narrow" w:hAnsi="Arial Narrow" w:cs="Arial Narrow"/>
          <w:kern w:val="0"/>
          <w:vertAlign w:val="superscript"/>
          <ns2:ligatures ns2:val="none"/>
        </w:rPr>
        <w:footnoteReference w:id="2"/>
      </w:r>
      <w:r w:rsidRPr="005E111B">
        <w:rPr>
          <w:rFonts w:ascii="Arial Narrow" w:eastAsia="Times New Roman" w:hAnsi="Arial Narrow" w:cs="Segoe UI"/>
          <w:color w:val="000000"/>
          <w:kern w:val="0"/>
          <w:lang w:eastAsia="es-PE"/>
          <ns2:ligatures ns2:val="none"/>
        </w:rPr>
        <w:t xml:space="preserve">, </w:t>
      </w:r>
      <w:r w:rsidR="00121544" w:rsidRPr="005E111B">
        <w:rPr>
          <w:rFonts w:ascii="Arial Narrow" w:eastAsia="Times New Roman" w:hAnsi="Arial Narrow" w:cs="Segoe UI"/>
          <w:color w:val="000000"/>
          <w:kern w:val="0"/>
          <w:lang w:eastAsia="es-PE"/>
          <ns2:ligatures ns2:val="none"/>
        </w:rPr>
        <w:t xml:space="preserve">considera </w:t>
      </w:r>
      <w:r w:rsidR="00121544" w:rsidRPr="005E111B">
        <w:rPr>
          <w:rFonts w:ascii="Arial Narrow" w:eastAsia="Arial Narrow" w:hAnsi="Arial Narrow" w:cs="Arial Narrow"/>
          <w:kern w:val="0"/>
          <ns2:ligatures ns2:val="none"/>
        </w:rPr>
        <w:t xml:space="preserve">que el hecho denunciado, </w:t>
      </w:r>
      <w:bookmarkStart w:id="6" w:name="_Hlk211591623"/>
      <w:r w:rsidR="00121544" w:rsidRPr="005E111B">
        <w:rPr>
          <w:rFonts w:ascii="Arial Narrow" w:eastAsia="Arial Narrow" w:hAnsi="Arial Narrow" w:cs="Arial Narrow"/>
          <w:kern w:val="0"/>
          <ns2:ligatures ns2:val="none"/>
        </w:rPr>
        <w:t xml:space="preserve">consistente en que </w:t>
      </w:r>
      <w:bookmarkStart w:id="7" w:name="_Hlk213160885"/>
      <w:bookmarkStart w:id="8" w:name="_Hlk213151898"/>
      <w:bookmarkStart w:id="9" w:name="_Hlk215061838"/>
      <w:r w:rsidR="005E111B" w:rsidRPr="005E111B">
        <w:rPr>
          <w:rFonts w:ascii="Arial Narrow" w:eastAsia="Times New Roman" w:hAnsi="Arial Narrow" w:cs="Times New Roman"/>
          <w:color w:val="000000"/>
          <w:kern w:val="0"/>
          <w:shd w:val="clear" w:color="auto" w:fill="FFFFFF"/>
          <w:lang w:eastAsia="es-PE"/>
          <ns2:ligatures ns2:val="none"/>
        </w:rPr>
        <w:t xml:space="preserve">la compañía aseguradora habría negado injustificadamente </w:t>
      </w:r>
      <w:r w:rsidR="00401B24" w:rsidRPr="005E111B">
        <w:rPr>
          <w:rFonts w:ascii="Arial Narrow" w:eastAsia="Times New Roman" w:hAnsi="Arial Narrow" w:cs="Times New Roman"/>
          <w:color w:val="000000"/>
          <w:kern w:val="0"/>
          <w:shd w:val="clear" w:color="auto" w:fill="FFFFFF"/>
          <w:lang w:eastAsia="es-PE"/>
          <ns2:ligatures ns2:val="none"/>
        </w:rPr>
        <w:t xml:space="preserve">al denunciante </w:t>
      </w:r>
      <w:r w:rsidR="005E111B" w:rsidRPr="005E111B">
        <w:rPr>
          <w:rFonts w:ascii="Arial Narrow" w:eastAsia="Times New Roman" w:hAnsi="Arial Narrow" w:cs="Times New Roman"/>
          <w:color w:val="000000"/>
          <w:kern w:val="0"/>
          <w:shd w:val="clear" w:color="auto" w:fill="FFFFFF"/>
          <w:lang w:eastAsia="es-PE"/>
          <ns2:ligatures ns2:val="none"/>
        </w:rPr>
        <w:t>el otorgamiento de la cobertura de la Póliza 3012300044271 del Seguro Vehicular por el siniestro del 11 de noviembre de 2025</w:t>
      </w:r>
      <w:r w:rsidR="00711750" w:rsidRPr="005E111B">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5E111B">
        <w:rPr>
          <w:rFonts w:ascii="Arial Narrow" w:eastAsia="Times New Roman" w:hAnsi="Arial Narrow" w:cs="Segoe UI"/>
          <w:color w:val="000000"/>
          <w:kern w:val="0"/>
          <w:lang w:eastAsia="es-PE"/>
          <ns2:ligatures ns2:val="none"/>
        </w:rPr>
        <w:t/>
      </w:r>
      <w:r w:rsidR="00711750" w:rsidRPr="005E111B">
        <w:rPr>
          <w:rFonts w:ascii="Arial Narrow" w:eastAsia="Arial Narrow" w:hAnsi="Arial Narrow" w:cs="Arial Narrow"/>
          <w:kern w:val="0"/>
          <ns2:ligatures ns2:val="none"/>
        </w:rPr>
        <w:t xml:space="preserve"> y 19</w:t>
      </w:r>
      <w:r w:rsidR="00711750" w:rsidRPr="005E111B">
        <w:rPr>
          <w:rFonts w:ascii="Arial Narrow" w:eastAsia="Times New Roman" w:hAnsi="Arial Narrow" w:cs="Segoe UI"/>
          <w:color w:val="000000"/>
          <w:kern w:val="0"/>
          <w:lang w:eastAsia="es-PE"/>
          <ns2:ligatures ns2:val="none"/>
        </w:rPr>
        <w:t/>
      </w:r>
      <w:r w:rsidR="00711750" w:rsidRPr="005E111B">
        <w:rPr>
          <w:rFonts w:ascii="Arial Narrow" w:eastAsia="Arial Narrow" w:hAnsi="Arial Narrow" w:cs="Arial Narrow"/>
          <w:kern w:val="0"/>
          <ns2:ligatures ns2:val="none"/>
        </w:rPr>
        <w:t xml:space="preserve"> del Código</w:t>
      </w:r>
      <w:bookmarkStart w:id="10" w:name="_Hlk213160896"/>
      <w:bookmarkEnd w:id="7"/>
      <w:r w:rsidR="00711750" w:rsidRPr="005E111B">
        <w:rPr>
          <w:rStyle w:val="Refdenotaalpie"/>
          <w:rFonts w:ascii="Arial Narrow" w:eastAsia="Arial Narrow" w:hAnsi="Arial Narrow" w:cs="Arial"/>
          <w:kern w:val="0"/>
          <w:vertAlign w:val="superscript"/>
          <ns2:ligatures ns2:val="none"/>
        </w:rPr>
        <w:footnoteReference w:id="3"/>
      </w:r>
      <w:bookmarkEnd w:id="10"/>
      <w:r w:rsidR="00711750" w:rsidRPr="005E111B">
        <w:rPr>
          <w:rFonts w:ascii="Arial Narrow" w:eastAsia="Arial Narrow" w:hAnsi="Arial Narrow" w:cs="Arial Narrow"/>
          <w:kern w:val="0"/>
          <ns2:ligatures ns2:val="none"/>
        </w:rPr>
        <w:t>.</w:t>
      </w:r>
      <w:bookmarkEnd w:id="1"/>
      <w:bookmarkEnd w:id="8"/>
    </w:p>
    <w:p ns2:paraId="61A99930" ns2:textId="3873BAEB" w:rsidR="00121544" w:rsidRPr="005E111B"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5E111B">
        <w:rPr>
          <w:rFonts w:ascii="Arial Narrow" w:eastAsia="Arial Narrow" w:hAnsi="Arial Narrow" w:cs="Arial Narrow"/>
          <w:kern w:val="0"/>
          <ns2:ligatures ns2:val="none"/>
        </w:rPr>
        <w:lastRenderedPageBreak/>
        <w:t xml:space="preserve">Asimismo, </w:t>
      </w:r>
      <w:r w:rsidRPr="005E111B">
        <w:rPr>
          <w:rFonts w:ascii="Arial Narrow" w:eastAsia="Times New Roman" w:hAnsi="Arial Narrow" w:cs="Arial"/>
          <w:color w:val="000000"/>
          <w:kern w:val="0"/>
          <w:lang w:eastAsia="es-PE"/>
          <ns2:ligatures ns2:val="none"/>
        </w:rPr>
        <w:t xml:space="preserve">la Secretaría Técnica, en ejercicio de sus facultades, considera </w:t>
      </w:r>
      <w:r w:rsidRPr="005E111B">
        <w:rPr>
          <w:rFonts w:ascii="Arial Narrow" w:eastAsia="Arial Narrow" w:hAnsi="Arial Narrow" w:cs="Arial"/>
          <w:kern w:val="0"/>
          <ns2:ligatures ns2:val="none"/>
        </w:rPr>
        <w:t xml:space="preserve">que el hecho denunciado, consistente en que </w:t>
      </w:r>
      <w:r w:rsidR="005E111B" w:rsidRPr="005E111B">
        <w:rPr>
          <w:rFonts w:ascii="Arial Narrow" w:eastAsia="Arial Narrow" w:hAnsi="Arial Narrow" w:cs="Arial Narrow"/>
          <w:kern w:val="0"/>
          <ns2:ligatures ns2:val="none"/>
        </w:rPr>
        <w:t>la compañía aseguradora no habría cumplido con entregar oportunamente al denunciante la totalidad de la documentación contractual de la Póliza 3012300044271 del Seguro Vehicular, incluyendo las condiciones generales y cláusulas contractuales que contenían exclusiones y limitaciones de cobertura de la referida póliza</w:t>
      </w:r>
      <w:r w:rsidRPr="005E111B">
        <w:rPr>
          <w:rFonts w:ascii="Arial Narrow" w:eastAsia="Arial Narrow" w:hAnsi="Arial Narrow" w:cs="Arial"/>
          <w:kern w:val="0"/>
          <ns2:ligatures ns2:val="none"/>
        </w:rPr>
        <w:t xml:space="preserve">. </w:t>
      </w:r>
      <w:bookmarkStart w:id="11" w:name="_Hlk213173539"/>
      <w:r w:rsidRPr="005E111B">
        <w:rPr>
          <w:rFonts w:ascii="Arial Narrow" w:eastAsia="Arial Narrow" w:hAnsi="Arial Narrow" w:cs="Arial"/>
          <w:kern w:val="0"/>
          <ns2:ligatures ns2:val="none"/>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5E111B">
        <w:rPr>
          <w:rStyle w:val="Refdenotaalpie"/>
          <w:rFonts w:ascii="Arial Narrow" w:eastAsia="Arial Narrow" w:hAnsi="Arial Narrow" w:cs="Arial"/>
          <w:kern w:val="0"/>
          <w:vertAlign w:val="superscript"/>
          <ns2:ligatures ns2:val="none"/>
        </w:rPr>
        <w:footnoteReference w:id="4"/>
      </w:r>
      <w:r w:rsidRPr="005E111B">
        <w:rPr>
          <w:rFonts w:ascii="Arial Narrow" w:eastAsia="Arial Narrow" w:hAnsi="Arial Narrow" w:cs="Arial"/>
          <w:kern w:val="0"/>
          <ns2:ligatures ns2:val="none"/>
        </w:rPr>
        <w:t>.</w:t>
      </w:r>
      <w:bookmarkStart w:id="12" w:name="_Hlk212534267"/>
      <w:bookmarkEnd w:id="11"/>
    </w:p>
    <w:p ns2:paraId="4266B1E3" ns2:textId="77777777" w:rsidR="00121544" w:rsidRPr="005E111B" w:rsidRDefault="00121544" w:rsidP="00327F5B">
      <w:pPr>
        <w:spacing w:after="0" w:line="240" w:lineRule="auto"/>
        <w:jc w:val="both"/>
        <w:rPr>
          <w:rFonts w:ascii="Arial Narrow" w:eastAsia="Arial Narrow" w:hAnsi="Arial Narrow" w:cs="Arial Narrow"/>
          <w:kern w:val="0"/>
          <ns2:ligatures ns2:val="none"/>
        </w:rPr>
      </w:pPr>
    </w:p>
    <w:p ns2:paraId="78C31712" ns2:textId="431D6134" w:rsidR="00121544" w:rsidRPr="005E111B"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3" w:name="_Hlk214534552"/>
      <w:bookmarkStart w:id="14" w:name="_Hlk215162008"/>
      <w:r w:rsidRPr="005E111B">
        <w:rPr>
          <w:rFonts w:ascii="Arial Narrow" w:eastAsia="Times New Roman" w:hAnsi="Arial Narrow" w:cs="Arial"/>
          <w:color w:val="000000"/>
          <w:kern w:val="0"/>
          <w:lang w:eastAsia="es-PE"/>
          <ns2:ligatures ns2:val="none"/>
        </w:rPr>
        <w:t xml:space="preserve">Además, </w:t>
      </w:r>
      <w:bookmarkStart w:id="15" w:name="_Hlk212623477"/>
      <w:r w:rsidRPr="005E111B">
        <w:rPr>
          <w:rFonts w:ascii="Arial Narrow" w:eastAsia="Times New Roman" w:hAnsi="Arial Narrow" w:cs="Arial"/>
          <w:color w:val="000000"/>
          <w:kern w:val="0"/>
          <w:lang w:eastAsia="es-PE"/>
          <ns2:ligatures ns2:val="none"/>
        </w:rPr>
        <w:t xml:space="preserve">la Secretaría Técnica, en ejercicio de sus facultades, considera </w:t>
      </w:r>
      <w:r w:rsidRPr="005E111B">
        <w:rPr>
          <w:rFonts w:ascii="Arial Narrow" w:eastAsia="Arial Narrow" w:hAnsi="Arial Narrow" w:cs="Arial"/>
          <w:kern w:val="0"/>
          <ns2:ligatures ns2:val="none"/>
        </w:rPr>
        <w:t xml:space="preserve">que el hecho denunciado, consistente en que </w:t>
      </w:r>
      <w:r w:rsidR="005E111B" w:rsidRPr="005E111B">
        <w:rPr>
          <w:rFonts w:ascii="Arial Narrow" w:eastAsia="Arial Narrow" w:hAnsi="Arial Narrow" w:cs="Arial Narrow"/>
          <w:kern w:val="0"/>
          <ns2:ligatures ns2:val="none"/>
        </w:rPr>
        <w:t xml:space="preserve">la compañía aseguradora no habría cumplido con informar correctamente al denunciante sobre la entrega efectiva de la documentación contractual de la Póliza 3012300044271 del Seguro Vehicular, al remitir el 27 de febrero de 2026 </w:t>
      </w:r>
      <w:r w:rsidR="00DD2E4A">
        <w:rPr>
          <w:rFonts w:ascii="Arial Narrow" w:eastAsia="Arial Narrow" w:hAnsi="Arial Narrow" w:cs="Arial Narrow"/>
          <w:kern w:val="0"/>
          <ns2:ligatures ns2:val="none"/>
        </w:rPr>
        <w:t>impresiones</w:t>
      </w:r>
      <w:r w:rsidR="005E111B" w:rsidRPr="005E111B">
        <w:rPr>
          <w:rFonts w:ascii="Arial Narrow" w:eastAsia="Arial Narrow" w:hAnsi="Arial Narrow" w:cs="Arial Narrow"/>
          <w:kern w:val="0"/>
          <ns2:ligatures ns2:val="none"/>
        </w:rPr>
        <w:t xml:space="preserve"> de pantalla que no evidenciaban su recepción ni acceso</w:t>
      </w:r>
      <w:r w:rsidRPr="005E111B">
        <w:rPr>
          <w:rFonts w:ascii="Arial Narrow" w:eastAsia="Arial Narrow" w:hAnsi="Arial Narrow" w:cs="Arial"/>
          <w:bCs/>
          <w:color w:val="000000"/>
          <w:kern w:val="0"/>
          <w:lang w:eastAsia="es-PE"/>
          <ns2:ligatures ns2:val="none"/>
        </w:rPr>
        <w:t xml:space="preserve">. </w:t>
      </w:r>
      <w:bookmarkStart w:id="16" w:name="_Hlk212737581"/>
      <w:bookmarkStart w:id="17" w:name="_Hlk212035520"/>
      <w:r w:rsidRPr="005E111B">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deber de información, tipificado en el </w:t>
      </w:r>
      <w:bookmarkStart w:id="18" w:name="_Hlk195611851"/>
      <w:r w:rsidRPr="005E111B">
        <w:rPr>
          <w:rFonts w:ascii="Arial Narrow" w:eastAsia="Arial Narrow" w:hAnsi="Arial Narrow" w:cs="Arial"/>
          <w:bCs/>
          <w:color w:val="000000"/>
          <w:kern w:val="0"/>
          <w:lang w:eastAsia="es-PE"/>
          <ns2:ligatures ns2:val="none"/>
        </w:rPr>
        <w:t xml:space="preserve">artículo 1, numeral 1, literal b) </w:t>
      </w:r>
      <w:bookmarkEnd w:id="18"/>
      <w:r w:rsidRPr="005E111B">
        <w:rPr>
          <w:rFonts w:ascii="Arial Narrow" w:eastAsia="Arial Narrow" w:hAnsi="Arial Narrow" w:cs="Arial"/>
          <w:bCs/>
          <w:color w:val="000000"/>
          <w:kern w:val="0"/>
          <w:lang w:eastAsia="es-PE"/>
          <ns2:ligatures ns2:val="none"/>
        </w:rPr>
        <w:t>y al artículo 2 del Código</w:t>
      </w:r>
      <w:bookmarkStart w:id="19" w:name="_Hlk212737551"/>
      <w:bookmarkEnd w:id="16"/>
      <w:r w:rsidRPr="005E111B">
        <w:rPr>
          <w:rStyle w:val="Refdenotaalpie"/>
          <w:rFonts w:ascii="Arial Narrow" w:eastAsia="Arial Narrow" w:hAnsi="Arial Narrow" w:cs="Arial"/>
          <w:bCs/>
          <w:color w:val="000000"/>
          <w:kern w:val="0"/>
          <w:vertAlign w:val="superscript"/>
          <w:lang w:eastAsia="es-PE"/>
          <ns2:ligatures ns2:val="none"/>
        </w:rPr>
        <w:footnoteReference w:id="5"/>
      </w:r>
      <w:bookmarkEnd w:id="19"/>
      <w:r w:rsidRPr="005E111B">
        <w:rPr>
          <w:rFonts w:ascii="Arial Narrow" w:eastAsia="Arial Narrow" w:hAnsi="Arial Narrow" w:cs="Arial"/>
          <w:bCs/>
          <w:color w:val="000000"/>
          <w:kern w:val="0"/>
          <w:lang w:eastAsia="es-PE"/>
          <ns2:ligatures ns2:val="none"/>
        </w:rPr>
        <w:t xml:space="preserve">. </w:t>
      </w:r>
      <w:bookmarkEnd w:id="15"/>
      <w:bookmarkEnd w:id="17"/>
    </w:p>
    <w:bookmarkEnd w:id="6"/>
    <w:bookmarkEnd w:id="9"/>
    <w:bookmarkEnd w:id="12"/>
    <w:bookmarkEnd w:id="13"/>
    <w:bookmarkEnd w:id="14"/>
    <w:p ns2:paraId="432038D6" ns2:textId="0A9F6D75" w:rsidR="00CA59A2" w:rsidRPr="005E111B" w:rsidRDefault="00CA59A2" w:rsidP="00327F5B">
      <w:pPr>
        <w:spacing w:after="0" w:line="240" w:lineRule="auto"/>
        <w:jc w:val="both"/>
        <w:rPr>
          <w:rFonts w:ascii="Arial Narrow" w:eastAsia="Calibri" w:hAnsi="Arial Narrow" w:cs="Arial Narrow"/>
          <w:kern w:val="0"/>
          <w:lang w:eastAsia="es-PE"/>
          <ns2:ligatures ns2:val="none"/>
        </w:rPr>
      </w:pPr>
    </w:p>
    <w:bookmarkEnd w:id="2"/>
    <w:p ns2:paraId="463134E5" ns2:textId="77777777" w:rsidR="00CA59A2" w:rsidRPr="005E111B"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5E111B">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5E111B">
        <w:rPr>
          <w:rStyle w:val="Refdenotaalpie"/>
          <w:rFonts w:ascii="Arial Narrow" w:eastAsia="Arial Narrow" w:hAnsi="Arial Narrow" w:cs="Arial Narrow"/>
          <w:kern w:val="0"/>
          <w:vertAlign w:val="superscript"/>
          <ns2:ligatures ns2:val="none"/>
        </w:rPr>
        <w:footnoteReference w:id="6"/>
      </w:r>
      <w:r w:rsidRPr="005E111B">
        <w:rPr>
          <w:rFonts w:ascii="Arial Narrow" w:eastAsia="Arial" w:hAnsi="Arial Narrow" w:cs="Arial"/>
          <w:color w:val="000000"/>
          <w:kern w:val="0"/>
          <w:lang w:eastAsia="es-PE"/>
          <ns2:ligatures ns2:val="none"/>
        </w:rPr>
        <w:t>.</w:t>
      </w:r>
      <w:bookmarkStart w:id="20" w:name="_Hlk214963039"/>
    </w:p>
    <w:p ns2:paraId="68C71625" ns2:textId="77777777" w:rsidR="00CA59A2" w:rsidRDefault="00CA59A2" w:rsidP="00327F5B">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21" w:name="_Hlk214963071"/>
    </w:p>
    <w:p ns2:paraId="10FA7922" ns2:textId="77777777" w:rsidR="00401B24" w:rsidRPr="0026598E" w:rsidRDefault="00401B24" w:rsidP="00327F5B">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lastRenderedPageBreak/>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p>
    <w:p ns2:paraId="62B88A04" ns2:textId="0EBDEEC4" w:rsidR="00CA59A2" w:rsidRPr="00D80C67"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w:t>
      </w:r>
      <w:bookmarkEnd w:id="20"/>
      <w:r w:rsidRPr="0026598E">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w:t>
      </w:r>
      <w:r w:rsidRPr="00666F68">
        <w:rPr>
          <w:rFonts w:ascii="Arial Narrow" w:eastAsia="Times New Roman" w:hAnsi="Arial Narrow" w:cs="Arial"/>
          <w:color w:val="000000"/>
          <w:kern w:val="0"/>
          <w:lang w:val="es-ES" w:eastAsia="es-ES"/>
          <ns2:ligatures ns2:val="none"/>
        </w:rPr>
        <w:t xml:space="preserve">conviene requerir </w:t>
      </w:r>
      <w:r w:rsidR="00666F68" w:rsidRPr="00666F68">
        <w:rPr>
          <w:rFonts w:ascii="Arial Narrow" w:eastAsia="Times New Roman" w:hAnsi="Arial Narrow" w:cs="Arial"/>
          <w:color w:val="000000"/>
          <w:kern w:val="0"/>
          <w:lang w:val="es-ES" w:eastAsia="es-ES"/>
          <ns2:ligatures ns2:val="none"/>
        </w:rPr>
        <w:t>a la compañía aseguradora</w:t>
      </w:r>
      <w:r w:rsidRPr="00666F68">
        <w:rPr>
          <w:rFonts w:ascii="Arial Narrow" w:eastAsia="Times New Roman" w:hAnsi="Arial Narrow" w:cs="Arial"/>
          <w:color w:val="000000"/>
          <w:kern w:val="0"/>
          <w:lang w:val="es-ES" w:eastAsia="es-ES"/>
          <ns2:ligatures ns2:val="none"/>
        </w:rPr>
        <w:t xml:space="preserve"> que, en</w:t>
      </w:r>
      <w:r w:rsidRPr="0026598E">
        <w:rPr>
          <w:rFonts w:ascii="Arial Narrow" w:eastAsia="Times New Roman" w:hAnsi="Arial Narrow" w:cs="Arial"/>
          <w:color w:val="000000"/>
          <w:kern w:val="0"/>
          <w:lang w:val="es-ES" w:eastAsia="es-ES"/>
          <ns2:ligatures ns2:val="none"/>
        </w:rPr>
        <w:t xml:space="preserve"> un plazo no mayor de cinco (5) días hábiles contado a partir del día siguiente de la notificación de la presente resolución, cumpla con lo siguiente</w:t>
      </w:r>
      <w:r w:rsidRPr="00D80C67">
        <w:rPr>
          <w:rFonts w:ascii="Arial Narrow" w:eastAsia="Times New Roman" w:hAnsi="Arial Narrow" w:cs="Arial"/>
          <w:color w:val="000000"/>
          <w:kern w:val="0"/>
          <w:lang w:val="es-ES" w:eastAsia="es-ES"/>
          <ns2:ligatures ns2:val="none"/>
        </w:rPr>
        <w:t xml:space="preserve">: (i) presentar una copia completa, legible y debidamente suscrita de la </w:t>
      </w:r>
      <w:r w:rsidR="00D80C67" w:rsidRPr="00D80C67">
        <w:rPr>
          <w:rFonts w:ascii="Arial Narrow" w:eastAsia="Times New Roman" w:hAnsi="Arial Narrow" w:cs="Arial"/>
          <w:color w:val="000000"/>
          <w:kern w:val="0"/>
          <w:lang w:val="es-ES" w:eastAsia="es-ES"/>
          <ns2:ligatures ns2:val="none"/>
        </w:rPr>
        <w:t>Póliza 3012300044271 del Seguro Vehicular</w:t>
      </w:r>
      <w:r w:rsidRPr="00D80C67">
        <w:rPr>
          <w:rFonts w:ascii="Arial Narrow" w:eastAsia="Times New Roman" w:hAnsi="Arial Narrow" w:cs="Arial"/>
          <w:color w:val="000000"/>
          <w:kern w:val="0"/>
          <w:lang w:val="es-ES" w:eastAsia="es-ES"/>
          <ns2:ligatures ns2:val="none"/>
        </w:rPr>
        <w:t xml:space="preserve">, </w:t>
      </w:r>
      <w:bookmarkStart w:id="22" w:name="_Hlk211877008"/>
      <w:r w:rsidRPr="00D80C67">
        <w:rPr>
          <w:rFonts w:ascii="Arial Narrow" w:eastAsia="Times New Roman" w:hAnsi="Arial Narrow" w:cs="Arial"/>
          <w:color w:val="000000"/>
          <w:kern w:val="0"/>
          <w:lang w:val="es-ES" w:eastAsia="es-ES"/>
          <ns2:ligatures ns2:val="none"/>
        </w:rPr>
        <w:t>así como el cargo de remisión de la póliza</w:t>
      </w:r>
      <w:bookmarkEnd w:id="22"/>
      <w:r w:rsidRPr="00D80C67">
        <w:rPr>
          <w:rFonts w:ascii="Arial Narrow" w:eastAsia="Times New Roman" w:hAnsi="Arial Narrow" w:cs="Arial"/>
          <w:color w:val="000000"/>
          <w:kern w:val="0"/>
          <w:lang w:val="es-ES" w:eastAsia="es-ES"/>
          <ns2:ligatures ns2:val="none"/>
        </w:rPr>
        <w:t xml:space="preserve">; (ii) presentar los medios probatorios que acrediten </w:t>
      </w:r>
      <w:r w:rsidR="00D80C67" w:rsidRPr="00D80C67">
        <w:rPr>
          <w:rFonts w:ascii="Arial Narrow" w:eastAsia="Times New Roman" w:hAnsi="Arial Narrow" w:cs="Arial"/>
          <w:color w:val="000000"/>
          <w:kern w:val="0"/>
          <w:lang w:val="es-ES" w:eastAsia="es-ES"/>
          <ns2:ligatures ns2:val="none"/>
        </w:rPr>
        <w:t>que la negativa de otorgamiento de cobertura fue justificada</w:t>
      </w:r>
      <w:r w:rsidRPr="00D80C67">
        <w:rPr>
          <w:rFonts w:ascii="Arial Narrow" w:eastAsia="Times New Roman" w:hAnsi="Arial Narrow" w:cs="Arial"/>
          <w:color w:val="000000"/>
          <w:kern w:val="0"/>
          <w:lang w:val="es-ES" w:eastAsia="es-ES"/>
          <ns2:ligatures ns2:val="none"/>
        </w:rPr>
        <w:t>; y, (</w:t>
      </w:r>
      <w:proofErr w:type="spellStart"/>
      <w:r w:rsidRPr="00D80C67">
        <w:rPr>
          <w:rFonts w:ascii="Arial Narrow" w:eastAsia="Times New Roman" w:hAnsi="Arial Narrow" w:cs="Arial"/>
          <w:color w:val="000000"/>
          <w:kern w:val="0"/>
          <w:lang w:val="es-ES" w:eastAsia="es-ES"/>
          <ns2:ligatures ns2:val="none"/>
        </w:rPr>
        <w:t>iii</w:t>
      </w:r>
      <w:proofErr w:type="spellEnd"/>
      <w:r w:rsidRPr="00D80C67">
        <w:rPr>
          <w:rFonts w:ascii="Arial Narrow" w:eastAsia="Times New Roman" w:hAnsi="Arial Narrow" w:cs="Arial"/>
          <w:color w:val="000000"/>
          <w:kern w:val="0"/>
          <w:lang w:val="es-ES" w:eastAsia="es-ES"/>
          <ns2:ligatures ns2:val="none"/>
        </w:rPr>
        <w:t xml:space="preserve">) presentar todas las comunicaciones cursadas </w:t>
      </w:r>
      <w:r w:rsidR="00A87B9B" w:rsidRPr="00D80C67">
        <w:rPr>
          <w:rFonts w:ascii="Arial Narrow" w:eastAsia="Times New Roman" w:hAnsi="Arial Narrow" w:cs="Arial"/>
          <w:color w:val="000000"/>
          <w:kern w:val="0"/>
          <w:lang w:val="es-ES" w:eastAsia="es-ES"/>
          <ns2:ligatures ns2:val="none"/>
        </w:rPr>
        <w:t xml:space="preserve">con la parte denunciante </w:t>
      </w:r>
      <w:r w:rsidRPr="00D80C67">
        <w:rPr>
          <w:rFonts w:ascii="Arial Narrow" w:eastAsia="Times New Roman" w:hAnsi="Arial Narrow" w:cs="Arial"/>
          <w:color w:val="000000"/>
          <w:kern w:val="0"/>
          <w:lang w:val="es-ES" w:eastAsia="es-ES"/>
          <ns2:ligatures ns2:val="none"/>
        </w:rPr>
        <w:t xml:space="preserve">en virtud </w:t>
      </w:r>
      <w:r w:rsidR="00F01410" w:rsidRPr="00D80C67">
        <w:rPr>
          <w:rFonts w:ascii="Arial Narrow" w:eastAsia="Times New Roman" w:hAnsi="Arial Narrow" w:cs="Arial"/>
          <w:color w:val="000000"/>
          <w:kern w:val="0"/>
          <w:lang w:val="es-ES" w:eastAsia="es-ES"/>
          <ns2:ligatures ns2:val="none"/>
        </w:rPr>
        <w:t xml:space="preserve">de los hechos materia </w:t>
      </w:r>
      <w:r w:rsidRPr="00D80C67">
        <w:rPr>
          <w:rFonts w:ascii="Arial Narrow" w:eastAsia="Times New Roman" w:hAnsi="Arial Narrow" w:cs="Arial"/>
          <w:color w:val="000000"/>
          <w:kern w:val="0"/>
          <w:lang w:val="es-ES" w:eastAsia="es-ES"/>
          <ns2:ligatures ns2:val="none"/>
        </w:rPr>
        <w:t>de denuncia.</w:t>
      </w:r>
      <w:r w:rsidRPr="00D80C67">
        <w:rPr>
          <w:rFonts w:ascii="Arial Narrow" w:eastAsia="Times New Roman" w:hAnsi="Arial Narrow" w:cs="Arial"/>
          <w:color w:val="000000"/>
          <w:kern w:val="0"/>
          <w:lang w:eastAsia="es-ES"/>
          <ns2:ligatures ns2:val="none"/>
        </w:rPr>
        <w:t xml:space="preserve"> </w:t>
      </w:r>
    </w:p>
    <w:bookmarkEnd w:id="21"/>
    <w:p ns2:paraId="5C93B848" ns2: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3D9ACD1C" ns2:textId="3489BBCA" w:rsidR="00337A2F" w:rsidRPr="005E111B" w:rsidRDefault="00CA59A2" w:rsidP="005E111B">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19 de marzo de 2026 interpuesta por el señor [DENUNCIANTE] contra Mapfre Perú Compañía de Seguros y Reaseguros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FA20D1" w:rsidRPr="00617B1D">
        <w:rPr>
          <w:rFonts w:ascii="Arial Narrow" w:eastAsia="Times New Roman" w:hAnsi="Arial Narrow" w:cs="Arial"/>
          <w:color w:val="000000"/>
          <w:kern w:val="0"/>
          <w:lang w:val="es-ES" w:eastAsia="es-ES"/>
          <ns2:ligatures ns2:val="none"/>
        </w:rPr>
        <w:t/>
      </w:r>
      <w:r w:rsidR="00FA20D1">
        <w:rPr>
          <w:rFonts w:ascii="Arial Narrow" w:eastAsia="Times New Roman" w:hAnsi="Arial Narrow" w:cs="Arial"/>
          <w:color w:val="000000"/>
          <w:kern w:val="0"/>
          <w:lang w:val="es-ES" w:eastAsia="es-ES"/>
          <ns2:ligatures ns2:val="none"/>
        </w:rPr>
        <w:t xml:space="preserve"/>
      </w:r>
      <w:r w:rsidRPr="008E746F">
        <w:rPr>
          <w:rFonts w:ascii="Arial Narrow" w:eastAsia="Times New Roman" w:hAnsi="Arial Narrow" w:cs="Times New Roman"/>
          <w:color w:val="000000"/>
          <w:kern w:val="0"/>
          <w:shd w:val="clear" w:color="auto" w:fill="FFFFFF"/>
          <w:lang w:eastAsia="es-PE"/>
          <ns2:ligatures ns2:val="none"/>
        </w:rPr>
        <w:t xml:space="preserve"/>
      </w:r>
      <w:r w:rsidRPr="00666F68">
        <w:rPr>
          <w:rFonts w:ascii="Arial Narrow" w:eastAsia="Times New Roman" w:hAnsi="Arial Narrow" w:cs="Times New Roman"/>
          <w:color w:val="000000"/>
          <w:kern w:val="0"/>
          <w:shd w:val="clear" w:color="auto" w:fill="FFFFFF"/>
          <w:lang w:eastAsia="es-PE"/>
          <ns2:ligatures ns2:val="none"/>
        </w:rPr>
        <w:t xml:space="preserve"/>
      </w:r>
      <w:r w:rsidR="00666F68" w:rsidRPr="00666F68">
        <w:rPr>
          <w:rFonts w:ascii="Arial Narrow" w:eastAsia="Times New Roman" w:hAnsi="Arial Narrow" w:cs="Times New Roman"/>
          <w:color w:val="000000"/>
          <w:kern w:val="0"/>
          <w:shd w:val="clear" w:color="auto" w:fill="FFFFFF"/>
          <w:lang w:eastAsia="es-PE"/>
          <ns2:ligatures ns2:val="none"/>
        </w:rPr>
        <w:t xml:space="preserve"/>
      </w:r>
      <w:r w:rsidRPr="00A53FA8">
        <w:rPr>
          <w:rFonts w:ascii="Arial Narrow" w:eastAsia="Times New Roman" w:hAnsi="Arial Narrow" w:cs="Times New Roman"/>
          <w:color w:val="000000"/>
          <w:kern w:val="0"/>
          <w:shd w:val="clear" w:color="auto" w:fill="FFFFFF"/>
          <w:lang w:eastAsia="es-PE"/>
          <ns2:ligatures ns2:val="none"/>
        </w:rPr>
        <w:t xml:space="preserve"/>
      </w:r>
      <w:r w:rsidR="00F42BA8" w:rsidRPr="00F42BA8">
        <w:rPr>
          <w:rFonts w:ascii="Arial Narrow" w:eastAsia="Arial Narrow" w:hAnsi="Arial Narrow" w:cs="Arial Narrow"/>
          <w:bCs/>
        </w:rPr>
        <w:t xml:space="preserve"/>
      </w:r>
      <w:r w:rsidR="00F42BA8" w:rsidRPr="005E111B">
        <w:rPr>
          <w:rFonts w:ascii="Arial Narrow" w:eastAsia="Arial Narrow" w:hAnsi="Arial Narrow" w:cs="Arial Narrow"/>
          <w:bCs/>
        </w:rPr>
        <w:t/>
      </w:r>
      <w:r w:rsidRPr="005E111B">
        <w:rPr>
          <w:rFonts w:ascii="Arial Narrow" w:eastAsia="Times New Roman" w:hAnsi="Arial Narrow" w:cs="Times New Roman"/>
          <w:color w:val="000000"/>
          <w:kern w:val="0"/>
          <w:shd w:val="clear" w:color="auto" w:fill="FFFFFF"/>
          <w:lang w:eastAsia="es-PE"/>
          <ns2:ligatures ns2:val="none"/>
        </w:rPr>
        <w:t xml:space="preserve"/>
      </w:r>
      <w:bookmarkStart w:id="23" w:name="_Hlk215062067"/>
      <w:r w:rsidR="00121544" w:rsidRPr="005E111B">
        <w:rPr>
          <w:rFonts w:ascii="Arial Narrow" w:eastAsia="Times New Roman" w:hAnsi="Arial Narrow" w:cs="Times New Roman"/>
          <w:color w:val="000000"/>
          <w:kern w:val="0"/>
          <w:shd w:val="clear" w:color="auto" w:fill="FFFFFF"/>
          <w:lang w:eastAsia="es-PE"/>
          <ns2:ligatures ns2:val="none"/>
        </w:rPr>
        <w:t/>
      </w:r>
      <w:bookmarkStart w:id="24" w:name="_Hlk215162047"/>
    </w:p>
    <w:p ns2:paraId="51E05128" ns2:textId="77777777" w:rsidR="005E111B" w:rsidRPr="005E111B" w:rsidRDefault="005E111B" w:rsidP="005E111B">
      <w:pPr>
        <w:pStyle w:val="Prrafodelista"/>
        <w:tabs>
          <w:tab w:val="num" w:pos="567"/>
        </w:tabs>
        <w:spacing w:after="0" w:line="240" w:lineRule="auto"/>
        <w:ind w:left="567"/>
        <w:jc w:val="both"/>
        <w:rPr>
          <w:rFonts w:ascii="Arial Narrow" w:eastAsia="Arial Narrow" w:hAnsi="Arial Narrow" w:cs="Arial Narrow"/>
          <w:kern w:val="0"/>
          <ns2:ligatures ns2:val="none"/>
        </w:rPr>
      </w:pPr>
    </w:p>
    <w:p ns2:paraId="718BE967" ns2:textId="057C2D62" w:rsidR="00337A2F" w:rsidRPr="005E111B" w:rsidRDefault="00337A2F" w:rsidP="005B32B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5E111B">
        <w:rPr>
          <w:rFonts w:ascii="Arial Narrow" w:eastAsia="Arial Narrow" w:hAnsi="Arial Narrow" w:cs="Arial Narrow"/>
          <w:kern w:val="0"/>
          <ns2:ligatures ns2:val="none"/>
        </w:rPr>
        <w:t xml:space="preserve">Presunta infracción a los artículos 18 y 19 de la Ley 29571, Código de Protección y Defensa del Consumidor, en tanto </w:t>
      </w:r>
      <w:r w:rsidR="00401B24" w:rsidRPr="005E111B">
        <w:rPr>
          <w:rFonts w:ascii="Arial Narrow" w:eastAsia="Times New Roman" w:hAnsi="Arial Narrow" w:cs="Times New Roman"/>
          <w:color w:val="000000"/>
          <w:kern w:val="0"/>
          <w:shd w:val="clear" w:color="auto" w:fill="FFFFFF"/>
          <w:lang w:eastAsia="es-PE"/>
          <ns2:ligatures ns2:val="none"/>
        </w:rPr>
        <w:t>la compañía aseguradora habría negado injustificadamente al denunciante el otorgamiento de la cobertura de la Póliza 3012300044271 del Seguro Vehicular por el siniestro del 11 de noviembre de 2025</w:t>
      </w:r>
      <w:r w:rsidRPr="005E111B">
        <w:rPr>
          <w:rFonts w:ascii="Arial Narrow" w:eastAsia="Arial Narrow" w:hAnsi="Arial Narrow" w:cs="Arial Narrow"/>
          <w:kern w:val="0"/>
          <ns2:ligatures ns2:val="none"/>
        </w:rPr>
        <w:t>.</w:t>
      </w:r>
    </w:p>
    <w:p ns2:paraId="62908CA2" ns2:textId="77777777" w:rsidR="005B32BC" w:rsidRPr="005E111B" w:rsidRDefault="005B32BC" w:rsidP="005B32BC">
      <w:pPr>
        <w:pStyle w:val="Prrafodelista"/>
        <w:tabs>
          <w:tab w:val="num" w:pos="567"/>
        </w:tabs>
        <w:spacing w:after="0" w:line="240" w:lineRule="auto"/>
        <w:ind w:left="567"/>
        <w:jc w:val="both"/>
        <w:rPr>
          <w:rFonts w:ascii="Arial Narrow" w:eastAsia="Arial Narrow" w:hAnsi="Arial Narrow" w:cs="Arial Narrow"/>
          <w:kern w:val="0"/>
          <ns2:ligatures ns2:val="none"/>
        </w:rPr>
      </w:pPr>
    </w:p>
    <w:p ns2:paraId="33599EFC" ns2:textId="4DD8809D" w:rsidR="00337A2F" w:rsidRPr="005E111B" w:rsidRDefault="00337A2F" w:rsidP="00337A2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5E111B">
        <w:rPr>
          <w:rFonts w:ascii="Arial Narrow" w:eastAsia="Arial Narrow" w:hAnsi="Arial Narrow" w:cs="Arial Narrow"/>
          <w:kern w:val="0"/>
          <ns2:ligatures ns2:val="none"/>
        </w:rPr>
        <w:t xml:space="preserve">Presunta infracción al literal e) del artículo 47 de la Ley 29571, Código de Protección y Defensa del Consumidor, en tanto la compañía aseguradora no habría cumplido con entregar </w:t>
      </w:r>
      <w:r w:rsidR="002E0C56" w:rsidRPr="005E111B">
        <w:rPr>
          <w:rFonts w:ascii="Arial Narrow" w:eastAsia="Arial Narrow" w:hAnsi="Arial Narrow" w:cs="Arial Narrow"/>
          <w:kern w:val="0"/>
          <ns2:ligatures ns2:val="none"/>
        </w:rPr>
        <w:t>oportunamente al denunciante</w:t>
      </w:r>
      <w:r w:rsidRPr="005E111B">
        <w:rPr>
          <w:rFonts w:ascii="Arial Narrow" w:eastAsia="Arial Narrow" w:hAnsi="Arial Narrow" w:cs="Arial Narrow"/>
          <w:kern w:val="0"/>
          <ns2:ligatures ns2:val="none"/>
        </w:rPr>
        <w:t xml:space="preserve"> la totalidad de la documentación contractual</w:t>
      </w:r>
      <w:r w:rsidR="002E0C56" w:rsidRPr="005E111B">
        <w:rPr>
          <w:rFonts w:ascii="Arial Narrow" w:eastAsia="Arial Narrow" w:hAnsi="Arial Narrow" w:cs="Arial Narrow"/>
          <w:kern w:val="0"/>
          <ns2:ligatures ns2:val="none"/>
        </w:rPr>
        <w:t xml:space="preserve"> de la </w:t>
      </w:r>
      <w:r w:rsidR="002E0C56" w:rsidRPr="005E111B">
        <w:rPr>
          <w:rFonts w:ascii="Arial Narrow" w:eastAsia="Times New Roman" w:hAnsi="Arial Narrow" w:cs="Arial"/>
          <w:color w:val="000000"/>
          <w:kern w:val="0"/>
          <w:lang w:val="es-ES" w:eastAsia="es-ES"/>
          <ns2:ligatures ns2:val="none"/>
        </w:rPr>
        <w:t>Póliza 3012300044271 del Seguro Vehicular</w:t>
      </w:r>
      <w:r w:rsidRPr="005E111B">
        <w:rPr>
          <w:rFonts w:ascii="Arial Narrow" w:eastAsia="Arial Narrow" w:hAnsi="Arial Narrow" w:cs="Arial Narrow"/>
          <w:kern w:val="0"/>
          <ns2:ligatures ns2:val="none"/>
        </w:rPr>
        <w:t xml:space="preserve">, incluyendo las condiciones generales y </w:t>
      </w:r>
      <w:r w:rsidR="002E0C56" w:rsidRPr="005E111B">
        <w:rPr>
          <w:rFonts w:ascii="Arial Narrow" w:eastAsia="Times New Roman" w:hAnsi="Arial Narrow" w:cs="Arial"/>
          <w:color w:val="000000"/>
          <w:kern w:val="0"/>
          <w:lang w:eastAsia="es-ES"/>
          <ns2:ligatures ns2:val="none"/>
        </w:rPr>
        <w:t>cláusulas contractuales que contenían exclusiones</w:t>
      </w:r>
      <w:r w:rsidR="005E111B" w:rsidRPr="005E111B">
        <w:rPr>
          <w:rFonts w:ascii="Arial Narrow" w:eastAsia="Times New Roman" w:hAnsi="Arial Narrow" w:cs="Arial"/>
          <w:color w:val="000000"/>
          <w:kern w:val="0"/>
          <w:lang w:eastAsia="es-ES"/>
          <ns2:ligatures ns2:val="none"/>
        </w:rPr>
        <w:t xml:space="preserve"> y</w:t>
      </w:r>
      <w:r w:rsidR="002E0C56" w:rsidRPr="005E111B">
        <w:rPr>
          <w:rFonts w:ascii="Arial Narrow" w:eastAsia="Times New Roman" w:hAnsi="Arial Narrow" w:cs="Arial"/>
          <w:color w:val="000000"/>
          <w:kern w:val="0"/>
          <w:lang w:eastAsia="es-ES"/>
          <ns2:ligatures ns2:val="none"/>
        </w:rPr>
        <w:t xml:space="preserve"> limitaciones de cobertura</w:t>
      </w:r>
      <w:r w:rsidR="005E111B" w:rsidRPr="005E111B">
        <w:rPr>
          <w:rFonts w:ascii="Arial Narrow" w:eastAsia="Times New Roman" w:hAnsi="Arial Narrow" w:cs="Arial"/>
          <w:color w:val="000000"/>
          <w:kern w:val="0"/>
          <w:lang w:eastAsia="es-ES"/>
          <ns2:ligatures ns2:val="none"/>
        </w:rPr>
        <w:t xml:space="preserve"> de la referida póliza</w:t>
      </w:r>
      <w:r w:rsidRPr="005E111B">
        <w:rPr>
          <w:rFonts w:ascii="Arial Narrow" w:eastAsia="Arial Narrow" w:hAnsi="Arial Narrow" w:cs="Arial Narrow"/>
          <w:kern w:val="0"/>
          <ns2:ligatures ns2:val="none"/>
        </w:rPr>
        <w:t>.</w:t>
      </w:r>
    </w:p>
    <w:p ns2:paraId="5DF381F6" ns2:textId="77777777" w:rsidR="00337A2F" w:rsidRPr="005E111B" w:rsidRDefault="00337A2F" w:rsidP="005E111B">
      <w:pPr>
        <w:tabs>
          <w:tab w:val="num" w:pos="567"/>
        </w:tabs>
        <w:spacing w:after="0" w:line="240" w:lineRule="auto"/>
        <w:jc w:val="both"/>
        <w:rPr>
          <w:rFonts w:ascii="Arial Narrow" w:eastAsia="Arial Narrow" w:hAnsi="Arial Narrow" w:cs="Arial Narrow"/>
          <w:kern w:val="0"/>
          <ns2:ligatures ns2:val="none"/>
        </w:rPr>
      </w:pPr>
    </w:p>
    <w:p ns2:paraId="262433E2" ns2:textId="2B07C537" w:rsidR="00337A2F" w:rsidRPr="005E111B" w:rsidRDefault="00337A2F" w:rsidP="00337A2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5E111B">
        <w:rPr>
          <w:rFonts w:ascii="Arial Narrow" w:eastAsia="Arial Narrow" w:hAnsi="Arial Narrow" w:cs="Arial Narrow"/>
          <w:kern w:val="0"/>
          <ns2:ligatures ns2:val="none"/>
        </w:rPr>
        <w:t xml:space="preserve">Presunta infracción al artículo 1, numeral 1, literal b) y al artículo 2 de la Ley 29571, Código de Protección y Defensa del Consumidor, en tanto la compañía aseguradora no habría </w:t>
      </w:r>
      <w:r w:rsidR="004E2A1F" w:rsidRPr="005E111B">
        <w:rPr>
          <w:rFonts w:ascii="Arial Narrow" w:eastAsia="Arial Narrow" w:hAnsi="Arial Narrow" w:cs="Arial Narrow"/>
          <w:kern w:val="0"/>
          <ns2:ligatures ns2:val="none"/>
        </w:rPr>
        <w:t>cumplido con informar correctamente al denunciante sobre</w:t>
      </w:r>
      <w:r w:rsidRPr="005E111B">
        <w:rPr>
          <w:rFonts w:ascii="Arial Narrow" w:eastAsia="Arial Narrow" w:hAnsi="Arial Narrow" w:cs="Arial Narrow"/>
          <w:kern w:val="0"/>
          <ns2:ligatures ns2:val="none"/>
        </w:rPr>
        <w:t xml:space="preserve"> la entrega efectiva de</w:t>
      </w:r>
      <w:r w:rsidR="004E2A1F" w:rsidRPr="005E111B">
        <w:rPr>
          <w:rFonts w:ascii="Arial Narrow" w:eastAsia="Arial Narrow" w:hAnsi="Arial Narrow" w:cs="Arial Narrow"/>
          <w:kern w:val="0"/>
          <ns2:ligatures ns2:val="none"/>
        </w:rPr>
        <w:t xml:space="preserve"> la</w:t>
      </w:r>
      <w:r w:rsidRPr="005E111B">
        <w:rPr>
          <w:rFonts w:ascii="Arial Narrow" w:eastAsia="Arial Narrow" w:hAnsi="Arial Narrow" w:cs="Arial Narrow"/>
          <w:kern w:val="0"/>
          <ns2:ligatures ns2:val="none"/>
        </w:rPr>
        <w:t xml:space="preserve"> </w:t>
      </w:r>
      <w:r w:rsidR="004E2A1F" w:rsidRPr="005E111B">
        <w:rPr>
          <w:rFonts w:ascii="Arial Narrow" w:eastAsia="Arial Narrow" w:hAnsi="Arial Narrow" w:cs="Arial Narrow"/>
          <w:kern w:val="0"/>
          <ns2:ligatures ns2:val="none"/>
        </w:rPr>
        <w:t>documentación contractual</w:t>
      </w:r>
      <w:r w:rsidR="004E2A1F" w:rsidRPr="005E111B">
        <w:rPr>
          <w:rFonts w:ascii="Arial Narrow" w:eastAsia="Times New Roman" w:hAnsi="Arial Narrow" w:cs="Arial"/>
          <w:color w:val="000000"/>
          <w:kern w:val="0"/>
          <w:lang w:val="es-ES" w:eastAsia="es-ES"/>
          <ns2:ligatures ns2:val="none"/>
        </w:rPr>
        <w:t xml:space="preserve"> de la Póliza 3012300044271 del Seguro Vehicular</w:t>
      </w:r>
      <w:r w:rsidRPr="005E111B">
        <w:rPr>
          <w:rFonts w:ascii="Arial Narrow" w:eastAsia="Arial Narrow" w:hAnsi="Arial Narrow" w:cs="Arial Narrow"/>
          <w:kern w:val="0"/>
          <ns2:ligatures ns2:val="none"/>
        </w:rPr>
        <w:t xml:space="preserve">, al remitir el 27 de febrero de 2026 </w:t>
      </w:r>
      <w:r w:rsidR="00DD2E4A">
        <w:rPr>
          <w:rFonts w:ascii="Arial Narrow" w:eastAsia="Arial Narrow" w:hAnsi="Arial Narrow" w:cs="Arial Narrow"/>
          <w:kern w:val="0"/>
          <ns2:ligatures ns2:val="none"/>
        </w:rPr>
        <w:t>impresiones</w:t>
      </w:r>
      <w:r w:rsidRPr="005E111B">
        <w:rPr>
          <w:rFonts w:ascii="Arial Narrow" w:eastAsia="Arial Narrow" w:hAnsi="Arial Narrow" w:cs="Arial Narrow"/>
          <w:kern w:val="0"/>
          <ns2:ligatures ns2:val="none"/>
        </w:rPr>
        <w:t xml:space="preserve"> de pantalla que no evidenciaban su recepción ni acceso.</w:t>
      </w:r>
    </w:p>
    <w:bookmarkEnd w:id="23"/>
    <w:bookmarkEnd w:id="24"/>
    <w:p ns2:paraId="042B3F54" ns2:textId="777BBF33" w:rsidR="00CA59A2" w:rsidRPr="005E111B" w:rsidRDefault="00CA59A2" w:rsidP="00327F5B">
      <w:pPr>
        <w:spacing w:after="0" w:line="240" w:lineRule="auto"/>
        <w:jc w:val="both"/>
        <w:rPr>
          <w:rFonts w:ascii="Arial Narrow" w:eastAsia="Arial Narrow" w:hAnsi="Arial Narrow" w:cs="Arial Narrow"/>
          <w:kern w:val="0"/>
          <ns2:ligatures ns2:val="none"/>
        </w:rPr>
      </w:pPr>
    </w:p>
    <w:p ns2:paraId="0A292C9F" ns2:textId="0845B7A8" w:rsidR="00CA59A2" w:rsidRPr="0026598E" w:rsidRDefault="00CA59A2" w:rsidP="00327F5B">
      <w:pPr>
        <w:spacing w:line="240" w:lineRule="auto"/>
        <w:contextualSpacing/>
        <w:jc w:val="both"/>
        <w:rPr>
          <w:rFonts w:ascii="Arial Narrow" w:eastAsia="Calibri" w:hAnsi="Arial Narrow" w:cs="Arial"/>
          <w:kern w:val="0"/>
          <ns2:ligatures ns2:val="none"/>
        </w:rPr>
      </w:pPr>
      <w:r w:rsidRPr="005E111B">
        <w:rPr>
          <w:rFonts w:ascii="Arial Narrow" w:eastAsia="Arial Narrow" w:hAnsi="Arial Narrow" w:cs="Arial Narrow"/>
          <w:b/>
          <w:color w:val="000000"/>
          <w:kern w:val="0"/>
          <w:lang w:eastAsia="es-PE"/>
          <ns2:ligatures ns2:val="none"/>
        </w:rPr>
        <w:t>SEGUNDO:</w:t>
      </w:r>
      <w:r w:rsidRPr="005E111B">
        <w:rPr>
          <w:rFonts w:ascii="Arial Narrow" w:eastAsia="Arial Narrow" w:hAnsi="Arial Narrow" w:cs="Arial Narrow"/>
          <w:color w:val="000000"/>
          <w:kern w:val="0"/>
          <w:lang w:eastAsia="es-PE"/>
          <ns2:ligatures ns2:val="none"/>
        </w:rPr>
        <w:t xml:space="preserve"> tener por ofrecidos los medios</w:t>
      </w:r>
      <w:r w:rsidRPr="0026598E">
        <w:rPr>
          <w:rFonts w:ascii="Arial Narrow" w:eastAsia="Arial Narrow" w:hAnsi="Arial Narrow" w:cs="Arial Narrow"/>
          <w:color w:val="000000"/>
          <w:kern w:val="0"/>
          <w:lang w:eastAsia="es-PE"/>
          <ns2:ligatures ns2:val="none"/>
        </w:rPr>
        <w:t xml:space="preserve">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FA20D1" w:rsidRPr="00617B1D">
        <w:rPr>
          <w:rFonts w:ascii="Arial Narrow" w:eastAsia="Times New Roman" w:hAnsi="Arial Narrow" w:cs="Arial"/>
          <w:color w:val="000000"/>
          <w:kern w:val="0"/>
          <w:lang w:val="es-ES" w:eastAsia="es-ES"/>
          <ns2:ligatures ns2:val="none"/>
        </w:rPr>
        <w:t>19 de marzo de 2026</w:t>
      </w:r>
      <w:r w:rsidRPr="0026598E">
        <w:rPr>
          <w:rFonts w:ascii="Arial Narrow" w:eastAsia="Calibri" w:hAnsi="Arial Narrow" w:cs="Arial"/>
          <w:kern w:val="0"/>
          <ns2:ligatures ns2:val="none"/>
        </w:rPr>
        <w:t>.</w:t>
      </w:r>
    </w:p>
    <w:p ns2:paraId="68A17E97" ns2: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3811065B"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F42BA8" w:rsidRPr="00F42BA8">
        <w:rPr>
          <w:rFonts w:ascii="Arial Narrow" w:eastAsia="Arial Narrow" w:hAnsi="Arial Narrow" w:cs="Arial Narrow"/>
          <w:bCs/>
        </w:rPr>
        <w:t xml:space="preserve">Mapfre Perú Compañía de Seguros y Reaseguros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w:t>
      </w:r>
      <w:r w:rsidRPr="0026598E">
        <w:rPr>
          <w:rFonts w:ascii="Arial Narrow" w:eastAsia="Calibri" w:hAnsi="Arial Narrow" w:cs="Arial"/>
          <w:kern w:val="0"/>
          <ns2:ligatures ns2:val="none"/>
        </w:rPr>
        <w:lastRenderedPageBreak/>
        <w:t>económicas y el número de trabajadores con el que cuenta</w:t>
      </w:r>
      <w:r w:rsidRPr="0026598E">
        <w:rPr>
          <w:rStyle w:val="Refdenotaalpie"/>
          <w:rFonts w:ascii="Arial Narrow" w:eastAsia="Calibri" w:hAnsi="Arial Narrow" w:cs="Arial"/>
          <w:kern w:val="0"/>
          <w:vertAlign w:val="superscript"/>
          <ns2:ligatures ns2:val="none"/>
        </w:rPr>
        <w:footnoteReference w:id="7"/>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8"/>
      </w:r>
      <w:r w:rsidRPr="0026598E">
        <w:rPr>
          <w:rFonts w:ascii="Arial Narrow" w:eastAsia="Calibri" w:hAnsi="Arial Narrow" w:cs="Arial"/>
          <w:spacing w:val="-2"/>
          <w:kern w:val="0"/>
          <ns2:ligatures ns2:val="none"/>
        </w:rPr>
        <w:t>.</w:t>
      </w:r>
    </w:p>
    <w:p ns2:paraId="1F11FE32" ns2: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Mapfre Perú Compañía de Seguros y Reaseguros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28F876C"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p>
    <w:p ns2:paraId="774AFBA5" ns2:textId="0FB3A308"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25"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25"/>
      <w:r w:rsidRPr="0026598E">
        <w:rPr>
          <w:rFonts w:ascii="Arial Narrow" w:eastAsia="Times New Roman" w:hAnsi="Arial Narrow" w:cs="Arial"/>
          <w:color w:val="000000"/>
          <w:kern w:val="0"/>
          <w:lang w:eastAsia="es-ES"/>
          <ns2:ligatures ns2:val="none"/>
        </w:rPr>
        <w:t xml:space="preserve">, </w:t>
      </w:r>
      <w:bookmarkStart w:id="26"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26"/>
      <w:r w:rsidRPr="0026598E">
        <w:rPr>
          <w:rFonts w:ascii="Arial Narrow" w:eastAsia="Times New Roman" w:hAnsi="Arial Narrow" w:cs="Arial"/>
          <w:color w:val="000000"/>
          <w:kern w:val="0"/>
          <w:lang w:val="es-ES" w:eastAsia="es-ES"/>
          <ns2:ligatures ns2:val="none"/>
        </w:rPr>
        <w:t xml:space="preserve">cumpla con: </w:t>
      </w:r>
      <w:r w:rsidR="00D80C67" w:rsidRPr="00D80C67">
        <w:rPr>
          <w:rFonts w:ascii="Arial Narrow" w:eastAsia="Times New Roman" w:hAnsi="Arial Narrow" w:cs="Arial"/>
          <w:color w:val="000000"/>
          <w:kern w:val="0"/>
          <w:lang w:val="es-ES" w:eastAsia="es-ES"/>
          <ns2:ligatures ns2:val="none"/>
        </w:rPr>
        <w:t>(i) presentar una copia completa, legible y debidamente suscrita de la Póliza 3012300044271 del Seguro Vehicular, así como el cargo de remisión de la póliza; (</w:t>
      </w:r>
      <w:proofErr w:type="spellStart"/>
      <w:r w:rsidR="00D80C67" w:rsidRPr="00D80C67">
        <w:rPr>
          <w:rFonts w:ascii="Arial Narrow" w:eastAsia="Times New Roman" w:hAnsi="Arial Narrow" w:cs="Arial"/>
          <w:color w:val="000000"/>
          <w:kern w:val="0"/>
          <w:lang w:val="es-ES" w:eastAsia="es-ES"/>
          <ns2:ligatures ns2:val="none"/>
        </w:rPr>
        <w:t>ii</w:t>
      </w:r>
      <w:proofErr w:type="spellEnd"/>
      <w:r w:rsidR="00D80C67" w:rsidRPr="00D80C67">
        <w:rPr>
          <w:rFonts w:ascii="Arial Narrow" w:eastAsia="Times New Roman" w:hAnsi="Arial Narrow" w:cs="Arial"/>
          <w:color w:val="000000"/>
          <w:kern w:val="0"/>
          <w:lang w:val="es-ES" w:eastAsia="es-ES"/>
          <ns2:ligatures ns2:val="none"/>
        </w:rPr>
        <w:t>) presentar los medios probatorios que acrediten que la negativa de otorgamiento de cobertura fue justificada; y, (</w:t>
      </w:r>
      <w:proofErr w:type="spellStart"/>
      <w:r w:rsidR="00D80C67" w:rsidRPr="00D80C67">
        <w:rPr>
          <w:rFonts w:ascii="Arial Narrow" w:eastAsia="Times New Roman" w:hAnsi="Arial Narrow" w:cs="Arial"/>
          <w:color w:val="000000"/>
          <w:kern w:val="0"/>
          <w:lang w:val="es-ES" w:eastAsia="es-ES"/>
          <ns2:ligatures ns2:val="none"/>
        </w:rPr>
        <w:t>iii</w:t>
      </w:r>
      <w:proofErr w:type="spellEnd"/>
      <w:r w:rsidR="00D80C67" w:rsidRPr="00D80C67">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ns2:ligatures ns2:val="none"/>
        </w:rPr>
      </w:pPr>
    </w:p>
    <w:p ns2:paraId="591B7E6F" ns2:textId="315A4C79"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27"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w:t>
      </w:r>
      <w:r w:rsidR="00337A2F" w:rsidRPr="0026598E">
        <w:rPr>
          <w:rFonts w:ascii="Arial Narrow" w:eastAsia="Times New Roman" w:hAnsi="Arial Narrow" w:cs="Arial"/>
          <w:color w:val="000000"/>
          <w:kern w:val="0"/>
          <w:lang w:val="es-ES" w:eastAsia="es-ES"/>
          <ns2:ligatures ns2:val="none"/>
        </w:rPr>
        <w:t>Ley 29571</w:t>
      </w:r>
      <w:r w:rsidRPr="0026598E">
        <w:rPr>
          <w:rFonts w:ascii="Arial Narrow" w:eastAsia="Arial Narrow" w:hAnsi="Arial Narrow" w:cs="Arial Narrow"/>
          <w:color w:val="000000"/>
          <w:kern w:val="0"/>
          <w:lang w:eastAsia="es-PE"/>
          <ns2:ligatures ns2:val="none"/>
        </w:rPr>
        <w:t>,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 xml:space="preserve">. </w:t>
      </w:r>
      <w:bookmarkEnd w:id="27"/>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1"/>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2"/>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8" w:name="h.gjdgxs" w:colFirst="0" w:colLast="0"/>
      <w:bookmarkEnd w:id="28"/>
    </w:p>
    <w:p ns2:paraId="7DDD06F7"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p>
    <w:p ns2:paraId="639FE5BE" ns2:textId="7405D069"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666F68">
        <w:rPr>
          <w:rFonts w:ascii="Arial Narrow" w:hAnsi="Arial Narrow" w:cs="Arial"/>
          <w:bCs/>
          <w:spacing w:val="-3"/>
          <w:kern w:val="0"/>
          <ns2:ligatures ns2:val="none"/>
        </w:rPr>
        <w:t xml:space="preserve"/>
      </w:r>
      <w:r w:rsidR="00666F68" w:rsidRPr="00666F68">
        <w:rPr>
          <w:rFonts w:ascii="Arial Narrow" w:hAnsi="Arial Narrow" w:cs="Arial"/>
          <w:bCs/>
          <w:spacing w:val="-3"/>
          <w:kern w:val="0"/>
          <ns2:ligatures ns2:val="none"/>
        </w:rPr>
        <w:t/>
      </w:r>
      <w:r w:rsidRPr="00666F68">
        <w:rPr>
          <w:rFonts w:ascii="Arial Narrow" w:hAnsi="Arial Narrow" w:cs="Arial"/>
          <w:bCs/>
          <w:spacing w:val="-3"/>
          <w:kern w:val="0"/>
          <ns2:ligatures ns2:val="none"/>
        </w:rPr>
        <w:t xml:space="preserve"/>
      </w:r>
      <w:r w:rsidR="00666F68" w:rsidRPr="00666F68">
        <w:rPr>
          <w:rFonts w:ascii="Arial Narrow" w:eastAsia="Times New Roman" w:hAnsi="Arial Narrow" w:cs="Times New Roman"/>
          <w:color w:val="000000"/>
          <w:kern w:val="0"/>
          <w:shd w:val="clear" w:color="auto" w:fill="FFFFFF"/>
          <w:lang w:eastAsia="es-PE"/>
          <ns2:ligatures ns2:val="none"/>
        </w:rPr>
        <w:t xml:space="preserve"/>
      </w:r>
      <w:r w:rsidRPr="00666F68">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bookmarkStart w:id="29" w:name="_Hlk214964186"/>
      <w:r w:rsidRPr="00A67ADF">
        <w:rPr>
          <w:rFonts w:ascii="Arial Narrow" w:hAnsi="Arial Narrow"/>
          <w:color w:val="000000"/>
        </w:rPr>
        <w:t/>
      </w:r>
      <w:r w:rsidRPr="00A67ADF">
        <w:rPr>
          <w:rStyle w:val="Refdenotaalpie"/>
          <w:rFonts w:ascii="Arial Narrow" w:hAnsi="Arial Narrow"/>
          <w:vertAlign w:val="superscript"/>
        </w:rPr>
        <w:footnoteReference w:id="13"/>
      </w:r>
      <w:r w:rsidRPr="00A67ADF">
        <w:rPr>
          <w:rFonts w:ascii="Arial Narrow" w:hAnsi="Arial Narrow" w:cs="Arial"/>
        </w:rPr>
        <w:t/>
      </w:r>
      <w:bookmarkEnd w:id="29"/>
    </w:p>
    <w:p ns2:paraId="083D8417" ns2:textId="6514B50C"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lastRenderedPageBreak/>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w:t>
      </w:r>
      <w:r w:rsidRPr="00F42BA8">
        <w:rPr>
          <w:rFonts w:ascii="Arial Narrow" w:hAnsi="Arial Narrow"/>
          <w:color w:val="000000"/>
        </w:rPr>
        <w:t xml:space="preserve">a </w:t>
      </w:r>
      <w:r w:rsidRPr="00F42BA8">
        <w:rPr>
          <w:rFonts w:ascii="Arial Narrow" w:eastAsia="Arial Narrow" w:hAnsi="Arial Narrow" w:cs="Arial Narrow"/>
          <w:bCs/>
        </w:rPr>
        <w:t xml:space="preserve">Mapfre Perú Compañía de Seguros y Reaseguros S.A. </w:t>
      </w:r>
      <w:r w:rsidRPr="00F42BA8">
        <w:rPr>
          <w:rFonts w:ascii="Arial Narrow" w:hAnsi="Arial Narrow"/>
          <w:shd w:val="clear" w:color="auto" w:fill="FFFFFF"/>
        </w:rPr>
        <w:t xml:space="preserve">para que </w:t>
      </w:r>
      <w:r w:rsidRPr="00F42BA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30" w:name="_Hlk198890962"/>
    </w:p>
    <w:p ns2:paraId="36317C11" ns2:textId="77777777" w:rsidR="00CA59A2" w:rsidRPr="002F655C" w:rsidRDefault="00CA59A2" w:rsidP="00327F5B">
      <w:pPr>
        <w:suppressAutoHyphens/>
        <w:spacing w:after="0" w:line="240" w:lineRule="auto"/>
        <w:jc w:val="both"/>
        <w:rPr>
          <w:rFonts w:ascii="Arial Narrow" w:hAnsi="Arial Narrow" w:cs="Arial"/>
          <w:bCs/>
        </w:rPr>
      </w:pPr>
    </w:p>
    <w:bookmarkEnd w:id="30"/>
    <w:p ns2:paraId="23716787" ns2:textId="77777777" w:rsidR="00CA59A2" w:rsidRPr="0026598E" w:rsidRDefault="00CA59A2" w:rsidP="00327F5B">
      <w:pPr>
        <w:suppressAutoHyphens/>
        <w:spacing w:after="0" w:line="240" w:lineRule="auto"/>
        <w:jc w:val="both"/>
        <w:rPr>
          <w:rFonts w:ascii="Arial Narrow" w:hAnsi="Arial Narrow" w:cs="Arial"/>
        </w:rPr>
      </w:pPr>
    </w:p>
    <w:bookmarkEnd w:id="0"/>
    <w:p ns2:paraId="2E71D930" ns2:textId="77777777" w:rsidR="00762D3E" w:rsidRPr="00401B24" w:rsidRDefault="00762D3E" w:rsidP="00762D3E">
      <w:pPr>
        <w:spacing w:after="0" w:line="240" w:lineRule="auto"/>
        <w:jc w:val="both"/>
        <w:rPr>
          <w:rFonts w:ascii="Arial Narrow" w:eastAsia="Arial Narrow" w:hAnsi="Arial Narrow" w:cs="Arial Narrow"/>
          <w:b/>
          <w:color w:val="000000"/>
          <w:kern w:val="0"/>
          <w:lang w:eastAsia="es-PE"/>
          <ns2:ligatures ns2:val="none"/>
        </w:rPr>
      </w:pPr>
    </w:p>
    <w:p ns2:paraId="03CAC917" ns2: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ns2:paraId="1591267D" ns2: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 </w:t>
      </w:r>
    </w:p>
    <w:p ns2:paraId="7C7E468C" ns2: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ns2:paraId="13657175" ns2: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ns2:paraId="35BE4E13" ns2:textId="77777777" w:rsidR="003A00D7" w:rsidRPr="00F250EA" w:rsidRDefault="003A00D7" w:rsidP="003A00D7">
      <w:pPr>
        <w:spacing w:after="0" w:line="240" w:lineRule="auto"/>
        <w:rPr>
          <w:sz w:val="16"/>
          <w:szCs w:val="16"/>
        </w:rPr>
      </w:pPr>
      <w:r w:rsidRPr="00F250EA">
        <w:rPr>
          <w:rFonts w:ascii="Arial Narrow" w:hAnsi="Arial Narrow"/>
          <w:sz w:val="16"/>
          <w:szCs w:val="16"/>
        </w:rPr>
        <w:t>LGP/JCQ</w:t>
      </w:r>
    </w:p>
    <w:p ns2:paraId="4423ADE9" ns2:textId="77777777" w:rsidR="00CA59A2" w:rsidRPr="0026598E" w:rsidRDefault="00CA59A2" w:rsidP="00327F5B">
      <w:pPr>
        <w:spacing w:line="240" w:lineRule="auto"/>
        <w:rPr>
          <w:rFonts w:ascii="Arial Narrow" w:hAnsi="Arial Narrow"/>
        </w:rPr>
      </w:pPr>
    </w:p>
    <w:p ns2:paraId="74AAB5F4" ns2:textId="77777777" w:rsidR="001B5674" w:rsidRDefault="001B5674" w:rsidP="00327F5B">
      <w:pPr>
        <w:spacing w:line="240" w:lineRule="auto"/>
      </w:pPr>
    </w:p>
    <w:sectPr w:rsidR="001B5674"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EDC62" w14:textId="77777777" w:rsidR="00ED6291" w:rsidRDefault="00ED6291" w:rsidP="00DA79A0">
      <w:pPr>
        <w:spacing w:after="0" w:line="240" w:lineRule="auto"/>
      </w:pPr>
      <w:r>
        <w:separator/>
      </w:r>
    </w:p>
  </w:endnote>
  <w:endnote w:type="continuationSeparator" w:id="0">
    <w:p w14:paraId="60C2661F" w14:textId="77777777" w:rsidR="00ED6291" w:rsidRDefault="00ED629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09345" w14:textId="77777777" w:rsidR="00ED6291" w:rsidRDefault="00ED6291" w:rsidP="00DA79A0">
      <w:pPr>
        <w:spacing w:after="0" w:line="240" w:lineRule="auto"/>
      </w:pPr>
      <w:r>
        <w:separator/>
      </w:r>
    </w:p>
  </w:footnote>
  <w:footnote w:type="continuationSeparator" w:id="0">
    <w:p w14:paraId="325E53DF" w14:textId="77777777" w:rsidR="00ED6291" w:rsidRDefault="00ED6291" w:rsidP="00DA79A0">
      <w:pPr>
        <w:spacing w:after="0" w:line="240" w:lineRule="auto"/>
      </w:pPr>
      <w:r>
        <w:continuationSeparator/>
      </w:r>
    </w:p>
  </w:footnote>
  <w:footnote w:id="1">
    <w:p w14:paraId="1A82CAE4" w14:textId="77777777" w:rsidR="00CA59A2" w:rsidRPr="00B97AB5" w:rsidRDefault="00CA59A2" w:rsidP="00AF371E">
      <w:pPr>
        <w:pStyle w:val="Textonotapie"/>
        <w:ind w:left="567" w:hanging="567"/>
        <w:contextualSpacing/>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AF371E">
      <w:pPr>
        <w:pStyle w:val="Textonotapie"/>
        <w:ind w:left="567" w:hanging="567"/>
        <w:contextualSpacing/>
        <w:jc w:val="both"/>
        <w:rPr>
          <w:rFonts w:ascii="Arial Narrow" w:hAnsi="Arial Narrow" w:cs="Arial"/>
          <w:sz w:val="16"/>
          <w:szCs w:val="16"/>
        </w:rPr>
      </w:pPr>
    </w:p>
  </w:footnote>
  <w:footnote w:id="2">
    <w:p w14:paraId="05FCC0FA" w14:textId="77777777" w:rsidR="00CA59A2" w:rsidRPr="00B97AB5" w:rsidRDefault="00CA59A2" w:rsidP="00AF371E">
      <w:pPr>
        <w:pStyle w:val="Textonotapie"/>
        <w:tabs>
          <w:tab w:val="left" w:pos="567"/>
        </w:tabs>
        <w:ind w:left="567" w:right="-1" w:hanging="567"/>
        <w:contextualSpacing/>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AF371E">
      <w:pPr>
        <w:pStyle w:val="Textonotapie"/>
        <w:tabs>
          <w:tab w:val="left" w:pos="567"/>
        </w:tabs>
        <w:ind w:left="567" w:right="-1" w:hanging="567"/>
        <w:contextualSpacing/>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AF371E">
      <w:pPr>
        <w:pStyle w:val="Textonotapie"/>
        <w:tabs>
          <w:tab w:val="left" w:pos="567"/>
        </w:tabs>
        <w:ind w:left="567" w:right="-1" w:hanging="567"/>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AF371E">
      <w:pPr>
        <w:pStyle w:val="Textonotapie"/>
        <w:tabs>
          <w:tab w:val="left" w:pos="567"/>
        </w:tabs>
        <w:ind w:left="567" w:right="-1" w:hanging="567"/>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AF371E">
      <w:pPr>
        <w:pStyle w:val="Textonotapie"/>
        <w:tabs>
          <w:tab w:val="left" w:pos="567"/>
        </w:tabs>
        <w:ind w:left="567" w:right="-1" w:hanging="567"/>
        <w:contextualSpacing/>
        <w:jc w:val="both"/>
        <w:rPr>
          <w:rFonts w:ascii="Arial Narrow" w:eastAsia="Arial Narrow" w:hAnsi="Arial Narrow" w:cs="Arial"/>
          <w:sz w:val="16"/>
          <w:szCs w:val="16"/>
        </w:rPr>
      </w:pPr>
    </w:p>
    <w:p w14:paraId="704590F7" w14:textId="77777777" w:rsidR="00CA59A2" w:rsidRPr="00B97AB5" w:rsidRDefault="00CA59A2" w:rsidP="00AF371E">
      <w:pPr>
        <w:pStyle w:val="Textonotapie"/>
        <w:tabs>
          <w:tab w:val="left" w:pos="567"/>
        </w:tabs>
        <w:ind w:left="567" w:right="-1" w:hanging="567"/>
        <w:contextualSpacing/>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AF371E">
      <w:pPr>
        <w:pStyle w:val="Textonotapie"/>
        <w:tabs>
          <w:tab w:val="left" w:pos="567"/>
        </w:tabs>
        <w:ind w:left="567" w:right="-1" w:hanging="567"/>
        <w:contextualSpacing/>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AF371E">
      <w:pPr>
        <w:pStyle w:val="Textonotapie"/>
        <w:tabs>
          <w:tab w:val="left" w:pos="567"/>
        </w:tabs>
        <w:ind w:left="567" w:right="-1" w:hanging="567"/>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AF371E">
      <w:pPr>
        <w:pStyle w:val="Textonotapie"/>
        <w:tabs>
          <w:tab w:val="left" w:pos="567"/>
        </w:tabs>
        <w:ind w:right="-1"/>
        <w:contextualSpacing/>
        <w:jc w:val="both"/>
        <w:rPr>
          <w:rFonts w:ascii="Arial Narrow" w:eastAsia="Arial Narrow" w:hAnsi="Arial Narrow" w:cs="Arial"/>
          <w:sz w:val="16"/>
          <w:szCs w:val="16"/>
        </w:rPr>
      </w:pPr>
    </w:p>
  </w:footnote>
  <w:footnote w:id="3">
    <w:p w14:paraId="718762D2" w14:textId="77777777" w:rsidR="00711750" w:rsidRPr="00B97AB5" w:rsidRDefault="00711750" w:rsidP="00AF371E">
      <w:pPr>
        <w:pStyle w:val="Textonotapie"/>
        <w:tabs>
          <w:tab w:val="left" w:pos="567"/>
        </w:tabs>
        <w:ind w:left="567" w:right="-1" w:hanging="567"/>
        <w:contextualSpacing/>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AF371E">
      <w:pPr>
        <w:pStyle w:val="Textonotapie"/>
        <w:ind w:left="567" w:right="-1"/>
        <w:contextualSpacing/>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AF371E">
      <w:pPr>
        <w:pStyle w:val="Textonotapie"/>
        <w:ind w:left="567" w:right="-1"/>
        <w:contextualSpacing/>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AF371E">
      <w:pPr>
        <w:pStyle w:val="Textonotapie"/>
        <w:ind w:left="567" w:right="-1"/>
        <w:contextualSpacing/>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AF371E">
      <w:pPr>
        <w:pStyle w:val="Textonotapie"/>
        <w:ind w:left="567" w:right="-1"/>
        <w:contextualSpacing/>
        <w:jc w:val="both"/>
        <w:rPr>
          <w:rFonts w:ascii="Arial Narrow" w:eastAsia="Arial Narrow" w:hAnsi="Arial Narrow" w:cs="Arial Narrow"/>
          <w:sz w:val="16"/>
          <w:szCs w:val="16"/>
        </w:rPr>
      </w:pPr>
    </w:p>
    <w:p w14:paraId="2824A68C" w14:textId="77777777" w:rsidR="00711750" w:rsidRPr="00B97AB5" w:rsidRDefault="00711750" w:rsidP="00AF371E">
      <w:pPr>
        <w:pStyle w:val="Textonotapie"/>
        <w:ind w:left="567" w:right="-1"/>
        <w:contextualSpacing/>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AF371E">
      <w:pPr>
        <w:pStyle w:val="Textonotapie"/>
        <w:ind w:left="567" w:right="-1"/>
        <w:contextualSpacing/>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AF371E">
      <w:pPr>
        <w:pStyle w:val="Textonotapie"/>
        <w:contextualSpacing/>
        <w:jc w:val="both"/>
        <w:rPr>
          <w:rFonts w:ascii="Arial Narrow" w:hAnsi="Arial Narrow"/>
          <w:sz w:val="16"/>
          <w:szCs w:val="16"/>
        </w:rPr>
      </w:pPr>
    </w:p>
  </w:footnote>
  <w:footnote w:id="4">
    <w:p w14:paraId="746D1BEE" w14:textId="77777777" w:rsidR="00121544" w:rsidRPr="00B97AB5" w:rsidRDefault="00121544" w:rsidP="00AF371E">
      <w:pPr>
        <w:pStyle w:val="Textonotapie"/>
        <w:tabs>
          <w:tab w:val="left" w:pos="567"/>
        </w:tabs>
        <w:ind w:left="567" w:right="-1" w:hanging="567"/>
        <w:contextualSpacing/>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8D5703A" w14:textId="77777777" w:rsidR="00121544" w:rsidRPr="00B97AB5" w:rsidRDefault="00121544" w:rsidP="00AF371E">
      <w:pPr>
        <w:pStyle w:val="Textonotapie"/>
        <w:ind w:left="567" w:right="-1"/>
        <w:contextualSpacing/>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47.- Protección mínima del contrato de consumo</w:t>
      </w:r>
    </w:p>
    <w:p w14:paraId="4F3F10CD" w14:textId="77777777" w:rsidR="00121544" w:rsidRPr="00B97AB5" w:rsidRDefault="00121544" w:rsidP="00AF371E">
      <w:pPr>
        <w:pStyle w:val="Textonotapie"/>
        <w:ind w:left="567" w:right="-1"/>
        <w:contextualSpacing/>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contratos de consumo se observa lo siguiente:</w:t>
      </w:r>
    </w:p>
    <w:p w14:paraId="417456FF" w14:textId="77777777" w:rsidR="00121544" w:rsidRPr="00B97AB5" w:rsidRDefault="00121544" w:rsidP="00AF371E">
      <w:pPr>
        <w:pStyle w:val="Textonotapie"/>
        <w:ind w:left="567" w:right="-1"/>
        <w:contextualSpacing/>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273A5C44" w14:textId="77777777" w:rsidR="00121544" w:rsidRPr="00B97AB5" w:rsidRDefault="00121544" w:rsidP="00AF371E">
      <w:pPr>
        <w:pStyle w:val="Textonotapie"/>
        <w:ind w:left="567" w:right="-1"/>
        <w:contextualSpacing/>
        <w:jc w:val="both"/>
        <w:rPr>
          <w:rFonts w:ascii="Arial Narrow" w:eastAsia="Arial Narrow" w:hAnsi="Arial Narrow" w:cs="Arial Narrow"/>
          <w:sz w:val="16"/>
          <w:szCs w:val="16"/>
        </w:rPr>
      </w:pPr>
      <w:r w:rsidRPr="00B97AB5">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4F25833" w14:textId="77777777" w:rsidR="00121544" w:rsidRPr="00B97AB5" w:rsidRDefault="00121544" w:rsidP="00AF371E">
      <w:pPr>
        <w:pStyle w:val="Textonotapie"/>
        <w:contextualSpacing/>
        <w:jc w:val="both"/>
        <w:rPr>
          <w:rFonts w:ascii="Arial Narrow" w:hAnsi="Arial Narrow"/>
          <w:sz w:val="16"/>
          <w:szCs w:val="16"/>
        </w:rPr>
      </w:pPr>
    </w:p>
  </w:footnote>
  <w:footnote w:id="5">
    <w:p w14:paraId="602E588B" w14:textId="77777777" w:rsidR="00121544" w:rsidRPr="00B97AB5" w:rsidRDefault="00121544" w:rsidP="00AF371E">
      <w:pPr>
        <w:pStyle w:val="Textonotapie"/>
        <w:tabs>
          <w:tab w:val="left" w:pos="567"/>
        </w:tabs>
        <w:ind w:left="567" w:right="-1" w:hanging="567"/>
        <w:contextualSpacing/>
        <w:jc w:val="both"/>
        <w:rPr>
          <w:rFonts w:ascii="Arial Narrow" w:eastAsia="Arial Narrow" w:hAnsi="Arial Narrow" w:cs="Arial"/>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D07B94A" w14:textId="77777777" w:rsidR="00121544" w:rsidRPr="00B97AB5" w:rsidRDefault="00121544" w:rsidP="00AF371E">
      <w:pPr>
        <w:pStyle w:val="Textonotapie"/>
        <w:ind w:firstLine="567"/>
        <w:contextualSpacing/>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 Derechos de los consumidores</w:t>
      </w:r>
    </w:p>
    <w:p w14:paraId="5C5C4231" w14:textId="77777777" w:rsidR="00121544" w:rsidRPr="00B97AB5" w:rsidRDefault="00121544" w:rsidP="00AF371E">
      <w:pPr>
        <w:pStyle w:val="Textonotapie"/>
        <w:tabs>
          <w:tab w:val="left" w:pos="567"/>
        </w:tabs>
        <w:contextualSpacing/>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 (…)</w:t>
      </w:r>
    </w:p>
    <w:p w14:paraId="5A644ACF" w14:textId="77777777" w:rsidR="00121544" w:rsidRPr="00B97AB5" w:rsidRDefault="00121544" w:rsidP="00AF371E">
      <w:pPr>
        <w:pStyle w:val="Textonotapie"/>
        <w:tabs>
          <w:tab w:val="left" w:pos="567"/>
        </w:tabs>
        <w:ind w:left="570"/>
        <w:contextualSpacing/>
        <w:jc w:val="both"/>
        <w:rPr>
          <w:rFonts w:ascii="Arial Narrow" w:eastAsia="Arial Narrow" w:hAnsi="Arial Narrow" w:cs="Arial"/>
          <w:sz w:val="16"/>
          <w:szCs w:val="16"/>
        </w:rPr>
      </w:pPr>
      <w:r w:rsidRPr="00B97AB5">
        <w:rPr>
          <w:rFonts w:ascii="Arial Narrow" w:eastAsia="Arial Narrow" w:hAnsi="Arial Narrow" w:cs="Arial Narrow"/>
          <w:sz w:val="16"/>
          <w:szCs w:val="16"/>
        </w:rPr>
        <w:t xml:space="preserve">b. </w:t>
      </w:r>
      <w:r w:rsidRPr="00B97AB5">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B97AB5" w:rsidRDefault="00121544" w:rsidP="00AF371E">
      <w:pPr>
        <w:pStyle w:val="Textonotapie"/>
        <w:tabs>
          <w:tab w:val="left" w:pos="567"/>
        </w:tabs>
        <w:ind w:left="567" w:right="-1" w:hanging="567"/>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387AF728" w14:textId="77777777" w:rsidR="00121544" w:rsidRPr="00B97AB5" w:rsidRDefault="00121544" w:rsidP="00AF371E">
      <w:pPr>
        <w:pStyle w:val="Textonotapie"/>
        <w:tabs>
          <w:tab w:val="left" w:pos="567"/>
        </w:tabs>
        <w:ind w:left="567" w:right="-1" w:hanging="567"/>
        <w:contextualSpacing/>
        <w:jc w:val="both"/>
        <w:rPr>
          <w:rFonts w:ascii="Arial Narrow" w:eastAsia="Arial Narrow" w:hAnsi="Arial Narrow" w:cs="Arial"/>
          <w:b/>
          <w:bCs/>
          <w:sz w:val="16"/>
          <w:szCs w:val="16"/>
        </w:rPr>
      </w:pPr>
    </w:p>
    <w:p w14:paraId="60688A27" w14:textId="77777777" w:rsidR="00121544" w:rsidRPr="00B97AB5" w:rsidRDefault="00121544" w:rsidP="00AF371E">
      <w:pPr>
        <w:pStyle w:val="Textonotapie"/>
        <w:ind w:firstLine="567"/>
        <w:contextualSpacing/>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2.- Información relevante</w:t>
      </w:r>
    </w:p>
    <w:p w14:paraId="2588E518" w14:textId="77777777" w:rsidR="00121544" w:rsidRPr="00B97AB5" w:rsidRDefault="00121544" w:rsidP="00AF371E">
      <w:pPr>
        <w:pStyle w:val="Textonotapie"/>
        <w:tabs>
          <w:tab w:val="left" w:pos="567"/>
        </w:tabs>
        <w:ind w:left="567"/>
        <w:contextualSpacing/>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B97AB5" w:rsidRDefault="00121544" w:rsidP="00AF371E">
      <w:pPr>
        <w:pStyle w:val="Textonotapie"/>
        <w:tabs>
          <w:tab w:val="left" w:pos="567"/>
        </w:tabs>
        <w:ind w:left="567"/>
        <w:contextualSpacing/>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B97AB5" w:rsidRDefault="00121544" w:rsidP="00AF371E">
      <w:pPr>
        <w:pStyle w:val="Textonotapie"/>
        <w:tabs>
          <w:tab w:val="left" w:pos="567"/>
        </w:tabs>
        <w:ind w:left="567"/>
        <w:contextualSpacing/>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B97AB5" w:rsidRDefault="00121544" w:rsidP="00AF371E">
      <w:pPr>
        <w:pStyle w:val="Textonotapie"/>
        <w:tabs>
          <w:tab w:val="left" w:pos="567"/>
        </w:tabs>
        <w:ind w:left="567"/>
        <w:contextualSpacing/>
        <w:jc w:val="both"/>
        <w:rPr>
          <w:rFonts w:ascii="Arial Narrow" w:eastAsia="Arial Narrow" w:hAnsi="Arial Narrow" w:cs="Arial"/>
          <w:sz w:val="16"/>
          <w:szCs w:val="16"/>
        </w:rPr>
      </w:pPr>
      <w:r w:rsidRPr="00B97AB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B97AB5">
        <w:rPr>
          <w:rFonts w:ascii="Arial Narrow" w:eastAsia="Arial Narrow" w:hAnsi="Arial Narrow" w:cs="Arial"/>
          <w:sz w:val="16"/>
          <w:szCs w:val="16"/>
        </w:rPr>
        <w:t xml:space="preserve">. </w:t>
      </w:r>
    </w:p>
    <w:p w14:paraId="6AD60276" w14:textId="77777777" w:rsidR="00121544" w:rsidRPr="00B97AB5" w:rsidRDefault="00121544" w:rsidP="00AF371E">
      <w:pPr>
        <w:pStyle w:val="Textonotapie"/>
        <w:ind w:firstLine="567"/>
        <w:contextualSpacing/>
        <w:jc w:val="both"/>
        <w:rPr>
          <w:rFonts w:ascii="Arial Narrow" w:hAnsi="Arial Narrow"/>
          <w:sz w:val="16"/>
          <w:szCs w:val="16"/>
        </w:rPr>
      </w:pPr>
    </w:p>
  </w:footnote>
  <w:footnote w:id="6">
    <w:p w14:paraId="17A59CC5" w14:textId="77777777" w:rsidR="00CA59A2" w:rsidRPr="00B97AB5" w:rsidRDefault="00CA59A2" w:rsidP="00AF371E">
      <w:pPr>
        <w:pStyle w:val="Textonotapie"/>
        <w:tabs>
          <w:tab w:val="left" w:pos="567"/>
        </w:tabs>
        <w:ind w:left="567" w:right="-1" w:hanging="567"/>
        <w:contextualSpacing/>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AF371E">
      <w:pPr>
        <w:pStyle w:val="Textonotapie"/>
        <w:tabs>
          <w:tab w:val="left" w:pos="567"/>
        </w:tabs>
        <w:ind w:left="567" w:right="-1" w:hanging="567"/>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AF371E">
      <w:pPr>
        <w:pStyle w:val="Textonotapie"/>
        <w:tabs>
          <w:tab w:val="left" w:pos="567"/>
        </w:tabs>
        <w:ind w:left="567" w:right="-1" w:hanging="567"/>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AF371E">
      <w:pPr>
        <w:pStyle w:val="Textonotapie"/>
        <w:tabs>
          <w:tab w:val="left" w:pos="567"/>
        </w:tabs>
        <w:ind w:left="567" w:right="-1" w:hanging="567"/>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AF371E">
      <w:pPr>
        <w:pStyle w:val="Textonotapie"/>
        <w:tabs>
          <w:tab w:val="left" w:pos="567"/>
        </w:tabs>
        <w:ind w:left="567" w:right="-1" w:hanging="567"/>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AF371E">
      <w:pPr>
        <w:pStyle w:val="Textonotapie"/>
        <w:tabs>
          <w:tab w:val="left" w:pos="567"/>
        </w:tabs>
        <w:ind w:left="567" w:right="-1" w:hanging="567"/>
        <w:contextualSpacing/>
        <w:jc w:val="both"/>
        <w:rPr>
          <w:rFonts w:ascii="Arial Narrow" w:eastAsia="Arial Narrow" w:hAnsi="Arial Narrow" w:cs="Arial"/>
          <w:sz w:val="16"/>
          <w:szCs w:val="16"/>
        </w:rPr>
      </w:pPr>
    </w:p>
  </w:footnote>
  <w:footnote w:id="7">
    <w:p w14:paraId="703725D5" w14:textId="77777777" w:rsidR="00CA59A2" w:rsidRPr="00B97AB5" w:rsidRDefault="00CA59A2" w:rsidP="00AF371E">
      <w:pPr>
        <w:pStyle w:val="Textonotapie"/>
        <w:ind w:left="567" w:hanging="567"/>
        <w:contextualSpacing/>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AF371E">
      <w:pPr>
        <w:pStyle w:val="Textonotapie"/>
        <w:ind w:left="567" w:hanging="567"/>
        <w:contextualSpacing/>
        <w:jc w:val="both"/>
        <w:rPr>
          <w:rFonts w:ascii="Arial Narrow" w:hAnsi="Arial Narrow" w:cs="Arial"/>
          <w:sz w:val="16"/>
          <w:szCs w:val="16"/>
        </w:rPr>
      </w:pPr>
    </w:p>
  </w:footnote>
  <w:footnote w:id="8">
    <w:p w14:paraId="12554D7B" w14:textId="2CF568AB" w:rsidR="00CA59A2" w:rsidRPr="00B97AB5" w:rsidRDefault="00CA59A2" w:rsidP="00AF371E">
      <w:pPr>
        <w:pStyle w:val="Textonotapie"/>
        <w:ind w:left="567" w:hanging="567"/>
        <w:contextualSpacing/>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00EB5B57" w:rsidRPr="00EB5B57">
        <w:rPr>
          <w:rFonts w:ascii="Arial Narrow" w:eastAsia="Arial Narrow" w:hAnsi="Arial Narrow" w:cs="Arial"/>
          <w:b/>
          <w:sz w:val="16"/>
          <w:szCs w:val="16"/>
        </w:rPr>
        <w:t>LEY 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AF371E">
      <w:pPr>
        <w:pStyle w:val="Textonotapie"/>
        <w:ind w:left="567" w:hanging="567"/>
        <w:contextualSpacing/>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AF371E">
      <w:pPr>
        <w:autoSpaceDE w:val="0"/>
        <w:autoSpaceDN w:val="0"/>
        <w:adjustRightInd w:val="0"/>
        <w:spacing w:after="0" w:line="240" w:lineRule="auto"/>
        <w:ind w:left="567"/>
        <w:contextualSpacing/>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AF371E">
      <w:pPr>
        <w:autoSpaceDE w:val="0"/>
        <w:autoSpaceDN w:val="0"/>
        <w:adjustRightInd w:val="0"/>
        <w:spacing w:after="0" w:line="240" w:lineRule="auto"/>
        <w:ind w:left="567"/>
        <w:contextualSpacing/>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AF371E">
      <w:pPr>
        <w:autoSpaceDE w:val="0"/>
        <w:autoSpaceDN w:val="0"/>
        <w:adjustRightInd w:val="0"/>
        <w:spacing w:after="0" w:line="240" w:lineRule="auto"/>
        <w:ind w:left="567"/>
        <w:contextualSpacing/>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AF371E">
      <w:pPr>
        <w:pStyle w:val="Textonotapie"/>
        <w:tabs>
          <w:tab w:val="left" w:pos="284"/>
        </w:tabs>
        <w:ind w:left="567" w:hanging="567"/>
        <w:contextualSpacing/>
        <w:jc w:val="both"/>
        <w:rPr>
          <w:rFonts w:ascii="Arial Narrow" w:hAnsi="Arial Narrow" w:cs="Arial"/>
          <w:b/>
          <w:bCs/>
          <w:sz w:val="16"/>
          <w:szCs w:val="16"/>
        </w:rPr>
      </w:pPr>
    </w:p>
  </w:footnote>
  <w:footnote w:id="9">
    <w:p w14:paraId="062EC860" w14:textId="1D602436" w:rsidR="00CA59A2" w:rsidRPr="00B97AB5" w:rsidRDefault="00CA59A2" w:rsidP="00AF371E">
      <w:pPr>
        <w:spacing w:after="0" w:line="240" w:lineRule="auto"/>
        <w:ind w:left="567" w:hanging="567"/>
        <w:contextualSpacing/>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00EB5B57" w:rsidRPr="00EB5B57">
        <w:rPr>
          <w:rFonts w:ascii="Arial Narrow" w:eastAsia="Arial Narrow" w:hAnsi="Arial Narrow" w:cs="Arial"/>
          <w:b/>
          <w:sz w:val="16"/>
          <w:szCs w:val="16"/>
        </w:rPr>
        <w:t>LEY 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AF371E">
      <w:pPr>
        <w:spacing w:after="0" w:line="240" w:lineRule="auto"/>
        <w:ind w:left="567" w:hanging="567"/>
        <w:contextualSpacing/>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AF371E">
      <w:pPr>
        <w:spacing w:after="0" w:line="240" w:lineRule="auto"/>
        <w:ind w:left="567"/>
        <w:contextualSpacing/>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AF371E">
      <w:pPr>
        <w:numPr>
          <w:ilvl w:val="0"/>
          <w:numId w:val="2"/>
        </w:numPr>
        <w:spacing w:after="0" w:line="240" w:lineRule="auto"/>
        <w:ind w:left="426" w:firstLine="141"/>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AF371E">
      <w:pPr>
        <w:numPr>
          <w:ilvl w:val="0"/>
          <w:numId w:val="2"/>
        </w:numPr>
        <w:spacing w:after="0" w:line="240" w:lineRule="auto"/>
        <w:ind w:left="426" w:firstLine="141"/>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AF371E">
      <w:pPr>
        <w:numPr>
          <w:ilvl w:val="0"/>
          <w:numId w:val="2"/>
        </w:numPr>
        <w:spacing w:after="0" w:line="240" w:lineRule="auto"/>
        <w:ind w:left="426" w:firstLine="141"/>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AF371E">
      <w:pPr>
        <w:spacing w:after="0" w:line="240" w:lineRule="auto"/>
        <w:ind w:left="567"/>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10">
    <w:p w14:paraId="7F164C03" w14:textId="77777777" w:rsidR="000615BD" w:rsidRDefault="00CA59A2" w:rsidP="00AF371E">
      <w:pPr>
        <w:spacing w:after="0" w:line="240" w:lineRule="auto"/>
        <w:ind w:left="567" w:hanging="567"/>
        <w:contextualSpacing/>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000615BD" w:rsidRPr="00EB5B57">
        <w:rPr>
          <w:rFonts w:ascii="Arial Narrow" w:eastAsia="Arial Narrow" w:hAnsi="Arial Narrow" w:cs="Arial"/>
          <w:b/>
          <w:sz w:val="16"/>
          <w:szCs w:val="16"/>
        </w:rPr>
        <w:t>LEY 29571</w:t>
      </w:r>
      <w:r w:rsidR="000615BD" w:rsidRPr="00B97AB5">
        <w:rPr>
          <w:rFonts w:ascii="Arial Narrow" w:eastAsia="Arial Narrow" w:hAnsi="Arial Narrow" w:cs="Arial"/>
          <w:b/>
          <w:sz w:val="16"/>
          <w:szCs w:val="16"/>
        </w:rPr>
        <w:t>, CÓDIGO DE PROTECCIÓN Y DEFENSA DEL CONSUMIDOR</w:t>
      </w:r>
      <w:r w:rsidR="000615BD" w:rsidRPr="00B97AB5">
        <w:rPr>
          <w:rFonts w:ascii="Arial Narrow" w:hAnsi="Arial Narrow" w:cs="Arial"/>
          <w:b/>
          <w:bCs/>
          <w:sz w:val="16"/>
          <w:szCs w:val="16"/>
        </w:rPr>
        <w:t xml:space="preserve">, </w:t>
      </w:r>
      <w:r w:rsidR="000615BD" w:rsidRPr="00B97AB5">
        <w:rPr>
          <w:rFonts w:ascii="Arial Narrow" w:hAnsi="Arial Narrow" w:cs="Arial"/>
          <w:b/>
          <w:sz w:val="16"/>
          <w:szCs w:val="16"/>
        </w:rPr>
        <w:t>publicado el 2 de setiembre de 2010 y modificado por Decreto Legislativo 1308</w:t>
      </w:r>
    </w:p>
    <w:p w14:paraId="4B3DC1A8" w14:textId="1753A60F" w:rsidR="00CA59A2" w:rsidRPr="00B97AB5" w:rsidRDefault="00CA59A2" w:rsidP="00AF371E">
      <w:pPr>
        <w:spacing w:after="0" w:line="240" w:lineRule="auto"/>
        <w:ind w:left="567"/>
        <w:contextualSpacing/>
        <w:jc w:val="both"/>
        <w:rPr>
          <w:rFonts w:ascii="Arial Narrow" w:eastAsia="Arial Narrow" w:hAnsi="Arial Narrow" w:cs="Arial"/>
          <w:sz w:val="16"/>
          <w:szCs w:val="16"/>
        </w:rPr>
      </w:pP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AF371E">
      <w:pPr>
        <w:spacing w:after="0" w:line="240" w:lineRule="auto"/>
        <w:ind w:left="567"/>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AF371E">
      <w:pPr>
        <w:spacing w:after="0" w:line="240" w:lineRule="auto"/>
        <w:ind w:left="567" w:hanging="567"/>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AF371E">
      <w:pPr>
        <w:spacing w:after="0" w:line="240" w:lineRule="auto"/>
        <w:ind w:left="567" w:hanging="567"/>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AF371E">
      <w:pPr>
        <w:spacing w:after="0" w:line="240" w:lineRule="auto"/>
        <w:ind w:left="567" w:hanging="567"/>
        <w:contextualSpacing/>
        <w:jc w:val="both"/>
        <w:rPr>
          <w:rFonts w:ascii="Arial Narrow" w:hAnsi="Arial Narrow" w:cs="Arial"/>
          <w:sz w:val="16"/>
          <w:szCs w:val="16"/>
        </w:rPr>
      </w:pPr>
    </w:p>
    <w:p w14:paraId="6CB8D69D" w14:textId="77777777" w:rsidR="00CA59A2" w:rsidRPr="00B97AB5" w:rsidRDefault="00CA59A2" w:rsidP="00AF371E">
      <w:pPr>
        <w:spacing w:after="0" w:line="240" w:lineRule="auto"/>
        <w:ind w:left="567" w:hanging="567"/>
        <w:contextualSpacing/>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AF371E">
      <w:pPr>
        <w:spacing w:after="0" w:line="240" w:lineRule="auto"/>
        <w:ind w:left="567" w:hanging="283"/>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AF371E">
      <w:pPr>
        <w:numPr>
          <w:ilvl w:val="0"/>
          <w:numId w:val="1"/>
        </w:numPr>
        <w:spacing w:after="0" w:line="240" w:lineRule="auto"/>
        <w:ind w:left="567" w:firstLine="0"/>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AF371E">
      <w:pPr>
        <w:numPr>
          <w:ilvl w:val="0"/>
          <w:numId w:val="1"/>
        </w:numPr>
        <w:spacing w:after="0" w:line="240" w:lineRule="auto"/>
        <w:ind w:left="567" w:firstLine="0"/>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AF371E">
      <w:pPr>
        <w:numPr>
          <w:ilvl w:val="0"/>
          <w:numId w:val="1"/>
        </w:numPr>
        <w:spacing w:after="0" w:line="240" w:lineRule="auto"/>
        <w:ind w:left="567" w:firstLine="0"/>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AF371E">
      <w:pPr>
        <w:numPr>
          <w:ilvl w:val="0"/>
          <w:numId w:val="1"/>
        </w:numPr>
        <w:spacing w:after="0" w:line="240" w:lineRule="auto"/>
        <w:ind w:left="567" w:firstLine="0"/>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AF371E">
      <w:pPr>
        <w:numPr>
          <w:ilvl w:val="0"/>
          <w:numId w:val="1"/>
        </w:numPr>
        <w:spacing w:after="0" w:line="240" w:lineRule="auto"/>
        <w:ind w:left="567" w:firstLine="0"/>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AF371E">
      <w:pPr>
        <w:numPr>
          <w:ilvl w:val="0"/>
          <w:numId w:val="1"/>
        </w:numPr>
        <w:spacing w:after="0" w:line="240" w:lineRule="auto"/>
        <w:ind w:left="567" w:firstLine="0"/>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AF371E">
      <w:pPr>
        <w:numPr>
          <w:ilvl w:val="0"/>
          <w:numId w:val="1"/>
        </w:numPr>
        <w:spacing w:after="0" w:line="240" w:lineRule="auto"/>
        <w:ind w:left="567" w:firstLine="0"/>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AF371E">
      <w:pPr>
        <w:pStyle w:val="Sinespaciado"/>
        <w:ind w:firstLine="567"/>
        <w:contextualSpacing/>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AF371E">
      <w:pPr>
        <w:pStyle w:val="Sinespaciado"/>
        <w:ind w:firstLine="567"/>
        <w:contextualSpacing/>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AF371E">
      <w:pPr>
        <w:pStyle w:val="Sinespaciado"/>
        <w:ind w:left="567"/>
        <w:contextualSpacing/>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AF371E">
      <w:pPr>
        <w:spacing w:after="0" w:line="240" w:lineRule="auto"/>
        <w:ind w:left="567"/>
        <w:contextualSpacing/>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AF371E">
      <w:pPr>
        <w:spacing w:after="0" w:line="240" w:lineRule="auto"/>
        <w:ind w:left="567"/>
        <w:contextualSpacing/>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AF371E">
      <w:pPr>
        <w:spacing w:after="0" w:line="240" w:lineRule="auto"/>
        <w:ind w:left="567"/>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AF371E">
      <w:pPr>
        <w:spacing w:after="0" w:line="240" w:lineRule="auto"/>
        <w:ind w:left="567"/>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AF371E">
      <w:pPr>
        <w:spacing w:after="0" w:line="240" w:lineRule="auto"/>
        <w:ind w:left="567"/>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AF371E">
      <w:pPr>
        <w:spacing w:after="0" w:line="240" w:lineRule="auto"/>
        <w:ind w:left="567"/>
        <w:contextualSpacing/>
        <w:jc w:val="both"/>
        <w:rPr>
          <w:rFonts w:ascii="Arial Narrow" w:eastAsia="Arial Narrow" w:hAnsi="Arial Narrow" w:cs="Arial"/>
          <w:sz w:val="16"/>
          <w:szCs w:val="16"/>
        </w:rPr>
      </w:pPr>
    </w:p>
    <w:p w14:paraId="579B3C0E" w14:textId="77777777" w:rsidR="00CA59A2" w:rsidRPr="00B97AB5" w:rsidRDefault="00CA59A2" w:rsidP="00AF371E">
      <w:pPr>
        <w:spacing w:after="0" w:line="240" w:lineRule="auto"/>
        <w:ind w:left="567"/>
        <w:contextualSpacing/>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AF371E">
      <w:pPr>
        <w:spacing w:after="0" w:line="240" w:lineRule="auto"/>
        <w:ind w:left="567"/>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AF371E">
      <w:pPr>
        <w:spacing w:after="0" w:line="240" w:lineRule="auto"/>
        <w:ind w:left="567"/>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AF371E">
      <w:pPr>
        <w:spacing w:after="0" w:line="240" w:lineRule="auto"/>
        <w:ind w:left="567"/>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AF371E">
      <w:pPr>
        <w:spacing w:after="0" w:line="240" w:lineRule="auto"/>
        <w:ind w:left="567"/>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AF371E">
      <w:pPr>
        <w:spacing w:after="0" w:line="240" w:lineRule="auto"/>
        <w:ind w:left="567"/>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AF371E">
      <w:pPr>
        <w:spacing w:after="0" w:line="240" w:lineRule="auto"/>
        <w:ind w:left="567"/>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AF371E">
      <w:pPr>
        <w:spacing w:after="0" w:line="240" w:lineRule="auto"/>
        <w:ind w:left="567"/>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AF371E">
      <w:pPr>
        <w:spacing w:after="0" w:line="240" w:lineRule="auto"/>
        <w:ind w:left="567"/>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AF371E">
      <w:pPr>
        <w:spacing w:after="0" w:line="240" w:lineRule="auto"/>
        <w:ind w:left="567"/>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AF371E">
      <w:pPr>
        <w:spacing w:after="0" w:line="240" w:lineRule="auto"/>
        <w:ind w:left="567"/>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AF371E">
      <w:pPr>
        <w:spacing w:after="0" w:line="240" w:lineRule="auto"/>
        <w:ind w:left="567"/>
        <w:contextualSpacing/>
        <w:jc w:val="both"/>
        <w:rPr>
          <w:rFonts w:ascii="Arial Narrow" w:eastAsia="Arial Narrow" w:hAnsi="Arial Narrow" w:cs="Arial"/>
          <w:sz w:val="16"/>
          <w:szCs w:val="16"/>
        </w:rPr>
      </w:pPr>
    </w:p>
  </w:footnote>
  <w:footnote w:id="11">
    <w:p w14:paraId="1E48C7DB" w14:textId="77777777" w:rsidR="00CA59A2" w:rsidRPr="00B97AB5" w:rsidRDefault="00CA59A2" w:rsidP="00AF371E">
      <w:pPr>
        <w:pStyle w:val="Textonotapie"/>
        <w:tabs>
          <w:tab w:val="left" w:pos="567"/>
        </w:tabs>
        <w:ind w:left="567" w:hanging="567"/>
        <w:contextualSpacing/>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AF371E">
      <w:pPr>
        <w:pStyle w:val="Textonotapie"/>
        <w:tabs>
          <w:tab w:val="left" w:pos="567"/>
        </w:tabs>
        <w:contextualSpacing/>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AF371E">
      <w:pPr>
        <w:pStyle w:val="Textonotapie"/>
        <w:tabs>
          <w:tab w:val="left" w:pos="567"/>
        </w:tabs>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AF371E">
      <w:pPr>
        <w:pStyle w:val="Textonotapie"/>
        <w:tabs>
          <w:tab w:val="left" w:pos="567"/>
        </w:tabs>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AF371E">
      <w:pPr>
        <w:pStyle w:val="Textonotapie"/>
        <w:tabs>
          <w:tab w:val="left" w:pos="567"/>
        </w:tabs>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AF371E">
      <w:pPr>
        <w:pStyle w:val="Textonotapie"/>
        <w:tabs>
          <w:tab w:val="left" w:pos="567"/>
        </w:tabs>
        <w:ind w:left="567"/>
        <w:contextualSpacing/>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AF371E">
      <w:pPr>
        <w:pStyle w:val="Textonotapie"/>
        <w:contextualSpacing/>
        <w:jc w:val="both"/>
        <w:rPr>
          <w:rFonts w:ascii="Arial Narrow" w:hAnsi="Arial Narrow" w:cs="Arial"/>
          <w:sz w:val="16"/>
          <w:szCs w:val="16"/>
        </w:rPr>
      </w:pPr>
    </w:p>
  </w:footnote>
  <w:footnote w:id="12">
    <w:p w14:paraId="3836DFB3" w14:textId="77777777" w:rsidR="00CA59A2" w:rsidRPr="00B97AB5" w:rsidRDefault="00CA59A2" w:rsidP="00AF371E">
      <w:pPr>
        <w:autoSpaceDE w:val="0"/>
        <w:autoSpaceDN w:val="0"/>
        <w:adjustRightInd w:val="0"/>
        <w:spacing w:after="0" w:line="240" w:lineRule="auto"/>
        <w:ind w:left="567" w:hanging="567"/>
        <w:contextualSpacing/>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AF371E">
      <w:pPr>
        <w:pStyle w:val="NormalWeb"/>
        <w:spacing w:after="0" w:line="240" w:lineRule="auto"/>
        <w:ind w:left="567"/>
        <w:contextualSpacing/>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AF371E">
      <w:pPr>
        <w:pStyle w:val="NormalWeb"/>
        <w:spacing w:after="0" w:line="240" w:lineRule="auto"/>
        <w:ind w:left="567"/>
        <w:contextualSpacing/>
        <w:jc w:val="both"/>
        <w:rPr>
          <w:rFonts w:ascii="Arial Narrow" w:hAnsi="Arial Narrow" w:cs="Arial"/>
          <w:sz w:val="16"/>
          <w:szCs w:val="16"/>
        </w:rPr>
      </w:pPr>
    </w:p>
  </w:footnote>
  <w:footnote w:id="13">
    <w:p w14:paraId="69457C94" w14:textId="77777777" w:rsidR="00CA59A2" w:rsidRPr="00666F68" w:rsidRDefault="00CA59A2" w:rsidP="00AF371E">
      <w:pPr>
        <w:pStyle w:val="Textonotapie"/>
        <w:ind w:left="567" w:hanging="567"/>
        <w:contextualSpacing/>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666F68">
        <w:rPr>
          <w:rFonts w:ascii="Arial Narrow" w:hAnsi="Arial Narrow" w:cs="Arial"/>
          <w:sz w:val="16"/>
          <w:szCs w:val="16"/>
        </w:rPr>
        <w:tab/>
      </w:r>
      <w:r w:rsidRPr="00666F68">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666F68" w:rsidRDefault="00CA59A2" w:rsidP="00AF371E">
      <w:pPr>
        <w:pStyle w:val="Textonotapie"/>
        <w:ind w:left="1134" w:hanging="567"/>
        <w:contextualSpacing/>
        <w:jc w:val="both"/>
        <w:rPr>
          <w:rFonts w:ascii="Arial Narrow" w:hAnsi="Arial Narrow" w:cs="Arial"/>
          <w:b/>
          <w:bCs/>
          <w:sz w:val="16"/>
          <w:szCs w:val="16"/>
        </w:rPr>
      </w:pPr>
      <w:r w:rsidRPr="00666F68">
        <w:rPr>
          <w:rFonts w:ascii="Arial Narrow" w:hAnsi="Arial Narrow" w:cs="Arial"/>
          <w:b/>
          <w:bCs/>
          <w:sz w:val="16"/>
          <w:szCs w:val="16"/>
        </w:rPr>
        <w:t>Artículo 20.- Modalidades de notificación</w:t>
      </w:r>
    </w:p>
    <w:p w14:paraId="078AE407" w14:textId="77777777" w:rsidR="00B97AB5" w:rsidRPr="00B97AB5" w:rsidRDefault="00772A00" w:rsidP="00AF371E">
      <w:pPr>
        <w:pStyle w:val="Textonotapie"/>
        <w:ind w:left="567"/>
        <w:contextualSpacing/>
        <w:jc w:val="both"/>
        <w:rPr>
          <w:rFonts w:ascii="Arial Narrow" w:hAnsi="Arial Narrow" w:cs="Arial"/>
          <w:sz w:val="16"/>
          <w:szCs w:val="16"/>
          <w:lang w:val="es-ES"/>
        </w:rPr>
      </w:pPr>
      <w:r w:rsidRPr="00666F68">
        <w:rPr>
          <w:rFonts w:ascii="Arial Narrow" w:hAnsi="Arial Narrow" w:cs="Arial"/>
          <w:sz w:val="16"/>
          <w:szCs w:val="16"/>
          <w:lang w:val="es-ES"/>
        </w:rPr>
        <w:t>20.4. El administrado</w:t>
      </w:r>
      <w:r w:rsidRPr="00B97AB5">
        <w:rPr>
          <w:rFonts w:ascii="Arial Narrow" w:hAnsi="Arial Narrow" w:cs="Arial"/>
          <w:sz w:val="16"/>
          <w:szCs w:val="16"/>
          <w:lang w:val="es-ES"/>
        </w:rPr>
        <w:t xml:space="preserve">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AF371E">
      <w:pPr>
        <w:pStyle w:val="Textonotapie"/>
        <w:ind w:left="567"/>
        <w:contextualSpacing/>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AF371E">
      <w:pPr>
        <w:pStyle w:val="Textonotapie"/>
        <w:ind w:left="567"/>
        <w:contextualSpacing/>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615BD"/>
    <w:rsid w:val="00080193"/>
    <w:rsid w:val="0008134D"/>
    <w:rsid w:val="000A1CD5"/>
    <w:rsid w:val="000A2C5A"/>
    <w:rsid w:val="000C03E0"/>
    <w:rsid w:val="000C186B"/>
    <w:rsid w:val="000C2383"/>
    <w:rsid w:val="000C4DDA"/>
    <w:rsid w:val="000D0811"/>
    <w:rsid w:val="000E04C3"/>
    <w:rsid w:val="000E5C8E"/>
    <w:rsid w:val="000E6429"/>
    <w:rsid w:val="000E7D34"/>
    <w:rsid w:val="00107A1A"/>
    <w:rsid w:val="00121544"/>
    <w:rsid w:val="00124069"/>
    <w:rsid w:val="00130629"/>
    <w:rsid w:val="00131702"/>
    <w:rsid w:val="00161410"/>
    <w:rsid w:val="00164BA4"/>
    <w:rsid w:val="00166964"/>
    <w:rsid w:val="001670D0"/>
    <w:rsid w:val="001817A1"/>
    <w:rsid w:val="00182767"/>
    <w:rsid w:val="0019248B"/>
    <w:rsid w:val="001973E1"/>
    <w:rsid w:val="001B51BB"/>
    <w:rsid w:val="001B5674"/>
    <w:rsid w:val="001B56A2"/>
    <w:rsid w:val="001B6FB2"/>
    <w:rsid w:val="001B6FF8"/>
    <w:rsid w:val="001D0C14"/>
    <w:rsid w:val="001D3F79"/>
    <w:rsid w:val="001F2C32"/>
    <w:rsid w:val="001F344A"/>
    <w:rsid w:val="0020096F"/>
    <w:rsid w:val="002017B0"/>
    <w:rsid w:val="002024D8"/>
    <w:rsid w:val="002062BF"/>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1DDB"/>
    <w:rsid w:val="002D68A3"/>
    <w:rsid w:val="002E0C56"/>
    <w:rsid w:val="002E5997"/>
    <w:rsid w:val="002E5B3A"/>
    <w:rsid w:val="002F36CE"/>
    <w:rsid w:val="002F47E6"/>
    <w:rsid w:val="0030215E"/>
    <w:rsid w:val="003246B7"/>
    <w:rsid w:val="00327F5B"/>
    <w:rsid w:val="003304BA"/>
    <w:rsid w:val="00337A2F"/>
    <w:rsid w:val="003416D0"/>
    <w:rsid w:val="00345437"/>
    <w:rsid w:val="00353D90"/>
    <w:rsid w:val="003569CD"/>
    <w:rsid w:val="003609C5"/>
    <w:rsid w:val="00360FB8"/>
    <w:rsid w:val="003719B7"/>
    <w:rsid w:val="003748FB"/>
    <w:rsid w:val="003A00D7"/>
    <w:rsid w:val="003A3BA5"/>
    <w:rsid w:val="003A3BA6"/>
    <w:rsid w:val="003C22C4"/>
    <w:rsid w:val="003C6685"/>
    <w:rsid w:val="00401B24"/>
    <w:rsid w:val="004251B6"/>
    <w:rsid w:val="00453840"/>
    <w:rsid w:val="004551D0"/>
    <w:rsid w:val="00466DFF"/>
    <w:rsid w:val="0047310F"/>
    <w:rsid w:val="00487837"/>
    <w:rsid w:val="004A45A4"/>
    <w:rsid w:val="004B0B44"/>
    <w:rsid w:val="004B1E5F"/>
    <w:rsid w:val="004C4BF2"/>
    <w:rsid w:val="004D0925"/>
    <w:rsid w:val="004D6D10"/>
    <w:rsid w:val="004D7945"/>
    <w:rsid w:val="004E2A1F"/>
    <w:rsid w:val="004F1116"/>
    <w:rsid w:val="00515328"/>
    <w:rsid w:val="00531C07"/>
    <w:rsid w:val="00537A7E"/>
    <w:rsid w:val="00537BD7"/>
    <w:rsid w:val="00544EBE"/>
    <w:rsid w:val="00547BF9"/>
    <w:rsid w:val="005505B7"/>
    <w:rsid w:val="0055380D"/>
    <w:rsid w:val="005636EE"/>
    <w:rsid w:val="00565126"/>
    <w:rsid w:val="00565BE7"/>
    <w:rsid w:val="0058044E"/>
    <w:rsid w:val="005B08A8"/>
    <w:rsid w:val="005B32BC"/>
    <w:rsid w:val="005B7647"/>
    <w:rsid w:val="005C641F"/>
    <w:rsid w:val="005D3B8D"/>
    <w:rsid w:val="005D7A26"/>
    <w:rsid w:val="005E111B"/>
    <w:rsid w:val="005E5407"/>
    <w:rsid w:val="005E58C8"/>
    <w:rsid w:val="005F38F3"/>
    <w:rsid w:val="00601F77"/>
    <w:rsid w:val="00612454"/>
    <w:rsid w:val="00617B1D"/>
    <w:rsid w:val="00626395"/>
    <w:rsid w:val="00646CC7"/>
    <w:rsid w:val="00654587"/>
    <w:rsid w:val="00657D0C"/>
    <w:rsid w:val="00666F68"/>
    <w:rsid w:val="00673955"/>
    <w:rsid w:val="00681E4A"/>
    <w:rsid w:val="006E20FA"/>
    <w:rsid w:val="006F0D03"/>
    <w:rsid w:val="00705EAE"/>
    <w:rsid w:val="00711750"/>
    <w:rsid w:val="00714623"/>
    <w:rsid w:val="0073030A"/>
    <w:rsid w:val="00732D6C"/>
    <w:rsid w:val="00735F8D"/>
    <w:rsid w:val="0074378D"/>
    <w:rsid w:val="0074704C"/>
    <w:rsid w:val="0076125F"/>
    <w:rsid w:val="00761FEA"/>
    <w:rsid w:val="00762D3E"/>
    <w:rsid w:val="00763DFC"/>
    <w:rsid w:val="00772A00"/>
    <w:rsid w:val="00783D3F"/>
    <w:rsid w:val="00793E0A"/>
    <w:rsid w:val="007A4F99"/>
    <w:rsid w:val="007A5184"/>
    <w:rsid w:val="007B50E3"/>
    <w:rsid w:val="007B6063"/>
    <w:rsid w:val="007C669A"/>
    <w:rsid w:val="007D31A8"/>
    <w:rsid w:val="007E3262"/>
    <w:rsid w:val="007E409F"/>
    <w:rsid w:val="007F305F"/>
    <w:rsid w:val="007F4CA8"/>
    <w:rsid w:val="007F4EFA"/>
    <w:rsid w:val="00803D7E"/>
    <w:rsid w:val="00807397"/>
    <w:rsid w:val="0080766B"/>
    <w:rsid w:val="00811A2B"/>
    <w:rsid w:val="00826948"/>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361F"/>
    <w:rsid w:val="00A13552"/>
    <w:rsid w:val="00A17FC8"/>
    <w:rsid w:val="00A23703"/>
    <w:rsid w:val="00A3084F"/>
    <w:rsid w:val="00A37879"/>
    <w:rsid w:val="00A50683"/>
    <w:rsid w:val="00A54BBE"/>
    <w:rsid w:val="00A5552C"/>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AF371E"/>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B47E5"/>
    <w:rsid w:val="00BC37BA"/>
    <w:rsid w:val="00BC42BA"/>
    <w:rsid w:val="00BD2086"/>
    <w:rsid w:val="00BD470D"/>
    <w:rsid w:val="00BD7737"/>
    <w:rsid w:val="00BF1B59"/>
    <w:rsid w:val="00C04498"/>
    <w:rsid w:val="00C2093C"/>
    <w:rsid w:val="00C30CCD"/>
    <w:rsid w:val="00C56FC4"/>
    <w:rsid w:val="00C6431E"/>
    <w:rsid w:val="00C72EFF"/>
    <w:rsid w:val="00C77DFA"/>
    <w:rsid w:val="00C93C33"/>
    <w:rsid w:val="00C95E59"/>
    <w:rsid w:val="00CA59A2"/>
    <w:rsid w:val="00CB098D"/>
    <w:rsid w:val="00CC5228"/>
    <w:rsid w:val="00CD0C8E"/>
    <w:rsid w:val="00CD118F"/>
    <w:rsid w:val="00CD1851"/>
    <w:rsid w:val="00CD1878"/>
    <w:rsid w:val="00CD245D"/>
    <w:rsid w:val="00CD62B5"/>
    <w:rsid w:val="00CE01D5"/>
    <w:rsid w:val="00CE35A6"/>
    <w:rsid w:val="00CF40EB"/>
    <w:rsid w:val="00CF7531"/>
    <w:rsid w:val="00D0172A"/>
    <w:rsid w:val="00D049FC"/>
    <w:rsid w:val="00D04A70"/>
    <w:rsid w:val="00D46CD3"/>
    <w:rsid w:val="00D502EA"/>
    <w:rsid w:val="00D53538"/>
    <w:rsid w:val="00D53DDE"/>
    <w:rsid w:val="00D56261"/>
    <w:rsid w:val="00D6254A"/>
    <w:rsid w:val="00D66B2A"/>
    <w:rsid w:val="00D753B8"/>
    <w:rsid w:val="00D80C67"/>
    <w:rsid w:val="00D95607"/>
    <w:rsid w:val="00D9738D"/>
    <w:rsid w:val="00DA02A5"/>
    <w:rsid w:val="00DA79A0"/>
    <w:rsid w:val="00DB05E2"/>
    <w:rsid w:val="00DB5CCB"/>
    <w:rsid w:val="00DB6197"/>
    <w:rsid w:val="00DC00FF"/>
    <w:rsid w:val="00DD0EE7"/>
    <w:rsid w:val="00DD2E4A"/>
    <w:rsid w:val="00DE4803"/>
    <w:rsid w:val="00DE7477"/>
    <w:rsid w:val="00DE7EA8"/>
    <w:rsid w:val="00E142DD"/>
    <w:rsid w:val="00E2296F"/>
    <w:rsid w:val="00E22B0C"/>
    <w:rsid w:val="00E25290"/>
    <w:rsid w:val="00E500B6"/>
    <w:rsid w:val="00E51906"/>
    <w:rsid w:val="00E55AB3"/>
    <w:rsid w:val="00E55D8D"/>
    <w:rsid w:val="00E6140E"/>
    <w:rsid w:val="00E67D34"/>
    <w:rsid w:val="00E83F88"/>
    <w:rsid w:val="00EA78F9"/>
    <w:rsid w:val="00EB5B57"/>
    <w:rsid w:val="00ED4B2D"/>
    <w:rsid w:val="00ED5D86"/>
    <w:rsid w:val="00ED6291"/>
    <w:rsid w:val="00ED6393"/>
    <w:rsid w:val="00EE3204"/>
    <w:rsid w:val="00EF478C"/>
    <w:rsid w:val="00F01410"/>
    <w:rsid w:val="00F14BCC"/>
    <w:rsid w:val="00F3683E"/>
    <w:rsid w:val="00F37E66"/>
    <w:rsid w:val="00F42BA8"/>
    <w:rsid w:val="00F54F2D"/>
    <w:rsid w:val="00F709C5"/>
    <w:rsid w:val="00F71384"/>
    <w:rsid w:val="00F754DE"/>
    <w:rsid w:val="00F85C52"/>
    <w:rsid w:val="00F954C6"/>
    <w:rsid w:val="00FA20D1"/>
    <w:rsid w:val="00FB44B8"/>
    <w:rsid w:val="00FB6AAD"/>
    <w:rsid w:val="00FE1FBD"/>
    <w:rsid w:val="00FF6DC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8</Pages>
  <Words>2078</Words>
  <Characters>11429</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118</cp:revision>
  <cp:lastPrinted>2026-04-20T13:57:00Z</cp:lastPrinted>
  <dcterms:created xsi:type="dcterms:W3CDTF">2024-06-18T08:44:00Z</dcterms:created>
  <dcterms:modified xsi:type="dcterms:W3CDTF">2026-04-20T13:57:00Z</dcterms:modified>
</cp:coreProperties>
</file>