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1B509B2D" ns2:textId="30CB779C" w:rsidR="00CA59A2" w:rsidRPr="0026598E" w:rsidRDefault="00CA59A2" w:rsidP="00145C27">
      <w:pPr>
        <w:tabs>
          <w:tab w:val="left" w:pos="1701"/>
        </w:tabs>
        <w:spacing w:after="0" w:line="240" w:lineRule="auto"/>
        <w:jc w:val="both"/>
        <w:rPr>
          <w:rFonts w:ascii="Arial Narrow" w:eastAsia="Times New Roman" w:hAnsi="Arial Narrow" w:cs="Times New Roman"/>
          <w:color w:val="000000"/>
          <w:kern w:val="0"/>
          <w:lang w:eastAsia="es-PE"/>
          <ns2:ligatures ns2:val="none"/>
        </w:rPr>
      </w:pPr>
      <w:bookmarkStart w:id="0" w:name="_Hlk80343540"/>
      <w:r w:rsidRPr="0026598E">
        <w:rPr>
          <w:rFonts w:ascii="Arial Narrow" w:eastAsia="Arial Narrow" w:hAnsi="Arial Narrow" w:cs="Arial Narrow"/>
          <w:b/>
          <w:color w:val="000000"/>
          <w:kern w:val="0"/>
          <w:lang w:eastAsia="es-PE"/>
          <ns2:ligatures ns2:val="none"/>
        </w:rPr>
        <w:t xml:space="preserve">EXPEDIENTE </w:t>
      </w:r>
      <w:r w:rsidRPr="0026598E">
        <w:rPr>
          <w:rFonts w:ascii="Arial Narrow" w:eastAsia="Arial Narrow" w:hAnsi="Arial Narrow" w:cs="Arial Narrow"/>
          <w:b/>
          <w:color w:val="000000"/>
          <w:kern w:val="0"/>
          <w:lang w:eastAsia="es-PE"/>
          <ns2:ligatures ns2:val="none"/>
        </w:rPr>
        <w:tab/>
        <w:t>:</w:t>
      </w:r>
      <w:r w:rsidRPr="0026598E">
        <w:rPr>
          <w:rFonts w:ascii="Arial Narrow" w:eastAsia="Arial Narrow" w:hAnsi="Arial Narrow" w:cs="Arial Narrow"/>
          <w:b/>
          <w:color w:val="000000"/>
          <w:kern w:val="0"/>
          <w:lang w:eastAsia="es-PE"/>
          <ns2:ligatures ns2:val="none"/>
        </w:rPr>
        <w:tab/>
      </w:r>
      <w:r w:rsidR="00985AB1" w:rsidRPr="00985AB1">
        <w:rPr>
          <w:rFonts w:ascii="Arial Narrow" w:eastAsia="Times New Roman" w:hAnsi="Arial Narrow" w:cs="Times New Roman"/>
          <w:b/>
          <w:bCs/>
          <w:color w:val="000000"/>
          <w:kern w:val="0"/>
          <w:shd w:val="clear" w:color="auto" w:fill="FFFFFF"/>
          <w:lang w:eastAsia="es-PE"/>
          <ns2:ligatures ns2:val="none"/>
        </w:rPr>
        <w:t>2540-2025/CC1</w:t>
      </w:r>
    </w:p>
    <w:p ns2:paraId="7E5DC22B" ns2:textId="7AD1DDFA" w:rsidR="00CA59A2" w:rsidRPr="0026598E" w:rsidRDefault="00CA59A2" w:rsidP="00145C27">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DENUNCIANTE:[DENUNCIANTE] (SEÑOR [APELLIDO])</w:t>
      </w:r>
      <w:r w:rsidRPr="0026598E">
        <w:rPr>
          <w:rFonts w:ascii="Arial Narrow" w:eastAsia="Arial Narrow" w:hAnsi="Arial Narrow" w:cs="Arial Narrow"/>
          <w:b/>
          <w:color w:val="000000"/>
          <w:kern w:val="0"/>
          <w:lang w:eastAsia="es-PE"/>
          <ns2:ligatures ns2:val="none"/>
        </w:rPr>
        <w:tab/>
        <w:t/>
      </w:r>
      <w:r w:rsidRPr="0026598E">
        <w:rPr>
          <w:rFonts w:ascii="Arial Narrow" w:eastAsia="Arial Narrow" w:hAnsi="Arial Narrow" w:cs="Arial Narrow"/>
          <w:b/>
          <w:color w:val="000000"/>
          <w:kern w:val="0"/>
          <w:lang w:eastAsia="es-PE"/>
          <ns2:ligatures ns2:val="none"/>
        </w:rPr>
        <w:tab/>
      </w:r>
      <w:r w:rsidR="00985AB1" w:rsidRPr="00985AB1">
        <w:rPr>
          <w:rFonts w:ascii="Arial Narrow" w:eastAsia="Arial Narrow" w:hAnsi="Arial Narrow" w:cs="Arial Narrow"/>
          <w:b/>
          <w:color w:val="000000"/>
          <w:kern w:val="0"/>
          <w:lang w:eastAsia="es-PE"/>
          <ns2:ligatures ns2:val="none"/>
        </w:rPr>
        <w:t xml:space="preserve"/>
      </w:r>
      <w:r w:rsidRPr="00985AB1">
        <w:rPr>
          <w:rFonts w:ascii="Arial Narrow" w:eastAsia="Arial Narrow" w:hAnsi="Arial Narrow" w:cs="Arial Narrow"/>
          <w:b/>
          <w:color w:val="000000"/>
          <w:kern w:val="0"/>
          <w:lang w:eastAsia="es-PE"/>
          <ns2:ligatures ns2:val="none"/>
        </w:rPr>
        <w:t xml:space="preserve"/>
      </w:r>
      <w:r w:rsidR="00985AB1" w:rsidRPr="00985AB1">
        <w:rPr>
          <w:rFonts w:ascii="Arial Narrow" w:eastAsia="Arial Narrow" w:hAnsi="Arial Narrow" w:cs="Arial Narrow"/>
          <w:b/>
          <w:color w:val="000000"/>
          <w:kern w:val="0"/>
          <w:lang w:eastAsia="es-PE"/>
          <ns2:ligatures ns2:val="none"/>
        </w:rPr>
        <w:t/>
      </w:r>
      <w:r w:rsidRPr="00985AB1">
        <w:rPr>
          <w:rFonts w:ascii="Arial Narrow" w:eastAsia="Arial Narrow" w:hAnsi="Arial Narrow" w:cs="Arial Narrow"/>
          <w:b/>
          <w:color w:val="000000"/>
          <w:kern w:val="0"/>
          <w:lang w:eastAsia="es-PE"/>
          <ns2:ligatures ns2:val="none"/>
        </w:rPr>
        <w:t/>
      </w:r>
    </w:p>
    <w:p ns2:paraId="6DEEEDFE" ns2:textId="3B73B898" w:rsidR="00CA59A2" w:rsidRPr="00F33C44" w:rsidRDefault="00CA59A2" w:rsidP="00145C27">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DENUNCIADO</w:t>
      </w:r>
      <w:r w:rsidRPr="0026598E">
        <w:rPr>
          <w:rFonts w:ascii="Arial Narrow" w:eastAsia="Arial Narrow" w:hAnsi="Arial Narrow" w:cs="Arial Narrow"/>
          <w:b/>
          <w:color w:val="000000"/>
          <w:kern w:val="0"/>
          <w:lang w:eastAsia="es-PE"/>
          <ns2:ligatures ns2:val="none"/>
        </w:rPr>
        <w:tab/>
        <w:t>:</w:t>
      </w:r>
      <w:r w:rsidRPr="0026598E">
        <w:rPr>
          <w:rFonts w:ascii="Arial Narrow" w:eastAsia="Arial Narrow" w:hAnsi="Arial Narrow" w:cs="Arial Narrow"/>
          <w:b/>
          <w:color w:val="000000"/>
          <w:kern w:val="0"/>
          <w:lang w:eastAsia="es-PE"/>
          <ns2:ligatures ns2:val="none"/>
        </w:rPr>
        <w:tab/>
      </w:r>
      <w:r w:rsidR="00985AB1" w:rsidRPr="00985AB1">
        <w:rPr>
          <w:rFonts w:ascii="Arial Narrow" w:eastAsia="Arial Narrow" w:hAnsi="Arial Narrow" w:cs="Arial Narrow"/>
          <w:b/>
          <w:color w:val="000000"/>
          <w:kern w:val="0"/>
          <w:lang w:eastAsia="es-PE"/>
          <ns2:ligatures ns2:val="none"/>
        </w:rPr>
        <w:t>PACÍFIC</w:t>
      </w:r>
      <w:r w:rsidR="00985AB1" w:rsidRPr="00F33C44">
        <w:rPr>
          <w:rFonts w:ascii="Arial Narrow" w:eastAsia="Arial Narrow" w:hAnsi="Arial Narrow" w:cs="Arial Narrow"/>
          <w:b/>
          <w:color w:val="000000"/>
          <w:kern w:val="0"/>
          <w:lang w:eastAsia="es-PE"/>
          <ns2:ligatures ns2:val="none"/>
        </w:rPr>
        <w:t xml:space="preserve">O COMPAÑÍA DE SEGUROS Y REASEGUROS S.A. </w:t>
      </w:r>
      <w:r w:rsidRPr="00F33C44">
        <w:rPr>
          <w:rFonts w:ascii="Arial Narrow" w:eastAsia="Arial Narrow" w:hAnsi="Arial Narrow" w:cs="Arial Narrow"/>
          <w:b/>
          <w:color w:val="000000"/>
          <w:kern w:val="0"/>
          <w:lang w:eastAsia="es-PE"/>
          <ns2:ligatures ns2:val="none"/>
        </w:rPr>
        <w:t>(</w:t>
      </w:r>
      <w:r w:rsidR="00985AB1" w:rsidRPr="00F33C44">
        <w:rPr>
          <w:rFonts w:ascii="Arial Narrow" w:eastAsia="Arial Narrow" w:hAnsi="Arial Narrow" w:cs="Arial Narrow"/>
          <w:b/>
          <w:color w:val="000000"/>
          <w:kern w:val="0"/>
          <w:lang w:eastAsia="es-PE"/>
          <ns2:ligatures ns2:val="none"/>
        </w:rPr>
        <w:t>PACÍFICO</w:t>
      </w:r>
      <w:r w:rsidRPr="00F33C44">
        <w:rPr>
          <w:rFonts w:ascii="Arial Narrow" w:eastAsia="Arial Narrow" w:hAnsi="Arial Narrow" w:cs="Arial Narrow"/>
          <w:b/>
          <w:color w:val="000000"/>
          <w:kern w:val="0"/>
          <w:lang w:eastAsia="es-PE"/>
          <ns2:ligatures ns2:val="none"/>
        </w:rPr>
        <w:t>)</w:t>
      </w:r>
    </w:p>
    <w:p ns2:paraId="022D2B94" ns2:textId="77777777" w:rsidR="00CA59A2" w:rsidRPr="00F33C44" w:rsidRDefault="00CA59A2" w:rsidP="00145C27">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F33C44">
        <w:rPr>
          <w:rFonts w:ascii="Arial Narrow" w:eastAsia="Arial Narrow" w:hAnsi="Arial Narrow" w:cs="Arial Narrow"/>
          <w:b/>
          <w:color w:val="000000"/>
          <w:kern w:val="0"/>
          <w:lang w:eastAsia="es-PE"/>
          <ns2:ligatures ns2:val="none"/>
        </w:rPr>
        <w:t>MATERIAS</w:t>
      </w:r>
      <w:r w:rsidRPr="00F33C44">
        <w:rPr>
          <w:rFonts w:ascii="Arial Narrow" w:eastAsia="Arial Narrow" w:hAnsi="Arial Narrow" w:cs="Arial Narrow"/>
          <w:b/>
          <w:color w:val="000000"/>
          <w:kern w:val="0"/>
          <w:lang w:eastAsia="es-PE"/>
          <ns2:ligatures ns2:val="none"/>
        </w:rPr>
        <w:tab/>
        <w:t xml:space="preserve">: </w:t>
      </w:r>
      <w:r w:rsidRPr="00F33C44">
        <w:rPr>
          <w:rFonts w:ascii="Arial Narrow" w:eastAsia="Arial Narrow" w:hAnsi="Arial Narrow" w:cs="Arial Narrow"/>
          <w:b/>
          <w:color w:val="000000"/>
          <w:kern w:val="0"/>
          <w:lang w:eastAsia="es-PE"/>
          <ns2:ligatures ns2:val="none"/>
        </w:rPr>
        <w:tab/>
        <w:t>ADMISIÓN A TRÁMITE</w:t>
      </w:r>
    </w:p>
    <w:p ns2:paraId="19ED7B73" ns2:textId="77777777" w:rsidR="00CA59A2" w:rsidRPr="00F33C44" w:rsidRDefault="00CA59A2" w:rsidP="00145C27">
      <w:pPr>
        <w:tabs>
          <w:tab w:val="left" w:pos="1701"/>
          <w:tab w:val="left" w:pos="2127"/>
        </w:tabs>
        <w:spacing w:after="0" w:line="240" w:lineRule="auto"/>
        <w:ind w:left="2127"/>
        <w:jc w:val="both"/>
        <w:rPr>
          <w:rFonts w:ascii="Arial Narrow" w:eastAsia="Arial Narrow" w:hAnsi="Arial Narrow" w:cs="Arial Narrow"/>
          <w:b/>
          <w:color w:val="000000"/>
          <w:kern w:val="0"/>
          <w:lang w:eastAsia="es-PE"/>
          <ns2:ligatures ns2:val="none"/>
        </w:rPr>
      </w:pPr>
      <w:r w:rsidRPr="00F33C44">
        <w:rPr>
          <w:rFonts w:ascii="Arial Narrow" w:eastAsia="Arial Narrow" w:hAnsi="Arial Narrow" w:cs="Arial Narrow"/>
          <w:b/>
          <w:color w:val="000000"/>
          <w:kern w:val="0"/>
          <w:lang w:eastAsia="es-PE"/>
          <ns2:ligatures ns2:val="none"/>
        </w:rPr>
        <w:t xml:space="preserve">REQUERIMIENTO DE INFORMACIÓN </w:t>
      </w:r>
    </w:p>
    <w:p ns2:paraId="46A5A479" ns2:textId="666CA485" w:rsidR="00CA59A2" w:rsidRPr="00F33C44" w:rsidRDefault="00CA59A2" w:rsidP="00145C27">
      <w:pPr>
        <w:tabs>
          <w:tab w:val="left" w:pos="1701"/>
          <w:tab w:val="left" w:pos="2127"/>
        </w:tabs>
        <w:spacing w:after="0" w:line="240" w:lineRule="auto"/>
        <w:jc w:val="both"/>
        <w:rPr>
          <w:rFonts w:ascii="Arial Narrow" w:eastAsia="Arial Narrow" w:hAnsi="Arial Narrow" w:cs="Arial Narrow"/>
          <w:b/>
          <w:color w:val="000000"/>
          <w:kern w:val="0"/>
          <w:lang w:eastAsia="es-PE"/>
          <ns2:ligatures ns2:val="none"/>
        </w:rPr>
      </w:pPr>
      <w:r w:rsidRPr="00F33C44">
        <w:rPr>
          <w:rFonts w:ascii="Arial Narrow" w:eastAsia="Arial Narrow" w:hAnsi="Arial Narrow" w:cs="Arial Narrow"/>
          <w:b/>
          <w:color w:val="000000"/>
          <w:kern w:val="0"/>
          <w:lang w:eastAsia="es-PE"/>
          <ns2:ligatures ns2:val="none"/>
        </w:rPr>
        <w:t xml:space="preserve">RESOLUCIÓN </w:t>
      </w:r>
      <w:r w:rsidRPr="00F33C44">
        <w:rPr>
          <w:rFonts w:ascii="Arial Narrow" w:eastAsia="Arial Narrow" w:hAnsi="Arial Narrow" w:cs="Arial Narrow"/>
          <w:b/>
          <w:color w:val="000000"/>
          <w:kern w:val="0"/>
          <w:lang w:eastAsia="es-PE"/>
          <ns2:ligatures ns2:val="none"/>
        </w:rPr>
        <w:tab/>
        <w:t>:</w:t>
      </w:r>
      <w:r w:rsidRPr="00F33C44">
        <w:rPr>
          <w:rFonts w:ascii="Arial Narrow" w:eastAsia="Arial Narrow" w:hAnsi="Arial Narrow" w:cs="Arial Narrow"/>
          <w:b/>
          <w:color w:val="000000"/>
          <w:kern w:val="0"/>
          <w:lang w:eastAsia="es-PE"/>
          <ns2:ligatures ns2:val="none"/>
        </w:rPr>
        <w:tab/>
      </w:r>
      <w:r w:rsidR="00F33C44" w:rsidRPr="00F33C44">
        <w:rPr>
          <w:rFonts w:ascii="Arial Narrow" w:eastAsia="Arial Narrow" w:hAnsi="Arial Narrow" w:cs="Arial Narrow"/>
          <w:b/>
          <w:color w:val="000000"/>
          <w:kern w:val="0"/>
          <w:lang w:eastAsia="es-PE"/>
          <ns2:ligatures ns2:val="none"/>
        </w:rPr>
        <w:t>1</w:t>
      </w:r>
    </w:p>
    <w:p ns2:paraId="5BA3A18D" ns2:textId="77777777" w:rsidR="00CA59A2" w:rsidRPr="00F33C44" w:rsidRDefault="00CA59A2" w:rsidP="00145C27">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2F799822" ns2:textId="5B9DB323" w:rsidR="00CA59A2" w:rsidRPr="0026598E" w:rsidRDefault="00CA59A2" w:rsidP="00145C27">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F33C44">
        <w:rPr>
          <w:rFonts w:ascii="Arial Narrow" w:eastAsia="Times New Roman" w:hAnsi="Arial Narrow" w:cs="Times New Roman"/>
          <w:color w:val="000000"/>
          <w:kern w:val="0"/>
          <w:shd w:val="clear" w:color="auto" w:fill="FFFFFF"/>
          <w:lang w:eastAsia="es-PE"/>
          <ns2:ligatures ns2:val="none"/>
        </w:rPr>
        <w:t xml:space="preserve">Lima, </w:t>
      </w:r>
      <w:r w:rsidR="00794D31">
        <w:rPr>
          <w:rFonts w:ascii="Arial Narrow" w:eastAsia="Times New Roman" w:hAnsi="Arial Narrow" w:cs="Times New Roman"/>
          <w:color w:val="000000"/>
          <w:kern w:val="0"/>
          <w:shd w:val="clear" w:color="auto" w:fill="FFFFFF"/>
          <w:lang w:eastAsia="es-PE"/>
          <ns2:ligatures ns2:val="none"/>
        </w:rPr>
        <w:t>14</w:t>
      </w:r>
      <w:r w:rsidRPr="00F33C44">
        <w:rPr>
          <w:rFonts w:ascii="Arial Narrow" w:eastAsia="Times New Roman" w:hAnsi="Arial Narrow" w:cs="Times New Roman"/>
          <w:color w:val="000000"/>
          <w:kern w:val="0"/>
          <w:shd w:val="clear" w:color="auto" w:fill="FFFFFF"/>
          <w:lang w:eastAsia="es-PE"/>
          <ns2:ligatures ns2:val="none"/>
        </w:rPr>
        <w:t xml:space="preserve"> de </w:t>
      </w:r>
      <w:r w:rsidR="00BF1B59" w:rsidRPr="00F33C44">
        <w:rPr>
          <w:rFonts w:ascii="Arial Narrow" w:eastAsia="Times New Roman" w:hAnsi="Arial Narrow" w:cs="Times New Roman"/>
          <w:color w:val="000000"/>
          <w:kern w:val="0"/>
          <w:shd w:val="clear" w:color="auto" w:fill="FFFFFF"/>
          <w:lang w:eastAsia="es-PE"/>
          <ns2:ligatures ns2:val="none"/>
        </w:rPr>
        <w:t>noviembre</w:t>
      </w:r>
      <w:r w:rsidR="00A23703" w:rsidRPr="00F33C44">
        <w:rPr>
          <w:rFonts w:ascii="Arial Narrow" w:eastAsia="Times New Roman" w:hAnsi="Arial Narrow" w:cs="Times New Roman"/>
          <w:color w:val="000000"/>
          <w:kern w:val="0"/>
          <w:shd w:val="clear" w:color="auto" w:fill="FFFFFF"/>
          <w:lang w:eastAsia="es-PE"/>
          <ns2:ligatures ns2:val="none"/>
        </w:rPr>
        <w:t xml:space="preserve"> </w:t>
      </w:r>
      <w:r w:rsidRPr="00F33C44">
        <w:rPr>
          <w:rFonts w:ascii="Arial Narrow" w:eastAsia="Times New Roman" w:hAnsi="Arial Narrow" w:cs="Times New Roman"/>
          <w:color w:val="000000"/>
          <w:kern w:val="0"/>
          <w:shd w:val="clear" w:color="auto" w:fill="FFFFFF"/>
          <w:lang w:eastAsia="es-PE"/>
          <ns2:ligatures ns2:val="none"/>
        </w:rPr>
        <w:t>de 2025</w:t>
      </w:r>
    </w:p>
    <w:p ns2:paraId="66CE1821" ns2:textId="77777777" w:rsidR="00CA59A2" w:rsidRPr="0026598E" w:rsidRDefault="00CA59A2" w:rsidP="00145C27">
      <w:pPr>
        <w:tabs>
          <w:tab w:val="left" w:pos="1014"/>
        </w:tabs>
        <w:spacing w:after="0" w:line="240" w:lineRule="auto"/>
        <w:jc w:val="both"/>
        <w:rPr>
          <w:rFonts w:ascii="Arial Narrow" w:eastAsia="Times New Roman" w:hAnsi="Arial Narrow" w:cs="Times New Roman"/>
          <w:color w:val="000000"/>
          <w:kern w:val="0"/>
          <w:lang w:eastAsia="es-PE"/>
          <ns2:ligatures ns2:val="none"/>
        </w:rPr>
      </w:pPr>
    </w:p>
    <w:p ns2:paraId="0B80AAA5" ns2:textId="77777777" w:rsidR="00CA59A2" w:rsidRPr="0026598E" w:rsidRDefault="00CA59A2" w:rsidP="00145C27">
      <w:pPr>
        <w:numPr>
          <w:ilvl w:val="0"/>
          <w:numId w:val="4"/>
        </w:numPr>
        <w:spacing w:after="0" w:line="240" w:lineRule="auto"/>
        <w:ind w:left="567" w:hanging="567"/>
        <w:jc w:val="both"/>
        <w:rPr>
          <w:rFonts w:ascii="Arial Narrow" w:eastAsia="Times New Roman" w:hAnsi="Arial Narrow" w:cs="Times New Roman"/>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HECHOS </w:t>
      </w:r>
    </w:p>
    <w:p ns2:paraId="621F2AB2" ns2:textId="77777777" w:rsidR="00CA59A2" w:rsidRPr="0026598E" w:rsidRDefault="00CA59A2" w:rsidP="00145C27">
      <w:pPr>
        <w:spacing w:after="0" w:line="240" w:lineRule="auto"/>
        <w:jc w:val="both"/>
        <w:rPr>
          <w:rFonts w:ascii="Arial Narrow" w:eastAsia="Times New Roman" w:hAnsi="Arial Narrow" w:cs="Times New Roman"/>
          <w:color w:val="000000"/>
          <w:kern w:val="0"/>
          <w:lang w:eastAsia="es-PE"/>
          <ns2:ligatures ns2:val="none"/>
        </w:rPr>
      </w:pPr>
    </w:p>
    <w:p ns2:paraId="60B5D5B0" ns2:textId="558FE539" w:rsidR="00CA59A2" w:rsidRPr="0026598E" w:rsidRDefault="00CA59A2" w:rsidP="00145C27">
      <w:pPr>
        <w:numPr>
          <w:ilvl w:val="1"/>
          <w:numId w:val="5"/>
        </w:numPr>
        <w:spacing w:after="0" w:line="240" w:lineRule="auto"/>
        <w:ind w:left="567" w:hanging="567"/>
        <w:jc w:val="both"/>
        <w:rPr>
          <w:rFonts w:ascii="Arial Narrow" w:eastAsia="Arial Narrow" w:hAnsi="Arial Narrow" w:cs="Arial Narrow"/>
          <w:color w:val="000000"/>
          <w:kern w:val="0"/>
          <w:lang w:val="es-ES" w:eastAsia="es-ES"/>
          <ns2:ligatures ns2:val="none"/>
        </w:rPr>
      </w:pPr>
      <w:r w:rsidRPr="002633B5">
        <w:rPr>
          <w:rFonts w:ascii="Arial Narrow" w:eastAsia="Times New Roman" w:hAnsi="Arial Narrow" w:cs="Arial"/>
          <w:color w:val="000000"/>
          <w:kern w:val="0"/>
          <w:lang w:val="es-ES" w:eastAsia="es-ES"/>
          <ns2:ligatures ns2:val="none"/>
        </w:rPr>
        <w:t xml:space="preserve">Mediante el escrito del 9 de octubre de 2025, el señor [APELLIDO] denunció a Pacífico por presuntas infracciones a la Ley 29571, Código de Protección y Defensa del Consumidor (en adelante, Código), señalando lo siguiente:</w:t>
      </w:r>
      <w:r w:rsidR="00F33C44" w:rsidRPr="002633B5">
        <w:rPr>
          <w:rFonts w:ascii="Arial Narrow" w:eastAsia="Times New Roman" w:hAnsi="Arial Narrow" w:cs="Arial"/>
          <w:color w:val="000000"/>
          <w:kern w:val="0"/>
          <w:lang w:val="es-ES" w:eastAsia="es-ES"/>
          <ns2:ligatures ns2:val="none"/>
        </w:rPr>
        <w:t/>
      </w:r>
      <w:r w:rsidRPr="002633B5">
        <w:rPr>
          <w:rFonts w:ascii="Arial Narrow" w:eastAsia="Times New Roman" w:hAnsi="Arial Narrow" w:cs="Arial"/>
          <w:color w:val="000000"/>
          <w:kern w:val="0"/>
          <w:lang w:val="es-ES" w:eastAsia="es-ES"/>
          <ns2:ligatures ns2:val="none"/>
        </w:rPr>
        <w:t xml:space="preserve"/>
      </w:r>
      <w:r w:rsidR="00F33C44" w:rsidRPr="002633B5">
        <w:rPr>
          <w:rFonts w:ascii="Arial Narrow" w:eastAsia="Times New Roman" w:hAnsi="Arial Narrow" w:cs="Arial"/>
          <w:color w:val="000000"/>
          <w:kern w:val="0"/>
          <w:lang w:val="es-ES" w:eastAsia="es-ES"/>
          <ns2:ligatures ns2:val="none"/>
        </w:rPr>
        <w:t/>
      </w:r>
      <w:r w:rsidRPr="002633B5">
        <w:rPr>
          <w:rFonts w:ascii="Arial Narrow" w:eastAsia="Times New Roman" w:hAnsi="Arial Narrow" w:cs="Arial"/>
          <w:color w:val="000000"/>
          <w:kern w:val="0"/>
          <w:lang w:val="es-ES" w:eastAsia="es-ES"/>
          <ns2:ligatures ns2:val="none"/>
        </w:rPr>
        <w:t xml:space="preserve"/>
      </w:r>
      <w:r w:rsidR="00996DC2" w:rsidRPr="002633B5">
        <w:rPr>
          <w:rFonts w:ascii="Arial Narrow" w:eastAsia="Calibri" w:hAnsi="Arial Narrow" w:cs="Arial"/>
          <w:kern w:val="0"/>
          <ns2:ligatures ns2:val="none"/>
        </w:rPr>
        <w:t/>
      </w:r>
      <w:r w:rsidRPr="002633B5">
        <w:rPr>
          <w:rFonts w:ascii="Arial Narrow" w:eastAsia="Calibri" w:hAnsi="Arial Narrow" w:cs="Arial"/>
          <w:kern w:val="0"/>
          <ns2:ligatures ns2:val="none"/>
        </w:rPr>
        <w:t xml:space="preserve"/>
      </w:r>
      <w:r w:rsidR="002633B5" w:rsidRPr="002633B5">
        <w:rPr>
          <w:rFonts w:ascii="Arial Narrow" w:eastAsia="Calibri" w:hAnsi="Arial Narrow" w:cs="Arial"/>
          <w:kern w:val="0"/>
          <ns2:ligatures ns2:val="none"/>
        </w:rPr>
        <w:t/>
      </w:r>
      <w:r w:rsidRPr="002633B5">
        <w:rPr>
          <w:rFonts w:ascii="Arial Narrow" w:eastAsia="Calibri" w:hAnsi="Arial Narrow" w:cs="Arial"/>
          <w:kern w:val="0"/>
          <ns2:ligatures ns2:val="none"/>
        </w:rPr>
        <w:t xml:space="preserve"/>
      </w:r>
      <w:r w:rsidR="002633B5" w:rsidRPr="002633B5">
        <w:rPr>
          <w:rFonts w:ascii="Arial Narrow" w:eastAsia="Calibri" w:hAnsi="Arial Narrow" w:cs="Arial"/>
          <w:kern w:val="0"/>
          <ns2:ligatures ns2:val="none"/>
        </w:rPr>
        <w:t xml:space="preserve"/>
      </w:r>
      <w:r w:rsidRPr="002633B5">
        <w:rPr>
          <w:rFonts w:ascii="Arial Narrow" w:eastAsia="Calibri" w:hAnsi="Arial Narrow" w:cs="Arial"/>
          <w:kern w:val="0"/>
          <ns2:ligatures ns2:val="none"/>
        </w:rPr>
        <w:t/>
      </w:r>
      <w:r w:rsidRPr="002633B5">
        <w:rPr>
          <w:rFonts w:ascii="Arial Narrow" w:eastAsia="Times New Roman" w:hAnsi="Arial Narrow" w:cs="Arial"/>
          <w:color w:val="000000"/>
          <w:kern w:val="0"/>
          <w:lang w:val="es-ES" w:eastAsia="es-ES"/>
          <ns2:ligatures ns2:val="none"/>
        </w:rPr>
        <w:t xml:space="preserve"/>
      </w:r>
      <w:r w:rsidR="002633B5" w:rsidRPr="002633B5">
        <w:rPr>
          <w:rFonts w:ascii="Arial Narrow" w:eastAsia="Times New Roman" w:hAnsi="Arial Narrow" w:cs="Arial"/>
          <w:color w:val="000000"/>
          <w:kern w:val="0"/>
          <w:lang w:val="es-ES" w:eastAsia="es-ES"/>
          <ns2:ligatures ns2:val="none"/>
        </w:rPr>
        <w:t xml:space="preserve"/>
      </w:r>
      <w:r w:rsidRPr="0026598E">
        <w:rPr>
          <w:rFonts w:ascii="Arial Narrow" w:eastAsia="Times New Roman" w:hAnsi="Arial Narrow" w:cs="Arial"/>
          <w:color w:val="000000"/>
          <w:kern w:val="0"/>
          <w:lang w:val="es-ES" w:eastAsia="es-ES"/>
          <ns2:ligatures ns2:val="none"/>
        </w:rPr>
        <w:t/>
      </w:r>
      <w:r w:rsidRPr="0026598E">
        <w:rPr>
          <w:rStyle w:val="Refdenotaalpie"/>
          <w:rFonts w:ascii="Arial Narrow" w:eastAsia="Times New Roman" w:hAnsi="Arial Narrow" w:cs="Times New Roman"/>
          <w:color w:val="000000"/>
          <w:kern w:val="0"/>
          <w:vertAlign w:val="superscript"/>
          <w:lang w:val="es-ES" w:eastAsia="es-ES"/>
          <ns2:ligatures ns2:val="none"/>
        </w:rPr>
        <w:footnoteReference w:id="1"/>
      </w:r>
      <w:r w:rsidRPr="0026598E">
        <w:rPr>
          <w:rFonts w:ascii="Arial Narrow" w:eastAsia="Times New Roman" w:hAnsi="Arial Narrow" w:cs="Arial"/>
          <w:color w:val="000000"/>
          <w:kern w:val="0"/>
          <w:lang w:val="es-ES" w:eastAsia="es-ES"/>
          <ns2:ligatures ns2:val="none"/>
        </w:rPr>
        <w:t xml:space="preserve"/>
      </w:r>
      <w:r w:rsidRPr="379738C9">
        <w:rPr>
          <w:rFonts w:ascii="Arial Narrow" w:eastAsia="Arial Narrow" w:hAnsi="Arial Narrow" w:cs="Arial Narrow"/>
          <w:color w:val="000000"/>
          <w:kern w:val="0"/>
          <w:lang w:val="es-ES" w:eastAsia="es-ES"/>
          <ns2:ligatures ns2:val="none"/>
        </w:rPr>
        <w:t/>
      </w:r>
    </w:p>
    <w:p ns2:paraId="3AD3B7C6" ns2:textId="77777777" w:rsidR="00CA59A2" w:rsidRPr="0026598E" w:rsidRDefault="00CA59A2" w:rsidP="00145C27">
      <w:pPr>
        <w:tabs>
          <w:tab w:val="left" w:pos="1134"/>
        </w:tabs>
        <w:spacing w:after="0" w:line="240" w:lineRule="auto"/>
        <w:jc w:val="both"/>
        <w:rPr>
          <w:rFonts w:ascii="Arial Narrow" w:eastAsia="Arial Narrow" w:hAnsi="Arial Narrow" w:cs="Arial Narrow"/>
          <w:color w:val="000000"/>
          <w:kern w:val="0"/>
          <w:lang w:val="es-ES" w:eastAsia="es-ES"/>
          <ns2:ligatures ns2:val="none"/>
        </w:rPr>
      </w:pPr>
    </w:p>
    <w:p ns2:paraId="57317E61" ns2:textId="398221B3" w:rsidR="003A464D" w:rsidRPr="0082656D" w:rsidRDefault="00314DA5" w:rsidP="00145C27">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kern w:val="0"/>
          <ns2:ligatures ns2:val="none"/>
        </w:rPr>
      </w:pPr>
      <w:r w:rsidRPr="0082656D">
        <w:rPr>
          <w:rFonts w:ascii="Arial Narrow" w:eastAsia="Arial Narrow" w:hAnsi="Arial Narrow" w:cs="Arial Narrow"/>
        </w:rPr>
        <w:t>El 21 de agosto de 2021</w:t>
      </w:r>
      <w:r w:rsidR="1BBF1510" w:rsidRPr="0082656D">
        <w:rPr>
          <w:rFonts w:ascii="Arial Narrow" w:eastAsia="Arial Narrow" w:hAnsi="Arial Narrow" w:cs="Arial Narrow"/>
        </w:rPr>
        <w:t xml:space="preserve">, se </w:t>
      </w:r>
      <w:r w:rsidR="003A464D" w:rsidRPr="0082656D">
        <w:rPr>
          <w:rFonts w:ascii="Arial Narrow" w:eastAsia="Arial Narrow" w:hAnsi="Arial Narrow" w:cs="Arial Narrow"/>
        </w:rPr>
        <w:t>suscribió</w:t>
      </w:r>
      <w:r w:rsidR="00665428">
        <w:rPr>
          <w:rFonts w:ascii="Arial Narrow" w:eastAsia="Arial Narrow" w:hAnsi="Arial Narrow" w:cs="Arial Narrow"/>
        </w:rPr>
        <w:t xml:space="preserve"> a su nombre</w:t>
      </w:r>
      <w:r w:rsidR="1BBF1510" w:rsidRPr="0082656D">
        <w:rPr>
          <w:rFonts w:ascii="Arial Narrow" w:eastAsia="Arial Narrow" w:hAnsi="Arial Narrow" w:cs="Arial Narrow"/>
        </w:rPr>
        <w:t xml:space="preserve"> </w:t>
      </w:r>
      <w:r w:rsidRPr="0082656D">
        <w:rPr>
          <w:rFonts w:ascii="Arial Narrow" w:eastAsia="Arial Narrow" w:hAnsi="Arial Narrow" w:cs="Arial Narrow"/>
        </w:rPr>
        <w:t>sin su consentimiento</w:t>
      </w:r>
      <w:r w:rsidR="1BBF1510" w:rsidRPr="0082656D">
        <w:rPr>
          <w:rFonts w:ascii="Arial Narrow" w:eastAsia="Arial Narrow" w:hAnsi="Arial Narrow" w:cs="Arial Narrow"/>
        </w:rPr>
        <w:t xml:space="preserve"> el Seguro – Póliza 1550159124 (en adelante, “Seguro”), correspondiente a una venta por telemarketing de Pacífico. </w:t>
      </w:r>
    </w:p>
    <w:p ns2:paraId="1F0A59B2" ns2:textId="77777777" w:rsidR="00B3293E" w:rsidRPr="0082656D" w:rsidRDefault="00B3293E" w:rsidP="00145C27">
      <w:pPr>
        <w:pStyle w:val="Prrafodelista"/>
        <w:spacing w:after="0" w:line="240" w:lineRule="auto"/>
        <w:ind w:left="1134"/>
        <w:jc w:val="both"/>
        <w:rPr>
          <w:rFonts w:ascii="Arial Narrow" w:eastAsia="Arial Narrow" w:hAnsi="Arial Narrow" w:cs="Arial Narrow"/>
          <w:kern w:val="0"/>
          <ns2:ligatures ns2:val="none"/>
        </w:rPr>
      </w:pPr>
    </w:p>
    <w:p ns2:paraId="2F9CF7F5" ns2:textId="4744449A" w:rsidR="00CA59A2" w:rsidRPr="0082656D" w:rsidRDefault="003A464D" w:rsidP="00145C27">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kern w:val="0"/>
          <ns2:ligatures ns2:val="none"/>
        </w:rPr>
      </w:pPr>
      <w:r w:rsidRPr="0082656D">
        <w:rPr>
          <w:rFonts w:ascii="Arial Narrow" w:eastAsia="Arial Narrow" w:hAnsi="Arial Narrow" w:cs="Arial Narrow"/>
        </w:rPr>
        <w:t>Posteriormente</w:t>
      </w:r>
      <w:r w:rsidR="1BBF1510" w:rsidRPr="0082656D">
        <w:rPr>
          <w:rFonts w:ascii="Arial Narrow" w:eastAsia="Arial Narrow" w:hAnsi="Arial Narrow" w:cs="Arial Narrow"/>
        </w:rPr>
        <w:t xml:space="preserve">, se efectuaron descuentos directos en su tarjeta </w:t>
      </w:r>
      <w:r w:rsidRPr="0082656D">
        <w:rPr>
          <w:rFonts w:ascii="Arial Narrow" w:eastAsia="Arial Narrow" w:hAnsi="Arial Narrow" w:cs="Arial Narrow"/>
        </w:rPr>
        <w:t>bancaria</w:t>
      </w:r>
      <w:r w:rsidR="1BBF1510" w:rsidRPr="0082656D">
        <w:rPr>
          <w:rFonts w:ascii="Arial Narrow" w:eastAsia="Arial Narrow" w:hAnsi="Arial Narrow" w:cs="Arial Narrow"/>
        </w:rPr>
        <w:t xml:space="preserve"> por concepto </w:t>
      </w:r>
      <w:r w:rsidR="00B3293E" w:rsidRPr="0082656D">
        <w:rPr>
          <w:rFonts w:ascii="Arial Narrow" w:eastAsia="Arial Narrow" w:hAnsi="Arial Narrow" w:cs="Arial Narrow"/>
        </w:rPr>
        <w:t>de primas del</w:t>
      </w:r>
      <w:r w:rsidR="1BBF1510" w:rsidRPr="0082656D">
        <w:rPr>
          <w:rFonts w:ascii="Arial Narrow" w:eastAsia="Arial Narrow" w:hAnsi="Arial Narrow" w:cs="Arial Narrow"/>
        </w:rPr>
        <w:t xml:space="preserve"> Seguro. Durante ese periodo, no suscribió ni consintió la contratación del Seguro, no prestó aceptación mediante ningún medio y no descargó documentación por ningún canal de venta</w:t>
      </w:r>
      <w:r w:rsidR="00B3293E" w:rsidRPr="0082656D">
        <w:rPr>
          <w:rFonts w:ascii="Arial Narrow" w:eastAsia="Arial Narrow" w:hAnsi="Arial Narrow" w:cs="Arial Narrow"/>
        </w:rPr>
        <w:t>.</w:t>
      </w:r>
    </w:p>
    <w:p ns2:paraId="33E14FF7" ns2:textId="77777777" w:rsidR="00CA59A2" w:rsidRPr="0082656D" w:rsidRDefault="00CA59A2" w:rsidP="00145C27">
      <w:pPr>
        <w:tabs>
          <w:tab w:val="left" w:pos="1134"/>
        </w:tabs>
        <w:spacing w:after="0" w:line="240" w:lineRule="auto"/>
        <w:jc w:val="both"/>
        <w:rPr>
          <w:rFonts w:ascii="Arial Narrow" w:eastAsia="Arial Narrow" w:hAnsi="Arial Narrow" w:cs="Arial Narrow"/>
          <w:color w:val="000000"/>
          <w:kern w:val="0"/>
          <w:lang w:eastAsia="es-ES"/>
          <ns2:ligatures ns2:val="none"/>
        </w:rPr>
      </w:pPr>
    </w:p>
    <w:p ns2:paraId="65C58807" ns2:textId="3A4132DA" w:rsidR="00CA59A2" w:rsidRPr="00862782" w:rsidRDefault="002633B5" w:rsidP="00145C27">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82656D">
        <w:rPr>
          <w:rFonts w:ascii="Arial Narrow" w:eastAsia="Arial Narrow" w:hAnsi="Arial Narrow" w:cs="Arial Narrow"/>
          <w:color w:val="000000"/>
          <w:kern w:val="0"/>
          <w:lang w:val="es-ES" w:eastAsia="es-ES"/>
          <ns2:ligatures ns2:val="none"/>
        </w:rPr>
        <w:t xml:space="preserve">El señor [APELLIDO] solicitó, en calidad de medida correctiva, que Pacífico cumpla con: (i) otorgar la devolución de toda la aportación a la fecha, más intereses legales y compensatorios; y, (ii) otorgar la suma del reintegro total, ya que el importe fue descontado directamente de su tarjeta bancaria. Asimismo, requirió el reembolso de costos y costas del presente procedimiento.</w:t>
      </w:r>
      <w:r w:rsidR="00CA59A2" w:rsidRPr="0082656D">
        <w:rPr>
          <w:rFonts w:ascii="Arial Narrow" w:eastAsia="Arial Narrow" w:hAnsi="Arial Narrow" w:cs="Arial Narrow"/>
          <w:color w:val="000000"/>
          <w:kern w:val="0"/>
          <w:lang w:val="es-ES" w:eastAsia="es-ES"/>
          <ns2:ligatures ns2:val="none"/>
        </w:rPr>
        <w:t xml:space="preserve"/>
      </w:r>
      <w:r w:rsidRPr="0082656D">
        <w:rPr>
          <w:rFonts w:ascii="Arial Narrow" w:eastAsia="Arial Narrow" w:hAnsi="Arial Narrow" w:cs="Arial Narrow"/>
          <w:kern w:val="0"/>
          <ns2:ligatures ns2:val="none"/>
        </w:rPr>
        <w:t xml:space="preserve"/>
      </w:r>
      <w:r w:rsidR="00CA59A2" w:rsidRPr="0082656D">
        <w:rPr>
          <w:rFonts w:ascii="Arial Narrow" w:eastAsia="Arial Narrow" w:hAnsi="Arial Narrow" w:cs="Arial Narrow"/>
          <w:color w:val="000000"/>
          <w:kern w:val="0"/>
          <w:lang w:val="es-ES" w:eastAsia="es-ES"/>
          <ns2:ligatures ns2:val="none"/>
        </w:rPr>
        <w:t/>
      </w:r>
      <w:r w:rsidR="00CA59A2" w:rsidRPr="379738C9">
        <w:rPr>
          <w:rFonts w:ascii="Arial Narrow" w:eastAsia="Arial Narrow" w:hAnsi="Arial Narrow" w:cs="Arial Narrow"/>
          <w:color w:val="000000"/>
          <w:kern w:val="0"/>
          <w:lang w:val="es-ES" w:eastAsia="es-ES"/>
          <ns2:ligatures ns2:val="none"/>
        </w:rPr>
        <w:t xml:space="preserve"/>
      </w:r>
      <w:r w:rsidRPr="379738C9">
        <w:rPr>
          <w:rFonts w:ascii="Arial Narrow" w:eastAsia="Arial Narrow" w:hAnsi="Arial Narrow" w:cs="Arial Narrow"/>
          <w:color w:val="000000"/>
          <w:kern w:val="0"/>
          <w:lang w:val="es-ES" w:eastAsia="es-ES"/>
          <ns2:ligatures ns2:val="none"/>
        </w:rPr>
        <w:t xml:space="preserve"/>
      </w:r>
      <w:r w:rsidR="00CA59A2" w:rsidRPr="379738C9">
        <w:rPr>
          <w:rFonts w:ascii="Arial Narrow" w:eastAsia="Arial Narrow" w:hAnsi="Arial Narrow" w:cs="Arial Narrow"/>
          <w:color w:val="000000"/>
          <w:kern w:val="0"/>
          <w:lang w:val="es-ES" w:eastAsia="es-ES"/>
          <ns2:ligatures ns2:val="none"/>
        </w:rPr>
        <w:t/>
      </w:r>
      <w:r w:rsidR="00960CE7" w:rsidRPr="379738C9">
        <w:rPr>
          <w:rFonts w:ascii="Arial Narrow" w:eastAsia="Arial Narrow" w:hAnsi="Arial Narrow" w:cs="Arial Narrow"/>
          <w:color w:val="000000"/>
          <w:kern w:val="0"/>
          <w:lang w:val="es-ES" w:eastAsia="es-ES"/>
          <ns2:ligatures ns2:val="none"/>
        </w:rPr>
        <w:t/>
      </w:r>
      <w:r w:rsidR="00960CE7" w:rsidRPr="00862782">
        <w:rPr>
          <w:rFonts w:ascii="Arial Narrow" w:eastAsia="Times New Roman" w:hAnsi="Arial Narrow" w:cs="Arial"/>
          <w:color w:val="000000"/>
          <w:kern w:val="0"/>
          <w:lang w:val="es-ES" w:eastAsia="es-ES"/>
          <ns2:ligatures ns2:val="none"/>
        </w:rPr>
        <w:t xml:space="preserve"/>
      </w:r>
      <w:r w:rsidR="00862782" w:rsidRPr="00862782">
        <w:rPr>
          <w:rFonts w:ascii="Arial Narrow" w:eastAsia="Times New Roman" w:hAnsi="Arial Narrow" w:cs="Arial"/>
          <w:color w:val="000000"/>
          <w:kern w:val="0"/>
          <w:lang w:val="es-ES" w:eastAsia="es-ES"/>
          <ns2:ligatures ns2:val="none"/>
        </w:rPr>
        <w:t xml:space="preserve"/>
      </w:r>
      <w:r w:rsidR="00960CE7" w:rsidRPr="00862782">
        <w:rPr>
          <w:rFonts w:ascii="Arial Narrow" w:eastAsia="Times New Roman" w:hAnsi="Arial Narrow" w:cs="Arial"/>
          <w:color w:val="000000"/>
          <w:kern w:val="0"/>
          <w:lang w:val="es-ES" w:eastAsia="es-ES"/>
          <ns2:ligatures ns2:val="none"/>
        </w:rPr>
        <w:t/>
      </w:r>
      <w:proofErr w:type="spellStart"/>
      <w:r w:rsidR="00960CE7" w:rsidRPr="00862782">
        <w:rPr>
          <w:rFonts w:ascii="Arial Narrow" w:eastAsia="Times New Roman" w:hAnsi="Arial Narrow" w:cs="Arial"/>
          <w:color w:val="000000"/>
          <w:kern w:val="0"/>
          <w:lang w:val="es-ES" w:eastAsia="es-ES"/>
          <ns2:ligatures ns2:val="none"/>
        </w:rPr>
        <w:t/>
      </w:r>
      <w:proofErr w:type="spellEnd"/>
      <w:r w:rsidR="00960CE7" w:rsidRPr="00862782">
        <w:rPr>
          <w:rFonts w:ascii="Arial Narrow" w:eastAsia="Times New Roman" w:hAnsi="Arial Narrow" w:cs="Arial"/>
          <w:color w:val="000000"/>
          <w:kern w:val="0"/>
          <w:lang w:val="es-ES" w:eastAsia="es-ES"/>
          <ns2:ligatures ns2:val="none"/>
        </w:rPr>
        <w:t xml:space="preserve"/>
      </w:r>
      <w:r w:rsidR="00862782" w:rsidRPr="00862782">
        <w:rPr>
          <w:rFonts w:ascii="Arial Narrow" w:eastAsia="Times New Roman" w:hAnsi="Arial Narrow" w:cs="Arial"/>
          <w:color w:val="000000"/>
          <w:kern w:val="0"/>
          <w:lang w:val="es-ES" w:eastAsia="es-ES"/>
          <ns2:ligatures ns2:val="none"/>
        </w:rPr>
        <w:t/>
      </w:r>
      <w:r w:rsidR="00CA59A2" w:rsidRPr="00862782">
        <w:rPr>
          <w:rFonts w:ascii="Arial Narrow" w:eastAsia="Times New Roman" w:hAnsi="Arial Narrow" w:cs="Arial"/>
          <w:color w:val="000000"/>
          <w:kern w:val="0"/>
          <w:lang w:val="es-ES" w:eastAsia="es-ES"/>
          <ns2:ligatures ns2:val="none"/>
        </w:rPr>
        <w:t/>
      </w:r>
    </w:p>
    <w:p ns2:paraId="66005174" ns2:textId="77777777" w:rsidR="00CA59A2" w:rsidRPr="00862782" w:rsidRDefault="00CA59A2" w:rsidP="00145C27">
      <w:pPr>
        <w:spacing w:after="0" w:line="240" w:lineRule="auto"/>
        <w:contextualSpacing/>
        <w:jc w:val="both"/>
        <w:rPr>
          <w:rFonts w:ascii="Arial Narrow" w:eastAsia="Arial Narrow" w:hAnsi="Arial Narrow" w:cs="Arial Narrow"/>
          <w:b/>
          <w:color w:val="000000"/>
          <w:kern w:val="0"/>
          <w:lang w:eastAsia="es-PE"/>
          <ns2:ligatures ns2:val="none"/>
        </w:rPr>
      </w:pPr>
    </w:p>
    <w:p ns2:paraId="3541B1F9" ns2:textId="77777777" w:rsidR="00CA59A2" w:rsidRPr="00862782" w:rsidRDefault="00CA59A2" w:rsidP="00145C27">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862782">
        <w:rPr>
          <w:rFonts w:ascii="Arial Narrow" w:eastAsia="Arial Narrow" w:hAnsi="Arial Narrow" w:cs="Arial Narrow"/>
          <w:b/>
          <w:color w:val="000000"/>
          <w:kern w:val="0"/>
          <w:lang w:eastAsia="es-PE"/>
          <ns2:ligatures ns2:val="none"/>
        </w:rPr>
        <w:t>DE LA ADMISIÓN A TRÁMITE DE LA DENUNCIA</w:t>
      </w:r>
    </w:p>
    <w:p ns2:paraId="34556756" ns2:textId="77777777" w:rsidR="00CA59A2" w:rsidRPr="00862782" w:rsidRDefault="00CA59A2" w:rsidP="00145C27">
      <w:pPr>
        <w:spacing w:after="0" w:line="240" w:lineRule="auto"/>
        <w:ind w:left="567"/>
        <w:contextualSpacing/>
        <w:jc w:val="both"/>
        <w:rPr>
          <w:rFonts w:ascii="Arial Narrow" w:eastAsia="Arial Narrow" w:hAnsi="Arial Narrow" w:cs="Arial Narrow"/>
          <w:b/>
          <w:color w:val="000000"/>
          <w:kern w:val="0"/>
          <w:lang w:eastAsia="es-PE"/>
          <ns2:ligatures ns2:val="none"/>
        </w:rPr>
      </w:pPr>
      <w:bookmarkStart w:id="1" w:name="_Hlk212795168"/>
    </w:p>
    <w:p ns2:paraId="73AC2300" ns2:textId="59F025D5" w:rsidR="00121544" w:rsidRPr="00216A6A" w:rsidRDefault="00CA59A2" w:rsidP="00145C27">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2" w:name="_Hlk140755208"/>
      <w:bookmarkStart w:id="3" w:name="_Hlk155945813"/>
      <w:bookmarkStart w:id="4" w:name="_Hlk155944687"/>
      <w:r w:rsidRPr="00862782">
        <w:rPr>
          <w:rFonts w:ascii="Arial Narrow" w:eastAsia="Times New Roman" w:hAnsi="Arial Narrow" w:cs="Segoe UI"/>
          <w:color w:val="000000"/>
          <w:kern w:val="0"/>
          <w:lang w:eastAsia="es-PE"/>
          <ns2:ligatures ns2:val="none"/>
        </w:rPr>
        <w:t>La Secretaría Técnica de la Comisión de Protección</w:t>
      </w:r>
      <w:r w:rsidRPr="00121544">
        <w:rPr>
          <w:rFonts w:ascii="Arial Narrow" w:eastAsia="Times New Roman" w:hAnsi="Arial Narrow" w:cs="Segoe UI"/>
          <w:color w:val="000000"/>
          <w:kern w:val="0"/>
          <w:lang w:eastAsia="es-PE"/>
          <ns2:ligatures ns2:val="none"/>
        </w:rPr>
        <w:t xml:space="preserve"> al Consumidor 1 (en adelante, la Secretaría Técnica), en ejercicio de sus </w:t>
      </w:r>
      <w:r w:rsidRPr="00216A6A">
        <w:rPr>
          <w:rFonts w:ascii="Arial Narrow" w:eastAsia="Times New Roman" w:hAnsi="Arial Narrow" w:cs="Segoe UI"/>
          <w:color w:val="000000"/>
          <w:kern w:val="0"/>
          <w:lang w:eastAsia="es-PE"/>
          <ns2:ligatures ns2:val="none"/>
        </w:rPr>
        <w:t>facultades</w:t>
      </w:r>
      <w:bookmarkEnd w:id="2"/>
      <w:bookmarkEnd w:id="3"/>
      <w:bookmarkEnd w:id="4"/>
      <w:r w:rsidRPr="00216A6A">
        <w:rPr>
          <w:rStyle w:val="Refdenotaalpie"/>
          <w:rFonts w:ascii="Arial Narrow" w:eastAsia="Arial Narrow" w:hAnsi="Arial Narrow" w:cs="Arial Narrow"/>
          <w:kern w:val="0"/>
          <w:vertAlign w:val="superscript"/>
          <ns2:ligatures ns2:val="none"/>
        </w:rPr>
        <w:footnoteReference w:id="2"/>
      </w:r>
      <w:r w:rsidRPr="00216A6A">
        <w:rPr>
          <w:rFonts w:ascii="Arial Narrow" w:eastAsia="Times New Roman" w:hAnsi="Arial Narrow" w:cs="Segoe UI"/>
          <w:color w:val="000000"/>
          <w:kern w:val="0"/>
          <w:lang w:eastAsia="es-PE"/>
          <ns2:ligatures ns2:val="none"/>
        </w:rPr>
        <w:t xml:space="preserve">, </w:t>
      </w:r>
      <w:r w:rsidR="00121544" w:rsidRPr="00216A6A">
        <w:rPr>
          <w:rFonts w:ascii="Arial Narrow" w:eastAsia="Times New Roman" w:hAnsi="Arial Narrow" w:cs="Segoe UI"/>
          <w:color w:val="000000"/>
          <w:kern w:val="0"/>
          <w:lang w:eastAsia="es-PE"/>
          <ns2:ligatures ns2:val="none"/>
        </w:rPr>
        <w:t xml:space="preserve">considera </w:t>
      </w:r>
      <w:r w:rsidR="00121544" w:rsidRPr="00216A6A">
        <w:rPr>
          <w:rFonts w:ascii="Arial Narrow" w:eastAsia="Arial Narrow" w:hAnsi="Arial Narrow" w:cs="Arial Narrow"/>
          <w:kern w:val="0"/>
          <ns2:ligatures ns2:val="none"/>
        </w:rPr>
        <w:t xml:space="preserve">que el hecho denunciado, </w:t>
      </w:r>
      <w:bookmarkStart w:id="5" w:name="_Hlk211591623"/>
      <w:r w:rsidR="00121544" w:rsidRPr="00216A6A">
        <w:rPr>
          <w:rFonts w:ascii="Arial Narrow" w:eastAsia="Arial Narrow" w:hAnsi="Arial Narrow" w:cs="Arial Narrow"/>
          <w:kern w:val="0"/>
          <ns2:ligatures ns2:val="none"/>
        </w:rPr>
        <w:t xml:space="preserve">consistente en que </w:t>
      </w:r>
      <w:r w:rsidR="00B15E6E" w:rsidRPr="00B15E6E">
        <w:rPr>
          <w:rFonts w:ascii="Arial Narrow" w:eastAsia="Arial Narrow" w:hAnsi="Arial Narrow" w:cs="Arial Narrow"/>
          <w:kern w:val="0"/>
          <ns2:ligatures ns2:val="none"/>
        </w:rPr>
        <w:t xml:space="preserve">la compañía aseguradora habría atribuido indebidamente la Póliza </w:t>
      </w:r>
      <w:proofErr w:type="spellStart"/>
      <w:r w:rsidR="00B15E6E" w:rsidRPr="00B15E6E">
        <w:rPr>
          <w:rFonts w:ascii="Arial Narrow" w:eastAsia="Arial Narrow" w:hAnsi="Arial Narrow" w:cs="Arial Narrow"/>
          <w:kern w:val="0"/>
          <ns2:ligatures ns2:val="none"/>
        </w:rPr>
        <w:t/>
      </w:r>
      <w:proofErr w:type="spellEnd"/>
      <w:r w:rsidR="00B15E6E" w:rsidRPr="00B15E6E">
        <w:rPr>
          <w:rFonts w:ascii="Arial Narrow" w:eastAsia="Arial Narrow" w:hAnsi="Arial Narrow" w:cs="Arial Narrow"/>
          <w:kern w:val="0"/>
          <ns2:ligatures ns2:val="none"/>
        </w:rPr>
        <w:t xml:space="preserve"> 1550159124 a favor del denunciante, realizando el cobro de las primas a través de su tarjeta de crédito</w:t>
      </w:r>
      <w:r w:rsidR="00711750" w:rsidRPr="00216A6A">
        <w:rPr>
          <w:rFonts w:ascii="Arial Narrow" w:eastAsia="Arial Narrow" w:hAnsi="Arial Narrow" w:cs="Arial Narrow"/>
          <w:kern w:val="0"/>
          <ns2:ligatures ns2:val="none"/>
        </w:rPr>
        <w:t>.</w:t>
      </w:r>
      <w:r w:rsidR="00121544" w:rsidRPr="00216A6A">
        <w:rPr>
          <w:rFonts w:ascii="Arial Narrow" w:eastAsia="Arial Narrow" w:hAnsi="Arial Narrow" w:cs="Arial Narrow"/>
          <w:kern w:val="0"/>
          <ns2:ligatures ns2:val="none"/>
        </w:rPr>
        <w:t xml:space="preserve"> </w:t>
      </w:r>
      <w:r w:rsidR="00711750" w:rsidRPr="00216A6A">
        <w:rPr>
          <w:rFonts w:ascii="Arial Narrow" w:eastAsia="Arial Narrow" w:hAnsi="Arial Narrow" w:cs="Arial"/>
          <w:bCs/>
          <w:color w:val="000000"/>
          <w:kern w:val="0"/>
          <w:lang w:eastAsia="es-PE"/>
          <ns2:ligatures ns2:val="none"/>
        </w:rPr>
        <w:t xml:space="preserve">Por consiguiente, </w:t>
      </w:r>
      <w:r w:rsidR="00711750" w:rsidRPr="00216A6A">
        <w:rPr>
          <w:rFonts w:ascii="Arial Narrow" w:eastAsia="Arial Narrow" w:hAnsi="Arial Narrow" w:cs="Arial"/>
          <w:bCs/>
          <w:color w:val="000000"/>
          <w:kern w:val="0"/>
          <w:lang w:eastAsia="es-PE"/>
          <ns2:ligatures ns2:val="none"/>
        </w:rPr>
        <w:lastRenderedPageBreak/>
        <w:t>corresponde calificar el hecho materia de denuncia como una presunta infracción al deber de protección contra los métodos comerciales</w:t>
      </w:r>
      <w:r w:rsidR="0008134D" w:rsidRPr="00216A6A">
        <w:rPr>
          <w:rFonts w:ascii="Arial Narrow" w:eastAsia="Arial Narrow" w:hAnsi="Arial Narrow" w:cs="Arial"/>
          <w:bCs/>
          <w:color w:val="000000"/>
          <w:kern w:val="0"/>
          <w:lang w:eastAsia="es-PE"/>
          <ns2:ligatures ns2:val="none"/>
        </w:rPr>
        <w:t xml:space="preserve"> coercitivos</w:t>
      </w:r>
      <w:r w:rsidR="00711750" w:rsidRPr="00216A6A">
        <w:rPr>
          <w:rFonts w:ascii="Arial Narrow" w:eastAsia="Arial Narrow" w:hAnsi="Arial Narrow" w:cs="Arial"/>
          <w:bCs/>
          <w:color w:val="000000"/>
          <w:kern w:val="0"/>
          <w:lang w:eastAsia="es-PE"/>
          <ns2:ligatures ns2:val="none"/>
        </w:rPr>
        <w:t xml:space="preserve">, tipificado en </w:t>
      </w:r>
      <w:r w:rsidR="00216A6A" w:rsidRPr="00216A6A">
        <w:rPr>
          <w:rFonts w:ascii="Arial Narrow" w:eastAsia="Arial Narrow" w:hAnsi="Arial Narrow" w:cs="Arial"/>
          <w:bCs/>
          <w:color w:val="000000"/>
          <w:kern w:val="0"/>
          <w:lang w:eastAsia="es-PE"/>
          <ns2:ligatures ns2:val="none"/>
        </w:rPr>
        <w:t xml:space="preserve">el </w:t>
      </w:r>
      <w:r w:rsidR="00A63496" w:rsidRPr="00A63496">
        <w:rPr>
          <w:rFonts w:ascii="Arial Narrow" w:eastAsia="Calibri" w:hAnsi="Arial Narrow" w:cs="Arial Narrow"/>
          <w:color w:val="000000"/>
          <w:kern w:val="0"/>
          <w:lang w:eastAsia="es-PE"/>
          <ns2:ligatures ns2:val="none"/>
        </w:rPr>
        <w:t>literal b) del artículo 56</w:t>
      </w:r>
      <w:r w:rsidR="00A63496">
        <w:rPr>
          <w:rFonts w:ascii="Arial Narrow" w:eastAsia="Calibri" w:hAnsi="Arial Narrow" w:cs="Arial Narrow"/>
          <w:color w:val="000000"/>
          <w:kern w:val="0"/>
          <w:lang w:eastAsia="es-PE"/>
          <ns2:ligatures ns2:val="none"/>
        </w:rPr>
        <w:t xml:space="preserve"> </w:t>
      </w:r>
      <w:r w:rsidR="00711750" w:rsidRPr="00216A6A">
        <w:rPr>
          <w:rFonts w:ascii="Arial Narrow" w:eastAsia="Arial Narrow" w:hAnsi="Arial Narrow" w:cs="Arial"/>
          <w:bCs/>
          <w:color w:val="000000"/>
          <w:kern w:val="0"/>
          <w:lang w:eastAsia="es-PE"/>
          <ns2:ligatures ns2:val="none"/>
        </w:rPr>
        <w:t>del Código</w:t>
      </w:r>
      <w:r w:rsidR="00711750" w:rsidRPr="00216A6A">
        <w:rPr>
          <w:rStyle w:val="Refdenotaalpie"/>
          <w:vertAlign w:val="superscript"/>
          <w:lang w:eastAsia="es-PE"/>
        </w:rPr>
        <w:footnoteReference w:id="3"/>
      </w:r>
      <w:r w:rsidR="00711750" w:rsidRPr="00216A6A">
        <w:rPr>
          <w:rFonts w:ascii="Arial Narrow" w:eastAsia="Arial Narrow" w:hAnsi="Arial Narrow" w:cs="Arial"/>
          <w:bCs/>
          <w:color w:val="000000"/>
          <w:kern w:val="0"/>
          <w:lang w:eastAsia="es-PE"/>
          <ns2:ligatures ns2:val="none"/>
        </w:rPr>
        <w:t xml:space="preserve">. </w:t>
      </w:r>
    </w:p>
    <w:bookmarkEnd w:id="1"/>
    <w:bookmarkEnd w:id="5"/>
    <w:p ns2:paraId="1A19A101" ns2:textId="77777777" w:rsidR="001B2DF8" w:rsidRPr="001B2DF8" w:rsidRDefault="001B2DF8" w:rsidP="00145C27">
      <w:pPr>
        <w:spacing w:after="0" w:line="240" w:lineRule="auto"/>
        <w:jc w:val="both"/>
        <w:rPr>
          <w:rFonts w:ascii="Arial Narrow" w:eastAsia="Arial Narrow" w:hAnsi="Arial Narrow" w:cs="Arial Narrow"/>
          <w:kern w:val="0"/>
          <ns2:ligatures ns2:val="none"/>
        </w:rPr>
      </w:pPr>
    </w:p>
    <w:p ns2:paraId="463134E5" ns2:textId="77777777" w:rsidR="00CA59A2" w:rsidRPr="001B2DF8" w:rsidRDefault="00CA59A2" w:rsidP="00145C27">
      <w:pPr>
        <w:pStyle w:val="Prrafodelista"/>
        <w:numPr>
          <w:ilvl w:val="0"/>
          <w:numId w:val="9"/>
        </w:numPr>
        <w:spacing w:after="0" w:line="240" w:lineRule="auto"/>
        <w:ind w:left="567" w:hanging="567"/>
        <w:jc w:val="both"/>
        <w:rPr>
          <w:rFonts w:ascii="Arial Narrow" w:eastAsia="Calibri" w:hAnsi="Arial Narrow" w:cs="Arial Narrow"/>
          <w:kern w:val="0"/>
          <w:lang w:eastAsia="es-PE"/>
          <ns2:ligatures ns2:val="none"/>
        </w:rPr>
      </w:pPr>
      <w:r w:rsidRPr="001B2DF8">
        <w:rPr>
          <w:rFonts w:ascii="Arial Narrow" w:eastAsia="Arial" w:hAnsi="Arial Narrow" w:cs="Arial"/>
          <w:color w:val="000000"/>
          <w:kern w:val="0"/>
          <w:lang w:eastAsia="es-PE"/>
          <ns2:ligatures ns2:val="none"/>
        </w:rPr>
        <w:t>En tanto la denuncia reúne los requisitos establecidos por la norma citada, corresponde admitirla a trámite</w:t>
      </w:r>
      <w:r w:rsidRPr="001B2DF8">
        <w:rPr>
          <w:rStyle w:val="Refdenotaalpie"/>
          <w:rFonts w:ascii="Arial Narrow" w:eastAsia="Arial Narrow" w:hAnsi="Arial Narrow" w:cs="Arial Narrow"/>
          <w:kern w:val="0"/>
          <w:vertAlign w:val="superscript"/>
          <ns2:ligatures ns2:val="none"/>
        </w:rPr>
        <w:footnoteReference w:id="4"/>
      </w:r>
      <w:r w:rsidRPr="001B2DF8">
        <w:rPr>
          <w:rFonts w:ascii="Arial Narrow" w:eastAsia="Arial" w:hAnsi="Arial Narrow" w:cs="Arial"/>
          <w:color w:val="000000"/>
          <w:kern w:val="0"/>
          <w:lang w:eastAsia="es-PE"/>
          <ns2:ligatures ns2:val="none"/>
        </w:rPr>
        <w:t>.</w:t>
      </w:r>
    </w:p>
    <w:p ns2:paraId="68C71625" ns2:textId="77777777" w:rsidR="00CA59A2" w:rsidRPr="0026598E" w:rsidRDefault="00CA59A2" w:rsidP="00145C27">
      <w:pPr>
        <w:spacing w:after="0" w:line="240" w:lineRule="auto"/>
        <w:ind w:left="567"/>
        <w:contextualSpacing/>
        <w:jc w:val="both"/>
        <w:rPr>
          <w:rFonts w:ascii="Arial Narrow" w:eastAsia="Arial Narrow" w:hAnsi="Arial Narrow" w:cs="Arial Narrow"/>
          <w:color w:val="000000"/>
          <w:kern w:val="0"/>
          <w:lang w:eastAsia="es-PE"/>
          <ns2:ligatures ns2:val="none"/>
        </w:rPr>
      </w:pPr>
    </w:p>
    <w:p ns2:paraId="38A98B4B" ns2:textId="77777777" w:rsidR="00CA59A2" w:rsidRPr="0026598E" w:rsidRDefault="00CA59A2" w:rsidP="00145C27">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REQUERIMIENTO DE INFORMACI</w:t>
      </w:r>
      <w:r>
        <w:rPr>
          <w:rFonts w:ascii="Arial Narrow" w:eastAsia="Arial Narrow" w:hAnsi="Arial Narrow" w:cs="Arial Narrow"/>
          <w:b/>
          <w:color w:val="000000"/>
          <w:kern w:val="0"/>
          <w:lang w:eastAsia="es-PE"/>
          <ns2:ligatures ns2:val="none"/>
        </w:rPr>
        <w:t>Ó</w:t>
      </w:r>
      <w:r w:rsidRPr="0026598E">
        <w:rPr>
          <w:rFonts w:ascii="Arial Narrow" w:eastAsia="Arial Narrow" w:hAnsi="Arial Narrow" w:cs="Arial Narrow"/>
          <w:b/>
          <w:color w:val="000000"/>
          <w:kern w:val="0"/>
          <w:lang w:eastAsia="es-PE"/>
          <ns2:ligatures ns2:val="none"/>
        </w:rPr>
        <w:t>N</w:t>
      </w:r>
    </w:p>
    <w:p ns2:paraId="5B518DC4" ns2:textId="77777777" w:rsidR="00CA59A2" w:rsidRPr="0026598E" w:rsidRDefault="00CA59A2" w:rsidP="00145C27">
      <w:pPr>
        <w:spacing w:after="0" w:line="240" w:lineRule="auto"/>
        <w:jc w:val="both"/>
        <w:rPr>
          <w:rFonts w:ascii="Arial Narrow" w:eastAsia="Times New Roman" w:hAnsi="Arial Narrow" w:cs="Arial"/>
          <w:color w:val="000000"/>
          <w:kern w:val="0"/>
          <w:lang w:val="es-ES" w:eastAsia="es-ES"/>
          <ns2:ligatures ns2:val="none"/>
        </w:rPr>
      </w:pPr>
    </w:p>
    <w:p ns2:paraId="62B88A04" ns2:textId="374B1CFF" w:rsidR="00CA59A2" w:rsidRPr="0026598E" w:rsidRDefault="00CA59A2" w:rsidP="00145C27">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ns2:ligatures ns2:val="none"/>
        </w:rPr>
      </w:pPr>
      <w:r w:rsidRPr="0026598E">
        <w:rPr>
          <w:rFonts w:ascii="Arial Narrow" w:eastAsia="Times New Roman" w:hAnsi="Arial Narrow" w:cs="Arial"/>
          <w:color w:val="000000"/>
          <w:kern w:val="0"/>
          <w:lang w:val="es-ES" w:eastAsia="es-ES"/>
          <ns2:ligatures ns2:val="none"/>
        </w:rPr>
        <w:t xml:space="preserve">A efectos de tener mayores elementos que sirvan para la resolución definitiva del presente caso, la Secretaría Técnica, en ejercicio de las facultades que la ley le confiere, </w:t>
      </w:r>
      <w:r w:rsidRPr="009A656A">
        <w:rPr>
          <w:rFonts w:ascii="Arial Narrow" w:eastAsia="Times New Roman" w:hAnsi="Arial Narrow" w:cs="Arial"/>
          <w:color w:val="000000"/>
          <w:kern w:val="0"/>
          <w:lang w:val="es-ES" w:eastAsia="es-ES"/>
          <ns2:ligatures ns2:val="none"/>
        </w:rPr>
        <w:t xml:space="preserve">conviene requerir </w:t>
      </w:r>
      <w:r w:rsidR="009A656A" w:rsidRPr="009A656A">
        <w:rPr>
          <w:rFonts w:ascii="Arial Narrow" w:eastAsia="Times New Roman" w:hAnsi="Arial Narrow" w:cs="Arial"/>
          <w:color w:val="000000"/>
          <w:kern w:val="0"/>
          <w:lang w:val="es-ES" w:eastAsia="es-ES"/>
          <ns2:ligatures ns2:val="none"/>
        </w:rPr>
        <w:t>a la compañía aseguradora</w:t>
      </w:r>
      <w:r w:rsidRPr="009A656A">
        <w:rPr>
          <w:rFonts w:ascii="Arial Narrow" w:eastAsia="Times New Roman" w:hAnsi="Arial Narrow" w:cs="Arial"/>
          <w:color w:val="000000"/>
          <w:kern w:val="0"/>
          <w:lang w:val="es-ES" w:eastAsia="es-ES"/>
          <ns2:ligatures ns2:val="none"/>
        </w:rPr>
        <w:t xml:space="preserve"> que, en un plazo</w:t>
      </w:r>
      <w:r w:rsidRPr="0026598E">
        <w:rPr>
          <w:rFonts w:ascii="Arial Narrow" w:eastAsia="Times New Roman" w:hAnsi="Arial Narrow" w:cs="Arial"/>
          <w:color w:val="000000"/>
          <w:kern w:val="0"/>
          <w:lang w:val="es-ES" w:eastAsia="es-ES"/>
          <ns2:ligatures ns2:val="none"/>
        </w:rPr>
        <w:t xml:space="preserve"> no mayor de cinco (5) días hábiles contado a partir del día siguiente de la notificación de la presente resolución, cumpla con lo siguiente</w:t>
      </w:r>
      <w:r w:rsidRPr="003814CD">
        <w:rPr>
          <w:rFonts w:ascii="Arial Narrow" w:eastAsia="Times New Roman" w:hAnsi="Arial Narrow" w:cs="Arial"/>
          <w:color w:val="000000"/>
          <w:kern w:val="0"/>
          <w:lang w:val="es-ES" w:eastAsia="es-ES"/>
          <ns2:ligatures ns2:val="none"/>
        </w:rPr>
        <w:t xml:space="preserve">: </w:t>
      </w:r>
      <w:r w:rsidR="00B15E6E" w:rsidRPr="00B15E6E">
        <w:rPr>
          <w:rFonts w:ascii="Arial Narrow" w:eastAsia="Times New Roman" w:hAnsi="Arial Narrow" w:cs="Arial"/>
          <w:color w:val="000000"/>
          <w:kern w:val="0"/>
          <w:lang w:val="es-ES" w:eastAsia="es-ES"/>
          <ns2:ligatures ns2:val="none"/>
        </w:rPr>
        <w:t xml:space="preserve">(i) presentar una copia completa, legible y debidamente suscrita de la Póliza </w:t>
      </w:r>
      <w:proofErr w:type="spellStart"/>
      <w:r w:rsidR="00B15E6E" w:rsidRPr="00B15E6E">
        <w:rPr>
          <w:rFonts w:ascii="Arial Narrow" w:eastAsia="Times New Roman" w:hAnsi="Arial Narrow" w:cs="Arial"/>
          <w:color w:val="000000"/>
          <w:kern w:val="0"/>
          <w:lang w:val="es-ES" w:eastAsia="es-ES"/>
          <ns2:ligatures ns2:val="none"/>
        </w:rPr>
        <w:t/>
      </w:r>
      <w:proofErr w:type="spellEnd"/>
      <w:r w:rsidR="00B15E6E" w:rsidRPr="00B15E6E">
        <w:rPr>
          <w:rFonts w:ascii="Arial Narrow" w:eastAsia="Times New Roman" w:hAnsi="Arial Narrow" w:cs="Arial"/>
          <w:color w:val="000000"/>
          <w:kern w:val="0"/>
          <w:lang w:val="es-ES" w:eastAsia="es-ES"/>
          <ns2:ligatures ns2:val="none"/>
        </w:rPr>
        <w:t xml:space="preserve"> 1550159124, así como el cargo de remisión de la póliza; (</w:t>
      </w:r>
      <w:proofErr w:type="spellStart"/>
      <w:r w:rsidR="00B15E6E" w:rsidRPr="00B15E6E">
        <w:rPr>
          <w:rFonts w:ascii="Arial Narrow" w:eastAsia="Times New Roman" w:hAnsi="Arial Narrow" w:cs="Arial"/>
          <w:color w:val="000000"/>
          <w:kern w:val="0"/>
          <w:lang w:val="es-ES" w:eastAsia="es-ES"/>
          <ns2:ligatures ns2:val="none"/>
        </w:rPr>
        <w:t>ii</w:t>
      </w:r>
      <w:proofErr w:type="spellEnd"/>
      <w:r w:rsidR="00B15E6E" w:rsidRPr="00B15E6E">
        <w:rPr>
          <w:rFonts w:ascii="Arial Narrow" w:eastAsia="Times New Roman" w:hAnsi="Arial Narrow" w:cs="Arial"/>
          <w:color w:val="000000"/>
          <w:kern w:val="0"/>
          <w:lang w:val="es-ES" w:eastAsia="es-ES"/>
          <ns2:ligatures ns2:val="none"/>
        </w:rPr>
        <w:t xml:space="preserve">) presentar los medios probatorios que acrediten que el denunciante contrató la Póliza </w:t>
      </w:r>
      <w:proofErr w:type="spellStart"/>
      <w:r w:rsidR="00B15E6E" w:rsidRPr="00B15E6E">
        <w:rPr>
          <w:rFonts w:ascii="Arial Narrow" w:eastAsia="Times New Roman" w:hAnsi="Arial Narrow" w:cs="Arial"/>
          <w:color w:val="000000"/>
          <w:kern w:val="0"/>
          <w:lang w:val="es-ES" w:eastAsia="es-ES"/>
          <ns2:ligatures ns2:val="none"/>
        </w:rPr>
        <w:t/>
      </w:r>
      <w:proofErr w:type="spellEnd"/>
      <w:r w:rsidR="00B15E6E" w:rsidRPr="00B15E6E">
        <w:rPr>
          <w:rFonts w:ascii="Arial Narrow" w:eastAsia="Times New Roman" w:hAnsi="Arial Narrow" w:cs="Arial"/>
          <w:color w:val="000000"/>
          <w:kern w:val="0"/>
          <w:lang w:val="es-ES" w:eastAsia="es-ES"/>
          <ns2:ligatures ns2:val="none"/>
        </w:rPr>
        <w:t xml:space="preserve"> 1550159124 de acuerdo a los términos y condiciones de la póliza; y, (</w:t>
      </w:r>
      <w:proofErr w:type="spellStart"/>
      <w:r w:rsidR="00B15E6E" w:rsidRPr="00B15E6E">
        <w:rPr>
          <w:rFonts w:ascii="Arial Narrow" w:eastAsia="Times New Roman" w:hAnsi="Arial Narrow" w:cs="Arial"/>
          <w:color w:val="000000"/>
          <w:kern w:val="0"/>
          <w:lang w:val="es-ES" w:eastAsia="es-ES"/>
          <ns2:ligatures ns2:val="none"/>
        </w:rPr>
        <w:t>iii</w:t>
      </w:r>
      <w:proofErr w:type="spellEnd"/>
      <w:r w:rsidR="00B15E6E" w:rsidRPr="00B15E6E">
        <w:rPr>
          <w:rFonts w:ascii="Arial Narrow" w:eastAsia="Times New Roman" w:hAnsi="Arial Narrow" w:cs="Arial"/>
          <w:color w:val="000000"/>
          <w:kern w:val="0"/>
          <w:lang w:val="es-ES" w:eastAsia="es-ES"/>
          <ns2:ligatures ns2:val="none"/>
        </w:rPr>
        <w:t xml:space="preserve">) presentar los medios probatorios que acrediten que el denunciante autorizó la afiliación automática de las primas de la Póliza </w:t>
      </w:r>
      <w:proofErr w:type="spellStart"/>
      <w:r w:rsidR="00B15E6E" w:rsidRPr="00B15E6E">
        <w:rPr>
          <w:rFonts w:ascii="Arial Narrow" w:eastAsia="Times New Roman" w:hAnsi="Arial Narrow" w:cs="Arial"/>
          <w:color w:val="000000"/>
          <w:kern w:val="0"/>
          <w:lang w:val="es-ES" w:eastAsia="es-ES"/>
          <ns2:ligatures ns2:val="none"/>
        </w:rPr>
        <w:t/>
      </w:r>
      <w:proofErr w:type="spellEnd"/>
      <w:r w:rsidR="00B15E6E" w:rsidRPr="00B15E6E">
        <w:rPr>
          <w:rFonts w:ascii="Arial Narrow" w:eastAsia="Times New Roman" w:hAnsi="Arial Narrow" w:cs="Arial"/>
          <w:color w:val="000000"/>
          <w:kern w:val="0"/>
          <w:lang w:val="es-ES" w:eastAsia="es-ES"/>
          <ns2:ligatures ns2:val="none"/>
        </w:rPr>
        <w:t xml:space="preserve"> 1550159124 de a su tarjeta de crédito</w:t>
      </w:r>
      <w:r w:rsidRPr="003814CD">
        <w:rPr>
          <w:rFonts w:ascii="Arial Narrow" w:eastAsia="Times New Roman" w:hAnsi="Arial Narrow" w:cs="Arial"/>
          <w:color w:val="000000"/>
          <w:kern w:val="0"/>
          <w:lang w:val="es-ES" w:eastAsia="es-ES"/>
          <ns2:ligatures ns2:val="none"/>
        </w:rPr>
        <w:t>.</w:t>
      </w:r>
      <w:r w:rsidRPr="0026598E">
        <w:rPr>
          <w:rFonts w:ascii="Arial Narrow" w:eastAsia="Times New Roman" w:hAnsi="Arial Narrow" w:cs="Arial"/>
          <w:color w:val="000000"/>
          <w:kern w:val="0"/>
          <w:lang w:eastAsia="es-ES"/>
          <ns2:ligatures ns2:val="none"/>
        </w:rPr>
        <w:t xml:space="preserve"> </w:t>
      </w:r>
    </w:p>
    <w:p ns2:paraId="5C93B848" ns2:textId="77777777" w:rsidR="00CA59A2" w:rsidRPr="0026598E" w:rsidRDefault="00CA59A2" w:rsidP="00145C27">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2A119386" ns2:textId="77777777" w:rsidR="00CA59A2" w:rsidRPr="0026598E" w:rsidRDefault="00CA59A2" w:rsidP="00145C27">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RESOLUCIÓN DE LA SECRETARÍA TÉCNICA </w:t>
      </w:r>
    </w:p>
    <w:p ns2:paraId="7F554EB2" ns2:textId="77777777" w:rsidR="00CA59A2" w:rsidRPr="0026598E" w:rsidRDefault="00CA59A2" w:rsidP="00145C27">
      <w:pPr>
        <w:spacing w:after="0" w:line="240" w:lineRule="auto"/>
        <w:jc w:val="both"/>
        <w:rPr>
          <w:rFonts w:ascii="Arial Narrow" w:eastAsia="Arial Narrow" w:hAnsi="Arial Narrow" w:cs="Arial Narrow"/>
          <w:b/>
          <w:color w:val="000000"/>
          <w:kern w:val="0"/>
          <w:lang w:eastAsia="es-PE"/>
          <ns2:ligatures ns2:val="none"/>
        </w:rPr>
      </w:pPr>
    </w:p>
    <w:p ns2:paraId="0CDDEEDD" ns2:textId="75BDBBA6" w:rsidR="00121544" w:rsidRPr="00A63496" w:rsidRDefault="00CA59A2" w:rsidP="00A63496">
      <w:pPr>
        <w:spacing w:after="0" w:line="240" w:lineRule="auto"/>
        <w:jc w:val="both"/>
        <w:rPr>
          <w:rFonts w:ascii="Arial Narrow" w:eastAsia="Calibri"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PRIMERO: admitir a trámite la denuncia del 9 de octubre de 2025 interpuesta por el señor [APELLIDO] [APELLIDO] Chávez contra Pacífico Compañía de Seguros y Reaseguros S.A., por la presunta infracción al literal b) del artículo 56de la Ley 29571, Código de Protección y Defensa del Consumidor, en tanto la compañía aseguradora habría atribuido indebidamente la Póliza 1550159124 a favor del denunciante, realizando el cobro de las primas a través de su tarjeta de crédito.</w:t>
      </w:r>
      <w:r w:rsidRPr="0026598E">
        <w:rPr>
          <w:rFonts w:ascii="Arial Narrow" w:eastAsia="Times New Roman" w:hAnsi="Arial Narrow" w:cs="Times New Roman"/>
          <w:color w:val="000000"/>
          <w:kern w:val="0"/>
          <w:shd w:val="clear" w:color="auto" w:fill="FFFFFF"/>
          <w:lang w:eastAsia="es-PE"/>
          <ns2:ligatures ns2:val="none"/>
        </w:rPr>
        <w:t xml:space="preserve"/>
      </w:r>
      <w:r w:rsidRPr="00A80200">
        <w:rPr>
          <w:rFonts w:ascii="Arial Narrow" w:eastAsia="Times New Roman" w:hAnsi="Arial Narrow" w:cs="Times New Roman"/>
          <w:color w:val="000000"/>
          <w:kern w:val="0"/>
          <w:shd w:val="clear" w:color="auto" w:fill="FFFFFF"/>
          <w:lang w:eastAsia="es-PE"/>
          <ns2:ligatures ns2:val="none"/>
        </w:rPr>
        <w:t xml:space="preserve"/>
      </w:r>
      <w:r w:rsidR="009A656A" w:rsidRPr="00A80200">
        <w:rPr>
          <w:rFonts w:ascii="Arial Narrow" w:eastAsia="Times New Roman" w:hAnsi="Arial Narrow" w:cs="Arial"/>
          <w:color w:val="000000"/>
          <w:kern w:val="0"/>
          <w:lang w:val="es-ES" w:eastAsia="es-ES"/>
          <ns2:ligatures ns2:val="none"/>
        </w:rPr>
        <w:t xml:space="preserve"/>
      </w:r>
      <w:r w:rsidRPr="00A80200">
        <w:rPr>
          <w:rFonts w:ascii="Arial Narrow" w:eastAsia="Times New Roman" w:hAnsi="Arial Narrow" w:cs="Times New Roman"/>
          <w:color w:val="000000"/>
          <w:kern w:val="0"/>
          <w:shd w:val="clear" w:color="auto" w:fill="FFFFFF"/>
          <w:lang w:eastAsia="es-PE"/>
          <ns2:ligatures ns2:val="none"/>
        </w:rPr>
        <w:t xml:space="preserve"/>
      </w:r>
      <w:r w:rsidR="005E62B8" w:rsidRPr="00A80200">
        <w:rPr>
          <w:rFonts w:ascii="Arial Narrow" w:eastAsia="Times New Roman" w:hAnsi="Arial Narrow" w:cs="Times New Roman"/>
          <w:color w:val="000000"/>
          <w:kern w:val="0"/>
          <w:shd w:val="clear" w:color="auto" w:fill="FFFFFF"/>
          <w:lang w:eastAsia="es-PE"/>
          <ns2:ligatures ns2:val="none"/>
        </w:rPr>
        <w:t/>
      </w:r>
      <w:r w:rsidRPr="00A80200">
        <w:rPr>
          <w:rFonts w:ascii="Arial Narrow" w:eastAsia="Times New Roman" w:hAnsi="Arial Narrow" w:cs="Times New Roman"/>
          <w:color w:val="000000"/>
          <w:kern w:val="0"/>
          <w:shd w:val="clear" w:color="auto" w:fill="FFFFFF"/>
          <w:lang w:eastAsia="es-PE"/>
          <ns2:ligatures ns2:val="none"/>
        </w:rPr>
        <w:t xml:space="preserve"/>
      </w:r>
      <w:r w:rsidR="009A656A" w:rsidRPr="00A80200">
        <w:rPr>
          <w:rFonts w:ascii="Arial Narrow" w:eastAsia="Times New Roman" w:hAnsi="Arial Narrow" w:cs="Times New Roman"/>
          <w:color w:val="000000"/>
          <w:kern w:val="0"/>
          <w:shd w:val="clear" w:color="auto" w:fill="FFFFFF"/>
          <w:lang w:eastAsia="es-PE"/>
          <ns2:ligatures ns2:val="none"/>
        </w:rPr>
        <w:t/>
      </w:r>
      <w:r w:rsidR="005E62B8" w:rsidRPr="00A80200">
        <w:rPr>
          <w:rFonts w:ascii="Arial Narrow" w:eastAsia="Times New Roman" w:hAnsi="Arial Narrow" w:cs="Times New Roman"/>
          <w:color w:val="000000"/>
          <w:kern w:val="0"/>
          <w:shd w:val="clear" w:color="auto" w:fill="FFFFFF"/>
          <w:lang w:eastAsia="es-PE"/>
          <ns2:ligatures ns2:val="none"/>
        </w:rPr>
        <w:t/>
      </w:r>
      <w:r w:rsidR="009A656A" w:rsidRPr="00A80200">
        <w:rPr>
          <w:rFonts w:ascii="Arial Narrow" w:eastAsia="Times New Roman" w:hAnsi="Arial Narrow" w:cs="Times New Roman"/>
          <w:color w:val="000000"/>
          <w:kern w:val="0"/>
          <w:shd w:val="clear" w:color="auto" w:fill="FFFFFF"/>
          <w:lang w:eastAsia="es-PE"/>
          <ns2:ligatures ns2:val="none"/>
        </w:rPr>
        <w:t xml:space="preserve"/>
      </w:r>
      <w:r w:rsidR="00145C27" w:rsidRPr="00A80200">
        <w:rPr>
          <w:rFonts w:ascii="Arial Narrow" w:eastAsia="Times New Roman" w:hAnsi="Arial Narrow" w:cs="Times New Roman"/>
          <w:color w:val="000000"/>
          <w:kern w:val="0"/>
          <w:shd w:val="clear" w:color="auto" w:fill="FFFFFF"/>
          <w:lang w:eastAsia="es-PE"/>
          <ns2:ligatures ns2:val="none"/>
        </w:rPr>
        <w:t/>
      </w:r>
      <w:r w:rsidR="009A656A" w:rsidRPr="00A80200">
        <w:rPr>
          <w:rFonts w:ascii="Arial Narrow" w:eastAsia="Times New Roman" w:hAnsi="Arial Narrow" w:cs="Times New Roman"/>
          <w:color w:val="000000"/>
          <w:kern w:val="0"/>
          <w:shd w:val="clear" w:color="auto" w:fill="FFFFFF"/>
          <w:lang w:eastAsia="es-PE"/>
          <ns2:ligatures ns2:val="none"/>
        </w:rPr>
        <w:t xml:space="preserve"/>
      </w:r>
      <w:r w:rsidRPr="00A80200">
        <w:rPr>
          <w:rFonts w:ascii="Arial Narrow" w:eastAsia="Times New Roman" w:hAnsi="Arial Narrow" w:cs="Times New Roman"/>
          <w:color w:val="000000"/>
          <w:kern w:val="0"/>
          <w:shd w:val="clear" w:color="auto" w:fill="FFFFFF"/>
          <w:lang w:eastAsia="es-PE"/>
          <ns2:ligatures ns2:val="none"/>
        </w:rPr>
        <w:t xml:space="preserve"/>
      </w:r>
      <w:r w:rsidR="009A656A" w:rsidRPr="00A80200">
        <w:rPr>
          <w:rFonts w:ascii="Arial Narrow" w:eastAsia="Times New Roman" w:hAnsi="Arial Narrow" w:cs="Times New Roman"/>
          <w:color w:val="000000"/>
          <w:kern w:val="0"/>
          <w:shd w:val="clear" w:color="auto" w:fill="FFFFFF"/>
          <w:lang w:eastAsia="es-PE"/>
          <ns2:ligatures ns2:val="none"/>
        </w:rPr>
        <w:t/>
      </w:r>
      <w:r w:rsidRPr="00A80200">
        <w:rPr>
          <w:rFonts w:ascii="Arial Narrow" w:eastAsia="Times New Roman" w:hAnsi="Arial Narrow" w:cs="Times New Roman"/>
          <w:color w:val="000000"/>
          <w:kern w:val="0"/>
          <w:shd w:val="clear" w:color="auto" w:fill="FFFFFF"/>
          <w:lang w:eastAsia="es-PE"/>
          <ns2:ligatures ns2:val="none"/>
        </w:rPr>
        <w:t xml:space="preserve"/>
      </w:r>
      <w:r w:rsidR="00121544" w:rsidRPr="00A80200">
        <w:rPr>
          <w:rFonts w:ascii="Arial Narrow" w:eastAsia="Times New Roman" w:hAnsi="Arial Narrow" w:cs="Times New Roman"/>
          <w:color w:val="000000"/>
          <w:kern w:val="0"/>
          <w:shd w:val="clear" w:color="auto" w:fill="FFFFFF"/>
          <w:lang w:eastAsia="es-PE"/>
          <ns2:ligatures ns2:val="none"/>
        </w:rPr>
        <w:t/>
      </w:r>
      <w:r w:rsidR="00A63496">
        <w:rPr>
          <w:rFonts w:ascii="Arial Narrow" w:eastAsia="Times New Roman" w:hAnsi="Arial Narrow" w:cs="Times New Roman"/>
          <w:color w:val="000000"/>
          <w:kern w:val="0"/>
          <w:shd w:val="clear" w:color="auto" w:fill="FFFFFF"/>
          <w:lang w:eastAsia="es-PE"/>
          <ns2:ligatures ns2:val="none"/>
        </w:rPr>
        <w:t/>
      </w:r>
      <w:r w:rsidR="00611E3B" w:rsidRPr="00A63496">
        <w:rPr>
          <w:rFonts w:ascii="Arial Narrow" w:eastAsia="Calibri" w:hAnsi="Arial Narrow" w:cs="Arial Narrow"/>
          <w:color w:val="000000"/>
          <w:kern w:val="0"/>
          <w:lang w:eastAsia="es-PE"/>
          <ns2:ligatures ns2:val="none"/>
        </w:rPr>
        <w:t xml:space="preserve"/>
      </w:r>
      <w:r w:rsidR="00A63496">
        <w:rPr>
          <w:rFonts w:ascii="Arial Narrow" w:eastAsia="Calibri" w:hAnsi="Arial Narrow" w:cs="Arial Narrow"/>
          <w:color w:val="000000"/>
          <w:kern w:val="0"/>
          <w:lang w:eastAsia="es-PE"/>
          <ns2:ligatures ns2:val="none"/>
        </w:rPr>
        <w:t xml:space="preserve"/>
      </w:r>
      <w:r w:rsidR="00A63496" w:rsidRPr="00A63496">
        <w:rPr>
          <w:rFonts w:ascii="Arial Narrow" w:eastAsia="Calibri" w:hAnsi="Arial Narrow" w:cs="Arial Narrow"/>
          <w:color w:val="000000"/>
          <w:kern w:val="0"/>
          <w:lang w:eastAsia="es-PE"/>
          <ns2:ligatures ns2:val="none"/>
        </w:rPr>
        <w:t/>
      </w:r>
      <w:r w:rsidR="00611E3B" w:rsidRPr="00A63496">
        <w:rPr>
          <w:rFonts w:ascii="Arial Narrow" w:eastAsia="Calibri" w:hAnsi="Arial Narrow" w:cs="Arial Narrow"/>
          <w:color w:val="000000"/>
          <w:kern w:val="0"/>
          <w:lang w:eastAsia="es-PE"/>
          <ns2:ligatures ns2:val="none"/>
        </w:rPr>
        <w:t xml:space="preserve"/>
      </w:r>
      <w:r w:rsidR="00611E3B" w:rsidRPr="006E7A06">
        <w:rPr>
          <w:rFonts w:ascii="Arial Narrow" w:eastAsia="Calibri" w:hAnsi="Arial Narrow" w:cs="Arial Narrow"/>
          <w:color w:val="000000"/>
          <w:kern w:val="0"/>
          <w:lang w:eastAsia="es-PE"/>
          <ns2:ligatures ns2:val="none"/>
        </w:rPr>
        <w:t xml:space="preserve"/>
      </w:r>
      <w:r w:rsidR="00611E3B" w:rsidRPr="006E7A06">
        <w:rPr>
          <w:rFonts w:ascii="Arial Narrow" w:eastAsia="Times New Roman" w:hAnsi="Arial Narrow" w:cs="Arial"/>
          <w:color w:val="000000"/>
          <w:kern w:val="0"/>
          <w:lang w:val="es-ES" w:eastAsia="es-ES"/>
          <ns2:ligatures ns2:val="none"/>
        </w:rPr>
        <w:t xml:space="preserve"/>
      </w:r>
      <w:r w:rsidR="00611E3B" w:rsidRPr="006E7A06">
        <w:rPr>
          <w:rFonts w:ascii="Arial Narrow" w:eastAsia="Calibri" w:hAnsi="Arial Narrow" w:cs="Arial Narrow"/>
          <w:color w:val="000000"/>
          <w:kern w:val="0"/>
          <w:lang w:eastAsia="es-PE"/>
          <ns2:ligatures ns2:val="none"/>
        </w:rPr>
        <w:t xml:space="preserve"/>
      </w:r>
      <w:r w:rsidR="00145C27" w:rsidRPr="006E7A06">
        <w:rPr>
          <w:rFonts w:ascii="Arial Narrow" w:eastAsia="Calibri" w:hAnsi="Arial Narrow" w:cs="Arial Narrow"/>
          <w:color w:val="000000"/>
          <w:kern w:val="0"/>
          <w:lang w:eastAsia="es-PE"/>
          <ns2:ligatures ns2:val="none"/>
        </w:rPr>
        <w:t/>
      </w:r>
      <w:r w:rsidR="00145C27" w:rsidRPr="00A63496">
        <w:rPr>
          <w:rFonts w:ascii="Arial Narrow" w:eastAsia="Calibri" w:hAnsi="Arial Narrow" w:cs="Arial Narrow"/>
          <w:color w:val="000000"/>
          <w:kern w:val="0"/>
          <w:lang w:eastAsia="es-PE"/>
          <ns2:ligatures ns2:val="none"/>
        </w:rPr>
        <w:t/>
      </w:r>
    </w:p>
    <w:p ns2:paraId="6A3801CD" ns2:textId="77777777" w:rsidR="00A80200" w:rsidRPr="00A80200" w:rsidRDefault="00A80200" w:rsidP="00145C27">
      <w:pPr>
        <w:spacing w:after="0" w:line="240" w:lineRule="auto"/>
        <w:jc w:val="both"/>
        <w:rPr>
          <w:rFonts w:ascii="Arial Narrow" w:eastAsia="Arial Narrow" w:hAnsi="Arial Narrow" w:cs="Arial Narrow"/>
          <w:kern w:val="0"/>
          <ns2:ligatures ns2:val="none"/>
        </w:rPr>
      </w:pPr>
    </w:p>
    <w:p ns2:paraId="0A292C9F" ns2:textId="1AE6D4BA" w:rsidR="00CA59A2" w:rsidRPr="00A80200" w:rsidRDefault="00CA59A2" w:rsidP="00145C27">
      <w:pPr>
        <w:spacing w:line="240" w:lineRule="auto"/>
        <w:contextualSpacing/>
        <w:jc w:val="both"/>
        <w:rPr>
          <w:rFonts w:ascii="Arial Narrow" w:eastAsia="Calibri" w:hAnsi="Arial Narrow" w:cs="Arial"/>
          <w:kern w:val="0"/>
          <ns2:ligatures ns2:val="none"/>
        </w:rPr>
      </w:pPr>
      <w:r w:rsidRPr="00A80200">
        <w:rPr>
          <w:rFonts w:ascii="Arial Narrow" w:eastAsia="Arial Narrow" w:hAnsi="Arial Narrow" w:cs="Arial Narrow"/>
          <w:b/>
          <w:color w:val="000000"/>
          <w:kern w:val="0"/>
          <w:lang w:eastAsia="es-PE"/>
          <ns2:ligatures ns2:val="none"/>
        </w:rPr>
        <w:t>SEGUNDO:</w:t>
      </w:r>
      <w:r w:rsidRPr="00A80200">
        <w:rPr>
          <w:rFonts w:ascii="Arial Narrow" w:eastAsia="Arial Narrow" w:hAnsi="Arial Narrow" w:cs="Arial Narrow"/>
          <w:color w:val="000000"/>
          <w:kern w:val="0"/>
          <w:lang w:eastAsia="es-PE"/>
          <ns2:ligatures ns2:val="none"/>
        </w:rPr>
        <w:t xml:space="preserve"> tener por ofrecidos los medios probatorios presentados en el escrito de denuncia </w:t>
      </w:r>
      <w:r w:rsidRPr="00A80200">
        <w:rPr>
          <w:rFonts w:ascii="Arial Narrow" w:eastAsia="Times New Roman" w:hAnsi="Arial Narrow" w:cs="Arial"/>
          <w:color w:val="000000"/>
          <w:kern w:val="0"/>
          <w:lang w:val="es-ES" w:eastAsia="es-ES"/>
          <ns2:ligatures ns2:val="none"/>
        </w:rPr>
        <w:t xml:space="preserve">del </w:t>
      </w:r>
      <w:r w:rsidR="009A656A" w:rsidRPr="00A80200">
        <w:rPr>
          <w:rFonts w:ascii="Arial Narrow" w:eastAsia="Times New Roman" w:hAnsi="Arial Narrow" w:cs="Arial"/>
          <w:color w:val="000000"/>
          <w:kern w:val="0"/>
          <w:lang w:val="es-ES" w:eastAsia="es-ES"/>
          <ns2:ligatures ns2:val="none"/>
        </w:rPr>
        <w:t>9 de octubre de 2025</w:t>
      </w:r>
      <w:r w:rsidRPr="00A80200">
        <w:rPr>
          <w:rFonts w:ascii="Arial Narrow" w:eastAsia="Calibri" w:hAnsi="Arial Narrow" w:cs="Arial"/>
          <w:kern w:val="0"/>
          <ns2:ligatures ns2:val="none"/>
        </w:rPr>
        <w:t>.</w:t>
      </w:r>
    </w:p>
    <w:p ns2:paraId="68A17E97" ns2:textId="77777777" w:rsidR="00CA59A2" w:rsidRPr="00A80200" w:rsidRDefault="00CA59A2" w:rsidP="00145C27">
      <w:pPr>
        <w:spacing w:line="240" w:lineRule="auto"/>
        <w:contextualSpacing/>
        <w:jc w:val="both"/>
        <w:rPr>
          <w:rFonts w:ascii="Arial Narrow" w:eastAsia="Times New Roman" w:hAnsi="Arial Narrow" w:cs="Times New Roman"/>
          <w:color w:val="000000"/>
          <w:kern w:val="0"/>
          <w:lang w:eastAsia="es-PE"/>
          <ns2:ligatures ns2:val="none"/>
        </w:rPr>
      </w:pPr>
    </w:p>
    <w:p ns2:paraId="168254DA" ns2:textId="233C8825" w:rsidR="00CA59A2" w:rsidRPr="00A80200" w:rsidRDefault="00CA59A2" w:rsidP="00145C27">
      <w:pPr>
        <w:spacing w:after="0" w:line="240" w:lineRule="auto"/>
        <w:jc w:val="both"/>
        <w:rPr>
          <w:rFonts w:ascii="Arial Narrow" w:eastAsia="Arial Narrow" w:hAnsi="Arial Narrow" w:cs="Arial Narrow"/>
          <w:color w:val="000000"/>
          <w:kern w:val="0"/>
          <w:lang w:eastAsia="es-PE"/>
          <ns2:ligatures ns2:val="none"/>
        </w:rPr>
      </w:pPr>
      <w:r w:rsidRPr="00A80200">
        <w:rPr>
          <w:rFonts w:ascii="Arial Narrow" w:eastAsia="Arial Narrow" w:hAnsi="Arial Narrow" w:cs="Arial Narrow"/>
          <w:b/>
          <w:color w:val="000000"/>
          <w:kern w:val="0"/>
          <w:lang w:eastAsia="es-PE"/>
          <ns2:ligatures ns2:val="none"/>
        </w:rPr>
        <w:t xml:space="preserve">TERCERO: </w:t>
      </w:r>
      <w:r w:rsidRPr="00A80200">
        <w:rPr>
          <w:rFonts w:ascii="Arial Narrow" w:eastAsia="Arial Narrow" w:hAnsi="Arial Narrow" w:cs="Arial Narrow"/>
          <w:color w:val="000000"/>
          <w:kern w:val="0"/>
          <w:lang w:eastAsia="es-PE"/>
          <ns2:ligatures ns2:val="none"/>
        </w:rPr>
        <w:t xml:space="preserve">requerir a </w:t>
      </w:r>
      <w:r w:rsidR="009A656A" w:rsidRPr="00A80200">
        <w:rPr>
          <w:rFonts w:ascii="Arial Narrow" w:eastAsia="Arial Narrow" w:hAnsi="Arial Narrow" w:cs="Arial Narrow"/>
          <w:color w:val="000000"/>
          <w:kern w:val="0"/>
          <w:lang w:eastAsia="es-PE"/>
          <ns2:ligatures ns2:val="none"/>
        </w:rPr>
        <w:t xml:space="preserve">Pacífico Compañía de Seguros y Reaseguros S.A. </w:t>
      </w:r>
      <w:r w:rsidRPr="00A80200">
        <w:rPr>
          <w:rFonts w:ascii="Arial Narrow" w:eastAsia="Arial Narrow" w:hAnsi="Arial Narrow" w:cs="Arial Narrow"/>
          <w:color w:val="000000"/>
          <w:kern w:val="0"/>
          <w:lang w:eastAsia="es-PE"/>
          <ns2:ligatures ns2:val="none"/>
        </w:rPr>
        <w:t>que cumpla con lo siguiente:</w:t>
      </w:r>
    </w:p>
    <w:p ns2:paraId="20FDFB8D" ns2:textId="77777777" w:rsidR="00CA59A2" w:rsidRPr="00A80200" w:rsidRDefault="00CA59A2" w:rsidP="00145C27">
      <w:pPr>
        <w:spacing w:after="0" w:line="240" w:lineRule="auto"/>
        <w:jc w:val="both"/>
        <w:rPr>
          <w:rFonts w:ascii="Arial Narrow" w:eastAsia="Times New Roman" w:hAnsi="Arial Narrow" w:cs="Times New Roman"/>
          <w:color w:val="000000"/>
          <w:kern w:val="0"/>
          <w:lang w:eastAsia="es-PE"/>
          <ns2:ligatures ns2:val="none"/>
        </w:rPr>
      </w:pPr>
    </w:p>
    <w:p ns2:paraId="4AA80738" ns2:textId="77777777" w:rsidR="00CA59A2" w:rsidRPr="0026598E" w:rsidRDefault="00CA59A2" w:rsidP="00145C27">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A80200">
        <w:rPr>
          <w:rFonts w:ascii="Arial Narrow" w:eastAsia="Arial Narrow" w:hAnsi="Arial Narrow" w:cs="Arial Narrow"/>
          <w:color w:val="000000"/>
          <w:kern w:val="0"/>
          <w:lang w:eastAsia="es-PE"/>
          <ns2:ligatures ns2:val="none"/>
        </w:rPr>
        <w:t>presentar documentos</w:t>
      </w:r>
      <w:r w:rsidRPr="0026598E">
        <w:rPr>
          <w:rFonts w:ascii="Arial Narrow" w:eastAsia="Arial Narrow" w:hAnsi="Arial Narrow" w:cs="Arial Narrow"/>
          <w:color w:val="000000"/>
          <w:kern w:val="0"/>
          <w:lang w:eastAsia="es-PE"/>
          <ns2:ligatures ns2:val="none"/>
        </w:rPr>
        <w:t xml:space="preserve"> que acrediten su inscripción en los Registros Públicos o una declaración jurada que indique que cuenta con dicha inscripción;</w:t>
      </w:r>
    </w:p>
    <w:p ns2:paraId="2B29D59F" ns2:textId="77777777" w:rsidR="00CA59A2" w:rsidRPr="0026598E" w:rsidRDefault="00CA59A2" w:rsidP="00145C27">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lastRenderedPageBreak/>
        <w:t>presentar copia simple de las facultades de representación de su representante legal en el presente procedimiento o la declaración jurada que indique que cuenta con dichas facultades y que estas se encuentran vigentes;</w:t>
      </w:r>
    </w:p>
    <w:p ns2:paraId="7EF50C46" ns2:textId="77777777" w:rsidR="00CA59A2" w:rsidRPr="0026598E" w:rsidRDefault="00CA59A2" w:rsidP="00145C27">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consignar el Número de Registro Único de Contribuyentes (RUC); y,</w:t>
      </w:r>
    </w:p>
    <w:p ns2:paraId="19E4DFA1" ns2:textId="77777777" w:rsidR="00CA59A2" w:rsidRPr="0026598E" w:rsidRDefault="00CA59A2" w:rsidP="00145C27">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Arial Narrow" w:hAnsi="Arial Narrow" w:cs="Arial Narrow"/>
          <w:color w:val="000000"/>
          <w:kern w:val="0"/>
          <w:lang w:eastAsia="es-PE"/>
          <ns2:ligatures ns2:val="none"/>
        </w:rPr>
        <w:t>fijar domicilio procesal para el procedimiento, de conformidad con el numeral 1 del artículo 442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 Procesal Civil. </w:t>
      </w:r>
      <w:r w:rsidRPr="0026598E">
        <w:rPr>
          <w:rFonts w:ascii="Arial Narrow" w:eastAsia="Calibri" w:hAnsi="Arial Narrow" w:cs="Arial"/>
          <w:kern w:val="0"/>
          <ns2:ligatures ns2:val="none"/>
        </w:rPr>
        <w:t>Para ello podrá señalar domicilio físico o una dirección electrónica a la que pueda remitirse las notificaciones</w:t>
      </w:r>
      <w:r w:rsidRPr="0026598E">
        <w:rPr>
          <w:rFonts w:ascii="Arial Narrow" w:eastAsia="Arial" w:hAnsi="Arial Narrow" w:cs="Arial"/>
          <w:kern w:val="0"/>
          <w:lang w:val="es"/>
          <ns2:ligatures ns2:val="none"/>
        </w:rPr>
        <w:t>;</w:t>
      </w:r>
    </w:p>
    <w:p ns2:paraId="7C63E340" ns2:textId="77777777" w:rsidR="00CA59A2" w:rsidRPr="0026598E" w:rsidRDefault="00CA59A2" w:rsidP="00145C27">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Calibri" w:hAnsi="Arial Narrow" w:cs="Arial"/>
          <w:kern w:val="0"/>
          <ns2:ligatures ns2:val="none"/>
        </w:rPr>
        <w:t xml:space="preserve">en caso califique como </w:t>
      </w:r>
      <w:proofErr w:type="gramStart"/>
      <w:r w:rsidRPr="0026598E">
        <w:rPr>
          <w:rFonts w:ascii="Arial Narrow" w:eastAsia="Calibri" w:hAnsi="Arial Narrow" w:cs="Arial"/>
          <w:kern w:val="0"/>
          <ns2:ligatures ns2:val="none"/>
        </w:rPr>
        <w:t>micro empresa</w:t>
      </w:r>
      <w:proofErr w:type="gramEnd"/>
      <w:r w:rsidRPr="0026598E">
        <w:rPr>
          <w:rFonts w:ascii="Arial Narrow" w:eastAsia="Calibri" w:hAnsi="Arial Narrow" w:cs="Arial"/>
          <w:kern w:val="0"/>
          <ns2:ligatures ns2: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ns2:ligatures ns2:val="none"/>
        </w:rPr>
        <w:footnoteReference w:id="5"/>
      </w:r>
      <w:r w:rsidRPr="0026598E">
        <w:rPr>
          <w:rFonts w:ascii="Arial Narrow" w:eastAsia="Calibri" w:hAnsi="Arial Narrow" w:cs="Arial"/>
          <w:kern w:val="0"/>
          <ns2:ligatures ns2: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w:t>
      </w:r>
      <w:r w:rsidRPr="0026598E">
        <w:rPr>
          <w:rFonts w:ascii="Arial Narrow" w:eastAsia="Calibri" w:hAnsi="Arial Narrow" w:cs="Arial"/>
          <w:spacing w:val="-2"/>
          <w:kern w:val="0"/>
          <ns2:ligatures ns2:val="none"/>
        </w:rPr>
        <w:t>Código</w:t>
      </w:r>
      <w:r w:rsidRPr="0026598E">
        <w:rPr>
          <w:rStyle w:val="Refdenotaalpie"/>
          <w:rFonts w:ascii="Arial Narrow" w:eastAsia="Calibri" w:hAnsi="Arial Narrow" w:cs="Arial"/>
          <w:spacing w:val="-2"/>
          <w:kern w:val="0"/>
          <w:vertAlign w:val="superscript"/>
          <ns2:ligatures ns2:val="none"/>
        </w:rPr>
        <w:footnoteReference w:id="6"/>
      </w:r>
      <w:r w:rsidRPr="0026598E">
        <w:rPr>
          <w:rFonts w:ascii="Arial Narrow" w:eastAsia="Calibri" w:hAnsi="Arial Narrow" w:cs="Arial"/>
          <w:spacing w:val="-2"/>
          <w:kern w:val="0"/>
          <ns2:ligatures ns2:val="none"/>
        </w:rPr>
        <w:t>.</w:t>
      </w:r>
    </w:p>
    <w:p ns2:paraId="1F11FE32" ns2:textId="77777777" w:rsidR="00CA59A2" w:rsidRPr="0026598E" w:rsidRDefault="00CA59A2" w:rsidP="00145C27">
      <w:pPr>
        <w:spacing w:after="0" w:line="240" w:lineRule="auto"/>
        <w:ind w:left="567"/>
        <w:jc w:val="both"/>
        <w:rPr>
          <w:rFonts w:ascii="Arial Narrow" w:eastAsia="Arial Narrow" w:hAnsi="Arial Narrow" w:cs="Arial Narrow"/>
          <w:color w:val="000000"/>
          <w:kern w:val="0"/>
          <w:lang w:eastAsia="es-PE"/>
          <ns2:ligatures ns2:val="none"/>
        </w:rPr>
      </w:pPr>
    </w:p>
    <w:p>
      <w:pPr>
        <w:spacing w:after="0" w:line="240" w:lineRule="auto"/>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Pacífico Compañía de Seguros y Reaseguros S.A para que, de conformidad con lo dispuesto por el artículo 26° de la Ley sobre Facultades, Normas y Organización del Indecopi, aprobado por Decreto Legislativo N° 8079, presenten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N° 27444, Ley del Procedimiento Administrativo General, las alegaciones y los hechos relevantes de la reclamación, salvo que hayan sido específicamente negadas en la contestación, se tendrán por aceptadas o meritadas como ciertas.</w:t>
      </w:r>
    </w:p>
    <w:p ns2:paraId="228F876C" ns2:textId="77777777" w:rsidR="00CA59A2" w:rsidRPr="0026598E" w:rsidRDefault="00CA59A2" w:rsidP="00145C27">
      <w:pPr>
        <w:spacing w:after="0" w:line="240" w:lineRule="auto"/>
        <w:jc w:val="both"/>
        <w:rPr>
          <w:rFonts w:ascii="Arial Narrow" w:eastAsia="Arial Narrow" w:hAnsi="Arial Narrow" w:cs="Arial Narrow"/>
          <w:color w:val="000000"/>
          <w:kern w:val="0"/>
          <w:lang w:eastAsia="es-PE"/>
          <ns2:ligatures ns2:val="none"/>
        </w:rPr>
      </w:pPr>
    </w:p>
    <w:p ns2:paraId="774AFBA5" ns2:textId="05009E4D" w:rsidR="00CA59A2" w:rsidRPr="0026598E" w:rsidRDefault="00CA59A2" w:rsidP="00145C27">
      <w:pPr>
        <w:spacing w:after="0" w:line="240" w:lineRule="auto"/>
        <w:jc w:val="both"/>
        <w:rPr>
          <w:rFonts w:ascii="Arial Narrow" w:eastAsia="Times New Roman" w:hAnsi="Arial Narrow" w:cs="Arial"/>
          <w:color w:val="000000"/>
          <w:kern w:val="0"/>
          <w:lang w:val="es-ES" w:eastAsia="es-ES"/>
          <ns2:ligatures ns2:val="none"/>
        </w:rPr>
      </w:pPr>
      <w:r w:rsidRPr="0026598E">
        <w:rPr>
          <w:rFonts w:ascii="Arial Narrow" w:eastAsia="Arial Narrow" w:hAnsi="Arial Narrow" w:cs="Arial Narrow"/>
          <w:b/>
          <w:color w:val="000000"/>
          <w:kern w:val="0"/>
          <w:lang w:eastAsia="es-PE"/>
          <ns2:ligatures ns2:val="none"/>
        </w:rPr>
        <w:t xml:space="preserve">QUINTO: </w:t>
      </w:r>
      <w:bookmarkStart w:id="6" w:name="_Hlk188286813"/>
      <w:r w:rsidRPr="0026598E">
        <w:rPr>
          <w:rFonts w:ascii="Arial Narrow" w:eastAsia="Times New Roman" w:hAnsi="Arial Narrow" w:cs="Arial"/>
          <w:color w:val="000000"/>
          <w:kern w:val="0"/>
          <w:lang w:eastAsia="es-ES"/>
          <ns2:ligatures ns2:val="none"/>
        </w:rPr>
        <w:t xml:space="preserve">requerir </w:t>
      </w:r>
      <w:r w:rsidRPr="0026598E">
        <w:rPr>
          <w:rFonts w:ascii="Arial Narrow" w:eastAsia="Times New Roman" w:hAnsi="Arial Narrow" w:cs="Arial"/>
          <w:color w:val="000000"/>
          <w:kern w:val="0"/>
          <w:lang w:val="es-ES" w:eastAsia="es-ES"/>
          <ns2:ligatures ns2:val="none"/>
        </w:rPr>
        <w:t xml:space="preserve">que, en un </w:t>
      </w:r>
      <w:r w:rsidRPr="0026598E">
        <w:rPr>
          <w:rFonts w:ascii="Arial Narrow" w:eastAsia="Times New Roman" w:hAnsi="Arial Narrow" w:cs="Arial"/>
          <w:color w:val="000000"/>
          <w:kern w:val="0"/>
          <w:lang w:eastAsia="es-ES"/>
          <ns2:ligatures ns2:val="none"/>
        </w:rPr>
        <w:t>plazo no mayor de cinco (5) días hábiles contado a partir del día siguiente de la notificación de la presente resolución</w:t>
      </w:r>
      <w:bookmarkEnd w:id="6"/>
      <w:r w:rsidRPr="0026598E">
        <w:rPr>
          <w:rFonts w:ascii="Arial Narrow" w:eastAsia="Times New Roman" w:hAnsi="Arial Narrow" w:cs="Arial"/>
          <w:color w:val="000000"/>
          <w:kern w:val="0"/>
          <w:lang w:eastAsia="es-ES"/>
          <ns2:ligatures ns2:val="none"/>
        </w:rPr>
        <w:t xml:space="preserve">, </w:t>
      </w:r>
      <w:bookmarkStart w:id="7" w:name="_Hlk188286828"/>
      <w:r w:rsidRPr="00CF0B59">
        <w:rPr>
          <w:rFonts w:ascii="Arial Narrow" w:eastAsia="Times New Roman" w:hAnsi="Arial Narrow" w:cs="Times New Roman"/>
          <w:color w:val="000000"/>
          <w:kern w:val="0"/>
          <w:shd w:val="clear" w:color="auto" w:fill="FFFFFF"/>
          <w:lang w:eastAsia="es-PE"/>
          <ns2:ligatures ns2:val="none"/>
        </w:rPr>
        <w:t>el proveedor denunciado</w:t>
      </w:r>
      <w:r w:rsidRPr="0026598E">
        <w:rPr>
          <w:rFonts w:ascii="Arial Narrow" w:eastAsia="Times New Roman" w:hAnsi="Arial Narrow" w:cs="Arial"/>
          <w:color w:val="000000"/>
          <w:kern w:val="0"/>
          <w:lang w:eastAsia="es-ES"/>
          <ns2:ligatures ns2:val="none"/>
        </w:rPr>
        <w:t xml:space="preserve"> </w:t>
      </w:r>
      <w:bookmarkEnd w:id="7"/>
      <w:r w:rsidRPr="0026598E">
        <w:rPr>
          <w:rFonts w:ascii="Arial Narrow" w:eastAsia="Times New Roman" w:hAnsi="Arial Narrow" w:cs="Arial"/>
          <w:color w:val="000000"/>
          <w:kern w:val="0"/>
          <w:lang w:val="es-ES" w:eastAsia="es-ES"/>
          <ns2:ligatures ns2:val="none"/>
        </w:rPr>
        <w:t xml:space="preserve">cumpla con: </w:t>
      </w:r>
      <w:bookmarkStart w:id="8" w:name="_Hlk214530502"/>
      <w:r w:rsidR="003814CD" w:rsidRPr="003814CD">
        <w:rPr>
          <w:rFonts w:ascii="Arial Narrow" w:eastAsia="Times New Roman" w:hAnsi="Arial Narrow" w:cs="Arial"/>
          <w:color w:val="000000"/>
          <w:kern w:val="0"/>
          <w:lang w:val="es-ES" w:eastAsia="es-ES"/>
          <ns2:ligatures ns2:val="none"/>
        </w:rPr>
        <w:t xml:space="preserve">(i) presentar una copia completa, legible y debidamente suscrita </w:t>
      </w:r>
      <w:r w:rsidR="00B004A1">
        <w:rPr>
          <w:rFonts w:ascii="Arial Narrow" w:eastAsia="Times New Roman" w:hAnsi="Arial Narrow" w:cs="Arial"/>
          <w:color w:val="000000"/>
          <w:kern w:val="0"/>
          <w:lang w:val="es-ES" w:eastAsia="es-ES"/>
          <ns2:ligatures ns2:val="none"/>
        </w:rPr>
        <w:t>de la</w:t>
      </w:r>
      <w:r w:rsidR="003814CD" w:rsidRPr="003814CD">
        <w:rPr>
          <w:rFonts w:ascii="Arial Narrow" w:eastAsia="Times New Roman" w:hAnsi="Arial Narrow" w:cs="Arial"/>
          <w:color w:val="000000"/>
          <w:kern w:val="0"/>
          <w:lang w:val="es-ES" w:eastAsia="es-ES"/>
          <ns2:ligatures ns2:val="none"/>
        </w:rPr>
        <w:t xml:space="preserve"> Póliza 1550159124, así como el cargo de remisión de la póliza; (</w:t>
      </w:r>
      <w:proofErr w:type="spellStart"/>
      <w:r w:rsidR="003814CD" w:rsidRPr="003814CD">
        <w:rPr>
          <w:rFonts w:ascii="Arial Narrow" w:eastAsia="Times New Roman" w:hAnsi="Arial Narrow" w:cs="Arial"/>
          <w:color w:val="000000"/>
          <w:kern w:val="0"/>
          <w:lang w:val="es-ES" w:eastAsia="es-ES"/>
          <ns2:ligatures ns2:val="none"/>
        </w:rPr>
        <w:t>ii</w:t>
      </w:r>
      <w:proofErr w:type="spellEnd"/>
      <w:r w:rsidR="003814CD" w:rsidRPr="003814CD">
        <w:rPr>
          <w:rFonts w:ascii="Arial Narrow" w:eastAsia="Times New Roman" w:hAnsi="Arial Narrow" w:cs="Arial"/>
          <w:color w:val="000000"/>
          <w:kern w:val="0"/>
          <w:lang w:val="es-ES" w:eastAsia="es-ES"/>
          <ns2:ligatures ns2:val="none"/>
        </w:rPr>
        <w:t xml:space="preserve">) presentar los medios probatorios que acrediten </w:t>
      </w:r>
      <w:r w:rsidR="001372CD">
        <w:rPr>
          <w:rFonts w:ascii="Arial Narrow" w:eastAsia="Times New Roman" w:hAnsi="Arial Narrow" w:cs="Arial"/>
          <w:color w:val="000000"/>
          <w:kern w:val="0"/>
          <w:lang w:val="es-ES" w:eastAsia="es-ES"/>
          <ns2:ligatures ns2:val="none"/>
        </w:rPr>
        <w:t xml:space="preserve">que </w:t>
      </w:r>
      <w:r w:rsidR="00B004A1">
        <w:rPr>
          <w:rFonts w:ascii="Arial Narrow" w:eastAsia="Times New Roman" w:hAnsi="Arial Narrow" w:cs="Arial"/>
          <w:color w:val="000000"/>
          <w:kern w:val="0"/>
          <w:lang w:val="es-ES" w:eastAsia="es-ES"/>
          <ns2:ligatures ns2:val="none"/>
        </w:rPr>
        <w:t>el denunciante contrató la</w:t>
      </w:r>
      <w:r w:rsidR="003814CD" w:rsidRPr="003814CD">
        <w:rPr>
          <w:rFonts w:ascii="Arial Narrow" w:eastAsia="Times New Roman" w:hAnsi="Arial Narrow" w:cs="Arial"/>
          <w:color w:val="000000"/>
          <w:kern w:val="0"/>
          <w:lang w:val="es-ES" w:eastAsia="es-ES"/>
          <ns2:ligatures ns2:val="none"/>
        </w:rPr>
        <w:t xml:space="preserve"> Póliza 1550159124 de acuerdo a los términos y condiciones de la póliza; y, (</w:t>
      </w:r>
      <w:proofErr w:type="spellStart"/>
      <w:r w:rsidR="003814CD" w:rsidRPr="003814CD">
        <w:rPr>
          <w:rFonts w:ascii="Arial Narrow" w:eastAsia="Times New Roman" w:hAnsi="Arial Narrow" w:cs="Arial"/>
          <w:color w:val="000000"/>
          <w:kern w:val="0"/>
          <w:lang w:val="es-ES" w:eastAsia="es-ES"/>
          <ns2:ligatures ns2:val="none"/>
        </w:rPr>
        <w:t>iii</w:t>
      </w:r>
      <w:proofErr w:type="spellEnd"/>
      <w:r w:rsidR="003814CD" w:rsidRPr="003814CD">
        <w:rPr>
          <w:rFonts w:ascii="Arial Narrow" w:eastAsia="Times New Roman" w:hAnsi="Arial Narrow" w:cs="Arial"/>
          <w:color w:val="000000"/>
          <w:kern w:val="0"/>
          <w:lang w:val="es-ES" w:eastAsia="es-ES"/>
          <ns2:ligatures ns2:val="none"/>
        </w:rPr>
        <w:t xml:space="preserve">) presentar </w:t>
      </w:r>
      <w:r w:rsidR="00B004A1">
        <w:rPr>
          <w:rFonts w:ascii="Arial Narrow" w:eastAsia="Times New Roman" w:hAnsi="Arial Narrow" w:cs="Arial"/>
          <w:color w:val="000000"/>
          <w:kern w:val="0"/>
          <w:lang w:val="es-ES" w:eastAsia="es-ES"/>
          <ns2:ligatures ns2:val="none"/>
        </w:rPr>
        <w:t xml:space="preserve">los medios probatorios que acrediten que el denunciante autorizó la afiliación automática de las primas de la </w:t>
      </w:r>
      <w:r w:rsidR="00B004A1" w:rsidRPr="003814CD">
        <w:rPr>
          <w:rFonts w:ascii="Arial Narrow" w:eastAsia="Times New Roman" w:hAnsi="Arial Narrow" w:cs="Arial"/>
          <w:color w:val="000000"/>
          <w:kern w:val="0"/>
          <w:lang w:val="es-ES" w:eastAsia="es-ES"/>
          <ns2:ligatures ns2:val="none"/>
        </w:rPr>
        <w:t>Póliza 1550159124 de</w:t>
      </w:r>
      <w:r w:rsidR="00B004A1">
        <w:rPr>
          <w:rFonts w:ascii="Arial Narrow" w:eastAsia="Times New Roman" w:hAnsi="Arial Narrow" w:cs="Arial"/>
          <w:color w:val="000000"/>
          <w:kern w:val="0"/>
          <w:lang w:val="es-ES" w:eastAsia="es-ES"/>
          <ns2:ligatures ns2:val="none"/>
        </w:rPr>
        <w:t xml:space="preserve"> a su tarjeta de crédito</w:t>
      </w:r>
      <w:bookmarkEnd w:id="8"/>
      <w:r w:rsidR="00B004A1">
        <w:rPr>
          <w:rFonts w:ascii="Arial Narrow" w:eastAsia="Times New Roman" w:hAnsi="Arial Narrow" w:cs="Arial"/>
          <w:color w:val="000000"/>
          <w:kern w:val="0"/>
          <w:lang w:val="es-ES" w:eastAsia="es-ES"/>
          <ns2:ligatures ns2:val="none"/>
        </w:rPr>
        <w:t>.</w:t>
      </w:r>
    </w:p>
    <w:p ns2:paraId="12A4D8BD" ns2:textId="77777777" w:rsidR="00CA59A2" w:rsidRPr="0026598E" w:rsidRDefault="00CA59A2" w:rsidP="00145C27">
      <w:pPr>
        <w:spacing w:after="0" w:line="240" w:lineRule="auto"/>
        <w:jc w:val="both"/>
        <w:rPr>
          <w:rFonts w:ascii="Arial Narrow" w:eastAsia="Arial Narrow" w:hAnsi="Arial Narrow" w:cs="Arial Narrow"/>
          <w:b/>
          <w:color w:val="000000"/>
          <w:kern w:val="0"/>
          <w:lang w:val="es-ES" w:eastAsia="es-PE"/>
          <ns2:ligatures ns2:val="none"/>
        </w:rPr>
      </w:pPr>
    </w:p>
    <w:p ns2:paraId="591B7E6F" ns2:textId="77777777" w:rsidR="00CA59A2" w:rsidRPr="0026598E" w:rsidRDefault="00CA59A2" w:rsidP="00145C27">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SEXTO:</w:t>
      </w:r>
      <w:r w:rsidRPr="0026598E">
        <w:rPr>
          <w:rFonts w:ascii="Arial Narrow" w:eastAsia="Arial Narrow" w:hAnsi="Arial Narrow" w:cs="Arial Narrow"/>
          <w:color w:val="000000"/>
          <w:kern w:val="0"/>
          <w:lang w:eastAsia="es-PE"/>
          <ns2:ligatures ns2:val="none"/>
        </w:rPr>
        <w:t xml:space="preserve"> </w:t>
      </w:r>
      <w:bookmarkStart w:id="9" w:name="_Hlk188286915"/>
      <w:r w:rsidRPr="0026598E">
        <w:rPr>
          <w:rFonts w:ascii="Arial Narrow" w:eastAsia="Arial Narrow" w:hAnsi="Arial Narrow" w:cs="Arial Narrow"/>
          <w:color w:val="000000"/>
          <w:kern w:val="0"/>
          <w:lang w:eastAsia="es-PE"/>
          <ns2:ligatures ns2:val="none"/>
        </w:rPr>
        <w:t>informar a las partes que el artículo 110</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29571, Código de Protección y Defensa del Consumidor</w:t>
      </w:r>
      <w:r w:rsidRPr="0026598E">
        <w:rPr>
          <w:rStyle w:val="Refdenotaalpie"/>
          <w:rFonts w:ascii="Arial Narrow" w:eastAsia="Arial Narrow" w:hAnsi="Arial Narrow" w:cs="Times New Roman"/>
          <w:color w:val="000000"/>
          <w:kern w:val="0"/>
          <w:vertAlign w:val="superscript"/>
          <w:lang w:eastAsia="es-PE"/>
          <ns2:ligatures ns2:val="none"/>
        </w:rPr>
        <w:footnoteReference w:id="7"/>
      </w:r>
      <w:r w:rsidRPr="0026598E">
        <w:rPr>
          <w:rFonts w:ascii="Arial Narrow" w:eastAsia="Arial Narrow" w:hAnsi="Arial Narrow" w:cs="Arial Narrow"/>
          <w:color w:val="000000"/>
          <w:kern w:val="0"/>
          <w:lang w:eastAsia="es-PE"/>
          <ns2:ligatures ns2: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115</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y 116</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referida norma</w:t>
      </w:r>
      <w:r w:rsidRPr="0026598E">
        <w:rPr>
          <w:rStyle w:val="Refdenotaalpie"/>
          <w:rFonts w:ascii="Arial Narrow" w:eastAsia="Arial Narrow" w:hAnsi="Arial Narrow" w:cs="Times New Roman"/>
          <w:color w:val="000000"/>
          <w:kern w:val="0"/>
          <w:vertAlign w:val="superscript"/>
          <w:lang w:eastAsia="es-PE"/>
          <ns2:ligatures ns2:val="none"/>
        </w:rPr>
        <w:footnoteReference w:id="8"/>
      </w:r>
      <w:r w:rsidRPr="0026598E">
        <w:rPr>
          <w:rFonts w:ascii="Arial Narrow" w:eastAsia="Arial Narrow" w:hAnsi="Arial Narrow" w:cs="Arial Narrow"/>
          <w:color w:val="000000"/>
          <w:kern w:val="0"/>
          <w:lang w:eastAsia="es-PE"/>
          <ns2:ligatures ns2:val="none"/>
        </w:rPr>
        <w:t xml:space="preserve">. </w:t>
      </w:r>
      <w:bookmarkEnd w:id="9"/>
      <w:r w:rsidRPr="0026598E">
        <w:rPr>
          <w:rFonts w:ascii="Arial Narrow" w:eastAsia="Arial Narrow" w:hAnsi="Arial Narrow" w:cs="Arial Narrow"/>
          <w:color w:val="000000"/>
          <w:kern w:val="0"/>
          <w:lang w:eastAsia="es-PE"/>
          <ns2:ligatures ns2: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w:t>
      </w:r>
      <w:r w:rsidRPr="0026598E">
        <w:rPr>
          <w:rStyle w:val="Refdenotaalpie"/>
          <w:rFonts w:ascii="Arial Narrow" w:eastAsia="Arial Narrow" w:hAnsi="Arial Narrow" w:cs="Times New Roman"/>
          <w:color w:val="000000"/>
          <w:kern w:val="0"/>
          <w:vertAlign w:val="superscript"/>
          <w:lang w:eastAsia="es-PE"/>
          <ns2:ligatures ns2:val="none"/>
        </w:rPr>
        <w:footnoteReference w:id="9"/>
      </w:r>
      <w:r w:rsidRPr="0026598E">
        <w:rPr>
          <w:rFonts w:ascii="Arial Narrow" w:eastAsia="Arial Narrow" w:hAnsi="Arial Narrow" w:cs="Arial Narrow"/>
          <w:color w:val="000000"/>
          <w:kern w:val="0"/>
          <w:lang w:eastAsia="es-PE"/>
          <ns2:ligatures ns2:val="none"/>
        </w:rPr>
        <w:t>.</w:t>
      </w:r>
    </w:p>
    <w:p ns2:paraId="0ECE55DF" ns2:textId="77777777" w:rsidR="00CA59A2" w:rsidRPr="0026598E" w:rsidRDefault="00CA59A2" w:rsidP="00145C27">
      <w:pPr>
        <w:shd w:val="clear" w:color="auto" w:fill="FFFFFF"/>
        <w:spacing w:after="0" w:line="240" w:lineRule="auto"/>
        <w:jc w:val="both"/>
        <w:rPr>
          <w:rFonts w:ascii="Arial Narrow" w:eastAsia="Arial Narrow" w:hAnsi="Arial Narrow" w:cs="Arial Narrow"/>
          <w:b/>
          <w:color w:val="000000"/>
          <w:kern w:val="0"/>
          <w:lang w:eastAsia="es-PE"/>
          <ns2:ligatures ns2:val="none"/>
        </w:rPr>
      </w:pPr>
    </w:p>
    <w:p ns2:paraId="1CC114EB" ns2:textId="77777777" w:rsidR="00CA59A2" w:rsidRPr="0026598E" w:rsidRDefault="00CA59A2" w:rsidP="00145C27">
      <w:pPr>
        <w:shd w:val="clear" w:color="auto" w:fill="FFFFFF"/>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SÉTIMO:</w:t>
      </w:r>
      <w:r w:rsidRPr="0026598E">
        <w:rPr>
          <w:rFonts w:ascii="Arial Narrow" w:eastAsia="Arial Narrow" w:hAnsi="Arial Narrow" w:cs="Arial Narrow"/>
          <w:color w:val="000000"/>
          <w:kern w:val="0"/>
          <w:lang w:eastAsia="es-PE"/>
          <ns2:ligatures ns2:val="none"/>
        </w:rPr>
        <w:t xml:space="preserve"> informar a las partes que conforme a lo establecido en el artículo 39</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364C4B19" ns2:textId="77777777" w:rsidR="00CA59A2" w:rsidRPr="0026598E" w:rsidRDefault="00CA59A2" w:rsidP="00145C27">
      <w:pPr>
        <w:shd w:val="clear" w:color="auto" w:fill="FFFFFF"/>
        <w:spacing w:after="0" w:line="240" w:lineRule="auto"/>
        <w:jc w:val="both"/>
        <w:rPr>
          <w:rFonts w:ascii="Arial Narrow" w:eastAsia="Arial Narrow" w:hAnsi="Arial Narrow" w:cs="Arial Narrow"/>
          <w:color w:val="000000"/>
          <w:kern w:val="0"/>
          <w:lang w:eastAsia="es-PE"/>
          <ns2:ligatures ns2:val="none"/>
        </w:rPr>
      </w:pPr>
    </w:p>
    <w:p ns2:paraId="27E9BBC0" ns2:textId="77777777" w:rsidR="00CA59A2" w:rsidRPr="0026598E" w:rsidRDefault="00CA59A2" w:rsidP="00145C27">
      <w:pPr>
        <w:suppressAutoHyphens/>
        <w:spacing w:after="0" w:line="240" w:lineRule="auto"/>
        <w:jc w:val="both"/>
        <w:rPr>
          <w:rFonts w:ascii="Arial Narrow" w:eastAsia="Calibri" w:hAnsi="Arial Narrow" w:cs="Arial"/>
          <w:kern w:val="0"/>
          <w:u w:val="single"/>
          <ns2:ligatures ns2:val="none"/>
        </w:rPr>
      </w:pPr>
      <w:r w:rsidRPr="0026598E">
        <w:rPr>
          <w:rFonts w:ascii="Arial Narrow" w:eastAsia="Calibri" w:hAnsi="Arial Narrow" w:cs="Arial"/>
          <w:b/>
          <w:bCs/>
          <w:kern w:val="0"/>
          <ns2:ligatures ns2:val="none"/>
        </w:rPr>
        <w:t>OCTAVO</w:t>
      </w:r>
      <w:r w:rsidRPr="0026598E">
        <w:rPr>
          <w:rFonts w:ascii="Arial Narrow" w:eastAsia="Calibri" w:hAnsi="Arial Narrow" w:cs="Arial"/>
          <w:b/>
          <w:kern w:val="0"/>
          <ns2:ligatures ns2:val="none"/>
        </w:rPr>
        <w:t>:</w:t>
      </w:r>
      <w:r w:rsidRPr="0026598E">
        <w:rPr>
          <w:rFonts w:ascii="Arial Narrow" w:eastAsia="Calibri" w:hAnsi="Arial Narrow" w:cs="Arial"/>
          <w:kern w:val="0"/>
          <ns2:ligatures ns2:val="none"/>
        </w:rPr>
        <w:t xml:space="preserve"> comunicar a las partes que, </w:t>
      </w:r>
      <w:proofErr w:type="gramStart"/>
      <w:r w:rsidRPr="0026598E">
        <w:rPr>
          <w:rFonts w:ascii="Arial Narrow" w:eastAsia="Calibri" w:hAnsi="Arial Narrow" w:cs="Arial"/>
          <w:kern w:val="0"/>
          <ns2:ligatures ns2:val="none"/>
        </w:rPr>
        <w:t>de acuerdo a</w:t>
      </w:r>
      <w:proofErr w:type="gramEnd"/>
      <w:r w:rsidRPr="0026598E">
        <w:rPr>
          <w:rFonts w:ascii="Arial Narrow" w:eastAsia="Calibri" w:hAnsi="Arial Narrow" w:cs="Arial"/>
          <w:kern w:val="0"/>
          <ns2:ligatures ns2:val="none"/>
        </w:rPr>
        <w:t xml:space="preserve"> lo señalado por el artículo 29</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Decreto Legislativo 807</w:t>
      </w:r>
      <w:r w:rsidRPr="0026598E">
        <w:rPr>
          <w:rStyle w:val="Refdenotaalpie"/>
          <w:rFonts w:ascii="Arial Narrow" w:eastAsia="Calibri" w:hAnsi="Arial Narrow" w:cs="Arial"/>
          <w:kern w:val="0"/>
          <w:vertAlign w:val="superscript"/>
          <ns2:ligatures ns2:val="none"/>
        </w:rPr>
        <w:footnoteReference w:id="10"/>
      </w:r>
      <w:r w:rsidRPr="0026598E">
        <w:rPr>
          <w:rFonts w:ascii="Arial Narrow" w:eastAsia="Calibri" w:hAnsi="Arial Narrow" w:cs="Arial"/>
          <w:kern w:val="0"/>
          <ns2:ligatures ns2: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ns2:ligatures ns2:val="none"/>
        </w:rPr>
        <w:t>expresamente su facultad para asistir y conciliar en su representación</w:t>
      </w:r>
      <w:r w:rsidRPr="0026598E">
        <w:rPr>
          <w:rFonts w:ascii="Arial Narrow" w:eastAsia="Calibri" w:hAnsi="Arial Narrow" w:cs="Arial"/>
          <w:bCs/>
          <w:kern w:val="0"/>
          <ns2:ligatures ns2:val="none"/>
        </w:rPr>
        <w:t>.</w:t>
      </w:r>
      <w:r w:rsidRPr="0026598E">
        <w:rPr>
          <w:rFonts w:ascii="Arial Narrow" w:eastAsia="Calibri" w:hAnsi="Arial Narrow" w:cs="Arial"/>
          <w:b/>
          <w:bCs/>
          <w:kern w:val="0"/>
          <ns2:ligatures ns2:val="none"/>
        </w:rPr>
        <w:t xml:space="preserve"> </w:t>
      </w:r>
      <w:r w:rsidRPr="0026598E">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4CD47B08" ns2:textId="77777777" w:rsidR="00CA59A2" w:rsidRPr="0026598E" w:rsidRDefault="00CA59A2" w:rsidP="00145C27">
      <w:pPr>
        <w:suppressAutoHyphens/>
        <w:spacing w:after="0" w:line="240" w:lineRule="auto"/>
        <w:jc w:val="both"/>
        <w:rPr>
          <w:rFonts w:ascii="Arial Narrow" w:eastAsia="Calibri" w:hAnsi="Arial Narrow" w:cs="Arial"/>
          <w:kern w:val="0"/>
          <w:u w:val="single"/>
          <ns2:ligatures ns2:val="none"/>
        </w:rPr>
      </w:pPr>
    </w:p>
    <w:p ns2:paraId="0E80CA49" ns2:textId="77777777" w:rsidR="00CA59A2" w:rsidRPr="0026598E" w:rsidRDefault="00CA59A2" w:rsidP="00145C27">
      <w:pPr>
        <w:suppressAutoHyphens/>
        <w:spacing w:after="0" w:line="240" w:lineRule="auto"/>
        <w:jc w:val="both"/>
        <w:rPr>
          <w:rFonts w:ascii="Arial Narrow" w:eastAsia="Times New Roman" w:hAnsi="Arial Narrow" w:cs="Times New Roman"/>
          <w:color w:val="000000"/>
          <w:kern w:val="0"/>
          <w:lang w:eastAsia="es-PE"/>
          <ns2:ligatures ns2:val="none"/>
        </w:rPr>
      </w:pPr>
      <w:r w:rsidRPr="0026598E">
        <w:rPr>
          <w:rFonts w:ascii="Arial Narrow" w:eastAsia="Times New Roman" w:hAnsi="Arial Narrow" w:cs="Times New Roman"/>
          <w:b/>
          <w:color w:val="000000"/>
          <w:kern w:val="0"/>
          <w:lang w:eastAsia="es-PE"/>
          <ns2:ligatures ns2:val="none"/>
        </w:rPr>
        <w:t>NOVENO:</w:t>
      </w:r>
      <w:r w:rsidRPr="0026598E">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0" w:name="h.gjdgxs" w:colFirst="0" w:colLast="0"/>
      <w:bookmarkEnd w:id="10"/>
    </w:p>
    <w:p ns2:paraId="7DDD06F7" ns2:textId="77777777" w:rsidR="00CA59A2" w:rsidRPr="0026598E" w:rsidRDefault="00CA59A2" w:rsidP="00145C27">
      <w:pPr>
        <w:suppressAutoHyphens/>
        <w:spacing w:after="0" w:line="240" w:lineRule="auto"/>
        <w:jc w:val="both"/>
        <w:rPr>
          <w:rFonts w:ascii="Arial Narrow" w:eastAsia="Times New Roman" w:hAnsi="Arial Narrow" w:cs="Times New Roman"/>
          <w:color w:val="000000"/>
          <w:kern w:val="0"/>
          <w:lang w:eastAsia="es-PE"/>
          <ns2:ligatures ns2:val="none"/>
        </w:rPr>
      </w:pPr>
    </w:p>
    <w:p ns2:paraId="236137A1" ns2:textId="2ABC3821" w:rsidR="00CA59A2" w:rsidRPr="00A67ADF" w:rsidRDefault="00CA59A2" w:rsidP="00145C27">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requerir al señor [APELLIDO] [APELLIDO] Chávez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hAnsi="Arial Narrow" w:cs="Arial"/>
          <w:b/>
          <w:spacing w:val="-3"/>
          <w:kern w:val="0"/>
          <ns2:ligatures ns2:val="none"/>
        </w:rPr>
        <w:t/>
      </w:r>
      <w:r w:rsidRPr="00A67ADF">
        <w:rPr>
          <w:rFonts w:ascii="Arial Narrow" w:hAnsi="Arial Narrow" w:cs="Arial"/>
          <w:bCs/>
          <w:spacing w:val="-3"/>
          <w:kern w:val="0"/>
          <ns2:ligatures ns2:val="none"/>
        </w:rPr>
        <w:t xml:space="preserve"/>
      </w:r>
      <w:r w:rsidRPr="009A656A">
        <w:rPr>
          <w:rFonts w:ascii="Arial Narrow" w:hAnsi="Arial Narrow" w:cs="Arial"/>
          <w:bCs/>
          <w:spacing w:val="-3"/>
          <w:kern w:val="0"/>
          <ns2:ligatures ns2:val="none"/>
        </w:rPr>
        <w:t/>
      </w:r>
      <w:r w:rsidR="005E62B8">
        <w:rPr>
          <w:rFonts w:ascii="Arial Narrow" w:hAnsi="Arial Narrow" w:cs="Arial"/>
          <w:bCs/>
          <w:spacing w:val="-3"/>
          <w:kern w:val="0"/>
          <ns2:ligatures ns2:val="none"/>
        </w:rPr>
        <w:t xml:space="preserve"/>
      </w:r>
      <w:r w:rsidRPr="009A656A">
        <w:rPr>
          <w:rFonts w:ascii="Arial Narrow" w:hAnsi="Arial Narrow" w:cs="Arial"/>
          <w:bCs/>
          <w:spacing w:val="-3"/>
          <w:kern w:val="0"/>
          <ns2:ligatures ns2:val="none"/>
        </w:rPr>
        <w:t xml:space="preserve"/>
      </w:r>
      <w:r w:rsidR="005E62B8" w:rsidRPr="009A656A">
        <w:rPr>
          <w:rFonts w:ascii="Arial Narrow" w:eastAsia="Times New Roman" w:hAnsi="Arial Narrow" w:cs="Times New Roman"/>
          <w:color w:val="000000"/>
          <w:kern w:val="0"/>
          <w:shd w:val="clear" w:color="auto" w:fill="FFFFFF"/>
          <w:lang w:eastAsia="es-PE"/>
          <ns2:ligatures ns2:val="none"/>
        </w:rPr>
        <w:t/>
      </w:r>
      <w:r w:rsidR="005E62B8">
        <w:rPr>
          <w:rFonts w:ascii="Arial Narrow" w:eastAsia="Times New Roman" w:hAnsi="Arial Narrow" w:cs="Times New Roman"/>
          <w:color w:val="000000"/>
          <w:kern w:val="0"/>
          <w:shd w:val="clear" w:color="auto" w:fill="FFFFFF"/>
          <w:lang w:eastAsia="es-PE"/>
          <ns2:ligatures ns2:val="none"/>
        </w:rPr>
        <w:t/>
      </w:r>
      <w:r w:rsidR="005E62B8" w:rsidRPr="009A656A">
        <w:rPr>
          <w:rFonts w:ascii="Arial Narrow" w:eastAsia="Times New Roman" w:hAnsi="Arial Narrow" w:cs="Times New Roman"/>
          <w:color w:val="000000"/>
          <w:kern w:val="0"/>
          <w:shd w:val="clear" w:color="auto" w:fill="FFFFFF"/>
          <w:lang w:eastAsia="es-PE"/>
          <ns2:ligatures ns2:val="none"/>
        </w:rPr>
        <w:t xml:space="preserve"/>
      </w:r>
      <w:r w:rsidR="009A656A" w:rsidRPr="009A656A">
        <w:rPr>
          <w:rFonts w:ascii="Arial Narrow" w:eastAsia="Times New Roman" w:hAnsi="Arial Narrow" w:cs="Times New Roman"/>
          <w:color w:val="000000"/>
          <w:kern w:val="0"/>
          <w:shd w:val="clear" w:color="auto" w:fill="FFFFFF"/>
          <w:lang w:eastAsia="es-PE"/>
          <ns2:ligatures ns2:val="none"/>
        </w:rPr>
        <w:t xml:space="preserve"/>
      </w:r>
      <w:r w:rsidR="005E62B8" w:rsidRPr="009A656A">
        <w:rPr>
          <w:rFonts w:ascii="Arial Narrow" w:eastAsia="Times New Roman" w:hAnsi="Arial Narrow" w:cs="Times New Roman"/>
          <w:color w:val="000000"/>
          <w:kern w:val="0"/>
          <w:shd w:val="clear" w:color="auto" w:fill="FFFFFF"/>
          <w:lang w:eastAsia="es-PE"/>
          <ns2:ligatures ns2:val="none"/>
        </w:rPr>
        <w:t/>
      </w:r>
      <w:r w:rsidR="009A656A" w:rsidRPr="009A656A">
        <w:rPr>
          <w:rFonts w:ascii="Arial Narrow" w:eastAsia="Times New Roman" w:hAnsi="Arial Narrow" w:cs="Times New Roman"/>
          <w:color w:val="000000"/>
          <w:kern w:val="0"/>
          <w:shd w:val="clear" w:color="auto" w:fill="FFFFFF"/>
          <w:lang w:eastAsia="es-PE"/>
          <ns2:ligatures ns2:val="none"/>
        </w:rPr>
        <w:t xml:space="preserve"/>
      </w:r>
      <w:r w:rsidRPr="009A656A">
        <w:rPr>
          <w:rFonts w:ascii="Arial Narrow" w:hAnsi="Arial Narrow"/>
          <w:color w:val="000000"/>
        </w:rPr>
        <w:t/>
      </w:r>
      <w:r w:rsidRPr="00A67ADF">
        <w:rPr>
          <w:rFonts w:ascii="Arial Narrow" w:hAnsi="Arial Narrow"/>
          <w:color w:val="000000"/>
        </w:rPr>
        <w:t xml:space="preserve"/>
      </w:r>
      <w:r w:rsidRPr="00E347A3">
        <w:rPr>
          <w:rFonts w:ascii="Arial Narrow" w:hAnsi="Arial Narrow"/>
          <w:color w:val="000000"/>
        </w:rPr>
        <w:t/>
      </w:r>
      <w:r w:rsidRPr="00E347A3">
        <w:rPr>
          <w:rFonts w:ascii="Arial Narrow" w:eastAsia="Times New Roman" w:hAnsi="Arial Narrow" w:cs="Segoe UI"/>
          <w:color w:val="000000"/>
          <w:kern w:val="0"/>
          <w:lang w:eastAsia="es-PE"/>
          <ns2:ligatures ns2:val="none"/>
        </w:rPr>
        <w:t/>
      </w:r>
      <w:r w:rsidRPr="00E347A3">
        <w:rPr>
          <w:rFonts w:ascii="Arial Narrow" w:hAnsi="Arial Narrow"/>
          <w:color w:val="000000"/>
        </w:rPr>
        <w:t xml:space="preserve"/>
      </w:r>
      <w:r w:rsidRPr="00A67ADF">
        <w:rPr>
          <w:rFonts w:ascii="Arial Narrow" w:hAnsi="Arial Narrow"/>
          <w:color w:val="000000"/>
        </w:rPr>
        <w:t xml:space="preserve"/>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r w:rsidRPr="00A67ADF">
        <w:rPr>
          <w:rStyle w:val="Refdenotaalpie"/>
          <w:rFonts w:ascii="Arial Narrow" w:hAnsi="Arial Narrow"/>
          <w:vertAlign w:val="superscript"/>
        </w:rPr>
        <w:footnoteReference w:id="11"/>
      </w:r>
      <w:r w:rsidRPr="00A67ADF">
        <w:rPr>
          <w:rFonts w:ascii="Arial Narrow" w:hAnsi="Arial Narrow" w:cs="Arial"/>
        </w:rPr>
        <w:t/>
      </w:r>
    </w:p>
    <w:p ns2:paraId="639FE5BE" ns2:textId="77777777" w:rsidR="00CA59A2" w:rsidRPr="00A67ADF" w:rsidRDefault="00CA59A2" w:rsidP="00145C27">
      <w:pPr>
        <w:suppressAutoHyphens/>
        <w:spacing w:after="0" w:line="240" w:lineRule="auto"/>
        <w:jc w:val="both"/>
        <w:rPr>
          <w:rFonts w:ascii="Arial Narrow" w:hAnsi="Arial Narrow" w:cs="Arial"/>
        </w:rPr>
      </w:pPr>
    </w:p>
    <w:p ns2:paraId="083D8417" ns2:textId="0184B823" w:rsidR="00CA59A2" w:rsidRPr="0021384F" w:rsidRDefault="00CA59A2" w:rsidP="00145C27">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9A656A" w:rsidRPr="009A656A">
        <w:rPr>
          <w:rFonts w:ascii="Arial Narrow" w:eastAsia="Arial Narrow" w:hAnsi="Arial Narrow" w:cs="Arial Narrow"/>
          <w:bCs/>
        </w:rPr>
        <w:t xml:space="preserve">Pacífico Compañía de Seguros y Reaseguros S.A. </w:t>
      </w:r>
      <w:r w:rsidRPr="009A656A">
        <w:rPr>
          <w:rFonts w:ascii="Arial Narrow" w:hAnsi="Arial Narrow"/>
          <w:shd w:val="clear" w:color="auto" w:fill="FFFFFF"/>
        </w:rPr>
        <w:t xml:space="preserve">para que </w:t>
      </w:r>
      <w:r w:rsidRPr="009A656A">
        <w:rPr>
          <w:rFonts w:ascii="Arial Narrow" w:eastAsia="Calibri" w:hAnsi="Arial Narrow"/>
        </w:rPr>
        <w:t>efectúe</w:t>
      </w:r>
      <w:r w:rsidR="009A656A" w:rsidRPr="009A656A">
        <w:rPr>
          <w:rFonts w:ascii="Arial Narrow" w:eastAsia="Calibri" w:hAnsi="Arial Narrow"/>
        </w:rPr>
        <w:t xml:space="preserve"> </w:t>
      </w:r>
      <w:r w:rsidRPr="009A656A">
        <w:rPr>
          <w:rFonts w:ascii="Arial Narrow" w:eastAsia="Calibri" w:hAnsi="Arial Narrow"/>
        </w:rPr>
        <w:t>el acuse de recibo mediante la confirmación de recepción de la notificación remitida por este despacho a su Casilla Electrónica, dentro de los cinco (5) primeros días hábiles siguientes a la fecha en que recibe la notificación.</w:t>
      </w:r>
      <w:bookmarkStart w:id="11" w:name="_Hlk198890962"/>
    </w:p>
    <w:bookmarkEnd w:id="11"/>
    <w:p ns2:paraId="23716787" ns2:textId="77777777" w:rsidR="00CA59A2" w:rsidRPr="0026598E" w:rsidRDefault="00CA59A2" w:rsidP="00145C27">
      <w:pPr>
        <w:suppressAutoHyphens/>
        <w:spacing w:after="0" w:line="240" w:lineRule="auto"/>
        <w:jc w:val="both"/>
        <w:rPr>
          <w:rFonts w:ascii="Arial Narrow" w:hAnsi="Arial Narrow" w:cs="Arial"/>
        </w:rPr>
      </w:pPr>
    </w:p>
    <w:p ns2:paraId="0407B94C" ns2:textId="77777777" w:rsidR="00CA59A2" w:rsidRPr="0026598E" w:rsidRDefault="00CA59A2" w:rsidP="00145C27">
      <w:pPr>
        <w:spacing w:after="0" w:line="240" w:lineRule="auto"/>
        <w:jc w:val="both"/>
        <w:rPr>
          <w:rFonts w:ascii="Arial Narrow" w:eastAsia="Arial Narrow" w:hAnsi="Arial Narrow" w:cs="Arial Narrow"/>
          <w:b/>
          <w:color w:val="000000"/>
          <w:kern w:val="0"/>
          <w:lang w:eastAsia="es-PE"/>
          <ns2:ligatures ns2:val="none"/>
        </w:rPr>
      </w:pPr>
    </w:p>
    <w:p ns2:paraId="375C384E" ns2:textId="77777777" w:rsidR="00CA59A2" w:rsidRDefault="00CA59A2" w:rsidP="00145C27">
      <w:pPr>
        <w:spacing w:after="0" w:line="240" w:lineRule="auto"/>
        <w:jc w:val="both"/>
        <w:rPr>
          <w:rFonts w:ascii="Arial Narrow" w:eastAsia="Arial Narrow" w:hAnsi="Arial Narrow" w:cs="Arial Narrow"/>
          <w:b/>
          <w:color w:val="000000"/>
          <w:kern w:val="0"/>
          <w:lang w:eastAsia="es-PE"/>
          <ns2:ligatures ns2:val="none"/>
        </w:rPr>
      </w:pPr>
    </w:p>
    <w:p ns2:paraId="27BB2198" ns2:textId="77777777" w:rsidR="00E1475C" w:rsidRPr="0026598E" w:rsidRDefault="00E1475C" w:rsidP="00145C27">
      <w:pPr>
        <w:spacing w:after="0" w:line="240" w:lineRule="auto"/>
        <w:jc w:val="both"/>
        <w:rPr>
          <w:rFonts w:ascii="Arial Narrow" w:eastAsia="Arial Narrow" w:hAnsi="Arial Narrow" w:cs="Arial Narrow"/>
          <w:b/>
          <w:color w:val="000000"/>
          <w:kern w:val="0"/>
          <w:lang w:eastAsia="es-PE"/>
          <ns2:ligatures ns2:val="none"/>
        </w:rPr>
      </w:pPr>
    </w:p>
    <w:bookmarkEnd w:id="0"/>
    <w:p ns2:paraId="59985B4A" ns2:textId="77777777" w:rsidR="00E55AB3" w:rsidRPr="00EE2A48" w:rsidRDefault="00E55AB3" w:rsidP="00145C27">
      <w:pPr>
        <w:shd w:val="clear" w:color="auto" w:fill="FFFFFF"/>
        <w:spacing w:after="0" w:line="240" w:lineRule="auto"/>
        <w:jc w:val="center"/>
        <w:rPr>
          <w:rFonts w:ascii="Arial Narrow" w:eastAsia="Calibri" w:hAnsi="Arial Narrow" w:cs="Arial"/>
          <w:b/>
          <w:bCs/>
          <w:color w:val="000000"/>
          <w:kern w:val="0"/>
          <ns2:ligatures ns2:val="none"/>
        </w:rPr>
      </w:pPr>
      <w:r w:rsidRPr="00EE2A48">
        <w:rPr>
          <w:rFonts w:ascii="Arial Narrow" w:eastAsia="Calibri" w:hAnsi="Arial Narrow" w:cs="Arial"/>
          <w:b/>
          <w:bCs/>
          <w:color w:val="000000"/>
          <w:kern w:val="0"/>
          <ns2:ligatures ns2:val="none"/>
        </w:rPr>
        <w:t>EVELING ROA QUISPE</w:t>
      </w:r>
    </w:p>
    <w:p ns2:paraId="44F30378" ns2:textId="77777777" w:rsidR="00E55AB3" w:rsidRPr="00EE2A48" w:rsidRDefault="00E55AB3" w:rsidP="00145C27">
      <w:pPr>
        <w:shd w:val="clear" w:color="auto" w:fill="FFFFFF"/>
        <w:spacing w:after="0" w:line="240" w:lineRule="auto"/>
        <w:jc w:val="center"/>
        <w:rPr>
          <w:rFonts w:ascii="Arial Narrow" w:eastAsia="Calibri" w:hAnsi="Arial Narrow" w:cs="Arial"/>
          <w:b/>
          <w:bCs/>
          <w:color w:val="000000"/>
          <w:kern w:val="0"/>
          <ns2:ligatures ns2:val="none"/>
        </w:rPr>
      </w:pPr>
      <w:r w:rsidRPr="00EE2A48">
        <w:rPr>
          <w:rFonts w:ascii="Arial Narrow" w:eastAsia="Calibri" w:hAnsi="Arial Narrow" w:cs="Arial"/>
          <w:b/>
          <w:bCs/>
          <w:color w:val="000000"/>
          <w:kern w:val="0"/>
          <ns2:ligatures ns2:val="none"/>
        </w:rPr>
        <w:t>Secretaria Técnica</w:t>
      </w:r>
    </w:p>
    <w:p ns2:paraId="39D8E76A" ns2:textId="77777777" w:rsidR="00E55AB3" w:rsidRDefault="00E55AB3" w:rsidP="00145C27">
      <w:pPr>
        <w:shd w:val="clear" w:color="auto" w:fill="FFFFFF"/>
        <w:spacing w:after="0" w:line="240" w:lineRule="auto"/>
        <w:jc w:val="center"/>
        <w:rPr>
          <w:rFonts w:ascii="Arial Narrow" w:eastAsia="Calibri" w:hAnsi="Arial Narrow" w:cs="Arial"/>
          <w:b/>
          <w:bCs/>
          <w:color w:val="000000"/>
          <w:kern w:val="0"/>
          <ns2:ligatures ns2:val="none"/>
        </w:rPr>
      </w:pPr>
      <w:r w:rsidRPr="00EE2A48">
        <w:rPr>
          <w:rFonts w:ascii="Arial Narrow" w:eastAsia="Calibri" w:hAnsi="Arial Narrow" w:cs="Arial"/>
          <w:b/>
          <w:bCs/>
          <w:color w:val="000000"/>
          <w:kern w:val="0"/>
          <ns2:ligatures ns2:val="none"/>
        </w:rPr>
        <w:t>Comisión de Protección al Consumidor 1</w:t>
      </w:r>
    </w:p>
    <w:p ns2:paraId="513298A9" ns2:textId="77777777" w:rsidR="00E55AB3" w:rsidRPr="0026598E" w:rsidRDefault="00E55AB3" w:rsidP="00145C27">
      <w:pPr>
        <w:spacing w:after="0" w:line="240" w:lineRule="auto"/>
        <w:jc w:val="both"/>
        <w:rPr>
          <w:rFonts w:ascii="Arial Narrow" w:eastAsia="Arial Narrow" w:hAnsi="Arial Narrow" w:cs="Arial Narrow"/>
          <w:b/>
          <w:color w:val="000000"/>
          <w:kern w:val="0"/>
          <w:lang w:eastAsia="es-PE"/>
          <ns2:ligatures ns2:val="none"/>
        </w:rPr>
      </w:pPr>
    </w:p>
    <w:p ns2:paraId="74AAB5F4" ns2:textId="1F9BA264" w:rsidR="001B5674" w:rsidRPr="00E1475C" w:rsidRDefault="00E55AB3" w:rsidP="00145C27">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ns2:ligatures ns2:val="none"/>
        </w:rPr>
        <w:t>LSM/JCQ</w:t>
      </w:r>
    </w:p>
    <w:sectPr w:rsidR="001B5674" w:rsidRPr="00E1475C" w:rsidSect="00DA79A0">
      <w:headerReference w:type="default" ns3:id="rId8"/>
      <w:footerReference w:type="default" ns3: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FAAF4E" w14:textId="77777777" w:rsidR="00F924FE" w:rsidRDefault="00F924FE" w:rsidP="00DA79A0">
      <w:pPr>
        <w:spacing w:after="0" w:line="240" w:lineRule="auto"/>
      </w:pPr>
      <w:r>
        <w:separator/>
      </w:r>
    </w:p>
  </w:endnote>
  <w:endnote w:type="continuationSeparator" w:id="0">
    <w:p w14:paraId="63FBDEF7" w14:textId="77777777" w:rsidR="00F924FE" w:rsidRDefault="00F924FE"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00EF35" w14:textId="77777777" w:rsidR="00F924FE" w:rsidRDefault="00F924FE" w:rsidP="00DA79A0">
      <w:pPr>
        <w:spacing w:after="0" w:line="240" w:lineRule="auto"/>
      </w:pPr>
      <w:r>
        <w:separator/>
      </w:r>
    </w:p>
  </w:footnote>
  <w:footnote w:type="continuationSeparator" w:id="0">
    <w:p w14:paraId="1452E956" w14:textId="77777777" w:rsidR="00F924FE" w:rsidRDefault="00F924FE" w:rsidP="00DA79A0">
      <w:pPr>
        <w:spacing w:after="0" w:line="240" w:lineRule="auto"/>
      </w:pPr>
      <w:r>
        <w:continuationSeparator/>
      </w:r>
    </w:p>
  </w:footnote>
  <w:footnote w:id="1">
    <w:p w14:paraId="1A82CAE4"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t>Publicado</w:t>
      </w:r>
      <w:r w:rsidRPr="0026598E">
        <w:rPr>
          <w:rFonts w:ascii="Arial Narrow" w:hAnsi="Arial Narrow" w:cs="Arial"/>
          <w:b/>
          <w:sz w:val="16"/>
          <w:szCs w:val="16"/>
        </w:rPr>
        <w:t xml:space="preserve"> </w:t>
      </w:r>
      <w:r w:rsidRPr="0026598E">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26598E" w:rsidRDefault="00CA59A2" w:rsidP="00CA59A2">
      <w:pPr>
        <w:pStyle w:val="Textonotapie"/>
        <w:ind w:left="567" w:hanging="567"/>
        <w:jc w:val="both"/>
        <w:rPr>
          <w:rFonts w:ascii="Arial Narrow" w:hAnsi="Arial Narrow" w:cs="Arial"/>
          <w:sz w:val="16"/>
          <w:szCs w:val="16"/>
        </w:rPr>
      </w:pPr>
    </w:p>
  </w:footnote>
  <w:footnote w:id="2">
    <w:p w14:paraId="05FCC0FA"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b/>
        <w:t>Artículo 105.- Autoridad competente.</w:t>
      </w:r>
    </w:p>
    <w:p w14:paraId="7C7DEEBE"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6A1CDC8A"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sz w:val="16"/>
          <w:szCs w:val="16"/>
        </w:rPr>
        <w:tab/>
      </w:r>
      <w:r w:rsidRPr="0026598E">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b/>
          <w:bCs/>
          <w:sz w:val="16"/>
          <w:szCs w:val="16"/>
        </w:rPr>
        <w:tab/>
        <w:t>Artículo 27.-</w:t>
      </w:r>
      <w:r w:rsidRPr="0026598E">
        <w:rPr>
          <w:rFonts w:ascii="Arial Narrow" w:eastAsia="Arial Narrow" w:hAnsi="Arial Narrow" w:cs="Arial"/>
          <w:sz w:val="16"/>
          <w:szCs w:val="16"/>
        </w:rPr>
        <w:t xml:space="preserve"> De la Comisión de Protección al </w:t>
      </w:r>
      <w:proofErr w:type="gramStart"/>
      <w:r w:rsidRPr="0026598E">
        <w:rPr>
          <w:rFonts w:ascii="Arial Narrow" w:eastAsia="Arial Narrow" w:hAnsi="Arial Narrow" w:cs="Arial"/>
          <w:sz w:val="16"/>
          <w:szCs w:val="16"/>
        </w:rPr>
        <w:t>Consumidor.-</w:t>
      </w:r>
      <w:proofErr w:type="gramEnd"/>
      <w:r w:rsidRPr="0026598E">
        <w:rPr>
          <w:rFonts w:ascii="Arial Narrow" w:eastAsia="Arial Narrow" w:hAnsi="Arial Narrow" w:cs="Arial"/>
          <w:sz w:val="16"/>
          <w:szCs w:val="16"/>
        </w:rPr>
        <w:t xml:space="preserve"> </w:t>
      </w:r>
    </w:p>
    <w:p w14:paraId="5B348423"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8BE25CF"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p w14:paraId="01BD29AE"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p w14:paraId="50F4A38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footnote>
  <w:footnote w:id="3">
    <w:p w14:paraId="3F8B6F80" w14:textId="77777777" w:rsidR="00711750" w:rsidRPr="006D4070" w:rsidRDefault="00711750" w:rsidP="00711750">
      <w:pPr>
        <w:pStyle w:val="Textonotapie"/>
        <w:tabs>
          <w:tab w:val="left" w:pos="567"/>
        </w:tabs>
        <w:ind w:left="567" w:right="-1" w:hanging="567"/>
        <w:jc w:val="both"/>
        <w:rPr>
          <w:rFonts w:ascii="Arial Narrow" w:eastAsia="Arial Narrow" w:hAnsi="Arial Narrow" w:cs="Arial"/>
          <w:b/>
          <w:bCs/>
          <w:sz w:val="16"/>
          <w:szCs w:val="16"/>
        </w:rPr>
      </w:pPr>
      <w:r w:rsidRPr="006D4070">
        <w:rPr>
          <w:rStyle w:val="Refdenotaalpie"/>
          <w:rFonts w:ascii="Arial Narrow" w:hAnsi="Arial Narrow"/>
          <w:sz w:val="16"/>
          <w:szCs w:val="16"/>
          <w:vertAlign w:val="superscript"/>
        </w:rPr>
        <w:footnoteRef/>
      </w:r>
      <w:r w:rsidRPr="006D4070">
        <w:rPr>
          <w:rFonts w:ascii="Arial Narrow" w:hAnsi="Arial Narrow"/>
          <w:sz w:val="16"/>
          <w:szCs w:val="16"/>
        </w:rPr>
        <w:t xml:space="preserve"> </w:t>
      </w:r>
      <w:r w:rsidRPr="006D4070">
        <w:rPr>
          <w:rFonts w:ascii="Arial Narrow" w:hAnsi="Arial Narrow" w:cs="Arial"/>
          <w:sz w:val="16"/>
          <w:szCs w:val="16"/>
        </w:rPr>
        <w:tab/>
      </w:r>
      <w:r w:rsidRPr="006D4070">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2CDFC8A3" w14:textId="77777777" w:rsidR="00157E5E" w:rsidRDefault="00711750" w:rsidP="00157E5E">
      <w:pPr>
        <w:pStyle w:val="Textonotapie"/>
        <w:tabs>
          <w:tab w:val="left" w:pos="567"/>
        </w:tabs>
        <w:rPr>
          <w:rFonts w:ascii="Arial Narrow" w:eastAsia="Arial Narrow" w:hAnsi="Arial Narrow" w:cs="Arial"/>
          <w:b/>
          <w:bCs/>
          <w:sz w:val="16"/>
          <w:szCs w:val="16"/>
        </w:rPr>
      </w:pPr>
      <w:r>
        <w:rPr>
          <w:rFonts w:ascii="Arial Narrow" w:eastAsia="Arial Narrow" w:hAnsi="Arial Narrow" w:cs="Arial"/>
          <w:b/>
          <w:bCs/>
          <w:sz w:val="16"/>
          <w:szCs w:val="16"/>
        </w:rPr>
        <w:tab/>
      </w:r>
      <w:r w:rsidR="00157E5E" w:rsidRPr="00157E5E">
        <w:rPr>
          <w:rFonts w:ascii="Arial Narrow" w:eastAsia="Arial Narrow" w:hAnsi="Arial Narrow" w:cs="Arial"/>
          <w:b/>
          <w:bCs/>
          <w:sz w:val="16"/>
          <w:szCs w:val="16"/>
        </w:rPr>
        <w:t xml:space="preserve">TÍTULO III </w:t>
      </w:r>
    </w:p>
    <w:p w14:paraId="6276A533" w14:textId="77777777" w:rsidR="00157E5E" w:rsidRDefault="00157E5E" w:rsidP="00157E5E">
      <w:pPr>
        <w:pStyle w:val="Textonotapie"/>
        <w:tabs>
          <w:tab w:val="left" w:pos="567"/>
        </w:tabs>
        <w:rPr>
          <w:rFonts w:ascii="Arial Narrow" w:eastAsia="Arial Narrow" w:hAnsi="Arial Narrow" w:cs="Arial"/>
          <w:b/>
          <w:bCs/>
          <w:sz w:val="16"/>
          <w:szCs w:val="16"/>
        </w:rPr>
      </w:pPr>
      <w:r>
        <w:rPr>
          <w:rFonts w:ascii="Arial Narrow" w:eastAsia="Arial Narrow" w:hAnsi="Arial Narrow" w:cs="Arial"/>
          <w:b/>
          <w:bCs/>
          <w:sz w:val="16"/>
          <w:szCs w:val="16"/>
        </w:rPr>
        <w:tab/>
      </w:r>
      <w:r w:rsidRPr="00157E5E">
        <w:rPr>
          <w:rFonts w:ascii="Arial Narrow" w:eastAsia="Arial Narrow" w:hAnsi="Arial Narrow" w:cs="Arial"/>
          <w:b/>
          <w:bCs/>
          <w:sz w:val="16"/>
          <w:szCs w:val="16"/>
        </w:rPr>
        <w:t xml:space="preserve">MÉTODOS COMERCIALES ABUSIVOS </w:t>
      </w:r>
    </w:p>
    <w:p w14:paraId="76996373" w14:textId="0349A080" w:rsidR="00157E5E" w:rsidRDefault="00157E5E" w:rsidP="00157E5E">
      <w:pPr>
        <w:pStyle w:val="Textonotapie"/>
        <w:tabs>
          <w:tab w:val="left" w:pos="567"/>
        </w:tabs>
        <w:rPr>
          <w:rFonts w:ascii="Arial Narrow" w:eastAsia="Arial Narrow" w:hAnsi="Arial Narrow" w:cs="Arial"/>
          <w:b/>
          <w:bCs/>
          <w:sz w:val="16"/>
          <w:szCs w:val="16"/>
        </w:rPr>
      </w:pPr>
      <w:r>
        <w:rPr>
          <w:rFonts w:ascii="Arial Narrow" w:eastAsia="Arial Narrow" w:hAnsi="Arial Narrow" w:cs="Arial"/>
          <w:b/>
          <w:bCs/>
          <w:sz w:val="16"/>
          <w:szCs w:val="16"/>
        </w:rPr>
        <w:tab/>
      </w:r>
      <w:r w:rsidRPr="00157E5E">
        <w:rPr>
          <w:rFonts w:ascii="Arial Narrow" w:eastAsia="Arial Narrow" w:hAnsi="Arial Narrow" w:cs="Arial"/>
          <w:b/>
          <w:bCs/>
          <w:sz w:val="16"/>
          <w:szCs w:val="16"/>
        </w:rPr>
        <w:t xml:space="preserve">Capítulo I </w:t>
      </w:r>
    </w:p>
    <w:p w14:paraId="6341593D" w14:textId="11C967A2" w:rsidR="00711750" w:rsidRPr="006D4070" w:rsidRDefault="00BB3314" w:rsidP="00157E5E">
      <w:pPr>
        <w:pStyle w:val="Textonotapie"/>
        <w:tabs>
          <w:tab w:val="left" w:pos="567"/>
        </w:tabs>
        <w:rPr>
          <w:rFonts w:ascii="Arial Narrow" w:eastAsia="Arial Narrow" w:hAnsi="Arial Narrow" w:cs="Arial Narrow"/>
          <w:sz w:val="16"/>
          <w:szCs w:val="16"/>
        </w:rPr>
      </w:pPr>
      <w:r>
        <w:rPr>
          <w:rFonts w:ascii="Arial Narrow" w:eastAsia="Arial Narrow" w:hAnsi="Arial Narrow" w:cs="Arial"/>
          <w:b/>
          <w:bCs/>
          <w:sz w:val="16"/>
          <w:szCs w:val="16"/>
        </w:rPr>
        <w:tab/>
      </w:r>
      <w:r w:rsidRPr="00BB3314">
        <w:rPr>
          <w:rFonts w:ascii="Arial Narrow" w:eastAsia="Arial Narrow" w:hAnsi="Arial Narrow" w:cs="Arial"/>
          <w:b/>
          <w:bCs/>
          <w:sz w:val="16"/>
          <w:szCs w:val="16"/>
        </w:rPr>
        <w:t>Artículo 5</w:t>
      </w:r>
      <w:r w:rsidR="00A63496">
        <w:rPr>
          <w:rFonts w:ascii="Arial Narrow" w:eastAsia="Arial Narrow" w:hAnsi="Arial Narrow" w:cs="Arial"/>
          <w:b/>
          <w:bCs/>
          <w:sz w:val="16"/>
          <w:szCs w:val="16"/>
        </w:rPr>
        <w:t>6</w:t>
      </w:r>
      <w:r w:rsidRPr="00BB3314">
        <w:rPr>
          <w:rFonts w:ascii="Arial Narrow" w:eastAsia="Arial Narrow" w:hAnsi="Arial Narrow" w:cs="Arial"/>
          <w:b/>
          <w:bCs/>
          <w:sz w:val="16"/>
          <w:szCs w:val="16"/>
        </w:rPr>
        <w:t xml:space="preserve">.- </w:t>
      </w:r>
      <w:r w:rsidR="009A3B9C" w:rsidRPr="009A3B9C">
        <w:rPr>
          <w:rFonts w:ascii="Arial Narrow" w:eastAsia="Arial Narrow" w:hAnsi="Arial Narrow" w:cs="Arial"/>
          <w:b/>
          <w:bCs/>
          <w:sz w:val="16"/>
          <w:szCs w:val="16"/>
        </w:rPr>
        <w:t>Métodos comerciales coercitivos</w:t>
      </w:r>
    </w:p>
    <w:p w14:paraId="6AD3201F" w14:textId="350DBED4" w:rsidR="009A3B9C" w:rsidRDefault="009A3B9C" w:rsidP="008740A6">
      <w:pPr>
        <w:pStyle w:val="Textonotapie"/>
        <w:ind w:left="567"/>
        <w:jc w:val="both"/>
        <w:rPr>
          <w:rFonts w:ascii="Arial Narrow" w:eastAsia="Arial Narrow" w:hAnsi="Arial Narrow" w:cs="Arial Narrow"/>
          <w:sz w:val="16"/>
          <w:szCs w:val="16"/>
        </w:rPr>
      </w:pPr>
      <w:r w:rsidRPr="009A3B9C">
        <w:rPr>
          <w:rFonts w:ascii="Arial Narrow" w:eastAsia="Arial Narrow" w:hAnsi="Arial Narrow" w:cs="Arial Narrow"/>
          <w:sz w:val="16"/>
          <w:szCs w:val="16"/>
        </w:rPr>
        <w:t>56.1 De manera enunciativa y no limitativa, el derecho de todo consumidor a la protección contra los métodos comerciales coercitivos implica que los proveedores no pueden</w:t>
      </w:r>
      <w:r w:rsidR="00157E5E">
        <w:rPr>
          <w:rFonts w:ascii="Arial Narrow" w:eastAsia="Arial Narrow" w:hAnsi="Arial Narrow" w:cs="Arial Narrow"/>
          <w:sz w:val="16"/>
          <w:szCs w:val="16"/>
        </w:rPr>
        <w:t>:</w:t>
      </w:r>
    </w:p>
    <w:p w14:paraId="7B127CD5" w14:textId="111D1E42" w:rsidR="00216A6A" w:rsidRDefault="00157E5E" w:rsidP="008740A6">
      <w:pPr>
        <w:pStyle w:val="Textonotapie"/>
        <w:ind w:left="567"/>
        <w:jc w:val="both"/>
        <w:rPr>
          <w:rFonts w:ascii="Arial Narrow" w:hAnsi="Arial Narrow"/>
          <w:sz w:val="16"/>
          <w:szCs w:val="16"/>
        </w:rPr>
      </w:pPr>
      <w:r>
        <w:rPr>
          <w:rFonts w:ascii="Arial Narrow" w:hAnsi="Arial Narrow"/>
          <w:sz w:val="16"/>
          <w:szCs w:val="16"/>
        </w:rPr>
        <w:t>(…)</w:t>
      </w:r>
    </w:p>
    <w:p w14:paraId="65CA74F4" w14:textId="3799B462" w:rsidR="004C58CA" w:rsidRDefault="00157E5E" w:rsidP="008740A6">
      <w:pPr>
        <w:pStyle w:val="Textonotapie"/>
        <w:ind w:left="567"/>
        <w:jc w:val="both"/>
        <w:rPr>
          <w:rFonts w:ascii="Arial Narrow" w:hAnsi="Arial Narrow"/>
          <w:sz w:val="16"/>
          <w:szCs w:val="16"/>
        </w:rPr>
      </w:pPr>
      <w:r w:rsidRPr="00157E5E">
        <w:rPr>
          <w:rFonts w:ascii="Arial Narrow" w:hAnsi="Arial Narrow"/>
          <w:sz w:val="16"/>
          <w:szCs w:val="16"/>
        </w:rPr>
        <w:t>b. Obligar al consumidor a asumir prestaciones que no ha pactado o a efectuar pagos por productos o servicios que no han sido requeridos previamente. En ningún caso puede interpretarse el silencio del consumidor como aceptación de dichas prestaciones o pagos, salvo que lo haya autorizado previamente de manera expresa</w:t>
      </w:r>
      <w:r w:rsidR="00216A6A">
        <w:rPr>
          <w:rFonts w:ascii="Arial Narrow" w:hAnsi="Arial Narrow"/>
          <w:sz w:val="16"/>
          <w:szCs w:val="16"/>
        </w:rPr>
        <w:t>.</w:t>
      </w:r>
    </w:p>
    <w:p w14:paraId="77156495" w14:textId="34A30513" w:rsidR="00157E5E" w:rsidRDefault="00157E5E" w:rsidP="008740A6">
      <w:pPr>
        <w:pStyle w:val="Textonotapie"/>
        <w:ind w:left="567"/>
        <w:jc w:val="both"/>
        <w:rPr>
          <w:rFonts w:ascii="Arial Narrow" w:hAnsi="Arial Narrow"/>
          <w:sz w:val="16"/>
          <w:szCs w:val="16"/>
        </w:rPr>
      </w:pPr>
      <w:r>
        <w:rPr>
          <w:rFonts w:ascii="Arial Narrow" w:hAnsi="Arial Narrow"/>
          <w:sz w:val="16"/>
          <w:szCs w:val="16"/>
        </w:rPr>
        <w:t>(…).</w:t>
      </w:r>
    </w:p>
    <w:p w14:paraId="79385364" w14:textId="77777777" w:rsidR="00711750" w:rsidRPr="006D4070" w:rsidRDefault="00711750" w:rsidP="00711750">
      <w:pPr>
        <w:pStyle w:val="Textonotapie"/>
        <w:ind w:left="567"/>
        <w:rPr>
          <w:rFonts w:ascii="Arial Narrow" w:hAnsi="Arial Narrow"/>
          <w:sz w:val="16"/>
          <w:szCs w:val="16"/>
        </w:rPr>
      </w:pPr>
    </w:p>
  </w:footnote>
  <w:footnote w:id="4">
    <w:p w14:paraId="17A59CC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 xml:space="preserve">LEY SOBRE FACULTADES, NORMAS Y ORGANIZACIÓN DEL INDECOPI, APROBADA POR DECRETO LEGISLATIVO </w:t>
      </w:r>
      <w:proofErr w:type="spellStart"/>
      <w:r w:rsidRPr="0026598E">
        <w:rPr>
          <w:rFonts w:ascii="Arial Narrow" w:eastAsia="Arial Narrow" w:hAnsi="Arial Narrow" w:cs="Arial"/>
          <w:b/>
          <w:bCs/>
          <w:sz w:val="16"/>
          <w:szCs w:val="16"/>
        </w:rPr>
        <w:t/>
      </w:r>
      <w:proofErr w:type="spellEnd"/>
      <w:r w:rsidRPr="0026598E">
        <w:rPr>
          <w:rFonts w:ascii="Arial Narrow" w:eastAsia="Arial Narrow" w:hAnsi="Arial Narrow" w:cs="Arial"/>
          <w:b/>
          <w:bCs/>
          <w:sz w:val="16"/>
          <w:szCs w:val="16"/>
        </w:rPr>
        <w:t xml:space="preserve"> 807 Artículo 24.-</w:t>
      </w:r>
      <w:r w:rsidRPr="0026598E">
        <w:rPr>
          <w:rFonts w:ascii="Arial Narrow" w:eastAsia="Arial Narrow" w:hAnsi="Arial Narrow" w:cs="Arial"/>
          <w:sz w:val="16"/>
          <w:szCs w:val="16"/>
        </w:rPr>
        <w:t xml:space="preserve"> El </w:t>
      </w:r>
      <w:proofErr w:type="gramStart"/>
      <w:r w:rsidRPr="0026598E">
        <w:rPr>
          <w:rFonts w:ascii="Arial Narrow" w:eastAsia="Arial Narrow" w:hAnsi="Arial Narrow" w:cs="Arial"/>
          <w:sz w:val="16"/>
          <w:szCs w:val="16"/>
        </w:rPr>
        <w:t>Secretario Técnico</w:t>
      </w:r>
      <w:proofErr w:type="gramEnd"/>
      <w:r w:rsidRPr="0026598E">
        <w:rPr>
          <w:rFonts w:ascii="Arial Narrow" w:eastAsia="Arial Narrow" w:hAnsi="Arial Narrow" w:cs="Arial"/>
          <w:sz w:val="16"/>
          <w:szCs w:val="16"/>
        </w:rPr>
        <w:t xml:space="preserve"> se encargará de la tramitación del procedimiento. Para ello, cuenta con las siguientes facultades:</w:t>
      </w:r>
    </w:p>
    <w:p w14:paraId="477C0077"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7B2AB95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09B4F71B"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 </w:t>
      </w:r>
    </w:p>
    <w:p w14:paraId="7E788299"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footnote>
  <w:footnote w:id="5">
    <w:p w14:paraId="703725D5"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t xml:space="preserve">El número de trabajadores se atenderá siempre que la empresa haya sido constituida antes de la vigencia de la Ley </w:t>
      </w:r>
      <w:proofErr w:type="spellStart"/>
      <w:r w:rsidRPr="0026598E">
        <w:rPr>
          <w:rFonts w:ascii="Arial Narrow" w:hAnsi="Arial Narrow" w:cs="Arial"/>
          <w:sz w:val="16"/>
          <w:szCs w:val="16"/>
        </w:rPr>
        <w:t/>
      </w:r>
      <w:proofErr w:type="spellEnd"/>
      <w:r w:rsidRPr="0026598E">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26598E">
        <w:rPr>
          <w:rFonts w:ascii="Arial Narrow" w:hAnsi="Arial Narrow" w:cs="Arial"/>
          <w:sz w:val="16"/>
          <w:szCs w:val="16"/>
        </w:rPr>
        <w:t>entrada en vigencia</w:t>
      </w:r>
      <w:proofErr w:type="gramEnd"/>
      <w:r w:rsidRPr="0026598E">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26598E" w:rsidRDefault="00CA59A2" w:rsidP="00CA59A2">
      <w:pPr>
        <w:pStyle w:val="Textonotapie"/>
        <w:ind w:left="567" w:hanging="567"/>
        <w:jc w:val="both"/>
        <w:rPr>
          <w:rFonts w:ascii="Arial Narrow" w:hAnsi="Arial Narrow" w:cs="Arial"/>
          <w:sz w:val="16"/>
          <w:szCs w:val="16"/>
        </w:rPr>
      </w:pPr>
    </w:p>
  </w:footnote>
  <w:footnote w:id="6">
    <w:p w14:paraId="12554D7B"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6D8A2F03" w14:textId="77777777" w:rsidR="00CA59A2" w:rsidRPr="0026598E" w:rsidRDefault="00CA59A2" w:rsidP="00CA59A2">
      <w:pPr>
        <w:pStyle w:val="Textonotapie"/>
        <w:ind w:left="567" w:hanging="567"/>
        <w:jc w:val="both"/>
        <w:rPr>
          <w:rFonts w:ascii="Arial Narrow" w:hAnsi="Arial Narrow" w:cs="Arial"/>
          <w:b/>
          <w:bCs/>
          <w:sz w:val="16"/>
          <w:szCs w:val="16"/>
        </w:rPr>
      </w:pPr>
      <w:r w:rsidRPr="0026598E">
        <w:rPr>
          <w:rFonts w:ascii="Arial Narrow" w:hAnsi="Arial Narrow" w:cs="Arial"/>
          <w:sz w:val="16"/>
          <w:szCs w:val="16"/>
        </w:rPr>
        <w:tab/>
      </w:r>
      <w:r w:rsidRPr="0026598E">
        <w:rPr>
          <w:rFonts w:ascii="Arial Narrow" w:hAnsi="Arial Narrow" w:cs="Arial"/>
          <w:b/>
          <w:bCs/>
          <w:sz w:val="16"/>
          <w:szCs w:val="16"/>
        </w:rPr>
        <w:t>Artículo 110.- Sanciones Administrativas</w:t>
      </w:r>
    </w:p>
    <w:p w14:paraId="693A834B"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04CBC22B"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3B6754D8" w14:textId="77777777" w:rsidR="00CA59A2" w:rsidRPr="0026598E" w:rsidRDefault="00CA59A2" w:rsidP="00CA59A2">
      <w:pPr>
        <w:pStyle w:val="Textonotapie"/>
        <w:tabs>
          <w:tab w:val="left" w:pos="284"/>
        </w:tabs>
        <w:ind w:left="567" w:hanging="567"/>
        <w:jc w:val="both"/>
        <w:rPr>
          <w:rFonts w:ascii="Arial Narrow" w:hAnsi="Arial Narrow" w:cs="Arial"/>
          <w:b/>
          <w:bCs/>
          <w:sz w:val="16"/>
          <w:szCs w:val="16"/>
        </w:rPr>
      </w:pPr>
    </w:p>
  </w:footnote>
  <w:footnote w:id="7">
    <w:p w14:paraId="062EC860" w14:textId="77777777" w:rsidR="00CA59A2" w:rsidRPr="0026598E" w:rsidRDefault="00CA59A2" w:rsidP="00CA59A2">
      <w:pPr>
        <w:spacing w:after="0" w:line="240" w:lineRule="auto"/>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vertAlign w:val="superscript"/>
        </w:rPr>
        <w:t xml:space="preserve"> </w:t>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4BC9BF8D" w14:textId="77777777" w:rsidR="00CA59A2" w:rsidRPr="0026598E" w:rsidRDefault="00CA59A2" w:rsidP="00CA59A2">
      <w:pPr>
        <w:spacing w:after="0" w:line="240" w:lineRule="auto"/>
        <w:ind w:left="567" w:hanging="567"/>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110.- Sanciones administrativas</w:t>
      </w:r>
    </w:p>
    <w:p w14:paraId="15C6524D"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leves, con una amonestación o con una multa de hasta cincuenta (50) UIT.</w:t>
      </w:r>
    </w:p>
    <w:p w14:paraId="3EC7469A"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graves, con una multa de hasta ciento cincuenta (150) UIT.</w:t>
      </w:r>
    </w:p>
    <w:p w14:paraId="7DEC6213"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muy graves, con una multa de hasta cuatrocientos cincuenta (450) UIT.</w:t>
      </w:r>
    </w:p>
    <w:p w14:paraId="707B74D3"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
  </w:footnote>
  <w:footnote w:id="8">
    <w:p w14:paraId="4B3DC1A8"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Artículo 114.- Medidas correctivas</w:t>
      </w:r>
    </w:p>
    <w:p w14:paraId="1B3B1F61"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Las medidas correctivas complementarias pueden dictarse de oficio o a pedido de parte.</w:t>
      </w:r>
    </w:p>
    <w:p w14:paraId="51455ACA" w14:textId="77777777" w:rsidR="00CA59A2" w:rsidRPr="0026598E" w:rsidRDefault="00CA59A2" w:rsidP="00CA59A2">
      <w:pPr>
        <w:spacing w:after="0" w:line="240" w:lineRule="auto"/>
        <w:ind w:left="567" w:hanging="567"/>
        <w:jc w:val="both"/>
        <w:rPr>
          <w:rFonts w:ascii="Arial Narrow" w:hAnsi="Arial Narrow" w:cs="Arial"/>
          <w:sz w:val="16"/>
          <w:szCs w:val="16"/>
        </w:rPr>
      </w:pPr>
    </w:p>
    <w:p w14:paraId="6CB8D69D" w14:textId="77777777" w:rsidR="00CA59A2" w:rsidRPr="0026598E" w:rsidRDefault="00CA59A2" w:rsidP="00CA59A2">
      <w:pPr>
        <w:spacing w:after="0" w:line="240" w:lineRule="auto"/>
        <w:ind w:left="567" w:hanging="567"/>
        <w:jc w:val="both"/>
        <w:rPr>
          <w:rFonts w:ascii="Arial Narrow" w:hAnsi="Arial Narrow" w:cs="Arial"/>
          <w:sz w:val="16"/>
          <w:szCs w:val="16"/>
        </w:rPr>
      </w:pPr>
      <w:r w:rsidRPr="0026598E">
        <w:rPr>
          <w:rFonts w:ascii="Arial Narrow" w:eastAsia="Arial Narrow" w:hAnsi="Arial Narrow" w:cs="Arial"/>
          <w:b/>
          <w:sz w:val="16"/>
          <w:szCs w:val="16"/>
        </w:rPr>
        <w:tab/>
        <w:t>Artículo 115.- Medidas correctivas reparadoras</w:t>
      </w:r>
    </w:p>
    <w:p w14:paraId="0A0E4012" w14:textId="77777777" w:rsidR="00CA59A2" w:rsidRPr="0026598E" w:rsidRDefault="00CA59A2" w:rsidP="00CA59A2">
      <w:pPr>
        <w:spacing w:after="0" w:line="240" w:lineRule="auto"/>
        <w:ind w:left="567" w:hanging="283"/>
        <w:jc w:val="both"/>
        <w:rPr>
          <w:rFonts w:ascii="Arial Narrow" w:eastAsia="Arial Narrow" w:hAnsi="Arial Narrow" w:cs="Arial"/>
          <w:sz w:val="16"/>
          <w:szCs w:val="16"/>
        </w:rPr>
      </w:pPr>
      <w:r w:rsidRPr="0026598E">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Reparar productos.</w:t>
      </w:r>
    </w:p>
    <w:p w14:paraId="64B5280D"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otras prestaciones u obligaciones legales o convencionales a su cargo.</w:t>
      </w:r>
    </w:p>
    <w:p w14:paraId="385F165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26598E" w:rsidRDefault="00CA59A2" w:rsidP="00CA59A2">
      <w:pPr>
        <w:pStyle w:val="Sinespaciado"/>
        <w:ind w:firstLine="567"/>
        <w:jc w:val="both"/>
        <w:rPr>
          <w:rFonts w:ascii="Arial Narrow" w:hAnsi="Arial Narrow" w:cs="Arial"/>
          <w:sz w:val="16"/>
          <w:szCs w:val="16"/>
        </w:rPr>
      </w:pPr>
      <w:r w:rsidRPr="0026598E">
        <w:rPr>
          <w:rFonts w:ascii="Arial Narrow" w:hAnsi="Arial Narrow" w:cs="Arial"/>
          <w:sz w:val="16"/>
          <w:szCs w:val="16"/>
        </w:rPr>
        <w:t>Pagar los gastos incurridos por el consumidor para mitigar las consecuencias de la infracción administrativa.</w:t>
      </w:r>
    </w:p>
    <w:p w14:paraId="130D0A42" w14:textId="77777777" w:rsidR="00CA59A2" w:rsidRPr="0026598E" w:rsidRDefault="00CA59A2" w:rsidP="00CA59A2">
      <w:pPr>
        <w:pStyle w:val="Sinespaciado"/>
        <w:ind w:firstLine="567"/>
        <w:jc w:val="both"/>
        <w:rPr>
          <w:rFonts w:ascii="Arial Narrow" w:hAnsi="Arial Narrow" w:cs="Arial"/>
          <w:sz w:val="16"/>
          <w:szCs w:val="16"/>
        </w:rPr>
      </w:pPr>
      <w:r w:rsidRPr="0026598E">
        <w:rPr>
          <w:rFonts w:ascii="Arial Narrow" w:hAnsi="Arial Narrow" w:cs="Arial"/>
          <w:sz w:val="16"/>
          <w:szCs w:val="16"/>
        </w:rPr>
        <w:t>Otras medidas reparadoras análogas de efectos equivalentes a las anteriores.</w:t>
      </w:r>
    </w:p>
    <w:p w14:paraId="764F3361" w14:textId="77777777" w:rsidR="00CA59A2" w:rsidRPr="0026598E" w:rsidRDefault="00CA59A2" w:rsidP="00CA59A2">
      <w:pPr>
        <w:pStyle w:val="Sinespaciado"/>
        <w:ind w:left="567"/>
        <w:jc w:val="both"/>
        <w:rPr>
          <w:rFonts w:ascii="Arial Narrow" w:hAnsi="Arial Narrow" w:cs="Arial"/>
          <w:sz w:val="16"/>
          <w:szCs w:val="16"/>
        </w:rPr>
      </w:pPr>
      <w:r w:rsidRPr="0026598E">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26598E">
        <w:rPr>
          <w:rFonts w:ascii="Arial Narrow" w:hAnsi="Arial Narrow" w:cs="Arial"/>
          <w:sz w:val="16"/>
          <w:szCs w:val="16"/>
        </w:rPr>
        <w:t>conjuntamente con</w:t>
      </w:r>
      <w:proofErr w:type="gramEnd"/>
      <w:r w:rsidRPr="0026598E">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26598E" w:rsidRDefault="00CA59A2" w:rsidP="00CA59A2">
      <w:pPr>
        <w:spacing w:after="0" w:line="240" w:lineRule="auto"/>
        <w:ind w:left="567"/>
        <w:jc w:val="both"/>
        <w:rPr>
          <w:rFonts w:ascii="Arial Narrow" w:eastAsia="Arial Narrow" w:hAnsi="Arial Narrow" w:cs="Arial"/>
          <w:sz w:val="16"/>
          <w:szCs w:val="16"/>
        </w:rPr>
      </w:pPr>
    </w:p>
    <w:p w14:paraId="579B3C0E" w14:textId="77777777" w:rsidR="00CA59A2" w:rsidRPr="0026598E" w:rsidRDefault="00CA59A2" w:rsidP="00CA59A2">
      <w:pPr>
        <w:spacing w:after="0" w:line="240" w:lineRule="auto"/>
        <w:ind w:left="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Artículo 116.- Medidas correctivas complementarias</w:t>
      </w:r>
    </w:p>
    <w:p w14:paraId="795BD0E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d. En caso de infracciones muy graves y de reincidencia o </w:t>
      </w:r>
      <w:proofErr w:type="spellStart"/>
      <w:r w:rsidRPr="0026598E">
        <w:rPr>
          <w:rFonts w:ascii="Arial Narrow" w:eastAsia="Arial Narrow" w:hAnsi="Arial Narrow" w:cs="Arial"/>
          <w:sz w:val="16"/>
          <w:szCs w:val="16"/>
        </w:rPr>
        <w:t>reiterancia</w:t>
      </w:r>
      <w:proofErr w:type="spellEnd"/>
      <w:r w:rsidRPr="0026598E">
        <w:rPr>
          <w:rFonts w:ascii="Arial Narrow" w:eastAsia="Arial Narrow" w:hAnsi="Arial Narrow" w:cs="Arial"/>
          <w:sz w:val="16"/>
          <w:szCs w:val="16"/>
        </w:rPr>
        <w:t xml:space="preserve">: </w:t>
      </w:r>
    </w:p>
    <w:p w14:paraId="700F1C70"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roofErr w:type="spellStart"/>
      <w:r w:rsidRPr="0026598E">
        <w:rPr>
          <w:rFonts w:ascii="Arial Narrow" w:eastAsia="Arial Narrow" w:hAnsi="Arial Narrow" w:cs="Arial"/>
          <w:sz w:val="16"/>
          <w:szCs w:val="16"/>
        </w:rPr>
        <w:t>ii</w:t>
      </w:r>
      <w:proofErr w:type="spellEnd"/>
      <w:r w:rsidRPr="0026598E">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e. Publicación de avisos </w:t>
      </w:r>
      <w:proofErr w:type="spellStart"/>
      <w:r w:rsidRPr="0026598E">
        <w:rPr>
          <w:rFonts w:ascii="Arial Narrow" w:eastAsia="Arial Narrow" w:hAnsi="Arial Narrow" w:cs="Arial"/>
          <w:sz w:val="16"/>
          <w:szCs w:val="16"/>
        </w:rPr>
        <w:t>rectificatorios</w:t>
      </w:r>
      <w:proofErr w:type="spellEnd"/>
      <w:r w:rsidRPr="0026598E">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26598E" w:rsidRDefault="00CA59A2" w:rsidP="00CA59A2">
      <w:pPr>
        <w:spacing w:after="0" w:line="240" w:lineRule="auto"/>
        <w:ind w:left="567"/>
        <w:jc w:val="both"/>
        <w:rPr>
          <w:rFonts w:ascii="Arial Narrow" w:eastAsia="Arial Narrow" w:hAnsi="Arial Narrow" w:cs="Arial"/>
          <w:sz w:val="16"/>
          <w:szCs w:val="16"/>
        </w:rPr>
      </w:pPr>
    </w:p>
  </w:footnote>
  <w:footnote w:id="9">
    <w:p w14:paraId="1E48C7DB" w14:textId="77777777" w:rsidR="00CA59A2" w:rsidRPr="0026598E" w:rsidRDefault="00CA59A2" w:rsidP="00CA59A2">
      <w:pPr>
        <w:pStyle w:val="Textonotapie"/>
        <w:tabs>
          <w:tab w:val="left" w:pos="567"/>
        </w:tabs>
        <w:ind w:left="567" w:hanging="567"/>
        <w:jc w:val="both"/>
        <w:rPr>
          <w:rFonts w:ascii="Arial Narrow" w:hAnsi="Arial Narrow" w:cs="Arial"/>
          <w:b/>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6927EAA2" w14:textId="77777777" w:rsidR="00CA59A2" w:rsidRPr="0026598E" w:rsidRDefault="00CA59A2" w:rsidP="00CA59A2">
      <w:pPr>
        <w:pStyle w:val="Textonotapie"/>
        <w:tabs>
          <w:tab w:val="left" w:pos="567"/>
        </w:tabs>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112.- Criterios de graduación de las sanciones administrativas</w:t>
      </w:r>
    </w:p>
    <w:p w14:paraId="3B612D08"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1A096021"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Se consideran circunstancias atenuantes especiales, las siguientes:</w:t>
      </w:r>
    </w:p>
    <w:p w14:paraId="74B98BC1"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0D336D0B" w14:textId="77777777" w:rsidR="00CA59A2" w:rsidRPr="0026598E" w:rsidRDefault="00CA59A2" w:rsidP="00CA59A2">
      <w:pPr>
        <w:pStyle w:val="Textonotapie"/>
        <w:tabs>
          <w:tab w:val="left" w:pos="567"/>
        </w:tabs>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6598E">
        <w:rPr>
          <w:rFonts w:ascii="Arial Narrow" w:eastAsia="Arial Narrow" w:hAnsi="Arial Narrow" w:cs="Arial"/>
          <w:sz w:val="16"/>
          <w:szCs w:val="16"/>
        </w:rPr>
        <w:t>liminarmente</w:t>
      </w:r>
      <w:proofErr w:type="spellEnd"/>
      <w:r w:rsidRPr="0026598E">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26598E" w:rsidRDefault="00CA59A2" w:rsidP="00CA59A2">
      <w:pPr>
        <w:pStyle w:val="Textonotapie"/>
        <w:jc w:val="both"/>
        <w:rPr>
          <w:rFonts w:ascii="Arial Narrow" w:hAnsi="Arial Narrow" w:cs="Arial"/>
          <w:sz w:val="16"/>
          <w:szCs w:val="16"/>
        </w:rPr>
      </w:pPr>
    </w:p>
  </w:footnote>
  <w:footnote w:id="10">
    <w:p w14:paraId="3836DFB3" w14:textId="77777777" w:rsidR="00CA59A2" w:rsidRPr="0026598E" w:rsidRDefault="00CA59A2" w:rsidP="00CA59A2">
      <w:pPr>
        <w:autoSpaceDE w:val="0"/>
        <w:autoSpaceDN w:val="0"/>
        <w:adjustRightInd w:val="0"/>
        <w:spacing w:after="0" w:line="240" w:lineRule="auto"/>
        <w:ind w:left="567" w:hanging="567"/>
        <w:jc w:val="both"/>
        <w:rPr>
          <w:rFonts w:ascii="Arial Narrow" w:hAnsi="Arial Narrow" w:cs="Arial"/>
          <w:b/>
          <w:bCs/>
          <w:sz w:val="16"/>
          <w:szCs w:val="16"/>
        </w:rPr>
      </w:pPr>
      <w:r w:rsidRPr="0026598E">
        <w:rPr>
          <w:rStyle w:val="Refdenotaalpie"/>
          <w:rFonts w:ascii="Arial Narrow" w:hAnsi="Arial Narrow" w:cs="Arial"/>
          <w:b/>
          <w:bCs/>
          <w:sz w:val="16"/>
          <w:szCs w:val="16"/>
          <w:vertAlign w:val="superscript"/>
        </w:rPr>
        <w:footnoteRef/>
      </w:r>
      <w:r w:rsidRPr="0026598E">
        <w:rPr>
          <w:rFonts w:ascii="Arial Narrow" w:hAnsi="Arial Narrow" w:cs="Arial"/>
          <w:b/>
          <w:bCs/>
          <w:sz w:val="16"/>
          <w:szCs w:val="16"/>
        </w:rPr>
        <w:t xml:space="preserve"> </w:t>
      </w:r>
      <w:r w:rsidRPr="0026598E">
        <w:rPr>
          <w:rFonts w:ascii="Arial Narrow" w:hAnsi="Arial Narrow" w:cs="Arial"/>
          <w:b/>
          <w:bCs/>
          <w:sz w:val="16"/>
          <w:szCs w:val="16"/>
        </w:rPr>
        <w:tab/>
        <w:t xml:space="preserve">DECRETO LEGISLATIVO </w:t>
      </w:r>
      <w:proofErr w:type="spellStart"/>
      <w:r w:rsidRPr="0026598E">
        <w:rPr>
          <w:rFonts w:ascii="Arial Narrow" w:hAnsi="Arial Narrow" w:cs="Arial"/>
          <w:b/>
          <w:bCs/>
          <w:sz w:val="16"/>
          <w:szCs w:val="16"/>
        </w:rPr>
        <w:t/>
      </w:r>
      <w:proofErr w:type="spellEnd"/>
      <w:r w:rsidRPr="0026598E">
        <w:rPr>
          <w:rFonts w:ascii="Arial Narrow" w:hAnsi="Arial Narrow" w:cs="Arial"/>
          <w:b/>
          <w:bCs/>
          <w:sz w:val="16"/>
          <w:szCs w:val="16"/>
        </w:rPr>
        <w:t xml:space="preserve"> 807, LEY SOBRE FACULTADES, NORMAS Y ORGANIZACIÓN DEL INDECOPI FACULTADES DE LAS COMISIONES Y OFICINAS DEL INDECOPI</w:t>
      </w:r>
    </w:p>
    <w:p w14:paraId="2C30A4A1" w14:textId="77777777" w:rsidR="00CA59A2" w:rsidRPr="009A656A" w:rsidRDefault="00CA59A2" w:rsidP="00CA59A2">
      <w:pPr>
        <w:pStyle w:val="NormalWeb"/>
        <w:spacing w:after="0" w:line="240" w:lineRule="auto"/>
        <w:ind w:left="567"/>
        <w:jc w:val="both"/>
        <w:rPr>
          <w:rFonts w:ascii="Arial Narrow" w:hAnsi="Arial Narrow" w:cs="Arial"/>
          <w:bCs/>
          <w:sz w:val="16"/>
          <w:szCs w:val="16"/>
        </w:rPr>
      </w:pPr>
      <w:r w:rsidRPr="0026598E">
        <w:rPr>
          <w:rFonts w:ascii="Arial Narrow" w:hAnsi="Arial Narrow" w:cs="Arial"/>
          <w:b/>
          <w:sz w:val="16"/>
          <w:szCs w:val="16"/>
        </w:rPr>
        <w:t xml:space="preserve">Artículo 29.- </w:t>
      </w:r>
      <w:r w:rsidRPr="0026598E">
        <w:rPr>
          <w:rFonts w:ascii="Arial Narrow" w:hAnsi="Arial Narrow" w:cs="Arial"/>
          <w:bCs/>
          <w:sz w:val="16"/>
          <w:szCs w:val="16"/>
        </w:rPr>
        <w:t xml:space="preserve">En cualquier estado del procedimiento, e incluso antes de admitirse a trámite la denuncia, el </w:t>
      </w:r>
      <w:proofErr w:type="gramStart"/>
      <w:r w:rsidRPr="0026598E">
        <w:rPr>
          <w:rFonts w:ascii="Arial Narrow" w:hAnsi="Arial Narrow" w:cs="Arial"/>
          <w:bCs/>
          <w:sz w:val="16"/>
          <w:szCs w:val="16"/>
        </w:rPr>
        <w:t>Secretario Técnico</w:t>
      </w:r>
      <w:proofErr w:type="gramEnd"/>
      <w:r w:rsidRPr="0026598E">
        <w:rPr>
          <w:rFonts w:ascii="Arial Narrow" w:hAnsi="Arial Narrow" w:cs="Arial"/>
          <w:bCs/>
          <w:sz w:val="16"/>
          <w:szCs w:val="16"/>
        </w:rPr>
        <w:t xml:space="preserve"> podrá citar a las partes a audiencia de conciliación. La audiencia se desarrollará ante el </w:t>
      </w:r>
      <w:proofErr w:type="gramStart"/>
      <w:r w:rsidRPr="0026598E">
        <w:rPr>
          <w:rFonts w:ascii="Arial Narrow" w:hAnsi="Arial Narrow" w:cs="Arial"/>
          <w:bCs/>
          <w:sz w:val="16"/>
          <w:szCs w:val="16"/>
        </w:rPr>
        <w:t>Secretario Técnico</w:t>
      </w:r>
      <w:proofErr w:type="gramEnd"/>
      <w:r w:rsidRPr="0026598E">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w:t>
      </w:r>
      <w:r w:rsidRPr="009A656A">
        <w:rPr>
          <w:rFonts w:ascii="Arial Narrow" w:hAnsi="Arial Narrow" w:cs="Arial"/>
          <w:bCs/>
          <w:sz w:val="16"/>
          <w:szCs w:val="16"/>
        </w:rPr>
        <w:t>terceros.</w:t>
      </w:r>
    </w:p>
    <w:p w14:paraId="61287CB8" w14:textId="77777777" w:rsidR="00CA59A2" w:rsidRPr="009A656A" w:rsidRDefault="00CA59A2" w:rsidP="00CA59A2">
      <w:pPr>
        <w:pStyle w:val="NormalWeb"/>
        <w:spacing w:after="0" w:line="240" w:lineRule="auto"/>
        <w:ind w:left="567"/>
        <w:jc w:val="both"/>
        <w:rPr>
          <w:rFonts w:ascii="Arial Narrow" w:hAnsi="Arial Narrow" w:cs="Arial"/>
          <w:sz w:val="16"/>
          <w:szCs w:val="16"/>
        </w:rPr>
      </w:pPr>
    </w:p>
  </w:footnote>
  <w:footnote w:id="11">
    <w:p w14:paraId="69457C94" w14:textId="77777777" w:rsidR="00CA59A2" w:rsidRPr="009A656A" w:rsidRDefault="00CA59A2" w:rsidP="00CA59A2">
      <w:pPr>
        <w:pStyle w:val="Textonotapie"/>
        <w:ind w:left="567" w:hanging="567"/>
        <w:jc w:val="both"/>
        <w:rPr>
          <w:rFonts w:ascii="Arial Narrow" w:hAnsi="Arial Narrow" w:cs="Arial"/>
          <w:sz w:val="16"/>
          <w:szCs w:val="16"/>
        </w:rPr>
      </w:pPr>
      <w:r w:rsidRPr="009A656A">
        <w:rPr>
          <w:rStyle w:val="Refdenotaalpie"/>
          <w:rFonts w:ascii="Arial Narrow" w:hAnsi="Arial Narrow" w:cs="Arial"/>
          <w:sz w:val="16"/>
          <w:szCs w:val="16"/>
          <w:vertAlign w:val="superscript"/>
        </w:rPr>
        <w:footnoteRef/>
      </w:r>
      <w:r w:rsidRPr="009A656A">
        <w:rPr>
          <w:rFonts w:ascii="Arial Narrow" w:hAnsi="Arial Narrow" w:cs="Arial"/>
          <w:sz w:val="16"/>
          <w:szCs w:val="16"/>
        </w:rPr>
        <w:t xml:space="preserve"> </w:t>
      </w:r>
      <w:r w:rsidRPr="009A656A">
        <w:rPr>
          <w:rFonts w:ascii="Arial Narrow" w:hAnsi="Arial Narrow" w:cs="Arial"/>
          <w:sz w:val="16"/>
          <w:szCs w:val="16"/>
        </w:rPr>
        <w:tab/>
      </w:r>
      <w:r w:rsidRPr="009A656A">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9C91C86" w14:textId="77777777" w:rsidR="00CA59A2" w:rsidRPr="009A656A" w:rsidRDefault="00CA59A2" w:rsidP="00CA59A2">
      <w:pPr>
        <w:pStyle w:val="Textonotapie"/>
        <w:ind w:left="1134" w:hanging="567"/>
        <w:jc w:val="both"/>
        <w:rPr>
          <w:rFonts w:ascii="Arial Narrow" w:hAnsi="Arial Narrow" w:cs="Arial"/>
          <w:b/>
          <w:bCs/>
          <w:sz w:val="16"/>
          <w:szCs w:val="16"/>
        </w:rPr>
      </w:pPr>
      <w:r w:rsidRPr="009A656A">
        <w:rPr>
          <w:rFonts w:ascii="Arial Narrow" w:hAnsi="Arial Narrow" w:cs="Arial"/>
          <w:b/>
          <w:bCs/>
          <w:sz w:val="16"/>
          <w:szCs w:val="16"/>
        </w:rPr>
        <w:t>Artículo 20.- Modalidades de notificación</w:t>
      </w:r>
    </w:p>
    <w:p w14:paraId="23580398" w14:textId="77777777" w:rsidR="00CA59A2" w:rsidRPr="009A656A" w:rsidRDefault="00CA59A2" w:rsidP="00CA59A2">
      <w:pPr>
        <w:pStyle w:val="Textonotapie"/>
        <w:ind w:left="1134" w:hanging="567"/>
        <w:jc w:val="both"/>
        <w:rPr>
          <w:rFonts w:ascii="Arial Narrow" w:hAnsi="Arial Narrow" w:cs="Arial"/>
          <w:sz w:val="16"/>
          <w:szCs w:val="16"/>
        </w:rPr>
      </w:pPr>
      <w:r w:rsidRPr="009A656A">
        <w:rPr>
          <w:rFonts w:ascii="Arial Narrow" w:hAnsi="Arial Narrow" w:cs="Arial"/>
          <w:sz w:val="16"/>
          <w:szCs w:val="16"/>
        </w:rPr>
        <w:t xml:space="preserve">20.4. </w:t>
      </w:r>
      <w:r w:rsidRPr="009A656A">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9A656A" w:rsidRDefault="00CA59A2" w:rsidP="00CA59A2">
      <w:pPr>
        <w:pStyle w:val="Textonotapie"/>
        <w:ind w:left="1134"/>
        <w:jc w:val="both"/>
        <w:rPr>
          <w:rFonts w:ascii="Arial Narrow" w:hAnsi="Arial Narrow" w:cs="Arial"/>
          <w:sz w:val="16"/>
          <w:szCs w:val="16"/>
        </w:rPr>
      </w:pPr>
      <w:r w:rsidRPr="009A656A">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26598E" w:rsidRDefault="00CA59A2" w:rsidP="00CA59A2">
      <w:pPr>
        <w:pStyle w:val="Textonotapie"/>
        <w:ind w:left="1134"/>
        <w:jc w:val="both"/>
        <w:rPr>
          <w:rFonts w:ascii="Arial Narrow" w:hAnsi="Arial Narrow" w:cs="Arial"/>
          <w:sz w:val="16"/>
          <w:szCs w:val="16"/>
        </w:rPr>
      </w:pPr>
      <w:r w:rsidRPr="009A656A">
        <w:rPr>
          <w:rFonts w:ascii="Arial Narrow" w:hAnsi="Arial Narrow" w:cs="Arial"/>
          <w:sz w:val="16"/>
          <w:szCs w:val="16"/>
        </w:rPr>
        <w:t>En caso de no recibirse respuesta automática de recepción en un plazo máximo</w:t>
      </w:r>
      <w:r w:rsidRPr="0026598E">
        <w:rPr>
          <w:rFonts w:ascii="Arial Narrow" w:hAnsi="Arial Narrow" w:cs="Arial"/>
          <w:sz w:val="16"/>
          <w:szCs w:val="16"/>
        </w:rPr>
        <w:t xml:space="preserve">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0204CA28" w14:textId="77777777" w:rsidR="00CA59A2" w:rsidRPr="0026598E" w:rsidRDefault="00CA59A2" w:rsidP="00CA59A2">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12"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12"/>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313B8"/>
    <w:rsid w:val="00080193"/>
    <w:rsid w:val="0008134D"/>
    <w:rsid w:val="000A1CD5"/>
    <w:rsid w:val="000A2C5A"/>
    <w:rsid w:val="000C03E0"/>
    <w:rsid w:val="000C186B"/>
    <w:rsid w:val="000C4DDA"/>
    <w:rsid w:val="000C5D83"/>
    <w:rsid w:val="000D0811"/>
    <w:rsid w:val="000D304C"/>
    <w:rsid w:val="00121544"/>
    <w:rsid w:val="001372CD"/>
    <w:rsid w:val="00145C27"/>
    <w:rsid w:val="00157E5E"/>
    <w:rsid w:val="00166964"/>
    <w:rsid w:val="001961FC"/>
    <w:rsid w:val="001B2DF8"/>
    <w:rsid w:val="001B5674"/>
    <w:rsid w:val="001B56A2"/>
    <w:rsid w:val="001B6FB2"/>
    <w:rsid w:val="001B6FF8"/>
    <w:rsid w:val="001D3F79"/>
    <w:rsid w:val="00215307"/>
    <w:rsid w:val="00216A6A"/>
    <w:rsid w:val="0022011F"/>
    <w:rsid w:val="0024632A"/>
    <w:rsid w:val="00251562"/>
    <w:rsid w:val="002633B5"/>
    <w:rsid w:val="00273C21"/>
    <w:rsid w:val="00290C55"/>
    <w:rsid w:val="00293F2F"/>
    <w:rsid w:val="002A0A1A"/>
    <w:rsid w:val="002B0771"/>
    <w:rsid w:val="002B2DF7"/>
    <w:rsid w:val="002C265E"/>
    <w:rsid w:val="002E5997"/>
    <w:rsid w:val="00314DA5"/>
    <w:rsid w:val="00327F5B"/>
    <w:rsid w:val="00345437"/>
    <w:rsid w:val="00353D90"/>
    <w:rsid w:val="003719B7"/>
    <w:rsid w:val="003748FB"/>
    <w:rsid w:val="003814CD"/>
    <w:rsid w:val="00397827"/>
    <w:rsid w:val="003A464D"/>
    <w:rsid w:val="003C6685"/>
    <w:rsid w:val="004251B6"/>
    <w:rsid w:val="00453C30"/>
    <w:rsid w:val="004B0B44"/>
    <w:rsid w:val="004B1E5F"/>
    <w:rsid w:val="004C58CA"/>
    <w:rsid w:val="004D0925"/>
    <w:rsid w:val="004F1116"/>
    <w:rsid w:val="00511908"/>
    <w:rsid w:val="00515328"/>
    <w:rsid w:val="00537BD7"/>
    <w:rsid w:val="00547BF9"/>
    <w:rsid w:val="005636EE"/>
    <w:rsid w:val="0058044E"/>
    <w:rsid w:val="005D7A26"/>
    <w:rsid w:val="005E62B8"/>
    <w:rsid w:val="00601F77"/>
    <w:rsid w:val="00611E3B"/>
    <w:rsid w:val="00626395"/>
    <w:rsid w:val="00660BF3"/>
    <w:rsid w:val="00665428"/>
    <w:rsid w:val="006E20FA"/>
    <w:rsid w:val="006E7A06"/>
    <w:rsid w:val="006F0D03"/>
    <w:rsid w:val="00711750"/>
    <w:rsid w:val="00735F8D"/>
    <w:rsid w:val="0074378D"/>
    <w:rsid w:val="00750A17"/>
    <w:rsid w:val="00794D31"/>
    <w:rsid w:val="007B50E3"/>
    <w:rsid w:val="007C7A39"/>
    <w:rsid w:val="007D31A8"/>
    <w:rsid w:val="007E3262"/>
    <w:rsid w:val="0080766B"/>
    <w:rsid w:val="0082656D"/>
    <w:rsid w:val="0083186C"/>
    <w:rsid w:val="00851689"/>
    <w:rsid w:val="00862782"/>
    <w:rsid w:val="00872A80"/>
    <w:rsid w:val="008740A6"/>
    <w:rsid w:val="008819A6"/>
    <w:rsid w:val="008834B0"/>
    <w:rsid w:val="00890B1F"/>
    <w:rsid w:val="0089579A"/>
    <w:rsid w:val="00896A8E"/>
    <w:rsid w:val="008A211A"/>
    <w:rsid w:val="008A2912"/>
    <w:rsid w:val="008C7DBE"/>
    <w:rsid w:val="008E746F"/>
    <w:rsid w:val="00947FE2"/>
    <w:rsid w:val="00960CE7"/>
    <w:rsid w:val="00985AB1"/>
    <w:rsid w:val="00987623"/>
    <w:rsid w:val="00996DC2"/>
    <w:rsid w:val="009A3B9C"/>
    <w:rsid w:val="009A656A"/>
    <w:rsid w:val="009C11F7"/>
    <w:rsid w:val="009C2789"/>
    <w:rsid w:val="009D2900"/>
    <w:rsid w:val="009D7D45"/>
    <w:rsid w:val="00A23703"/>
    <w:rsid w:val="00A33847"/>
    <w:rsid w:val="00A37879"/>
    <w:rsid w:val="00A63496"/>
    <w:rsid w:val="00A66DE0"/>
    <w:rsid w:val="00A760AA"/>
    <w:rsid w:val="00A80200"/>
    <w:rsid w:val="00A84194"/>
    <w:rsid w:val="00A87B9B"/>
    <w:rsid w:val="00A97BF9"/>
    <w:rsid w:val="00AA1996"/>
    <w:rsid w:val="00AB7EB9"/>
    <w:rsid w:val="00AC5DF4"/>
    <w:rsid w:val="00AC634C"/>
    <w:rsid w:val="00AE2D20"/>
    <w:rsid w:val="00B004A1"/>
    <w:rsid w:val="00B15E6E"/>
    <w:rsid w:val="00B3293E"/>
    <w:rsid w:val="00B906B1"/>
    <w:rsid w:val="00B91E42"/>
    <w:rsid w:val="00BB3314"/>
    <w:rsid w:val="00BB47E5"/>
    <w:rsid w:val="00BC1DE3"/>
    <w:rsid w:val="00BD2086"/>
    <w:rsid w:val="00BD470D"/>
    <w:rsid w:val="00BD7737"/>
    <w:rsid w:val="00BF1B59"/>
    <w:rsid w:val="00C0637F"/>
    <w:rsid w:val="00C56FC4"/>
    <w:rsid w:val="00C72EFF"/>
    <w:rsid w:val="00C93C33"/>
    <w:rsid w:val="00CA59A2"/>
    <w:rsid w:val="00CC559B"/>
    <w:rsid w:val="00CD0C8E"/>
    <w:rsid w:val="00CD118F"/>
    <w:rsid w:val="00CD62B5"/>
    <w:rsid w:val="00CE01D5"/>
    <w:rsid w:val="00CF30E3"/>
    <w:rsid w:val="00D0172A"/>
    <w:rsid w:val="00D53538"/>
    <w:rsid w:val="00D6254A"/>
    <w:rsid w:val="00D95607"/>
    <w:rsid w:val="00DA02A5"/>
    <w:rsid w:val="00DA0F05"/>
    <w:rsid w:val="00DA79A0"/>
    <w:rsid w:val="00DB5CCB"/>
    <w:rsid w:val="00DB6197"/>
    <w:rsid w:val="00DC00FF"/>
    <w:rsid w:val="00DD0EE7"/>
    <w:rsid w:val="00E142DD"/>
    <w:rsid w:val="00E1475C"/>
    <w:rsid w:val="00E26035"/>
    <w:rsid w:val="00E347A3"/>
    <w:rsid w:val="00E55AB3"/>
    <w:rsid w:val="00E6140E"/>
    <w:rsid w:val="00ED4B2D"/>
    <w:rsid w:val="00EE3204"/>
    <w:rsid w:val="00F33C44"/>
    <w:rsid w:val="00F71384"/>
    <w:rsid w:val="00F754DE"/>
    <w:rsid w:val="00F924FE"/>
    <w:rsid w:val="00F954C6"/>
    <w:rsid w:val="00FB44B8"/>
    <w:rsid w:val="0F524838"/>
    <w:rsid w:val="1BBF1510"/>
    <w:rsid w:val="379738C9"/>
    <w:rsid w:val="7DDCF0D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145C27"/>
    <w:rPr>
      <w:sz w:val="16"/>
      <w:szCs w:val="16"/>
    </w:rPr>
  </w:style>
  <w:style w:type="paragraph" w:styleId="Textocomentario">
    <w:name w:val="annotation text"/>
    <w:basedOn w:val="Normal"/>
    <w:link w:val="TextocomentarioCar"/>
    <w:uiPriority w:val="99"/>
    <w:unhideWhenUsed/>
    <w:rsid w:val="00145C27"/>
    <w:pPr>
      <w:spacing w:line="240" w:lineRule="auto"/>
    </w:pPr>
    <w:rPr>
      <w:sz w:val="20"/>
      <w:szCs w:val="20"/>
    </w:rPr>
  </w:style>
  <w:style w:type="character" w:customStyle="1" w:styleId="TextocomentarioCar">
    <w:name w:val="Texto comentario Car"/>
    <w:basedOn w:val="Fuentedeprrafopredeter"/>
    <w:link w:val="Textocomentario"/>
    <w:uiPriority w:val="99"/>
    <w:rsid w:val="00145C27"/>
    <w:rPr>
      <w:sz w:val="20"/>
      <w:szCs w:val="20"/>
    </w:rPr>
  </w:style>
  <w:style w:type="paragraph" w:styleId="Asuntodelcomentario">
    <w:name w:val="annotation subject"/>
    <w:basedOn w:val="Textocomentario"/>
    <w:next w:val="Textocomentario"/>
    <w:link w:val="AsuntodelcomentarioCar"/>
    <w:uiPriority w:val="99"/>
    <w:semiHidden/>
    <w:unhideWhenUsed/>
    <w:rsid w:val="00145C27"/>
    <w:rPr>
      <w:b/>
      <w:bCs/>
    </w:rPr>
  </w:style>
  <w:style w:type="character" w:customStyle="1" w:styleId="AsuntodelcomentarioCar">
    <w:name w:val="Asunto del comentario Car"/>
    <w:basedOn w:val="TextocomentarioCar"/>
    <w:link w:val="Asuntodelcomentario"/>
    <w:uiPriority w:val="99"/>
    <w:semiHidden/>
    <w:rsid w:val="00145C27"/>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6</Pages>
  <Words>1457</Words>
  <Characters>7726</Characters>
  <Application>Microsoft Office Word</Application>
  <DocSecurity>0</DocSecurity>
  <Lines>143</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59</cp:revision>
  <dcterms:created xsi:type="dcterms:W3CDTF">2024-06-18T08:44:00Z</dcterms:created>
  <dcterms:modified xsi:type="dcterms:W3CDTF">2025-11-20T16:29:00Z</dcterms:modified>
</cp:coreProperties>
</file>