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4F16C6">
        <w:rPr>
          <w:rFonts w:ascii="Arial Narrow" w:eastAsia="Arial Narrow" w:hAnsi="Arial Narrow" w:cs="Arial Narrow"/>
          <w:b/>
          <w:color w:val="000000"/>
          <w:kern w:val="0"/>
          <w:lang w:eastAsia="es-PE"/>
          <ns2:ligatures ns2:val="none"/>
        </w:rPr>
        <w:t xml:space="preserve">EXPEDIENTE </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0C425F" w:rsidRPr="004F16C6">
        <w:rPr>
          <w:rFonts w:ascii="Arial Narrow" w:eastAsia="Arial Narrow" w:hAnsi="Arial Narrow" w:cs="Arial Narrow"/>
          <w:b/>
          <w:color w:val="000000"/>
          <w:kern w:val="0"/>
          <w:lang w:eastAsia="es-PE"/>
          <ns2:ligatures ns2:val="none"/>
        </w:rPr>
        <w:t>2806</w:t>
      </w:r>
      <w:r w:rsidR="00A8071A" w:rsidRPr="004F16C6">
        <w:rPr>
          <w:rFonts w:ascii="Arial Narrow" w:eastAsia="Times New Roman" w:hAnsi="Arial Narrow" w:cs="Times New Roman"/>
          <w:b/>
          <w:bCs/>
          <w:color w:val="000000"/>
          <w:kern w:val="0"/>
          <w:shd w:val="clear" w:color="auto" w:fill="FFFFFF"/>
          <w:lang w:eastAsia="es-PE"/>
          <ns2:ligatures ns2:val="none"/>
        </w:rPr>
        <w:t>-2025/CC1</w:t>
      </w:r>
    </w:p>
    <w:p ns2:paraId="187C3631" ns2: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DENUNCIANTE:[DENUNCIANTE] (SEÑORA [APELLIDO])</w:t>
      </w:r>
      <w:r w:rsidRPr="004F16C6">
        <w:rPr>
          <w:rFonts w:ascii="Arial Narrow" w:eastAsia="Arial Narrow" w:hAnsi="Arial Narrow" w:cs="Arial Narrow"/>
          <w:b/>
          <w:color w:val="000000"/>
          <w:kern w:val="0"/>
          <w:lang w:eastAsia="es-PE"/>
          <ns2:ligatures ns2:val="none"/>
        </w:rPr>
        <w:tab/>
        <w:t/>
      </w:r>
      <w:r w:rsidRPr="004F16C6">
        <w:rPr>
          <w:rFonts w:ascii="Arial Narrow" w:eastAsia="Arial Narrow" w:hAnsi="Arial Narrow" w:cs="Arial Narrow"/>
          <w:b/>
          <w:color w:val="000000"/>
          <w:kern w:val="0"/>
          <w:lang w:eastAsia="es-PE"/>
          <ns2:ligatures ns2:val="none"/>
        </w:rPr>
        <w:tab/>
      </w:r>
      <w:r w:rsidR="000E7C3A" w:rsidRPr="004F16C6">
        <w:rPr>
          <w:rFonts w:ascii="Arial Narrow" w:eastAsia="Arial Narrow" w:hAnsi="Arial Narrow" w:cs="Arial Narrow"/>
          <w:b/>
          <w:color w:val="000000"/>
          <w:kern w:val="0"/>
          <w:lang w:eastAsia="es-PE"/>
          <ns2:ligatures ns2:val="none"/>
        </w:rPr>
        <w:t/>
      </w:r>
      <w:r w:rsidR="000C425F" w:rsidRPr="004F16C6">
        <w:rPr>
          <w:rFonts w:ascii="Arial Narrow" w:eastAsia="Arial Narrow" w:hAnsi="Arial Narrow" w:cs="Arial Narrow"/>
          <w:b/>
          <w:color w:val="000000"/>
          <w:kern w:val="0"/>
          <w:lang w:eastAsia="es-PE"/>
          <ns2:ligatures ns2:val="none"/>
        </w:rPr>
        <w:t xml:space="preserve"/>
      </w:r>
      <w:r w:rsidR="00A8071A" w:rsidRPr="004F16C6">
        <w:rPr>
          <w:rFonts w:ascii="Arial Narrow" w:eastAsia="Arial Narrow" w:hAnsi="Arial Narrow" w:cs="Arial Narrow"/>
          <w:b/>
          <w:color w:val="000000"/>
          <w:kern w:val="0"/>
          <w:lang w:eastAsia="es-PE"/>
          <ns2:ligatures ns2:val="none"/>
        </w:rPr>
        <w:t/>
      </w:r>
      <w:r w:rsidR="000C425F" w:rsidRPr="004F16C6">
        <w:rPr>
          <w:rFonts w:ascii="Arial Narrow" w:eastAsia="Arial Narrow" w:hAnsi="Arial Narrow" w:cs="Arial Narrow"/>
          <w:b/>
          <w:color w:val="000000"/>
          <w:kern w:val="0"/>
          <w:lang w:eastAsia="es-PE"/>
          <ns2:ligatures ns2:val="none"/>
        </w:rPr>
        <w:t/>
      </w:r>
      <w:r w:rsidR="00A8071A" w:rsidRPr="004F16C6">
        <w:rPr>
          <w:rFonts w:ascii="Arial Narrow" w:eastAsia="Arial Narrow" w:hAnsi="Arial Narrow" w:cs="Arial Narrow"/>
          <w:b/>
          <w:color w:val="000000"/>
          <w:kern w:val="0"/>
          <w:lang w:eastAsia="es-PE"/>
          <ns2:ligatures ns2:val="none"/>
        </w:rPr>
        <w:t/>
      </w:r>
    </w:p>
    <w:p ns2:paraId="7037BAA8" ns2: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DENUNCIADO</w:t>
      </w:r>
      <w:r w:rsidR="000E2982">
        <w:rPr>
          <w:rFonts w:ascii="Arial Narrow" w:eastAsia="Arial Narrow" w:hAnsi="Arial Narrow" w:cs="Arial Narrow"/>
          <w:b/>
          <w:color w:val="000000"/>
          <w:kern w:val="0"/>
          <w:lang w:eastAsia="es-PE"/>
          <ns2:ligatures ns2:val="none"/>
        </w:rPr>
        <w:t>S</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0C425F" w:rsidRPr="004F16C6">
        <w:rPr>
          <w:rFonts w:ascii="Arial Narrow" w:eastAsia="Arial Narrow" w:hAnsi="Arial Narrow" w:cs="Arial Narrow"/>
          <w:b/>
          <w:color w:val="000000"/>
          <w:kern w:val="0"/>
          <w:lang w:eastAsia="es-PE"/>
          <ns2:ligatures ns2:val="none"/>
        </w:rPr>
        <w:t>BANCO DE CRÉDITO DEL PERÚ S.A</w:t>
      </w:r>
      <w:r w:rsidR="00D33E6C" w:rsidRPr="004F16C6">
        <w:rPr>
          <w:rFonts w:ascii="Arial Narrow" w:eastAsia="Arial Narrow" w:hAnsi="Arial Narrow" w:cs="Arial Narrow"/>
          <w:b/>
          <w:color w:val="000000"/>
          <w:kern w:val="0"/>
          <w:lang w:eastAsia="es-PE"/>
          <ns2:ligatures ns2:val="none"/>
        </w:rPr>
        <w:t xml:space="preserve">. </w:t>
      </w:r>
      <w:r w:rsidR="002F0D0B" w:rsidRPr="004F16C6">
        <w:rPr>
          <w:rFonts w:ascii="Arial Narrow" w:eastAsia="Arial Narrow" w:hAnsi="Arial Narrow" w:cs="Arial Narrow"/>
          <w:b/>
          <w:color w:val="000000"/>
          <w:kern w:val="0"/>
          <w:lang w:eastAsia="es-PE"/>
          <ns2:ligatures ns2:val="none"/>
        </w:rPr>
        <w:t>(</w:t>
      </w:r>
      <w:r w:rsidR="000C425F" w:rsidRPr="004F16C6">
        <w:rPr>
          <w:rFonts w:ascii="Arial Narrow" w:eastAsia="Arial Narrow" w:hAnsi="Arial Narrow" w:cs="Arial Narrow"/>
          <w:b/>
          <w:color w:val="000000"/>
          <w:kern w:val="0"/>
          <w:lang w:eastAsia="es-PE"/>
          <ns2:ligatures ns2:val="none"/>
        </w:rPr>
        <w:t>BCP</w:t>
      </w:r>
      <w:r w:rsidR="00A8071A" w:rsidRPr="004F16C6">
        <w:rPr>
          <w:rFonts w:ascii="Arial Narrow" w:eastAsia="Arial Narrow" w:hAnsi="Arial Narrow" w:cs="Arial Narrow"/>
          <w:b/>
          <w:color w:val="000000"/>
          <w:kern w:val="0"/>
          <w:lang w:eastAsia="es-PE"/>
          <ns2:ligatures ns2:val="none"/>
        </w:rPr>
        <w:t>)</w:t>
      </w:r>
      <w:r w:rsidR="000C425F" w:rsidRPr="004F16C6">
        <w:rPr>
          <w:rFonts w:ascii="Arial Narrow" w:eastAsia="Arial Narrow" w:hAnsi="Arial Narrow" w:cs="Arial Narrow"/>
          <w:b/>
          <w:color w:val="000000"/>
          <w:kern w:val="0"/>
          <w:lang w:eastAsia="es-PE"/>
          <ns2:ligatures ns2:val="none"/>
        </w:rPr>
        <w:tab/>
      </w:r>
    </w:p>
    <w:p ns2:paraId="7A8D6D8D" ns2: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ab/>
      </w:r>
      <w:r w:rsidR="005D644A">
        <w:rPr>
          <w:rFonts w:ascii="Arial Narrow" w:eastAsia="Arial Narrow" w:hAnsi="Arial Narrow" w:cs="Arial Narrow"/>
          <w:b/>
          <w:color w:val="000000"/>
          <w:kern w:val="0"/>
          <w:lang w:eastAsia="es-PE"/>
          <ns2:ligatures ns2:val="none"/>
        </w:rPr>
        <w:t>:</w:t>
      </w:r>
      <w:r w:rsidRPr="004F16C6">
        <w:rPr>
          <w:rFonts w:ascii="Arial Narrow" w:eastAsia="Arial Narrow" w:hAnsi="Arial Narrow" w:cs="Arial Narrow"/>
          <w:b/>
          <w:color w:val="000000"/>
          <w:kern w:val="0"/>
          <w:lang w:eastAsia="es-PE"/>
          <ns2:ligatures ns2:val="none"/>
        </w:rPr>
        <w:tab/>
        <w:t>PACÍFICO COMPAÑÍA DE SEGUROS Y REASEGUROS S.A. (PACÍFICO)</w:t>
      </w:r>
    </w:p>
    <w:p ns2:paraId="2500BC77" ns2: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MATERIAS</w:t>
      </w:r>
      <w:r w:rsidRPr="004F16C6">
        <w:rPr>
          <w:rFonts w:ascii="Arial Narrow" w:eastAsia="Arial Narrow" w:hAnsi="Arial Narrow" w:cs="Arial Narrow"/>
          <w:b/>
          <w:color w:val="000000"/>
          <w:kern w:val="0"/>
          <w:lang w:eastAsia="es-PE"/>
          <ns2:ligatures ns2:val="none"/>
        </w:rPr>
        <w:tab/>
        <w:t xml:space="preserve">: </w:t>
      </w:r>
      <w:r w:rsidRPr="004F16C6">
        <w:rPr>
          <w:rFonts w:ascii="Arial Narrow" w:eastAsia="Arial Narrow" w:hAnsi="Arial Narrow" w:cs="Arial Narrow"/>
          <w:b/>
          <w:color w:val="000000"/>
          <w:kern w:val="0"/>
          <w:lang w:eastAsia="es-PE"/>
          <ns2:ligatures ns2:val="none"/>
        </w:rPr>
        <w:tab/>
        <w:t>ADMISIÓN A TRÁMITE</w:t>
      </w:r>
    </w:p>
    <w:p ns2:paraId="284AD768" ns2: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REQUERIMIENTO DE INFORMACIÓN</w:t>
      </w:r>
      <w:r w:rsidR="00A8071A" w:rsidRPr="004F16C6">
        <w:rPr>
          <w:rFonts w:ascii="Arial Narrow" w:eastAsia="Arial Narrow" w:hAnsi="Arial Narrow" w:cs="Arial Narrow"/>
          <w:b/>
          <w:color w:val="000000"/>
          <w:kern w:val="0"/>
          <w:lang w:eastAsia="es-PE"/>
          <ns2:ligatures ns2:val="none"/>
        </w:rPr>
        <w:t xml:space="preserve"> </w:t>
      </w:r>
    </w:p>
    <w:p ns2:paraId="5A3670C5" ns2: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RESOLUCIÓN </w:t>
      </w:r>
      <w:r w:rsidRPr="004F16C6">
        <w:rPr>
          <w:rFonts w:ascii="Arial Narrow" w:eastAsia="Arial Narrow" w:hAnsi="Arial Narrow" w:cs="Arial Narrow"/>
          <w:b/>
          <w:color w:val="000000"/>
          <w:kern w:val="0"/>
          <w:lang w:eastAsia="es-PE"/>
          <ns2:ligatures ns2:val="none"/>
        </w:rPr>
        <w:tab/>
        <w:t>:</w:t>
      </w:r>
      <w:r w:rsidRPr="004F16C6">
        <w:rPr>
          <w:rFonts w:ascii="Arial Narrow" w:eastAsia="Arial Narrow" w:hAnsi="Arial Narrow" w:cs="Arial Narrow"/>
          <w:b/>
          <w:color w:val="000000"/>
          <w:kern w:val="0"/>
          <w:lang w:eastAsia="es-PE"/>
          <ns2:ligatures ns2:val="none"/>
        </w:rPr>
        <w:tab/>
      </w:r>
      <w:r w:rsidR="00960035" w:rsidRPr="004F16C6">
        <w:rPr>
          <w:rFonts w:ascii="Arial Narrow" w:eastAsia="Arial Narrow" w:hAnsi="Arial Narrow" w:cs="Arial Narrow"/>
          <w:b/>
          <w:color w:val="000000"/>
          <w:kern w:val="0"/>
          <w:lang w:eastAsia="es-PE"/>
          <ns2:ligatures ns2:val="none"/>
        </w:rPr>
        <w:t>1</w:t>
      </w:r>
    </w:p>
    <w:p ns2:paraId="7591140C" ns2: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F16C6">
        <w:rPr>
          <w:rFonts w:ascii="Arial Narrow" w:eastAsia="Times New Roman" w:hAnsi="Arial Narrow" w:cs="Times New Roman"/>
          <w:color w:val="000000"/>
          <w:kern w:val="0"/>
          <w:shd w:val="clear" w:color="auto" w:fill="FFFFFF"/>
          <w:lang w:eastAsia="es-PE"/>
          <ns2:ligatures ns2:val="none"/>
        </w:rPr>
        <w:t xml:space="preserve">Lima, </w:t>
      </w:r>
      <w:r w:rsidR="00096CB0" w:rsidRPr="00096CB0">
        <w:rPr>
          <w:rFonts w:ascii="Arial Narrow" w:eastAsia="Times New Roman" w:hAnsi="Arial Narrow" w:cs="Times New Roman"/>
          <w:color w:val="000000"/>
          <w:kern w:val="0"/>
          <w:shd w:val="clear" w:color="auto" w:fill="FFFFFF"/>
          <w:lang w:eastAsia="es-PE"/>
          <ns2:ligatures ns2:val="none"/>
        </w:rPr>
        <w:t xml:space="preserve">28 de noviembre </w:t>
      </w:r>
      <w:r w:rsidRPr="004F16C6">
        <w:rPr>
          <w:rFonts w:ascii="Arial Narrow" w:eastAsia="Times New Roman" w:hAnsi="Arial Narrow" w:cs="Times New Roman"/>
          <w:color w:val="000000"/>
          <w:kern w:val="0"/>
          <w:shd w:val="clear" w:color="auto" w:fill="FFFFFF"/>
          <w:lang w:eastAsia="es-PE"/>
          <ns2:ligatures ns2:val="none"/>
        </w:rPr>
        <w:t>de 202</w:t>
      </w:r>
      <w:r w:rsidR="001132FD" w:rsidRPr="004F16C6">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HECHOS </w:t>
      </w:r>
    </w:p>
    <w:p ns2:paraId="74E8E3A1" ns2: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Times New Roman" w:hAnsi="Arial Narrow" w:cs="Arial"/>
          <w:color w:val="000000"/>
          <w:kern w:val="0"/>
          <w:lang w:val="es-ES" w:eastAsia="es-ES"/>
          <ns2:ligatures ns2:val="none"/>
        </w:rPr>
        <w:t xml:space="preserve"/>
      </w:r>
      <w:r w:rsidR="00AE4EF4" w:rsidRPr="004F16C6">
        <w:rPr>
          <w:rFonts w:ascii="Arial Narrow" w:eastAsia="Times New Roman" w:hAnsi="Arial Narrow" w:cs="Arial"/>
          <w:color w:val="000000"/>
          <w:kern w:val="0"/>
          <w:lang w:val="es-ES" w:eastAsia="es-ES"/>
          <ns2:ligatures ns2:val="none"/>
        </w:rPr>
        <w:t xml:space="preserve"/>
      </w:r>
      <w:r w:rsidR="002F0D0B" w:rsidRPr="004F16C6">
        <w:rPr>
          <w:rFonts w:ascii="Arial Narrow" w:eastAsia="Times New Roman" w:hAnsi="Arial Narrow" w:cs="Arial"/>
          <w:color w:val="000000"/>
          <w:kern w:val="0"/>
          <w:lang w:val="es-ES" w:eastAsia="es-ES"/>
          <ns2:ligatures ns2:val="none"/>
        </w:rPr>
        <w:t/>
      </w:r>
      <w:r w:rsidR="00AE4EF4" w:rsidRPr="004F16C6">
        <w:rPr>
          <w:rFonts w:ascii="Arial Narrow" w:eastAsia="Times New Roman" w:hAnsi="Arial Narrow" w:cs="Arial"/>
          <w:color w:val="000000"/>
          <w:kern w:val="0"/>
          <w:lang w:val="es-ES" w:eastAsia="es-ES"/>
          <ns2:ligatures ns2:val="none"/>
        </w:rPr>
        <w:t/>
      </w:r>
      <w:r w:rsidR="00960035" w:rsidRPr="004F16C6">
        <w:rPr>
          <w:rFonts w:ascii="Arial Narrow" w:eastAsia="Times New Roman" w:hAnsi="Arial Narrow" w:cs="Arial"/>
          <w:color w:val="000000"/>
          <w:kern w:val="0"/>
          <w:lang w:val="es-ES" w:eastAsia="es-ES"/>
          <ns2:ligatures ns2:val="none"/>
        </w:rPr>
        <w:t xml:space="preserve"/>
      </w:r>
      <w:r w:rsidR="00AE4EF4" w:rsidRPr="004F16C6">
        <w:rPr>
          <w:rFonts w:ascii="Arial Narrow" w:eastAsia="Times New Roman" w:hAnsi="Arial Narrow" w:cs="Arial"/>
          <w:color w:val="000000"/>
          <w:kern w:val="0"/>
          <w:lang w:val="es-ES" w:eastAsia="es-ES"/>
          <ns2:ligatures ns2:val="none"/>
        </w:rPr>
        <w:t/>
      </w:r>
      <w:r w:rsidR="000C425F" w:rsidRPr="004F16C6">
        <w:rPr>
          <w:rStyle w:val="Refdenotaalpie"/>
          <w:rFonts w:ascii="Arial Narrow" w:eastAsia="Times New Roman" w:hAnsi="Arial Narrow"/>
          <w:color w:val="000000"/>
          <w:kern w:val="0"/>
          <w:lang w:val="es-ES" w:eastAsia="es-ES"/>
          <ns2:ligatures ns2:val="none"/>
          <w:vertAlign w:val="superscript"/>
        </w:rPr>
        <w:footnoteReference w:id="1"/>
      </w:r>
      <w:r w:rsidR="00EC3F9D" w:rsidRPr="004F16C6">
        <w:rPr>
          <w:rFonts w:ascii="Arial Narrow" w:eastAsia="Times New Roman" w:hAnsi="Arial Narrow" w:cs="Arial"/>
          <w:color w:val="000000"/>
          <w:kern w:val="0"/>
          <w:lang w:val="es-ES" w:eastAsia="es-ES"/>
          <ns2:ligatures ns2:val="none"/>
        </w:rPr>
        <w:t xml:space="preserve"/>
      </w:r>
      <w:r w:rsidR="000C425F" w:rsidRPr="004F16C6">
        <w:rPr>
          <w:rFonts w:ascii="Arial Narrow" w:eastAsia="Times New Roman" w:hAnsi="Arial Narrow" w:cs="Arial"/>
          <w:color w:val="000000"/>
          <w:kern w:val="0"/>
          <w:lang w:val="es-ES" w:eastAsia="es-ES"/>
          <ns2:ligatures ns2:val="none"/>
        </w:rPr>
        <w:t/>
      </w:r>
      <w:r w:rsidR="000D2EF8" w:rsidRPr="004F16C6">
        <w:rPr>
          <w:rFonts w:ascii="Arial Narrow" w:eastAsia="Calibri" w:hAnsi="Arial Narrow" w:cs="Arial"/>
          <w:kern w:val="0"/>
          <ns2:ligatures ns2:val="none"/>
        </w:rPr>
        <w:t xml:space="preserve"/>
      </w:r>
      <w:r w:rsidRPr="004F16C6">
        <w:rPr>
          <w:rFonts w:ascii="Arial Narrow" w:eastAsia="Calibri" w:hAnsi="Arial Narrow" w:cs="Arial"/>
          <w:kern w:val="0"/>
          <ns2:ligatures ns2:val="none"/>
        </w:rPr>
        <w:t/>
      </w:r>
      <w:r w:rsidRPr="004F16C6">
        <w:rPr>
          <w:rFonts w:ascii="Arial Narrow" w:eastAsia="Times New Roman" w:hAnsi="Arial Narrow" w:cs="Arial"/>
          <w:color w:val="000000"/>
          <w:kern w:val="0"/>
          <w:lang w:val="es-ES" w:eastAsia="es-ES"/>
          <ns2:ligatures ns2:val="none"/>
        </w:rPr>
        <w:t/>
      </w:r>
      <w:r w:rsidR="00D55323" w:rsidRPr="004F16C6">
        <w:rPr>
          <w:rFonts w:ascii="Arial Narrow" w:eastAsia="Times New Roman" w:hAnsi="Arial Narrow" w:cs="Arial"/>
          <w:color w:val="000000"/>
          <w:kern w:val="0"/>
          <w:lang w:val="es-ES" w:eastAsia="es-ES"/>
          <ns2:ligatures ns2:val="none"/>
        </w:rPr>
        <w:t/>
      </w:r>
      <w:r w:rsidR="000D2EF8"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color w:val="000000"/>
          <w:kern w:val="0"/>
          <w:lang w:val="es-ES" w:eastAsia="es-ES"/>
          <ns2:ligatures ns2:val="none"/>
        </w:rPr>
        <w:t/>
      </w:r>
      <w:r w:rsidRPr="004F16C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F16C6">
        <w:rPr>
          <w:rFonts w:ascii="Arial Narrow" w:eastAsia="Times New Roman" w:hAnsi="Arial Narrow" w:cs="Arial"/>
          <w:color w:val="000000"/>
          <w:kern w:val="0"/>
          <w:lang w:val="es-ES" w:eastAsia="es-ES"/>
          <ns2:ligatures ns2:val="none"/>
        </w:rPr>
        <w:t xml:space="preserve"/>
      </w:r>
      <w:r w:rsidRPr="004F16C6">
        <w:rPr>
          <w:rFonts w:ascii="Arial Narrow" w:eastAsia="Times New Roman" w:hAnsi="Arial Narrow" w:cs="Arial"/>
          <w:bCs/>
          <w:color w:val="000000"/>
          <w:kern w:val="0"/>
          <w:lang w:val="es-ES" w:eastAsia="es-ES"/>
          <ns2:ligatures ns2:val="none"/>
        </w:rPr>
        <w:t/>
      </w:r>
    </w:p>
    <w:p ns2:paraId="42CB217E" ns2:textId="77777777" w:rsidR="009060E4" w:rsidRPr="004F16C6"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1C48C736" ns2: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El día 27 de mayo de 2021</w:t>
      </w:r>
      <w:r w:rsidR="008B17FE" w:rsidRPr="004F16C6">
        <w:rPr>
          <w:rFonts w:ascii="Arial Narrow" w:eastAsia="Times New Roman" w:hAnsi="Arial Narrow" w:cs="Arial"/>
          <w:color w:val="000000"/>
          <w:kern w:val="0"/>
          <w:lang w:eastAsia="es-ES"/>
          <ns2:ligatures ns2:val="none"/>
        </w:rPr>
        <w:t>,</w:t>
      </w:r>
      <w:r w:rsidRPr="004F16C6">
        <w:rPr>
          <w:rFonts w:ascii="Arial Narrow" w:eastAsia="Times New Roman" w:hAnsi="Arial Narrow" w:cs="Arial"/>
          <w:color w:val="000000"/>
          <w:kern w:val="0"/>
          <w:lang w:eastAsia="es-ES"/>
          <ns2:ligatures ns2:val="none"/>
        </w:rPr>
        <w:t xml:space="preserve"> adquirió </w:t>
      </w:r>
      <w:r w:rsidR="00E65604" w:rsidRPr="004F16C6">
        <w:rPr>
          <w:rFonts w:ascii="Arial Narrow" w:eastAsia="Times New Roman" w:hAnsi="Arial Narrow" w:cs="Arial"/>
          <w:color w:val="000000"/>
          <w:kern w:val="0"/>
          <w:lang w:eastAsia="es-ES"/>
          <ns2:ligatures ns2:val="none"/>
        </w:rPr>
        <w:t xml:space="preserve">a través del BCP </w:t>
      </w:r>
      <w:r w:rsidRPr="004F16C6">
        <w:rPr>
          <w:rFonts w:ascii="Arial Narrow" w:eastAsia="Times New Roman" w:hAnsi="Arial Narrow" w:cs="Arial"/>
          <w:color w:val="000000"/>
          <w:kern w:val="0"/>
          <w:lang w:eastAsia="es-ES"/>
          <ns2:ligatures ns2:val="none"/>
        </w:rPr>
        <w:t xml:space="preserve">un </w:t>
      </w:r>
      <w:r w:rsidR="008B17FE" w:rsidRPr="004F16C6">
        <w:rPr>
          <w:rFonts w:ascii="Arial Narrow" w:eastAsia="Times New Roman" w:hAnsi="Arial Narrow" w:cs="Arial"/>
          <w:color w:val="000000"/>
          <w:kern w:val="0"/>
          <w:lang w:eastAsia="es-ES"/>
          <ns2:ligatures ns2:val="none"/>
        </w:rPr>
        <w:t>seguro de vida con devolución plus</w:t>
      </w:r>
      <w:r w:rsidR="00057CAA" w:rsidRPr="004F16C6">
        <w:rPr>
          <w:rFonts w:ascii="Arial Narrow" w:eastAsia="Times New Roman" w:hAnsi="Arial Narrow" w:cs="Arial"/>
          <w:color w:val="000000"/>
          <w:kern w:val="0"/>
          <w:lang w:eastAsia="es-ES"/>
          <ns2:ligatures ns2:val="none"/>
        </w:rPr>
        <w:t xml:space="preserve"> asociada a la Póliza </w:t>
      </w:r>
      <w:proofErr w:type="spellStart"/>
      <w:r w:rsidR="00057CAA" w:rsidRPr="004F16C6">
        <w:rPr>
          <w:rFonts w:ascii="Arial Narrow" w:eastAsia="Times New Roman" w:hAnsi="Arial Narrow" w:cs="Arial"/>
          <w:color w:val="000000"/>
          <w:kern w:val="0"/>
          <w:lang w:eastAsia="es-ES"/>
          <ns2:ligatures ns2:val="none"/>
        </w:rPr>
        <w:t/>
      </w:r>
      <w:proofErr w:type="spellEnd"/>
      <w:r w:rsidR="00057CAA" w:rsidRPr="004F16C6">
        <w:rPr>
          <w:rFonts w:ascii="Arial Narrow" w:eastAsia="Times New Roman" w:hAnsi="Arial Narrow" w:cs="Arial"/>
          <w:color w:val="000000"/>
          <w:kern w:val="0"/>
          <w:lang w:eastAsia="es-ES"/>
          <ns2:ligatures ns2:val="none"/>
        </w:rPr>
        <w:t xml:space="preserve"> 2000154214</w:t>
      </w:r>
      <w:r w:rsidR="008B17FE" w:rsidRPr="004F16C6">
        <w:rPr>
          <w:rFonts w:ascii="Arial Narrow" w:eastAsia="Times New Roman" w:hAnsi="Arial Narrow" w:cs="Arial"/>
          <w:color w:val="000000"/>
          <w:kern w:val="0"/>
          <w:lang w:eastAsia="es-ES"/>
          <ns2:ligatures ns2:val="none"/>
        </w:rPr>
        <w:t xml:space="preserve"> (cobertura de S/ 100 000,00 o devolución del 120% de primas a los 12 años), acordando el pago de una prima mensual de S/ 150.00.</w:t>
      </w:r>
    </w:p>
    <w:p ns2:paraId="5C4713B7" ns2: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2F7362C7" ns2: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El 13 de junio de 2025, </w:t>
      </w:r>
      <w:r w:rsidR="008B17FE" w:rsidRPr="004F16C6">
        <w:rPr>
          <w:rFonts w:ascii="Arial Narrow" w:eastAsia="Times New Roman" w:hAnsi="Arial Narrow" w:cs="Arial"/>
          <w:color w:val="000000"/>
          <w:kern w:val="0"/>
          <w:lang w:eastAsia="es-ES"/>
          <ns2:ligatures ns2: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ns2:ligatures ns2:val="none"/>
        </w:rPr>
        <w:t/>
      </w:r>
      <w:proofErr w:type="spellEnd"/>
      <w:r w:rsidR="008B17FE" w:rsidRPr="004F16C6">
        <w:rPr>
          <w:rFonts w:ascii="Arial Narrow" w:eastAsia="Times New Roman" w:hAnsi="Arial Narrow" w:cs="Arial"/>
          <w:color w:val="000000"/>
          <w:kern w:val="0"/>
          <w:lang w:eastAsia="es-ES"/>
          <ns2:ligatures ns2: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ns2:ligatures ns2:val="none"/>
        </w:rPr>
        <w:t xml:space="preserve"> </w:t>
      </w:r>
    </w:p>
    <w:p ns2:paraId="78A12B61" ns2:textId="77777777" w:rsidR="00057CAA" w:rsidRPr="004F16C6" w:rsidRDefault="00057CAA" w:rsidP="00057CAA">
      <w:pPr>
        <w:pStyle w:val="Prrafodelista"/>
        <w:rPr>
          <w:rFonts w:ascii="Arial Narrow" w:eastAsia="Times New Roman" w:hAnsi="Arial Narrow" w:cs="Arial"/>
          <w:color w:val="000000"/>
          <w:kern w:val="0"/>
          <w:lang w:eastAsia="es-ES"/>
          <ns2:ligatures ns2:val="none"/>
        </w:rPr>
      </w:pPr>
    </w:p>
    <w:p ns2:paraId="626B5BFC" ns2: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Al consultar a Pacífico Seguros sobre el cobro de las primas, la entidad indicó que su sistema sí registraba los cobros, lo cual contradecía la información del BCP.</w:t>
      </w:r>
    </w:p>
    <w:p ns2:paraId="74F59211" ns2:textId="77777777" w:rsidR="008B17FE" w:rsidRPr="004F16C6" w:rsidRDefault="008B17FE" w:rsidP="008B17FE">
      <w:pPr>
        <w:pStyle w:val="Prrafodelista"/>
        <w:rPr>
          <w:rFonts w:ascii="Arial Narrow" w:eastAsia="Times New Roman" w:hAnsi="Arial Narrow" w:cs="Arial"/>
          <w:color w:val="000000"/>
          <w:kern w:val="0"/>
          <w:lang w:val="es-ES" w:eastAsia="es-ES"/>
          <ns2:ligatures ns2:val="none"/>
        </w:rPr>
      </w:pPr>
    </w:p>
    <w:p ns2:paraId="75E091B7" ns2: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ns2:ligatures ns2: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ns2:ligatures ns2:val="none"/>
        </w:rPr>
        <w:t/>
      </w:r>
      <w:proofErr w:type="spellEnd"/>
      <w:r w:rsidR="00057CAA" w:rsidRPr="004F16C6">
        <w:rPr>
          <w:rFonts w:ascii="Arial Narrow" w:eastAsia="Times New Roman" w:hAnsi="Arial Narrow" w:cs="Arial"/>
          <w:color w:val="000000"/>
          <w:kern w:val="0"/>
          <w:lang w:eastAsia="es-ES"/>
          <ns2:ligatures ns2:val="none"/>
        </w:rPr>
        <w:t xml:space="preserve"> 2000154214.</w:t>
      </w:r>
    </w:p>
    <w:p ns2:paraId="43430048"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2F9822D8" ns2: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La denunciante gestionó ante el BCP la regularización, solicitando el extracto de débitos y copia del contrato. No obstante, un representante del BCP señaló que la fecha de contratación regía desde mayo de 2021, lo cual contrastaba con la información de Pacífico.</w:t>
      </w:r>
    </w:p>
    <w:p ns2:paraId="74B7833C" ns2:textId="77777777" w:rsidR="002F4857" w:rsidRPr="004F16C6" w:rsidRDefault="002F4857" w:rsidP="00885D5B">
      <w:pPr>
        <w:pStyle w:val="Prrafodelista"/>
        <w:rPr>
          <w:rFonts w:ascii="Arial Narrow" w:eastAsia="Times New Roman" w:hAnsi="Arial Narrow" w:cs="Arial"/>
          <w:color w:val="000000"/>
          <w:kern w:val="0"/>
          <w:lang w:eastAsia="es-ES"/>
          <ns2:ligatures ns2:val="none"/>
        </w:rPr>
      </w:pPr>
    </w:p>
    <w:p ns2:paraId="50EE9CED" ns2: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t xml:space="preserve">El 23 de junio de 2025, </w:t>
      </w:r>
      <w:r w:rsidR="002F4857" w:rsidRPr="004F16C6">
        <w:rPr>
          <w:rFonts w:ascii="Arial Narrow" w:eastAsia="Times New Roman" w:hAnsi="Arial Narrow" w:cs="Arial"/>
          <w:color w:val="000000"/>
          <w:kern w:val="0"/>
          <w:lang w:eastAsia="es-ES"/>
          <ns2:ligatures ns2:val="none"/>
        </w:rPr>
        <w:t>en respuesta al reclamo, el BCP se limitó a indicar que actuaba solo como intermediario, que el pago de las primas era por cobranza directa (no débito automático) y que la titular debía actualizar sus datos.</w:t>
      </w:r>
    </w:p>
    <w:p ns2:paraId="646E4917" ns2:textId="77777777" w:rsidR="002F4857" w:rsidRPr="004F16C6" w:rsidRDefault="002F4857" w:rsidP="002F4857">
      <w:pPr>
        <w:pStyle w:val="Prrafodelista"/>
        <w:rPr>
          <w:rFonts w:ascii="Arial Narrow" w:eastAsia="Times New Roman" w:hAnsi="Arial Narrow" w:cs="Arial"/>
          <w:color w:val="000000"/>
          <w:kern w:val="0"/>
          <w:lang w:val="es-ES" w:eastAsia="es-ES"/>
          <ns2:ligatures ns2:val="none"/>
        </w:rPr>
      </w:pPr>
    </w:p>
    <w:p ns2:paraId="47C21F35" ns2: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27 de junio </w:t>
      </w:r>
      <w:r w:rsidR="002F4857" w:rsidRPr="004F16C6">
        <w:rPr>
          <w:rFonts w:ascii="Arial Narrow" w:eastAsia="Times New Roman" w:hAnsi="Arial Narrow" w:cs="Arial"/>
          <w:color w:val="000000"/>
          <w:kern w:val="0"/>
          <w:lang w:val="es-ES" w:eastAsia="es-ES"/>
          <ns2:ligatures ns2:val="none"/>
        </w:rPr>
        <w:t xml:space="preserve">de 2025, </w:t>
      </w:r>
      <w:r w:rsidR="002F4857" w:rsidRPr="004F16C6">
        <w:rPr>
          <w:rFonts w:ascii="Arial Narrow" w:eastAsia="Times New Roman" w:hAnsi="Arial Narrow" w:cs="Arial"/>
          <w:color w:val="000000"/>
          <w:kern w:val="0"/>
          <w:lang w:eastAsia="es-ES"/>
          <ns2:ligatures ns2:val="none"/>
        </w:rPr>
        <w:t xml:space="preserve">presentó dos reclamos adicionales, manifestando su desacuerdo con el BCP, precisando los términos contractuales y solicitando la devolución total de los montos abonados más un 20% de interés como compensación. </w:t>
      </w:r>
    </w:p>
    <w:p ns2:paraId="7D340B8B"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1283F2E0" ns2: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eastAsia="es-ES"/>
          <ns2:ligatures ns2: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ns2:paraId="742106E4" ns2:textId="77777777" w:rsidR="00025CB1" w:rsidRPr="004F16C6" w:rsidRDefault="00025CB1" w:rsidP="00025CB1">
      <w:pPr>
        <w:pStyle w:val="Prrafodelista"/>
        <w:rPr>
          <w:rFonts w:ascii="Arial Narrow" w:eastAsia="Times New Roman" w:hAnsi="Arial Narrow" w:cs="Arial"/>
          <w:color w:val="000000"/>
          <w:kern w:val="0"/>
          <w:lang w:val="es-ES" w:eastAsia="es-ES"/>
          <ns2:ligatures ns2:val="none"/>
        </w:rPr>
      </w:pPr>
    </w:p>
    <w:p ns2:paraId="3B1E1CBC" ns2: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w:t>
      </w:r>
      <w:r w:rsidR="00025CB1" w:rsidRPr="004F16C6">
        <w:rPr>
          <w:rFonts w:ascii="Arial Narrow" w:eastAsia="Times New Roman" w:hAnsi="Arial Narrow" w:cs="Arial"/>
          <w:color w:val="000000"/>
          <w:kern w:val="0"/>
          <w:lang w:val="es-ES" w:eastAsia="es-ES"/>
          <ns2:ligatures ns2: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ns2:paraId="0BBA86E3" ns2:textId="77777777" w:rsidR="00025CB1" w:rsidRPr="004F16C6" w:rsidRDefault="00025CB1" w:rsidP="00025CB1">
      <w:pPr>
        <w:pStyle w:val="Prrafodelista"/>
        <w:rPr>
          <w:rFonts w:ascii="Arial Narrow" w:eastAsia="Times New Roman" w:hAnsi="Arial Narrow" w:cs="Arial"/>
          <w:color w:val="000000"/>
          <w:kern w:val="0"/>
          <w:lang w:val="es-ES" w:eastAsia="es-ES"/>
          <ns2:ligatures ns2:val="none"/>
        </w:rPr>
      </w:pPr>
    </w:p>
    <w:p ns2:paraId="549C10CE" ns2: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ns2:ligatures ns2: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ns2:ligatures ns2: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ns2:ligatures ns2:val="none"/>
        </w:rPr>
        <w:t>gift</w:t>
      </w:r>
      <w:proofErr w:type="spellEnd"/>
      <w:r w:rsidRPr="004F16C6">
        <w:rPr>
          <w:rFonts w:ascii="Arial Narrow" w:eastAsia="Times New Roman" w:hAnsi="Arial Narrow" w:cs="Arial"/>
          <w:color w:val="000000"/>
          <w:kern w:val="0"/>
          <w:lang w:val="es-ES" w:eastAsia="es-ES"/>
          <ns2:ligatures ns2:val="none"/>
        </w:rPr>
        <w:t xml:space="preserve"> </w:t>
      </w:r>
      <w:proofErr w:type="spellStart"/>
      <w:r w:rsidRPr="004F16C6">
        <w:rPr>
          <w:rFonts w:ascii="Arial Narrow" w:eastAsia="Times New Roman" w:hAnsi="Arial Narrow" w:cs="Arial"/>
          <w:color w:val="000000"/>
          <w:kern w:val="0"/>
          <w:lang w:val="es-ES" w:eastAsia="es-ES"/>
          <ns2:ligatures ns2:val="none"/>
        </w:rPr>
        <w:t>card</w:t>
      </w:r>
      <w:proofErr w:type="spellEnd"/>
      <w:r w:rsidRPr="004F16C6">
        <w:rPr>
          <w:rFonts w:ascii="Arial Narrow" w:eastAsia="Times New Roman" w:hAnsi="Arial Narrow" w:cs="Arial"/>
          <w:color w:val="000000"/>
          <w:kern w:val="0"/>
          <w:lang w:val="es-ES" w:eastAsia="es-ES"/>
          <ns2:ligatures ns2:val="none"/>
        </w:rPr>
        <w:t xml:space="preserve"> de S/ 200.00 como compensación, propuestas que fueron rechazadas por considerarse insuficientes frente al perjuicio.</w:t>
      </w:r>
    </w:p>
    <w:p ns2:paraId="023D9FE8" ns2:textId="77777777" w:rsidR="002F4857" w:rsidRPr="004F16C6" w:rsidRDefault="002F4857" w:rsidP="002F4857">
      <w:pPr>
        <w:pStyle w:val="Prrafodelista"/>
        <w:rPr>
          <w:rFonts w:ascii="Arial Narrow" w:eastAsia="Times New Roman" w:hAnsi="Arial Narrow" w:cs="Arial"/>
          <w:color w:val="000000"/>
          <w:kern w:val="0"/>
          <w:lang w:eastAsia="es-ES"/>
          <ns2:ligatures ns2:val="none"/>
        </w:rPr>
      </w:pPr>
    </w:p>
    <w:p ns2:paraId="0951E896" ns2: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Se considera que el </w:t>
      </w:r>
      <w:r w:rsidR="008B17FE" w:rsidRPr="004F16C6">
        <w:rPr>
          <w:rFonts w:ascii="Arial Narrow" w:eastAsia="Times New Roman" w:hAnsi="Arial Narrow" w:cs="Arial"/>
          <w:color w:val="000000"/>
          <w:kern w:val="0"/>
          <w:lang w:val="es-ES" w:eastAsia="es-ES"/>
          <ns2:ligatures ns2:val="none"/>
        </w:rPr>
        <w:t>BCP</w:t>
      </w:r>
      <w:r w:rsidRPr="004F16C6">
        <w:rPr>
          <w:rFonts w:ascii="Arial Narrow" w:eastAsia="Times New Roman" w:hAnsi="Arial Narrow" w:cs="Arial"/>
          <w:color w:val="000000"/>
          <w:kern w:val="0"/>
          <w:lang w:val="es-ES" w:eastAsia="es-ES"/>
          <ns2:ligatures ns2: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ns2:ligatures ns2:val="none"/>
        </w:rPr>
        <w:t>y s</w:t>
      </w:r>
      <w:r w:rsidRPr="004F16C6">
        <w:rPr>
          <w:rFonts w:ascii="Arial Narrow" w:eastAsia="Times New Roman" w:hAnsi="Arial Narrow" w:cs="Arial"/>
          <w:color w:val="000000"/>
          <w:kern w:val="0"/>
          <w:lang w:val="es-ES" w:eastAsia="es-ES"/>
          <ns2:ligatures ns2:val="none"/>
        </w:rPr>
        <w:t>e constató un retraso significativo en la atención de reclamos</w:t>
      </w:r>
      <w:r w:rsidR="008B17FE" w:rsidRPr="004F16C6">
        <w:rPr>
          <w:rFonts w:ascii="Arial Narrow" w:eastAsia="Times New Roman" w:hAnsi="Arial Narrow" w:cs="Arial"/>
          <w:color w:val="000000"/>
          <w:kern w:val="0"/>
          <w:lang w:val="es-ES" w:eastAsia="es-ES"/>
          <ns2:ligatures ns2:val="none"/>
        </w:rPr>
        <w:t xml:space="preserve"> hasta por 41 días hábiles, </w:t>
      </w:r>
      <w:r w:rsidRPr="004F16C6">
        <w:rPr>
          <w:rFonts w:ascii="Arial Narrow" w:eastAsia="Times New Roman" w:hAnsi="Arial Narrow" w:cs="Arial"/>
          <w:color w:val="000000"/>
          <w:kern w:val="0"/>
          <w:lang w:val="es-ES" w:eastAsia="es-ES"/>
          <ns2:ligatures ns2:val="none"/>
        </w:rPr>
        <w:t>excediendo el plazo legal</w:t>
      </w:r>
      <w:r w:rsidR="008B17FE" w:rsidRPr="004F16C6">
        <w:rPr>
          <w:rFonts w:ascii="Arial Narrow" w:eastAsia="Times New Roman" w:hAnsi="Arial Narrow" w:cs="Arial"/>
          <w:color w:val="000000"/>
          <w:kern w:val="0"/>
          <w:lang w:val="es-ES" w:eastAsia="es-ES"/>
          <ns2:ligatures ns2:val="none"/>
        </w:rPr>
        <w:t xml:space="preserve"> establecido.</w:t>
      </w:r>
      <w:r w:rsidR="002F4857" w:rsidRPr="004F16C6">
        <w:rPr>
          <w:rFonts w:ascii="Arial Narrow" w:eastAsia="Times New Roman" w:hAnsi="Arial Narrow" w:cs="Arial"/>
          <w:color w:val="000000"/>
          <w:kern w:val="0"/>
          <w:lang w:val="es-ES" w:eastAsia="es-ES"/>
          <ns2:ligatures ns2:val="none"/>
        </w:rPr>
        <w:t xml:space="preserve"> </w:t>
      </w:r>
      <w:r w:rsidRPr="004F16C6">
        <w:rPr>
          <w:rFonts w:ascii="Arial Narrow" w:eastAsia="Times New Roman" w:hAnsi="Arial Narrow" w:cs="Arial"/>
          <w:color w:val="000000"/>
          <w:kern w:val="0"/>
          <w:lang w:val="es-ES" w:eastAsia="es-ES"/>
          <ns2:ligatures ns2:val="none"/>
        </w:rPr>
        <w:t xml:space="preserve">El BCP incurrió en una gestión </w:t>
      </w:r>
      <w:r w:rsidR="002F4857" w:rsidRPr="004F16C6">
        <w:rPr>
          <w:rFonts w:ascii="Arial Narrow" w:eastAsia="Times New Roman" w:hAnsi="Arial Narrow" w:cs="Arial"/>
          <w:color w:val="000000"/>
          <w:kern w:val="0"/>
          <w:lang w:val="es-ES" w:eastAsia="es-ES"/>
          <ns2:ligatures ns2:val="none"/>
        </w:rPr>
        <w:t xml:space="preserve">de reclamos </w:t>
      </w:r>
      <w:r w:rsidRPr="004F16C6">
        <w:rPr>
          <w:rFonts w:ascii="Arial Narrow" w:eastAsia="Times New Roman" w:hAnsi="Arial Narrow" w:cs="Arial"/>
          <w:color w:val="000000"/>
          <w:kern w:val="0"/>
          <w:lang w:val="es-ES" w:eastAsia="es-ES"/>
          <ns2:ligatures ns2:val="none"/>
        </w:rPr>
        <w:t xml:space="preserve">deficiente y contradictoria, </w:t>
      </w:r>
      <w:r w:rsidR="008B17FE" w:rsidRPr="004F16C6">
        <w:rPr>
          <w:rFonts w:ascii="Arial Narrow" w:eastAsia="Times New Roman" w:hAnsi="Arial Narrow" w:cs="Arial"/>
          <w:color w:val="000000"/>
          <w:kern w:val="0"/>
          <w:lang w:val="es-ES" w:eastAsia="es-ES"/>
          <ns2:ligatures ns2:val="none"/>
        </w:rPr>
        <w:t>al considerar “cerrados” los</w:t>
      </w:r>
      <w:r w:rsidRPr="004F16C6">
        <w:rPr>
          <w:rFonts w:ascii="Arial Narrow" w:eastAsia="Times New Roman" w:hAnsi="Arial Narrow" w:cs="Arial"/>
          <w:color w:val="000000"/>
          <w:kern w:val="0"/>
          <w:lang w:val="es-ES" w:eastAsia="es-ES"/>
          <ns2:ligatures ns2:val="none"/>
        </w:rPr>
        <w:t xml:space="preserve"> reclamos sin emisión de respuesta </w:t>
      </w:r>
      <w:r w:rsidR="002F4857" w:rsidRPr="004F16C6">
        <w:rPr>
          <w:rFonts w:ascii="Arial Narrow" w:eastAsia="Times New Roman" w:hAnsi="Arial Narrow" w:cs="Arial"/>
          <w:color w:val="000000"/>
          <w:kern w:val="0"/>
          <w:lang w:val="es-ES" w:eastAsia="es-ES"/>
          <ns2:ligatures ns2:val="none"/>
        </w:rPr>
        <w:t>o al proporcionar</w:t>
      </w:r>
      <w:r w:rsidRPr="004F16C6">
        <w:rPr>
          <w:rFonts w:ascii="Arial Narrow" w:eastAsia="Times New Roman" w:hAnsi="Arial Narrow" w:cs="Arial"/>
          <w:color w:val="000000"/>
          <w:kern w:val="0"/>
          <w:lang w:val="es-ES" w:eastAsia="es-ES"/>
          <ns2:ligatures ns2:val="none"/>
        </w:rPr>
        <w:t xml:space="preserve"> respuestas que contenían información errónea, incompleta o ajena al objeto solicitado.</w:t>
      </w:r>
    </w:p>
    <w:p ns2:paraId="60FF7E58" ns2:textId="77777777" w:rsidR="008B17FE" w:rsidRPr="004F16C6" w:rsidRDefault="008B17FE" w:rsidP="008B17FE">
      <w:pPr>
        <w:pStyle w:val="Prrafodelista"/>
        <w:rPr>
          <w:rFonts w:ascii="Arial Narrow" w:eastAsia="Times New Roman" w:hAnsi="Arial Narrow" w:cs="Arial"/>
          <w:color w:val="000000"/>
          <w:kern w:val="0"/>
          <w:lang w:val="es-ES" w:eastAsia="es-ES"/>
          <ns2:ligatures ns2:val="none"/>
        </w:rPr>
      </w:pPr>
    </w:p>
    <w:p ns2:paraId="26547658" ns2: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El 27 de agosto de 2025, s</w:t>
      </w:r>
      <w:r w:rsidR="00025CB1" w:rsidRPr="004F16C6">
        <w:rPr>
          <w:rFonts w:ascii="Arial Narrow" w:eastAsia="Times New Roman" w:hAnsi="Arial Narrow" w:cs="Arial"/>
          <w:color w:val="000000"/>
          <w:kern w:val="0"/>
          <w:lang w:val="es-ES" w:eastAsia="es-ES"/>
          <ns2:ligatures ns2:val="none"/>
        </w:rPr>
        <w:t xml:space="preserve">e </w:t>
      </w:r>
      <w:r w:rsidRPr="004F16C6">
        <w:rPr>
          <w:rFonts w:ascii="Arial Narrow" w:eastAsia="Times New Roman" w:hAnsi="Arial Narrow" w:cs="Arial"/>
          <w:color w:val="000000"/>
          <w:kern w:val="0"/>
          <w:lang w:val="es-ES" w:eastAsia="es-ES"/>
          <ns2:ligatures ns2:val="none"/>
        </w:rPr>
        <w:t>tomó conocimiento sobre una</w:t>
      </w:r>
      <w:r w:rsidR="00025CB1" w:rsidRPr="004F16C6">
        <w:rPr>
          <w:rFonts w:ascii="Arial Narrow" w:eastAsia="Times New Roman" w:hAnsi="Arial Narrow" w:cs="Arial"/>
          <w:color w:val="000000"/>
          <w:kern w:val="0"/>
          <w:lang w:val="es-ES" w:eastAsia="es-ES"/>
          <ns2:ligatures ns2:val="none"/>
        </w:rPr>
        <w:t xml:space="preserve"> divulgación de información personal </w:t>
      </w:r>
      <w:r w:rsidRPr="004F16C6">
        <w:rPr>
          <w:rFonts w:ascii="Arial Narrow" w:eastAsia="Times New Roman" w:hAnsi="Arial Narrow" w:cs="Arial"/>
          <w:color w:val="000000"/>
          <w:kern w:val="0"/>
          <w:lang w:val="es-ES" w:eastAsia="es-ES"/>
          <ns2:ligatures ns2:val="none"/>
        </w:rPr>
        <w:t>con</w:t>
      </w:r>
      <w:r w:rsidR="00025CB1" w:rsidRPr="004F16C6">
        <w:rPr>
          <w:rFonts w:ascii="Arial Narrow" w:eastAsia="Times New Roman" w:hAnsi="Arial Narrow" w:cs="Arial"/>
          <w:color w:val="000000"/>
          <w:kern w:val="0"/>
          <w:lang w:val="es-ES" w:eastAsia="es-ES"/>
          <ns2:ligatures ns2:val="none"/>
        </w:rPr>
        <w:t xml:space="preserve"> un abogado externo sin el consentimiento</w:t>
      </w:r>
      <w:r w:rsidRPr="004F16C6">
        <w:rPr>
          <w:rFonts w:ascii="Arial Narrow" w:eastAsia="Times New Roman" w:hAnsi="Arial Narrow" w:cs="Arial"/>
          <w:color w:val="000000"/>
          <w:kern w:val="0"/>
          <w:lang w:val="es-ES" w:eastAsia="es-ES"/>
          <ns2:ligatures ns2:val="none"/>
        </w:rPr>
        <w:t xml:space="preserve"> previo</w:t>
      </w:r>
      <w:r w:rsidR="00025CB1" w:rsidRPr="004F16C6">
        <w:rPr>
          <w:rFonts w:ascii="Arial Narrow" w:eastAsia="Times New Roman" w:hAnsi="Arial Narrow" w:cs="Arial"/>
          <w:color w:val="000000"/>
          <w:kern w:val="0"/>
          <w:lang w:val="es-ES" w:eastAsia="es-ES"/>
          <ns2:ligatures ns2:val="none"/>
        </w:rPr>
        <w:t xml:space="preserve"> de</w:t>
      </w:r>
      <w:r w:rsidR="00987F58" w:rsidRPr="004F16C6">
        <w:rPr>
          <w:rFonts w:ascii="Arial Narrow" w:eastAsia="Times New Roman" w:hAnsi="Arial Narrow" w:cs="Arial"/>
          <w:color w:val="000000"/>
          <w:kern w:val="0"/>
          <w:lang w:val="es-ES" w:eastAsia="es-ES"/>
          <ns2:ligatures ns2:val="none"/>
        </w:rPr>
        <w:t xml:space="preserve"> la</w:t>
      </w:r>
      <w:r w:rsidRPr="004F16C6">
        <w:rPr>
          <w:rFonts w:ascii="Arial Narrow" w:eastAsia="Times New Roman" w:hAnsi="Arial Narrow" w:cs="Arial"/>
          <w:color w:val="000000"/>
          <w:kern w:val="0"/>
          <w:lang w:val="es-ES" w:eastAsia="es-ES"/>
          <ns2:ligatures ns2:val="none"/>
        </w:rPr>
        <w:t xml:space="preserve"> denunciante, </w:t>
      </w:r>
      <w:r w:rsidR="00025CB1" w:rsidRPr="004F16C6">
        <w:rPr>
          <w:rFonts w:ascii="Arial Narrow" w:eastAsia="Times New Roman" w:hAnsi="Arial Narrow" w:cs="Arial"/>
          <w:color w:val="000000"/>
          <w:kern w:val="0"/>
          <w:lang w:val="es-ES" w:eastAsia="es-ES"/>
          <ns2:ligatures ns2:val="none"/>
        </w:rPr>
        <w:t xml:space="preserve">lo que </w:t>
      </w:r>
      <w:r w:rsidR="002F4857" w:rsidRPr="004F16C6">
        <w:rPr>
          <w:rFonts w:ascii="Arial Narrow" w:eastAsia="Times New Roman" w:hAnsi="Arial Narrow" w:cs="Arial"/>
          <w:color w:val="000000"/>
          <w:kern w:val="0"/>
          <w:lang w:val="es-ES" w:eastAsia="es-ES"/>
          <ns2:ligatures ns2:val="none"/>
        </w:rPr>
        <w:t xml:space="preserve">vulneraría </w:t>
      </w:r>
      <w:r w:rsidR="00025CB1" w:rsidRPr="004F16C6">
        <w:rPr>
          <w:rFonts w:ascii="Arial Narrow" w:eastAsia="Times New Roman" w:hAnsi="Arial Narrow" w:cs="Arial"/>
          <w:color w:val="000000"/>
          <w:kern w:val="0"/>
          <w:lang w:val="es-ES" w:eastAsia="es-ES"/>
          <ns2:ligatures ns2:val="none"/>
        </w:rPr>
        <w:t>la Ley de Protección de Datos Personales.</w:t>
      </w:r>
    </w:p>
    <w:p ns2:paraId="4094D17B" ns2: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4F2CF979" ns2: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 xml:space="preserve">La señora [APELLIDO] solicitó, en calidad de medida correctiva, que se ordene al BCP cumpla con:</w:t>
      </w:r>
      <w:r w:rsidR="00EC3F9D" w:rsidRPr="004F16C6">
        <w:rPr>
          <w:rFonts w:ascii="Arial Narrow" w:eastAsia="Calibri" w:hAnsi="Arial Narrow" w:cs="Arial"/>
          <w:kern w:val="0"/>
          <ns2:ligatures ns2:val="none"/>
        </w:rPr>
        <w:t xml:space="preserve"/>
      </w:r>
      <w:r w:rsidR="00767C41" w:rsidRPr="004F16C6">
        <w:rPr>
          <w:rFonts w:ascii="Arial Narrow" w:eastAsia="Times New Roman" w:hAnsi="Arial Narrow" w:cs="Arial"/>
          <w:color w:val="000000"/>
          <w:kern w:val="0"/>
          <w:lang w:val="es-ES" w:eastAsia="es-ES"/>
          <ns2:ligatures ns2:val="none"/>
        </w:rPr>
        <w:t/>
      </w:r>
      <w:r w:rsidRPr="004F16C6">
        <w:rPr>
          <w:rFonts w:ascii="Arial Narrow" w:eastAsia="Times New Roman" w:hAnsi="Arial Narrow" w:cs="Arial"/>
          <w:color w:val="000000"/>
          <w:kern w:val="0"/>
          <w:lang w:val="es-ES" w:eastAsia="es-ES"/>
          <ns2:ligatures ns2:val="none"/>
        </w:rPr>
        <w:t xml:space="preserve"/>
      </w:r>
    </w:p>
    <w:p ns2:paraId="18525568" ns2: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71B98D6" ns2: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sidRPr="004F16C6">
        <w:rPr>
          <w:rFonts w:ascii="Arial Narrow" w:eastAsia="Times New Roman" w:hAnsi="Arial Narrow" w:cs="Arial"/>
          <w:color w:val="000000"/>
          <w:kern w:val="0"/>
          <w:lang w:eastAsia="es-ES"/>
          <ns2:ligatures ns2:val="none"/>
        </w:rPr>
        <w:t>la devolución total de todos los débitos efectuados, incluyendo el 20% de interés correspondiente; y,</w:t>
      </w:r>
    </w:p>
    <w:p ns2:paraId="6D88C288" ns2: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ns2:ligatures ns2:val="none"/>
        </w:rPr>
      </w:pPr>
      <w:r w:rsidRPr="004F16C6">
        <w:rPr>
          <w:rFonts w:ascii="Arial Narrow" w:eastAsia="Times New Roman" w:hAnsi="Arial Narrow" w:cs="Arial"/>
          <w:color w:val="000000"/>
          <w:kern w:val="0"/>
          <w:lang w:eastAsia="es-ES"/>
          <ns2:ligatures ns2:val="none"/>
        </w:rPr>
        <w:t>el pago de un resarcimiento económico equivalente a la suma asegurada de S/ 100 000,00, por haber permanecido sin cobertura de seguro de vida durante un periodo de treinta (30) meses, situación que puso en riesgo la seguridad económica de mi familia.</w:t>
      </w:r>
    </w:p>
    <w:p ns2:paraId="3BB3FD50" ns2: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54014F" ns2: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D2B18">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111D0918" ns2: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BD2B18">
        <w:rPr>
          <w:rFonts w:ascii="Arial Narrow" w:eastAsia="Arial Narrow" w:hAnsi="Arial Narrow" w:cs="Arial Narrow"/>
          <w:kern w:val="0"/>
          <ns2:ligatures ns2: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ns2:ligatures ns2: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ns2:ligatures ns2:val="none"/>
          <w:vertAlign w:val="superscript"/>
        </w:rPr>
        <w:footnoteReference w:id="3"/>
      </w:r>
      <w:r w:rsidR="003748B4" w:rsidRPr="00BD2B18">
        <w:rPr>
          <w:rFonts w:ascii="Arial Narrow" w:eastAsia="Arial Narrow" w:hAnsi="Arial Narrow" w:cs="Arial Narrow"/>
          <w:kern w:val="0"/>
          <ns2:ligatures ns2:val="none"/>
        </w:rPr>
        <w:t>.</w:t>
      </w:r>
    </w:p>
    <w:p ns2:paraId="653D57AE" ns2: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lastRenderedPageBreak/>
        <w:t>Además, l</w:t>
      </w:r>
      <w:r w:rsidR="008D3CFD" w:rsidRPr="00BD2B18">
        <w:rPr>
          <w:rFonts w:ascii="Arial Narrow" w:eastAsia="Arial Narrow" w:hAnsi="Arial Narrow" w:cs="Arial Narrow"/>
          <w:kern w:val="0"/>
          <ns2:ligatures ns2:val="none"/>
        </w:rPr>
        <w:t xml:space="preserve">a </w:t>
      </w:r>
      <w:r w:rsidR="008D3CFD" w:rsidRPr="00A75FFA">
        <w:rPr>
          <w:rFonts w:ascii="Arial Narrow" w:eastAsia="Arial Narrow" w:hAnsi="Arial Narrow" w:cs="Arial Narrow"/>
          <w:kern w:val="0"/>
          <ns2:ligatures ns2: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ns2:ligatures ns2:val="none"/>
        </w:rPr>
        <w:t xml:space="preserve">los </w:t>
      </w:r>
      <w:r w:rsidR="001369EF" w:rsidRPr="00A75FFA">
        <w:rPr>
          <w:rFonts w:ascii="Arial Narrow" w:eastAsia="Times New Roman" w:hAnsi="Arial Narrow" w:cs="Arial"/>
          <w:color w:val="000000"/>
          <w:kern w:val="0"/>
          <w:lang w:val="es-ES" w:eastAsia="es-ES"/>
          <ns2:ligatures ns2: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ns2:ligatures ns2:val="none"/>
        </w:rPr>
        <w:t>coberturada</w:t>
      </w:r>
      <w:proofErr w:type="spellEnd"/>
      <w:r w:rsidR="001369EF" w:rsidRPr="00A75FFA">
        <w:rPr>
          <w:rFonts w:ascii="Arial Narrow" w:eastAsia="Times New Roman" w:hAnsi="Arial Narrow" w:cs="Arial"/>
          <w:color w:val="000000"/>
          <w:kern w:val="0"/>
          <w:lang w:eastAsia="es-ES"/>
          <ns2:ligatures ns2:val="none"/>
        </w:rPr>
        <w:t xml:space="preserve"> ante un siniestro</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6F634547" ns2: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498969B" ns2: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Adicionalmente,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ns2:ligatures ns2: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la autorización de la denunciante</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3CD66857" ns2:textId="77777777" w:rsidR="005D1D44" w:rsidRPr="00A75FFA" w:rsidRDefault="005D1D44" w:rsidP="005D1D44">
      <w:pPr>
        <w:pStyle w:val="Prrafodelista"/>
        <w:rPr>
          <w:rFonts w:ascii="Arial Narrow" w:eastAsia="Arial Narrow" w:hAnsi="Arial Narrow" w:cs="Arial Narrow"/>
        </w:rPr>
      </w:pPr>
    </w:p>
    <w:p ns2:paraId="07C79E07" ns2: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Así también, l</w:t>
      </w:r>
      <w:r w:rsidR="008D3CFD" w:rsidRPr="00A75FFA">
        <w:rPr>
          <w:rFonts w:ascii="Arial Narrow" w:eastAsia="Arial Narrow" w:hAnsi="Arial Narrow" w:cs="Arial Narrow"/>
          <w:kern w:val="0"/>
          <ns2:ligatures ns2:val="none"/>
        </w:rPr>
        <w:t>a Secretaría Técnica, en ejercicio de sus facultades, considera que el hecho denunciado, consistente en que</w:t>
      </w:r>
      <w:r w:rsidR="008D3CFD" w:rsidRPr="00A75FFA">
        <w:rPr>
          <w:rFonts w:ascii="Arial Narrow" w:eastAsia="Arial Narrow" w:hAnsi="Arial Narrow" w:cs="Arial Narrow"/>
          <w:kern w:val="0"/>
          <ns2:ligatures ns2:val="none"/>
        </w:rPr>
        <w:t xml:space="preserve"> </w:t>
      </w:r>
      <w:r w:rsidR="001369EF" w:rsidRPr="00A75FFA">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pese a la autorización de la denunciante</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10062652" ns2:textId="77777777" w:rsidR="005D1D44" w:rsidRPr="00A75FFA" w:rsidRDefault="005D1D44" w:rsidP="005D1D44">
      <w:pPr>
        <w:pStyle w:val="Prrafodelista"/>
        <w:rPr>
          <w:rFonts w:ascii="Arial Narrow" w:eastAsia="Arial Narrow" w:hAnsi="Arial Narrow" w:cs="Arial Narrow"/>
        </w:rPr>
      </w:pPr>
    </w:p>
    <w:p ns2:paraId="3DE91BF8" ns2: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Además,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ns2:ligatures ns2: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ns2:ligatures ns2:val="none"/>
        </w:rPr>
        <w:t>.</w:t>
      </w:r>
    </w:p>
    <w:p ns2:paraId="32E2D4E2" ns2:textId="77777777" w:rsidR="005D1D44" w:rsidRPr="00A75FFA" w:rsidRDefault="005D1D44" w:rsidP="005D1D44">
      <w:pPr>
        <w:pStyle w:val="Prrafodelista"/>
        <w:rPr>
          <w:rFonts w:ascii="Arial Narrow" w:eastAsia="Arial Narrow" w:hAnsi="Arial Narrow" w:cs="Arial Narrow"/>
        </w:rPr>
      </w:pPr>
    </w:p>
    <w:p ns2:paraId="44F50C03" ns2: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Adicionalmente,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ns2:ligatures ns2: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ns2:ligatures ns2:val="none"/>
        </w:rPr>
        <w:t xml:space="preserve">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w:t>
      </w:r>
      <w:r w:rsidR="002C2C2E"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07DAB2AC" ns2:textId="77777777" w:rsidR="005D1D44" w:rsidRPr="00A75FFA" w:rsidRDefault="005D1D44" w:rsidP="005D1D44">
      <w:pPr>
        <w:pStyle w:val="Prrafodelista"/>
        <w:rPr>
          <w:rFonts w:ascii="Arial Narrow" w:eastAsia="Arial Narrow" w:hAnsi="Arial Narrow" w:cs="Arial Narrow"/>
        </w:rPr>
      </w:pPr>
    </w:p>
    <w:p ns2:paraId="5AAE7C2A" ns2: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Así también, l</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ns2:ligatures ns2:val="none"/>
        </w:rPr>
        <w:t>Banco de Crédito del Perú S.A. no habría proporcionado la denunciante la información solicitada el 12 de agosto de 2025</w:t>
      </w:r>
      <w:r w:rsidR="002C2C2E" w:rsidRPr="00A75FF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ns2:ligatures ns2: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ns2:ligatures ns2:val="none"/>
        </w:rPr>
        <w:t>.</w:t>
      </w:r>
    </w:p>
    <w:p ns2:paraId="72DE35E4" ns2:textId="77777777" w:rsidR="005D1D44" w:rsidRPr="00A75FFA" w:rsidRDefault="005D1D44" w:rsidP="005D1D44">
      <w:pPr>
        <w:pStyle w:val="Prrafodelista"/>
        <w:rPr>
          <w:rFonts w:ascii="Arial Narrow" w:eastAsia="Arial Narrow" w:hAnsi="Arial Narrow" w:cs="Arial Narrow"/>
        </w:rPr>
      </w:pPr>
    </w:p>
    <w:p ns2:paraId="76D7DFF8" ns2: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 xml:space="preserve">Asimismo, </w:t>
      </w:r>
      <w:r w:rsidR="008D3CFD" w:rsidRPr="00A75FFA">
        <w:rPr>
          <w:rFonts w:ascii="Arial Narrow" w:eastAsia="Arial Narrow" w:hAnsi="Arial Narrow" w:cs="Arial Narrow"/>
          <w:kern w:val="0"/>
          <ns2:ligatures ns2: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ns2:ligatures ns2:val="none"/>
        </w:rPr>
        <w:t>lo</w:t>
      </w:r>
      <w:r w:rsidR="008D3CFD" w:rsidRPr="00A75FFA">
        <w:rPr>
          <w:rFonts w:ascii="Arial Narrow" w:eastAsia="Times New Roman" w:hAnsi="Arial Narrow" w:cs="Arial"/>
          <w:color w:val="000000"/>
          <w:kern w:val="0"/>
          <w:lang w:val="es-ES" w:eastAsia="es-ES"/>
          <ns2:ligatures ns2:val="none"/>
        </w:rPr>
        <w:t xml:space="preserve">s </w:t>
      </w:r>
      <w:r w:rsidR="001369EF" w:rsidRPr="00A75FFA">
        <w:rPr>
          <w:rFonts w:ascii="Arial Narrow" w:eastAsia="Times New Roman" w:hAnsi="Arial Narrow" w:cs="Arial"/>
          <w:color w:val="000000"/>
          <w:kern w:val="0"/>
          <w:lang w:val="es-ES" w:eastAsia="es-ES"/>
          <ns2:ligatures ns2:val="none"/>
        </w:rPr>
        <w:t>proveedores denunciados no habrían cumplido con</w:t>
      </w:r>
      <w:r w:rsidR="001369EF" w:rsidRPr="00A75FFA">
        <w:rPr>
          <w:rFonts w:ascii="Arial Narrow" w:eastAsia="Arial Narrow" w:hAnsi="Arial Narrow" w:cs="Arial Narrow"/>
          <w:kern w:val="0"/>
          <ns2:ligatures ns2:val="none"/>
        </w:rPr>
        <w:t xml:space="preserve"> </w:t>
      </w:r>
      <w:r w:rsidR="001369EF" w:rsidRPr="00A75FFA">
        <w:rPr>
          <w:rFonts w:ascii="Arial Narrow" w:eastAsia="Times New Roman" w:hAnsi="Arial Narrow" w:cs="Arial"/>
          <w:color w:val="000000"/>
          <w:kern w:val="0"/>
          <w:lang w:eastAsia="es-ES"/>
          <ns2:ligatures ns2: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ns2:ligatures ns2:val="none"/>
        </w:rPr>
        <w:t/>
      </w:r>
      <w:proofErr w:type="spellEnd"/>
      <w:r w:rsidR="001369EF" w:rsidRPr="00A75FFA">
        <w:rPr>
          <w:rFonts w:ascii="Arial Narrow" w:eastAsia="Times New Roman" w:hAnsi="Arial Narrow" w:cs="Arial"/>
          <w:color w:val="000000"/>
          <w:kern w:val="0"/>
          <w:lang w:eastAsia="es-ES"/>
          <ns2:ligatures ns2:val="none"/>
        </w:rPr>
        <w:t xml:space="preserve"> 2000154214, pues el denunciante estuvo por 30 meses sin cobertura</w:t>
      </w:r>
      <w:r w:rsidRPr="00A75F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ns2:ligatures ns2:val="none"/>
        </w:rPr>
        <w:t>.</w:t>
      </w:r>
    </w:p>
    <w:p ns2:paraId="4FD7DABB" ns2: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ns2:ligatures ns2:val="none"/>
        </w:rPr>
      </w:pPr>
    </w:p>
    <w:p ns2:paraId="5094549B" ns2: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A75FFA">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ns2:ligatures ns2: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ns2:ligatures ns2:val="none"/>
        </w:rPr>
        <w:t/>
      </w:r>
      <w:proofErr w:type="spellEnd"/>
      <w:r w:rsidR="005D1D44" w:rsidRPr="00A75FFA">
        <w:rPr>
          <w:rFonts w:ascii="Arial Narrow" w:eastAsia="Times New Roman" w:hAnsi="Arial Narrow" w:cs="Arial"/>
          <w:color w:val="000000"/>
          <w:kern w:val="0"/>
          <w:lang w:val="es-ES" w:eastAsia="es-ES"/>
          <ns2:ligatures ns2:val="none"/>
        </w:rPr>
        <w:t xml:space="preserve"> C4201733 presentado por la denunciante</w:t>
      </w:r>
      <w:r w:rsidRPr="00A75FFA">
        <w:rPr>
          <w:rFonts w:ascii="Arial Narrow" w:eastAsia="Times New Roman" w:hAnsi="Arial Narrow" w:cs="Arial"/>
          <w:color w:val="000000"/>
          <w:kern w:val="0"/>
          <w:lang w:eastAsia="es-ES"/>
          <ns2:ligatures ns2:val="none"/>
        </w:rPr>
        <w:t>.</w:t>
      </w:r>
      <w:r w:rsidRPr="00A75FFA">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ns2:ligatures ns2:val="none"/>
          <w:vertAlign w:val="superscript"/>
        </w:rPr>
        <w:footnoteReference w:id="4"/>
      </w:r>
      <w:r w:rsidR="00BD2B18" w:rsidRPr="00A75FFA">
        <w:rPr>
          <w:rFonts w:ascii="Arial Narrow" w:eastAsia="Times New Roman" w:hAnsi="Arial Narrow" w:cs="Arial"/>
          <w:color w:val="000000"/>
          <w:kern w:val="0"/>
          <w:lang w:eastAsia="es-ES"/>
          <ns2:ligatures ns2:val="none"/>
        </w:rPr>
        <w:t>.</w:t>
      </w:r>
    </w:p>
    <w:p ns2:paraId="657E95AC" ns2:textId="77777777" w:rsidR="00180167" w:rsidRPr="003C1BB7" w:rsidRDefault="00180167" w:rsidP="00180167">
      <w:pPr>
        <w:pStyle w:val="Prrafodelista"/>
        <w:rPr>
          <w:rFonts w:ascii="Arial Narrow" w:eastAsia="Arial Narrow" w:hAnsi="Arial Narrow" w:cs="Arial Narrow"/>
        </w:rPr>
      </w:pPr>
    </w:p>
    <w:p ns2:paraId="4158C6F0" ns2: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Así también</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val="es-ES" w:eastAsia="es-ES"/>
          <ns2:ligatures ns2: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ns2:ligatures ns2:val="none"/>
        </w:rPr>
        <w:t>presentado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5D4AB53" ns2:textId="77777777" w:rsidR="00180167" w:rsidRPr="003C1BB7" w:rsidRDefault="00180167" w:rsidP="00180167">
      <w:pPr>
        <w:pStyle w:val="Prrafodelista"/>
        <w:rPr>
          <w:rFonts w:ascii="Arial Narrow" w:eastAsia="Arial Narrow" w:hAnsi="Arial Narrow" w:cs="Arial Narrow"/>
        </w:rPr>
      </w:pPr>
    </w:p>
    <w:p ns2:paraId="493D44B5" ns2: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Adicionalmente</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C4402920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4E81BD07" ns2:textId="77777777" w:rsidR="00180167" w:rsidRPr="003C1BB7" w:rsidRDefault="00180167" w:rsidP="00180167">
      <w:pPr>
        <w:pStyle w:val="Prrafodelista"/>
        <w:rPr>
          <w:rFonts w:ascii="Arial Narrow" w:eastAsia="Arial Narrow" w:hAnsi="Arial Narrow" w:cs="Arial Narrow"/>
        </w:rPr>
      </w:pPr>
    </w:p>
    <w:p ns2:paraId="41E229DD" ns2: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Así también</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C41535030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1C6CCBAB" ns2:textId="77777777" w:rsidR="00180167" w:rsidRPr="003C1BB7" w:rsidRDefault="00180167" w:rsidP="00180167">
      <w:pPr>
        <w:pStyle w:val="Prrafodelista"/>
        <w:rPr>
          <w:rFonts w:ascii="Arial Narrow" w:eastAsia="Arial Narrow" w:hAnsi="Arial Narrow" w:cs="Arial Narrow"/>
        </w:rPr>
      </w:pPr>
    </w:p>
    <w:p ns2:paraId="46782C9E" ns2: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C42016388 presentados por la denunciante</w:t>
      </w:r>
      <w:r w:rsidRPr="003C1BB7">
        <w:rPr>
          <w:rFonts w:ascii="Arial Narrow" w:eastAsia="Times New Roman" w:hAnsi="Arial Narrow" w:cs="Arial"/>
          <w:color w:val="000000"/>
          <w:kern w:val="0"/>
          <w:lang w:eastAsia="es-ES"/>
          <ns2:ligatures ns2:val="none"/>
        </w:rPr>
        <w:t>.</w:t>
      </w:r>
      <w:r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ns2:ligatures ns2: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B549154" ns2:textId="77777777" w:rsidR="00180167" w:rsidRPr="003C1BB7" w:rsidRDefault="00180167" w:rsidP="00180167">
      <w:pPr>
        <w:pStyle w:val="Prrafodelista"/>
        <w:rPr>
          <w:rFonts w:ascii="Arial Narrow" w:eastAsia="Arial Narrow" w:hAnsi="Arial Narrow" w:cs="Arial Narrow"/>
        </w:rPr>
      </w:pPr>
    </w:p>
    <w:p ns2:paraId="774E65FF" ns2: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Asimismo</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C42017337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15ABDB7B" ns2:textId="77777777" w:rsidR="00180167" w:rsidRPr="003C1BB7" w:rsidRDefault="00180167" w:rsidP="00180167">
      <w:pPr>
        <w:pStyle w:val="Prrafodelista"/>
        <w:rPr>
          <w:rFonts w:ascii="Arial Narrow" w:eastAsia="Arial Narrow" w:hAnsi="Arial Narrow" w:cs="Arial Narrow"/>
        </w:rPr>
      </w:pPr>
    </w:p>
    <w:p ns2:paraId="437F7C50" ns2: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Además</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C43519777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0CD0D531" ns2:textId="77777777" w:rsidR="00180167" w:rsidRPr="003C1BB7" w:rsidRDefault="00180167" w:rsidP="00180167">
      <w:pPr>
        <w:pStyle w:val="Prrafodelista"/>
        <w:rPr>
          <w:rFonts w:ascii="Arial Narrow" w:eastAsia="Arial Narrow" w:hAnsi="Arial Narrow" w:cs="Arial Narrow"/>
        </w:rPr>
      </w:pPr>
    </w:p>
    <w:p ns2:paraId="2D243A65" ns2: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Adicionalmente</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C44029208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61E0EF22" ns2:textId="77777777" w:rsidR="00180167" w:rsidRPr="003C1BB7" w:rsidRDefault="00180167" w:rsidP="00180167">
      <w:pPr>
        <w:pStyle w:val="Prrafodelista"/>
        <w:rPr>
          <w:rFonts w:ascii="Arial Narrow" w:eastAsia="Arial Narrow" w:hAnsi="Arial Narrow" w:cs="Arial Narrow"/>
        </w:rPr>
      </w:pPr>
    </w:p>
    <w:p ns2:paraId="5D5FEA25" ns2: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Asimismo</w:t>
      </w:r>
      <w:r w:rsidR="00A75FFA" w:rsidRPr="003C1BB7">
        <w:rPr>
          <w:rFonts w:ascii="Arial Narrow" w:eastAsia="Arial Narrow" w:hAnsi="Arial Narrow" w:cs="Arial Narrow"/>
          <w:kern w:val="0"/>
          <ns2:ligatures ns2: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ns2:ligatures ns2:val="none"/>
        </w:rPr>
        <w:t xml:space="preserve">Banco de Crédito del Perú S.A. </w:t>
      </w:r>
      <w:r w:rsidR="00BD2B18" w:rsidRPr="003C1BB7">
        <w:rPr>
          <w:rFonts w:ascii="Arial Narrow" w:eastAsia="Times New Roman" w:hAnsi="Arial Narrow" w:cs="Arial"/>
          <w:color w:val="000000"/>
          <w:kern w:val="0"/>
          <w:lang w:val="es-ES" w:eastAsia="es-ES"/>
          <ns2:ligatures ns2: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ns2:ligatures ns2:val="none"/>
        </w:rPr>
        <w:t/>
      </w:r>
      <w:proofErr w:type="spellEnd"/>
      <w:r w:rsidR="00BD2B18" w:rsidRPr="003C1BB7">
        <w:rPr>
          <w:rFonts w:ascii="Arial Narrow" w:eastAsia="Times New Roman" w:hAnsi="Arial Narrow" w:cs="Arial"/>
          <w:color w:val="000000"/>
          <w:kern w:val="0"/>
          <w:lang w:eastAsia="es-ES"/>
          <ns2:ligatures ns2:val="none"/>
        </w:rPr>
        <w:t xml:space="preserve"> C44198384 presentados por la denunciante</w:t>
      </w:r>
      <w:r w:rsidR="00A75FFA" w:rsidRPr="003C1BB7">
        <w:rPr>
          <w:rFonts w:ascii="Arial Narrow" w:eastAsia="Times New Roman" w:hAnsi="Arial Narrow" w:cs="Arial"/>
          <w:color w:val="000000"/>
          <w:kern w:val="0"/>
          <w:lang w:eastAsia="es-ES"/>
          <ns2:ligatures ns2:val="none"/>
        </w:rPr>
        <w:t>.</w:t>
      </w:r>
      <w:r w:rsidR="00A75FFA"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ns2:ligatures ns2:val="none"/>
        </w:rPr>
        <w:t>.</w:t>
      </w:r>
    </w:p>
    <w:p ns2:paraId="43A67298" ns2:textId="77777777" w:rsidR="00180167" w:rsidRPr="003C1BB7" w:rsidRDefault="00180167" w:rsidP="00180167">
      <w:pPr>
        <w:pStyle w:val="Prrafodelista"/>
        <w:rPr>
          <w:rFonts w:ascii="Arial Narrow" w:eastAsia="Arial Narrow" w:hAnsi="Arial Narrow" w:cs="Arial Narrow"/>
        </w:rPr>
      </w:pPr>
    </w:p>
    <w:p ns2:paraId="14C52F50" ns2: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ns2:ligatures ns2:val="none"/>
        </w:rPr>
        <w:t/>
      </w:r>
      <w:proofErr w:type="spellEnd"/>
      <w:r w:rsidR="00BD2B18" w:rsidRPr="003C1BB7">
        <w:rPr>
          <w:rFonts w:ascii="Arial Narrow" w:eastAsia="Times New Roman" w:hAnsi="Arial Narrow" w:cs="Times New Roman"/>
          <w:color w:val="000000"/>
          <w:kern w:val="0"/>
          <w:shd w:val="clear" w:color="auto" w:fill="FFFFFF"/>
          <w:lang w:eastAsia="es-PE"/>
          <ns2:ligatures ns2:val="none"/>
        </w:rPr>
        <w:t xml:space="preserve"> </w:t>
      </w:r>
      <w:r w:rsidR="00BD2B18" w:rsidRPr="003C1BB7">
        <w:rPr>
          <w:rFonts w:ascii="Arial Narrow" w:eastAsia="Arial Narrow" w:hAnsi="Arial Narrow" w:cs="Arial Narrow"/>
          <w:kern w:val="0"/>
          <ns2:ligatures ns2:val="none"/>
        </w:rPr>
        <w:t>SS-31648277 presentada por la denunciante</w:t>
      </w:r>
      <w:r w:rsidRPr="003C1BB7">
        <w:rPr>
          <w:rFonts w:ascii="Arial Narrow" w:eastAsia="Times New Roman" w:hAnsi="Arial Narrow" w:cs="Arial"/>
          <w:color w:val="000000"/>
          <w:kern w:val="0"/>
          <w:lang w:eastAsia="es-ES"/>
          <ns2:ligatures ns2:val="none"/>
        </w:rPr>
        <w:t>.</w:t>
      </w:r>
      <w:r w:rsidRPr="003C1BB7">
        <w:rPr>
          <w:rFonts w:ascii="Arial Narrow" w:eastAsia="Arial Narrow" w:hAnsi="Arial Narrow" w:cs="Arial Narrow"/>
          <w:kern w:val="0"/>
          <ns2:ligatures ns2: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ns2:ligatures ns2:val="none"/>
        </w:rPr>
        <w:t>.</w:t>
      </w:r>
    </w:p>
    <w:p ns2:paraId="388CC63D" ns2: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ns2:ligatures ns2:val="none"/>
        </w:rPr>
      </w:pPr>
    </w:p>
    <w:p ns2:paraId="4C05B57A" ns2: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sidRPr="003C1BB7">
        <w:rPr>
          <w:rFonts w:ascii="Arial Narrow" w:eastAsia="Arial Narrow" w:hAnsi="Arial Narrow" w:cs="Arial Narrow"/>
          <w:kern w:val="0"/>
          <ns2:ligatures ns2: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ns2:ligatures ns2:val="none"/>
        </w:rPr>
        <w:t>los proveedores</w:t>
      </w:r>
      <w:r w:rsidR="008A6D02" w:rsidRPr="008A6D02">
        <w:rPr>
          <w:rFonts w:ascii="Arial Narrow" w:eastAsia="Times New Roman" w:hAnsi="Arial Narrow" w:cs="Arial"/>
          <w:color w:val="000000"/>
          <w:kern w:val="0"/>
          <w:lang w:val="es-ES" w:eastAsia="es-ES"/>
          <ns2:ligatures ns2: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ns2:ligatures ns2:val="none"/>
        </w:rPr>
        <w:t/>
      </w:r>
      <w:proofErr w:type="spellEnd"/>
      <w:r w:rsidR="008A6D02" w:rsidRPr="008A6D02">
        <w:rPr>
          <w:rFonts w:ascii="Arial Narrow" w:eastAsia="Times New Roman" w:hAnsi="Arial Narrow" w:cs="Arial"/>
          <w:color w:val="000000"/>
          <w:kern w:val="0"/>
          <w:lang w:val="es-ES" w:eastAsia="es-ES"/>
          <ns2:ligatures ns2: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ns2:ligatures ns2:val="none"/>
        </w:rPr>
        <w:t xml:space="preserve">. Por consiguiente, corresponde calificar el hecho materia de denuncia como una presunta </w:t>
      </w:r>
      <w:r w:rsidR="007E32AF" w:rsidRPr="004F16C6">
        <w:rPr>
          <w:rFonts w:ascii="Arial Narrow" w:eastAsia="Arial Narrow" w:hAnsi="Arial Narrow" w:cs="Arial Narrow"/>
          <w:kern w:val="0"/>
          <ns2:ligatures ns2:val="none"/>
        </w:rPr>
        <w:t>afectación a la protección</w:t>
      </w:r>
      <w:r w:rsidRPr="004F16C6">
        <w:rPr>
          <w:rFonts w:ascii="Arial Narrow" w:eastAsia="Arial Narrow" w:hAnsi="Arial Narrow" w:cs="Arial Narrow"/>
          <w:kern w:val="0"/>
          <ns2:ligatures ns2:val="none"/>
        </w:rPr>
        <w:t xml:space="preserve"> de los consumidores</w:t>
      </w:r>
      <w:r w:rsidR="007E32AF" w:rsidRPr="004F16C6">
        <w:rPr>
          <w:rFonts w:ascii="Arial Narrow" w:eastAsia="Arial Narrow" w:hAnsi="Arial Narrow" w:cs="Arial Narrow"/>
          <w:kern w:val="0"/>
          <ns2:ligatures ns2:val="none"/>
        </w:rPr>
        <w:t xml:space="preserve"> contra métodos comerciales coercitivos</w:t>
      </w:r>
      <w:r w:rsidRPr="004F16C6">
        <w:rPr>
          <w:rFonts w:ascii="Arial Narrow" w:eastAsia="Arial Narrow" w:hAnsi="Arial Narrow" w:cs="Arial Narrow"/>
          <w:kern w:val="0"/>
          <ns2:ligatures ns2: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vertAlign w:val="superscript"/>
        </w:rPr>
        <w:footnoteReference w:id="5"/>
      </w:r>
      <w:r w:rsidR="007E32AF" w:rsidRPr="004F16C6">
        <w:rPr>
          <w:rFonts w:ascii="Arial Narrow" w:eastAsia="Arial Narrow" w:hAnsi="Arial Narrow" w:cs="Arial Narrow"/>
        </w:rPr>
        <w:t>.</w:t>
      </w:r>
    </w:p>
    <w:p ns2:paraId="4F1E88E9" ns2:textId="77777777" w:rsidR="008641BD" w:rsidRPr="004F16C6" w:rsidRDefault="008641BD" w:rsidP="00D23BA9">
      <w:pPr>
        <w:spacing w:after="0" w:line="240" w:lineRule="auto"/>
        <w:jc w:val="both"/>
        <w:rPr>
          <w:rFonts w:ascii="Arial Narrow" w:eastAsia="Calibri" w:hAnsi="Arial Narrow" w:cs="Arial Narrow"/>
          <w:kern w:val="0"/>
          <w:lang w:eastAsia="es-PE"/>
          <ns2:ligatures ns2:val="none"/>
        </w:rPr>
      </w:pPr>
    </w:p>
    <w:p ns2:paraId="53370C61" ns2: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4F16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4F16C6">
        <w:rPr>
          <w:rStyle w:val="Refdenotaalpie"/>
          <w:rFonts w:ascii="Arial Narrow" w:eastAsia="Arial Narrow" w:hAnsi="Arial Narrow" w:cs="Arial Narrow"/>
          <w:kern w:val="0"/>
          <w:vertAlign w:val="superscript"/>
          <ns2:ligatures ns2:val="none"/>
        </w:rPr>
        <w:footnoteReference w:id="6"/>
      </w:r>
      <w:r w:rsidRPr="004F16C6">
        <w:rPr>
          <w:rFonts w:ascii="Arial Narrow" w:eastAsia="Arial" w:hAnsi="Arial Narrow" w:cs="Arial"/>
          <w:color w:val="000000"/>
          <w:kern w:val="0"/>
          <w:lang w:eastAsia="es-PE"/>
          <ns2:ligatures ns2:val="none"/>
        </w:rPr>
        <w:t>.</w:t>
      </w:r>
    </w:p>
    <w:p ns2:paraId="29901160" ns2:textId="77777777" w:rsidR="00CE416C" w:rsidRPr="004F16C6" w:rsidRDefault="00CE416C" w:rsidP="00CE416C">
      <w:pPr>
        <w:pStyle w:val="Prrafodelista"/>
        <w:rPr>
          <w:rFonts w:ascii="Arial Narrow" w:eastAsia="Calibri" w:hAnsi="Arial Narrow" w:cs="Arial Narrow"/>
          <w:kern w:val="0"/>
          <w:lang w:eastAsia="es-PE"/>
          <ns2:ligatures ns2:val="none"/>
        </w:rPr>
      </w:pPr>
    </w:p>
    <w:p ns2:paraId="3F5BB4A5" ns2: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REQUERIMIENTO DE INFORMACION</w:t>
      </w:r>
    </w:p>
    <w:p ns2:paraId="73D60425" ns2: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7ADF73AB" ns2: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4F16C6">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ns2:ligatures ns2:val="none"/>
          <w:vertAlign w:val="superscript"/>
        </w:rPr>
        <w:footnoteReference w:id="7"/>
      </w:r>
      <w:r w:rsidRPr="004F16C6">
        <w:rPr>
          <w:rFonts w:ascii="Arial Narrow" w:eastAsia="Times New Roman" w:hAnsi="Arial Narrow" w:cs="Arial"/>
          <w:color w:val="000000"/>
          <w:kern w:val="0"/>
          <w:lang w:val="es-ES" w:eastAsia="es-ES"/>
          <ns2:ligatures ns2:val="none"/>
        </w:rPr>
        <w:t xml:space="preserve"> que la ley le confiere</w:t>
      </w:r>
      <w:r w:rsidR="00347CAD" w:rsidRPr="004F16C6">
        <w:rPr>
          <w:rStyle w:val="Refdenotaalpie"/>
          <w:rFonts w:ascii="Arial Narrow" w:eastAsia="Times New Roman" w:hAnsi="Arial Narrow"/>
          <w:color w:val="000000"/>
          <w:kern w:val="0"/>
          <w:lang w:val="es-ES" w:eastAsia="es-ES"/>
          <ns2:ligatures ns2:val="none"/>
          <w:vertAlign w:val="superscript"/>
        </w:rPr>
        <w:footnoteReference w:id="8"/>
      </w:r>
      <w:r w:rsidRPr="004F16C6">
        <w:rPr>
          <w:rFonts w:ascii="Arial Narrow" w:eastAsia="Times New Roman" w:hAnsi="Arial Narrow" w:cs="Arial"/>
          <w:color w:val="000000"/>
          <w:kern w:val="0"/>
          <w:lang w:val="es-ES" w:eastAsia="es-ES"/>
          <ns2:ligatures ns2:val="none"/>
        </w:rPr>
        <w:t xml:space="preserve">, </w:t>
      </w:r>
      <w:r w:rsidR="00282ACD" w:rsidRPr="004F16C6">
        <w:rPr>
          <w:rFonts w:ascii="Arial Narrow" w:eastAsia="Times New Roman" w:hAnsi="Arial Narrow" w:cs="Arial"/>
          <w:color w:val="000000"/>
          <w:kern w:val="0"/>
          <w:lang w:val="es-ES" w:eastAsia="es-ES"/>
          <ns2:ligatures ns2:val="none"/>
        </w:rPr>
        <w:t>conviene requerir</w:t>
      </w:r>
      <w:r w:rsidR="0075600C" w:rsidRPr="004F16C6">
        <w:rPr>
          <w:rFonts w:ascii="Arial Narrow" w:eastAsia="Times New Roman" w:hAnsi="Arial Narrow" w:cs="Arial"/>
          <w:color w:val="000000"/>
          <w:kern w:val="0"/>
          <w:lang w:val="es-ES" w:eastAsia="es-ES"/>
          <ns2:ligatures ns2:val="none"/>
        </w:rPr>
        <w:t xml:space="preserve"> que</w:t>
      </w:r>
      <w:r w:rsidR="00282ACD" w:rsidRPr="004F16C6">
        <w:rPr>
          <w:rFonts w:ascii="Arial Narrow" w:eastAsia="Times New Roman" w:hAnsi="Arial Narrow" w:cs="Arial"/>
          <w:color w:val="000000"/>
          <w:kern w:val="0"/>
          <w:lang w:val="es-ES" w:eastAsia="es-ES"/>
          <ns2:ligatures ns2:val="none"/>
        </w:rPr>
        <w:t>, en un plazo no mayor de cinco (5) días hábiles contado</w:t>
      </w:r>
      <w:r w:rsidR="00B77396" w:rsidRPr="004F16C6">
        <w:rPr>
          <w:rFonts w:ascii="Arial Narrow" w:eastAsia="Times New Roman" w:hAnsi="Arial Narrow" w:cs="Arial"/>
          <w:color w:val="000000"/>
          <w:kern w:val="0"/>
          <w:lang w:val="es-ES" w:eastAsia="es-ES"/>
          <ns2:ligatures ns2:val="none"/>
        </w:rPr>
        <w:t>s</w:t>
      </w:r>
      <w:r w:rsidR="00282ACD" w:rsidRPr="004F16C6">
        <w:rPr>
          <w:rFonts w:ascii="Arial Narrow" w:eastAsia="Times New Roman" w:hAnsi="Arial Narrow" w:cs="Arial"/>
          <w:color w:val="000000"/>
          <w:kern w:val="0"/>
          <w:lang w:val="es-ES" w:eastAsia="es-ES"/>
          <ns2:ligatures ns2: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ns2:ligatures ns2:val="none"/>
        </w:rPr>
        <w:t>los proveedores denunciados</w:t>
      </w:r>
      <w:r w:rsidR="0075600C" w:rsidRPr="004F16C6">
        <w:rPr>
          <w:rFonts w:ascii="Arial Narrow" w:eastAsia="Times New Roman" w:hAnsi="Arial Narrow" w:cs="Arial"/>
          <w:color w:val="000000"/>
          <w:kern w:val="0"/>
          <w:lang w:val="es-ES" w:eastAsia="es-ES"/>
          <ns2:ligatures ns2:val="none"/>
        </w:rPr>
        <w:t xml:space="preserve"> </w:t>
      </w:r>
      <w:r w:rsidR="00773BF2" w:rsidRPr="00773BF2">
        <w:rPr>
          <w:rFonts w:ascii="Arial Narrow" w:eastAsia="Times New Roman" w:hAnsi="Arial Narrow" w:cs="Arial"/>
          <w:color w:val="000000"/>
          <w:kern w:val="0"/>
          <w:lang w:val="es-ES" w:eastAsia="es-ES"/>
          <ns2:ligatures ns2:val="none"/>
        </w:rPr>
        <w:t>cumplan con presentar:</w:t>
      </w:r>
    </w:p>
    <w:p ns2:paraId="69656EBD" ns2: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ns2:ligatures ns2:val="none"/>
        </w:rPr>
      </w:pPr>
    </w:p>
    <w:p ns2:paraId="7356402B" ns2: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ns2:ligatures ns2:val="none"/>
        </w:rPr>
        <w:t>Banco de Crédito del Perú S.A.</w:t>
      </w:r>
      <w:r w:rsidRPr="004F16C6">
        <w:rPr>
          <w:rFonts w:ascii="Arial Narrow" w:eastAsia="Times New Roman" w:hAnsi="Arial Narrow" w:cs="Arial"/>
          <w:color w:val="000000"/>
          <w:kern w:val="0"/>
          <w:lang w:val="es-ES" w:eastAsia="es-ES"/>
          <ns2:ligatures ns2:val="none"/>
        </w:rPr>
        <w:t xml:space="preserve">: </w:t>
      </w:r>
      <w:r>
        <w:rPr>
          <w:rFonts w:ascii="Arial Narrow" w:eastAsia="Arial Narrow" w:hAnsi="Arial Narrow" w:cs="Arial Narrow"/>
          <w:lang w:eastAsia="es-PE"/>
        </w:rPr>
        <w:t>todas las comunicaciones cursadas con la parte denunciante en virtud del hecho materia de denuncia.</w:t>
      </w:r>
    </w:p>
    <w:p ns2:paraId="5B7F7D19" ns2: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ns2:paraId="4EE8A6F5" ns2: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ns2:ligatures ns2:val="none"/>
        </w:rPr>
      </w:pPr>
      <w:r w:rsidRPr="00817906">
        <w:rPr>
          <w:rFonts w:ascii="Arial Narrow" w:eastAsia="Times New Roman" w:hAnsi="Arial Narrow" w:cs="Arial"/>
          <w:color w:val="000000"/>
          <w:kern w:val="0"/>
          <w:u w:val="single"/>
          <w:lang w:val="es-ES" w:eastAsia="es-ES"/>
          <ns2:ligatures ns2:val="none"/>
        </w:rPr>
        <w:lastRenderedPageBreak/>
        <w:t>Pacífico Compañía de Seguros y Reaseguros S.A</w:t>
      </w:r>
      <w:r w:rsidRPr="004F16C6">
        <w:rPr>
          <w:rFonts w:ascii="Arial Narrow" w:eastAsia="Times New Roman" w:hAnsi="Arial Narrow" w:cs="Arial"/>
          <w:color w:val="000000"/>
          <w:kern w:val="0"/>
          <w:lang w:val="es-ES" w:eastAsia="es-ES"/>
          <ns2:ligatures ns2:val="none"/>
        </w:rPr>
        <w:t xml:space="preserve">: </w:t>
      </w:r>
      <w:r w:rsidRPr="00773BF2">
        <w:rPr>
          <w:rFonts w:ascii="Arial Narrow" w:eastAsia="Times New Roman" w:hAnsi="Arial Narrow" w:cs="Arial"/>
          <w:color w:val="000000"/>
          <w:kern w:val="0"/>
          <w:lang w:val="es-ES" w:eastAsia="es-ES"/>
          <ns2:ligatures ns2:val="none"/>
        </w:rPr>
        <w:t xml:space="preserve">(i) la Póliza </w:t>
      </w:r>
      <w:proofErr w:type="spellStart"/>
      <w:r w:rsidRPr="00773BF2">
        <w:rPr>
          <w:rFonts w:ascii="Arial Narrow" w:eastAsia="Times New Roman" w:hAnsi="Arial Narrow" w:cs="Arial"/>
          <w:color w:val="000000"/>
          <w:kern w:val="0"/>
          <w:lang w:val="es-ES" w:eastAsia="es-ES"/>
          <ns2:ligatures ns2:val="none"/>
        </w:rPr>
        <w:t/>
      </w:r>
      <w:proofErr w:type="spellEnd"/>
      <w:r w:rsidRPr="00773BF2">
        <w:rPr>
          <w:rFonts w:ascii="Arial Narrow" w:eastAsia="Times New Roman" w:hAnsi="Arial Narrow" w:cs="Arial"/>
          <w:color w:val="000000"/>
          <w:kern w:val="0"/>
          <w:lang w:val="es-ES" w:eastAsia="es-ES"/>
          <ns2:ligatures ns2: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ns2:ligatures ns2:val="none"/>
        </w:rPr>
        <w:t>ii</w:t>
      </w:r>
      <w:proofErr w:type="spellEnd"/>
      <w:r w:rsidRPr="00773BF2">
        <w:rPr>
          <w:rFonts w:ascii="Arial Narrow" w:eastAsia="Times New Roman" w:hAnsi="Arial Narrow" w:cs="Arial"/>
          <w:color w:val="000000"/>
          <w:kern w:val="0"/>
          <w:lang w:val="es-ES" w:eastAsia="es-ES"/>
          <ns2:ligatures ns2: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ns2:ligatures ns2:val="none"/>
        </w:rPr>
        <w:t/>
      </w:r>
      <w:proofErr w:type="spellEnd"/>
      <w:r w:rsidRPr="00773BF2">
        <w:rPr>
          <w:rFonts w:ascii="Arial Narrow" w:eastAsia="Times New Roman" w:hAnsi="Arial Narrow" w:cs="Arial"/>
          <w:color w:val="000000"/>
          <w:kern w:val="0"/>
          <w:lang w:val="es-ES" w:eastAsia="es-ES"/>
          <ns2:ligatures ns2:val="none"/>
        </w:rPr>
        <w:t xml:space="preserve"> 2000154214</w:t>
      </w:r>
      <w:r>
        <w:rPr>
          <w:rFonts w:ascii="Arial Narrow" w:eastAsia="Times New Roman" w:hAnsi="Arial Narrow" w:cs="Arial"/>
          <w:color w:val="000000"/>
          <w:kern w:val="0"/>
          <w:lang w:eastAsia="es-ES"/>
          <ns2:ligatures ns2:val="none"/>
        </w:rPr>
        <w:t>.</w:t>
      </w:r>
    </w:p>
    <w:p ns2:paraId="382D8C3B" ns2: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8A2DC04" ns2: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ns2:ligatures ns2: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Arial"/>
          <w:color w:val="000000"/>
          <w:kern w:val="0"/>
          <w:lang w:val="es-ES" w:eastAsia="es-ES"/>
          <ns2:ligatures ns2:val="none"/>
        </w:rPr>
        <w:t xml:space="preserve"/>
      </w:r>
      <w:r w:rsidR="00232389"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Times New Roman"/>
          <w:color w:val="000000"/>
          <w:kern w:val="0"/>
          <w:shd w:val="clear" w:color="auto" w:fill="FFFFFF"/>
          <w:lang w:eastAsia="es-PE"/>
          <ns2:ligatures ns2:val="none"/>
        </w:rPr>
        <w:t/>
      </w:r>
      <w:r w:rsidR="000E7C3A" w:rsidRPr="004F16C6">
        <w:rPr>
          <w:rFonts w:ascii="Arial Narrow" w:eastAsia="Arial Narrow" w:hAnsi="Arial Narrow" w:cs="Arial Narrow"/>
          <w:color w:val="000000"/>
          <w:kern w:val="0"/>
          <w:lang w:eastAsia="es-PE"/>
          <ns2:ligatures ns2:val="none"/>
        </w:rPr>
        <w:t/>
      </w:r>
      <w:r w:rsidR="000E7C3A" w:rsidRPr="004F16C6">
        <w:rPr>
          <w:rFonts w:ascii="Arial Narrow" w:eastAsia="Times New Roman" w:hAnsi="Arial Narrow" w:cs="Times New Roman"/>
          <w:color w:val="000000"/>
          <w:kern w:val="0"/>
          <w:shd w:val="clear" w:color="auto" w:fill="FFFFFF"/>
          <w:lang w:eastAsia="es-PE"/>
          <ns2:ligatures ns2:val="none"/>
        </w:rPr>
        <w:t xml:space="preserve"/>
      </w:r>
      <w:r w:rsidR="0075600C"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Times New Roman" w:hAnsi="Arial Narrow" w:cs="Times New Roman"/>
          <w:color w:val="000000"/>
          <w:kern w:val="0"/>
          <w:shd w:val="clear" w:color="auto" w:fill="FFFFFF"/>
          <w:lang w:eastAsia="es-PE"/>
          <ns2:ligatures ns2:val="none"/>
        </w:rPr>
        <w:t xml:space="preserve"/>
      </w:r>
      <w:r w:rsidR="000E7C3A" w:rsidRPr="004F16C6">
        <w:rPr>
          <w:rFonts w:ascii="Arial Narrow" w:eastAsia="Arial Narrow" w:hAnsi="Arial Narrow" w:cs="Arial Narrow"/>
          <w:bCs/>
          <w:color w:val="000000"/>
          <w:kern w:val="0"/>
          <w:lang w:eastAsia="es-PE"/>
          <ns2:ligatures ns2:val="none"/>
        </w:rPr>
        <w:t/>
      </w:r>
      <w:r w:rsidR="000E7C3A" w:rsidRPr="004F16C6">
        <w:rPr>
          <w:rFonts w:ascii="Arial Narrow" w:eastAsia="Arial Narrow" w:hAnsi="Arial Narrow" w:cs="Arial Narrow"/>
          <w:b/>
          <w:color w:val="000000"/>
          <w:kern w:val="0"/>
          <w:lang w:eastAsia="es-PE"/>
          <ns2:ligatures ns2:val="none"/>
        </w:rPr>
        <w:t xml:space="preserve"/>
      </w:r>
      <w:r w:rsidR="000E7C3A" w:rsidRPr="004F16C6">
        <w:rPr>
          <w:rStyle w:val="normaltextrun"/>
          <w:rFonts w:ascii="Arial Narrow" w:hAnsi="Arial Narrow"/>
          <w:shd w:val="clear" w:color="auto" w:fill="FFFFFF"/>
        </w:rPr>
        <w:t xml:space="preserve"/>
      </w:r>
      <w:r w:rsidR="00C06FFE" w:rsidRPr="004F16C6">
        <w:rPr>
          <w:rFonts w:ascii="Arial Narrow" w:eastAsia="Arial Narrow" w:hAnsi="Arial Narrow" w:cs="Arial Narrow"/>
          <w:bCs/>
        </w:rPr>
        <w:t/>
      </w:r>
    </w:p>
    <w:p ns2:paraId="2726F858" ns2: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los proveedores denunciados no habrían cumplido con</w:t>
      </w:r>
      <w:r w:rsidRPr="004F16C6">
        <w:rPr>
          <w:rFonts w:ascii="Arial Narrow" w:eastAsia="Arial Narrow" w:hAnsi="Arial Narrow" w:cs="Arial Narrow"/>
          <w:kern w:val="0"/>
          <ns2:ligatures ns2:val="none"/>
        </w:rPr>
        <w:t xml:space="preserve"> </w:t>
      </w:r>
      <w:r>
        <w:rPr>
          <w:rFonts w:ascii="Arial Narrow" w:eastAsia="Times New Roman" w:hAnsi="Arial Narrow" w:cs="Arial"/>
          <w:color w:val="000000"/>
          <w:kern w:val="0"/>
          <w:lang w:eastAsia="es-ES"/>
          <ns2:ligatures ns2:val="none"/>
        </w:rPr>
        <w:t>brindar una respuesta al denunciante a la comunicación del 7 de mayo de 2025.</w:t>
      </w:r>
    </w:p>
    <w:p ns2:paraId="1A1559B1" ns2: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ns2:ligatures ns2:val="none"/>
        </w:rPr>
      </w:pPr>
    </w:p>
    <w:p ns2:paraId="4DB5AA3B" ns2: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 xml:space="preserve">habrían cobrado indebidamente a la denunciante por treinta (30) meses la </w:t>
      </w:r>
      <w:r w:rsidRPr="004F16C6">
        <w:rPr>
          <w:rFonts w:ascii="Arial Narrow" w:eastAsia="Times New Roman" w:hAnsi="Arial Narrow" w:cs="Arial"/>
          <w:color w:val="000000"/>
          <w:kern w:val="0"/>
          <w:lang w:eastAsia="es-ES"/>
          <ns2:ligatures ns2:val="none"/>
        </w:rPr>
        <w:t xml:space="preserve">Póliza </w:t>
      </w:r>
      <w:proofErr w:type="spellStart"/>
      <w:r w:rsidRPr="004F16C6">
        <w:rPr>
          <w:rFonts w:ascii="Arial Narrow" w:eastAsia="Times New Roman" w:hAnsi="Arial Narrow" w:cs="Arial"/>
          <w:color w:val="000000"/>
          <w:kern w:val="0"/>
          <w:lang w:eastAsia="es-ES"/>
          <ns2:ligatures ns2:val="none"/>
        </w:rPr>
        <w:t/>
      </w:r>
      <w:proofErr w:type="spellEnd"/>
      <w:r w:rsidRPr="004F16C6">
        <w:rPr>
          <w:rFonts w:ascii="Arial Narrow" w:eastAsia="Times New Roman" w:hAnsi="Arial Narrow" w:cs="Arial"/>
          <w:color w:val="000000"/>
          <w:kern w:val="0"/>
          <w:lang w:eastAsia="es-ES"/>
          <ns2:ligatures ns2:val="none"/>
        </w:rPr>
        <w:t xml:space="preserve"> 2000154214, </w:t>
      </w:r>
      <w:r>
        <w:rPr>
          <w:rFonts w:ascii="Arial Narrow" w:eastAsia="Times New Roman" w:hAnsi="Arial Narrow" w:cs="Arial"/>
          <w:color w:val="000000"/>
          <w:kern w:val="0"/>
          <w:lang w:eastAsia="es-ES"/>
          <ns2:ligatures ns2:val="none"/>
        </w:rPr>
        <w:t>pese a que no se encontraba vigente</w:t>
      </w:r>
      <w:r w:rsidR="002C291C">
        <w:rPr>
          <w:rFonts w:ascii="Arial Narrow" w:eastAsia="Times New Roman" w:hAnsi="Arial Narrow" w:cs="Arial"/>
          <w:color w:val="000000"/>
          <w:kern w:val="0"/>
          <w:lang w:eastAsia="es-ES"/>
          <ns2:ligatures ns2:val="none"/>
        </w:rPr>
        <w:t xml:space="preserve">, generando que no se encuentre </w:t>
      </w:r>
      <w:proofErr w:type="spellStart"/>
      <w:r w:rsidR="002C291C">
        <w:rPr>
          <w:rFonts w:ascii="Arial Narrow" w:eastAsia="Times New Roman" w:hAnsi="Arial Narrow" w:cs="Arial"/>
          <w:color w:val="000000"/>
          <w:kern w:val="0"/>
          <w:lang w:eastAsia="es-ES"/>
          <ns2:ligatures ns2:val="none"/>
        </w:rPr>
        <w:t>coberturada</w:t>
      </w:r>
      <w:proofErr w:type="spellEnd"/>
      <w:r w:rsidR="002C291C">
        <w:rPr>
          <w:rFonts w:ascii="Arial Narrow" w:eastAsia="Times New Roman" w:hAnsi="Arial Narrow" w:cs="Arial"/>
          <w:color w:val="000000"/>
          <w:kern w:val="0"/>
          <w:lang w:eastAsia="es-ES"/>
          <ns2:ligatures ns2:val="none"/>
        </w:rPr>
        <w:t xml:space="preserve"> ante un siniestro.</w:t>
      </w:r>
    </w:p>
    <w:p ns2:paraId="060D45D3" ns2:textId="77777777" w:rsidR="002C291C" w:rsidRPr="002C291C" w:rsidRDefault="002C291C" w:rsidP="002C291C">
      <w:pPr>
        <w:spacing w:after="0" w:line="240" w:lineRule="auto"/>
        <w:jc w:val="both"/>
        <w:rPr>
          <w:rFonts w:ascii="Arial Narrow" w:eastAsia="Arial Narrow" w:hAnsi="Arial Narrow" w:cs="Arial Narrow"/>
          <w:kern w:val="0"/>
          <ns2:ligatures ns2:val="none"/>
        </w:rPr>
      </w:pPr>
    </w:p>
    <w:p ns2:paraId="4A8BC377" ns2: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no habría realizado el débito de las primas de la </w:t>
      </w:r>
      <w:r w:rsidRPr="00C02E81">
        <w:rPr>
          <w:rFonts w:ascii="Arial Narrow" w:eastAsia="Times New Roman" w:hAnsi="Arial Narrow" w:cs="Arial"/>
          <w:color w:val="000000"/>
          <w:kern w:val="0"/>
          <w:lang w:eastAsia="es-ES"/>
          <ns2:ligatures ns2:val="none"/>
        </w:rPr>
        <w:t xml:space="preserve">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pese a la autorización de la denunciante</w:t>
      </w:r>
      <w:r w:rsidR="001369EF">
        <w:rPr>
          <w:rFonts w:ascii="Arial Narrow" w:eastAsia="Times New Roman" w:hAnsi="Arial Narrow" w:cs="Arial"/>
          <w:color w:val="000000"/>
          <w:kern w:val="0"/>
          <w:lang w:eastAsia="es-ES"/>
          <ns2:ligatures ns2:val="none"/>
        </w:rPr>
        <w:t>.</w:t>
      </w:r>
    </w:p>
    <w:p ns2:paraId="5CFAF002" ns2: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ns2:paraId="76DCBEEE" ns2: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ns2:ligatures ns2:val="none"/>
        </w:rPr>
        <w:t xml:space="preserve">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pese a la autorización de la denunciante.</w:t>
      </w:r>
    </w:p>
    <w:p ns2:paraId="484C2A4D"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0484BA40" ns2: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habrían brindado información personal de la denunciante a terceros no autorizados, vulnerando su seguridad e intimidad personal.</w:t>
      </w:r>
    </w:p>
    <w:p ns2:paraId="4C9CE47D"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4458B7CB" ns2: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ns2:ligatures ns2:val="none"/>
        </w:rPr>
        <w:t xml:space="preserve">los proveedores denunciados </w:t>
      </w:r>
      <w:r>
        <w:rPr>
          <w:rFonts w:ascii="Arial Narrow" w:eastAsia="Times New Roman" w:hAnsi="Arial Narrow" w:cs="Arial"/>
          <w:color w:val="000000"/>
          <w:kern w:val="0"/>
          <w:lang w:val="es-ES" w:eastAsia="es-ES"/>
          <ns2:ligatures ns2: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ns2:ligatures ns2:val="none"/>
        </w:rPr>
        <w:t xml:space="preserve">Póliza </w:t>
      </w:r>
      <w:proofErr w:type="spellStart"/>
      <w:r w:rsidRPr="004F16C6">
        <w:rPr>
          <w:rFonts w:ascii="Arial Narrow" w:eastAsia="Times New Roman" w:hAnsi="Arial Narrow" w:cs="Arial"/>
          <w:color w:val="000000"/>
          <w:kern w:val="0"/>
          <w:lang w:eastAsia="es-ES"/>
          <ns2:ligatures ns2:val="none"/>
        </w:rPr>
        <w:t/>
      </w:r>
      <w:proofErr w:type="spellEnd"/>
      <w:r w:rsidRPr="004F16C6">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w:t>
      </w:r>
    </w:p>
    <w:p ns2:paraId="477A8E4D" ns2: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ns2:paraId="2D6C0987" ns2: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no habría proporcionado la denunciante la información solicitada el 12 de agosto de 2025.</w:t>
      </w:r>
    </w:p>
    <w:p ns2:paraId="79429502"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184ACC32" ns2: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ns2:ligatures ns2:val="none"/>
        </w:rPr>
        <w:t>los proveedores denunciados no habrían cumplido con</w:t>
      </w:r>
      <w:r w:rsidR="000E7C3A" w:rsidRPr="004F16C6">
        <w:rPr>
          <w:rFonts w:ascii="Arial Narrow" w:eastAsia="Arial Narrow" w:hAnsi="Arial Narrow" w:cs="Arial Narrow"/>
          <w:kern w:val="0"/>
          <ns2:ligatures ns2:val="none"/>
        </w:rPr>
        <w:t xml:space="preserve"> </w:t>
      </w:r>
      <w:r w:rsidR="000E7C3A" w:rsidRPr="004F16C6">
        <w:rPr>
          <w:rFonts w:ascii="Arial Narrow" w:eastAsia="Times New Roman" w:hAnsi="Arial Narrow" w:cs="Arial"/>
          <w:color w:val="000000"/>
          <w:kern w:val="0"/>
          <w:lang w:eastAsia="es-ES"/>
          <ns2:ligatures ns2: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ns2:ligatures ns2:val="none"/>
        </w:rPr>
        <w:t/>
      </w:r>
      <w:proofErr w:type="spellEnd"/>
      <w:r w:rsidR="000E7C3A" w:rsidRPr="004F16C6">
        <w:rPr>
          <w:rFonts w:ascii="Arial Narrow" w:eastAsia="Times New Roman" w:hAnsi="Arial Narrow" w:cs="Arial"/>
          <w:color w:val="000000"/>
          <w:kern w:val="0"/>
          <w:lang w:eastAsia="es-ES"/>
          <ns2:ligatures ns2:val="none"/>
        </w:rPr>
        <w:t xml:space="preserve"> 2000154214, pues el denunciante estuvo por 30 meses sin cobertura</w:t>
      </w:r>
      <w:r w:rsidR="001369EF">
        <w:rPr>
          <w:rFonts w:ascii="Arial Narrow" w:eastAsia="Times New Roman" w:hAnsi="Arial Narrow" w:cs="Arial"/>
          <w:color w:val="000000"/>
          <w:kern w:val="0"/>
          <w:lang w:eastAsia="es-ES"/>
          <ns2:ligatures ns2:val="none"/>
        </w:rPr>
        <w:t>.</w:t>
      </w:r>
    </w:p>
    <w:p ns2:paraId="766F9C85"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71D4EA34" ns2: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ns2:ligatures ns2: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Arial"/>
          <w:color w:val="000000"/>
          <w:kern w:val="0"/>
          <w:lang w:val="es-ES" w:eastAsia="es-ES"/>
          <ns2:ligatures ns2:val="none"/>
        </w:rPr>
        <w:t xml:space="preserve">habría brindado una respuesta fuera del plazo legal al </w:t>
      </w:r>
      <w:r w:rsidRPr="00C02E81">
        <w:rPr>
          <w:rFonts w:ascii="Arial Narrow" w:eastAsia="Times New Roman" w:hAnsi="Arial Narrow" w:cs="Arial"/>
          <w:color w:val="000000"/>
          <w:kern w:val="0"/>
          <w:lang w:eastAsia="es-ES"/>
          <ns2:ligatures ns2:val="none"/>
        </w:rPr>
        <w:t xml:space="preserve">reclamo </w:t>
      </w:r>
      <w:proofErr w:type="spellStart"/>
      <w:r w:rsidRPr="00C02E81">
        <w:rPr>
          <w:rFonts w:ascii="Arial Narrow" w:eastAsia="Times New Roman" w:hAnsi="Arial Narrow" w:cs="Arial"/>
          <w:color w:val="000000"/>
          <w:kern w:val="0"/>
          <w:lang w:eastAsia="es-ES"/>
          <ns2:ligatures ns2:val="none"/>
        </w:rPr>
        <w:t>N</w:t>
      </w:r>
      <w:r>
        <w:rPr>
          <w:rFonts w:ascii="Arial Narrow" w:eastAsia="Times New Roman" w:hAnsi="Arial Narrow" w:cs="Arial"/>
          <w:color w:val="000000"/>
          <w:kern w:val="0"/>
          <w:lang w:eastAsia="es-ES"/>
          <ns2:ligatures ns2:val="none"/>
        </w:rPr>
        <w:t/>
      </w:r>
      <w:proofErr w:type="spellEnd"/>
      <w:r>
        <w:rPr>
          <w:rFonts w:ascii="Arial Narrow" w:eastAsia="Times New Roman" w:hAnsi="Arial Narrow" w:cs="Arial"/>
          <w:color w:val="000000"/>
          <w:kern w:val="0"/>
          <w:lang w:eastAsia="es-ES"/>
          <ns2:ligatures ns2:val="none"/>
        </w:rPr>
        <w:t xml:space="preserve"> </w:t>
      </w:r>
      <w:r w:rsidRPr="00C02E81">
        <w:rPr>
          <w:rFonts w:ascii="Arial Narrow" w:eastAsia="Times New Roman" w:hAnsi="Arial Narrow" w:cs="Arial"/>
          <w:color w:val="000000"/>
          <w:kern w:val="0"/>
          <w:lang w:eastAsia="es-ES"/>
          <ns2:ligatures ns2:val="none"/>
        </w:rPr>
        <w:t>C4201733</w:t>
      </w:r>
      <w:r>
        <w:rPr>
          <w:rFonts w:ascii="Arial Narrow" w:eastAsia="Times New Roman" w:hAnsi="Arial Narrow" w:cs="Arial"/>
          <w:color w:val="000000"/>
          <w:kern w:val="0"/>
          <w:lang w:eastAsia="es-ES"/>
          <ns2:ligatures ns2:val="none"/>
        </w:rPr>
        <w:t xml:space="preserve"> presentado por la denunciante.</w:t>
      </w:r>
    </w:p>
    <w:p ns2:paraId="74BF994F" ns2: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ns2:ligatures ns2:val="none"/>
        </w:rPr>
      </w:pPr>
    </w:p>
    <w:p ns2:paraId="1BA4E780" ns2: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ns2:ligatures ns2: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ns2:ligatures ns2:val="none"/>
        </w:rPr>
        <w:t>Banco de Crédito del Perú S.A.</w:t>
      </w:r>
      <w:r>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Times New Roman" w:hAnsi="Arial Narrow" w:cs="Arial"/>
          <w:color w:val="000000"/>
          <w:kern w:val="0"/>
          <w:lang w:val="es-ES" w:eastAsia="es-ES"/>
          <ns2:ligatures ns2: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ns2:ligatures ns2:val="none"/>
        </w:rPr>
        <w:t/>
      </w:r>
      <w:proofErr w:type="spellEnd"/>
      <w:r>
        <w:rPr>
          <w:rFonts w:ascii="Arial Narrow" w:eastAsia="Times New Roman" w:hAnsi="Arial Narrow" w:cs="Arial"/>
          <w:color w:val="000000"/>
          <w:kern w:val="0"/>
          <w:lang w:val="es-ES" w:eastAsia="es-ES"/>
          <ns2:ligatures ns2: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ns2:ligatures ns2:val="none"/>
        </w:rPr>
        <w:t>presentado por la denunciante.</w:t>
      </w:r>
    </w:p>
    <w:p ns2:paraId="11055CED" ns2:textId="77777777" w:rsidR="00FC4EED" w:rsidRPr="00FC4EED" w:rsidRDefault="00FC4EED" w:rsidP="00FC4EED">
      <w:pPr>
        <w:spacing w:after="0" w:line="240" w:lineRule="auto"/>
        <w:jc w:val="both"/>
        <w:rPr>
          <w:rFonts w:ascii="Arial Narrow" w:eastAsia="Arial Narrow" w:hAnsi="Arial Narrow" w:cs="Arial Narrow"/>
          <w:kern w:val="0"/>
          <ns2:ligatures ns2:val="none"/>
        </w:rPr>
      </w:pPr>
    </w:p>
    <w:p ns2:paraId="5BB0C2B7" ns2: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009B0A6B"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C4402920</w:t>
      </w:r>
      <w:r w:rsidR="0070734A" w:rsidRPr="0070734A">
        <w:rPr>
          <w:rFonts w:ascii="Arial Narrow" w:eastAsia="Times New Roman" w:hAnsi="Arial Narrow" w:cs="Arial"/>
          <w:color w:val="000000"/>
          <w:kern w:val="0"/>
          <w:lang w:eastAsia="es-ES"/>
          <ns2:ligatures ns2:val="none"/>
        </w:rPr>
        <w:t xml:space="preserve"> </w:t>
      </w:r>
      <w:r w:rsidR="009B0A6B" w:rsidRPr="0070734A">
        <w:rPr>
          <w:rFonts w:ascii="Arial Narrow" w:eastAsia="Times New Roman" w:hAnsi="Arial Narrow" w:cs="Arial"/>
          <w:color w:val="000000"/>
          <w:kern w:val="0"/>
          <w:lang w:eastAsia="es-ES"/>
          <ns2:ligatures ns2:val="none"/>
        </w:rPr>
        <w:t>presentados por la denunciante.</w:t>
      </w:r>
    </w:p>
    <w:p ns2:paraId="18A067EC"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5CBF79F6" ns2: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C41535030 presentados por la denunciante.</w:t>
      </w:r>
    </w:p>
    <w:p ns2:paraId="38B6B92B"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54EA888D" ns2: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C42016388</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44857292"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4E8933B7" ns2: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C42017337</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0091C3CF"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731184E2" ns2: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C43519777</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0223C426"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31288FFE" ns2: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 xml:space="preserve">habría brindado una respuesta inadecuada </w:t>
      </w:r>
      <w:r w:rsidR="0070734A" w:rsidRPr="0070734A">
        <w:rPr>
          <w:rFonts w:ascii="Arial Narrow" w:eastAsia="Times New Roman" w:hAnsi="Arial Narrow" w:cs="Arial"/>
          <w:color w:val="000000"/>
          <w:kern w:val="0"/>
          <w:lang w:val="es-ES" w:eastAsia="es-ES"/>
          <ns2:ligatures ns2:val="none"/>
        </w:rPr>
        <w:t xml:space="preserve">al reclamo </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C44029208</w:t>
      </w:r>
      <w:r w:rsidR="0070734A" w:rsidRPr="0070734A">
        <w:rPr>
          <w:rFonts w:ascii="Arial Narrow" w:eastAsia="Times New Roman" w:hAnsi="Arial Narrow" w:cs="Arial"/>
          <w:color w:val="000000"/>
          <w:kern w:val="0"/>
          <w:lang w:eastAsia="es-ES"/>
          <ns2:ligatures ns2:val="none"/>
        </w:rPr>
        <w:t xml:space="preserve"> </w:t>
      </w:r>
      <w:r w:rsidRPr="0070734A">
        <w:rPr>
          <w:rFonts w:ascii="Arial Narrow" w:eastAsia="Times New Roman" w:hAnsi="Arial Narrow" w:cs="Arial"/>
          <w:color w:val="000000"/>
          <w:kern w:val="0"/>
          <w:lang w:eastAsia="es-ES"/>
          <ns2:ligatures ns2:val="none"/>
        </w:rPr>
        <w:t>presentados por la denunciante.</w:t>
      </w:r>
    </w:p>
    <w:p ns2:paraId="7C28C0DD" ns2: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ns2:ligatures ns2:val="none"/>
        </w:rPr>
      </w:pPr>
    </w:p>
    <w:p ns2:paraId="459E0EF6" ns2: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ns2:ligatures ns2:val="none"/>
        </w:rPr>
        <w:t xml:space="preserve">Banco de Crédito del Perú S.A. </w:t>
      </w:r>
      <w:r w:rsidRPr="0070734A">
        <w:rPr>
          <w:rFonts w:ascii="Arial Narrow" w:eastAsia="Times New Roman" w:hAnsi="Arial Narrow" w:cs="Arial"/>
          <w:color w:val="000000"/>
          <w:kern w:val="0"/>
          <w:lang w:val="es-ES" w:eastAsia="es-ES"/>
          <ns2:ligatures ns2:val="none"/>
        </w:rPr>
        <w:t>habría brindado una respuesta inadecuada al reclamo N</w:t>
      </w:r>
      <w:proofErr w:type="spellStart"/>
      <w:r w:rsidRPr="0070734A">
        <w:rPr>
          <w:rFonts w:ascii="Arial Narrow" w:eastAsia="Times New Roman" w:hAnsi="Arial Narrow" w:cs="Arial"/>
          <w:color w:val="000000"/>
          <w:kern w:val="0"/>
          <w:lang w:val="es-ES" w:eastAsia="es-ES"/>
          <ns2:ligatures ns2:val="none"/>
        </w:rPr>
        <w:t/>
      </w:r>
      <w:proofErr w:type="spellEnd"/>
      <w:r w:rsidRPr="0070734A">
        <w:rPr>
          <w:rFonts w:ascii="Arial Narrow" w:eastAsia="Times New Roman" w:hAnsi="Arial Narrow" w:cs="Arial"/>
          <w:color w:val="000000"/>
          <w:kern w:val="0"/>
          <w:lang w:eastAsia="es-ES"/>
          <ns2:ligatures ns2:val="none"/>
        </w:rPr>
        <w:t xml:space="preserve"> C44198384 presentados por la denunciante.</w:t>
      </w:r>
    </w:p>
    <w:p ns2:paraId="055735EE" ns2:textId="74305429" w:rsidR="000E7C3A" w:rsidRPr="0070734A" w:rsidRDefault="000E7C3A" w:rsidP="002C291C">
      <w:pPr>
        <w:spacing w:after="0" w:line="240" w:lineRule="auto"/>
        <w:jc w:val="both"/>
        <w:rPr>
          <w:rFonts w:ascii="Arial Narrow" w:eastAsia="Arial Narrow" w:hAnsi="Arial Narrow" w:cs="Arial Narrow"/>
          <w:kern w:val="0"/>
          <ns2:ligatures ns2:val="none"/>
        </w:rPr>
      </w:pPr>
    </w:p>
    <w:p ns2:paraId="51FD62F7" ns2: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ns2:ligatures ns2:val="none"/>
        </w:rPr>
        <w:t>numeral 88.1 del</w:t>
      </w:r>
      <w:r w:rsidRPr="004F16C6">
        <w:rPr>
          <w:rFonts w:ascii="Arial Narrow" w:eastAsia="Arial Narrow" w:hAnsi="Arial Narrow" w:cs="Arial Narrow"/>
          <w:kern w:val="0"/>
          <ns2:ligatures ns2: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ns2:ligatures ns2:val="none"/>
        </w:rPr>
        <w:t/>
      </w:r>
      <w:proofErr w:type="spellEnd"/>
      <w:r>
        <w:rPr>
          <w:rFonts w:ascii="Arial Narrow" w:eastAsia="Times New Roman" w:hAnsi="Arial Narrow" w:cs="Times New Roman"/>
          <w:color w:val="000000"/>
          <w:kern w:val="0"/>
          <w:shd w:val="clear" w:color="auto" w:fill="FFFFFF"/>
          <w:lang w:eastAsia="es-PE"/>
          <ns2:ligatures ns2:val="none"/>
        </w:rPr>
        <w:t xml:space="preserve"> </w:t>
      </w:r>
      <w:r w:rsidR="002C291C" w:rsidRPr="009B0A6B">
        <w:rPr>
          <w:rFonts w:ascii="Arial Narrow" w:eastAsia="Arial Narrow" w:hAnsi="Arial Narrow" w:cs="Arial Narrow"/>
          <w:kern w:val="0"/>
          <ns2:ligatures ns2:val="none"/>
        </w:rPr>
        <w:t>SS-31648277</w:t>
      </w:r>
      <w:r>
        <w:rPr>
          <w:rFonts w:ascii="Arial Narrow" w:eastAsia="Arial Narrow" w:hAnsi="Arial Narrow" w:cs="Arial Narrow"/>
          <w:kern w:val="0"/>
          <ns2:ligatures ns2:val="none"/>
        </w:rPr>
        <w:t xml:space="preserve"> presentada por la denunciante.</w:t>
      </w:r>
    </w:p>
    <w:p ns2:paraId="3287612B" ns2: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ns2:paraId="7125CB83" ns2: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ns2:ligatures ns2: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ns2:ligatures ns2:val="none"/>
        </w:rPr>
        <w:t xml:space="preserve">los proveedores denunciados </w:t>
      </w:r>
      <w:r w:rsidRPr="00C02E81">
        <w:rPr>
          <w:rFonts w:ascii="Arial Narrow" w:eastAsia="Arial Narrow" w:hAnsi="Arial Narrow" w:cs="Arial Narrow"/>
          <w:kern w:val="0"/>
          <ns2:ligatures ns2:val="none"/>
        </w:rPr>
        <w:t>habrían modificado unilateralmente la</w:t>
      </w:r>
      <w:r w:rsidRPr="00C02E81">
        <w:rPr>
          <w:rFonts w:ascii="Arial Narrow" w:eastAsia="Times New Roman" w:hAnsi="Arial Narrow" w:cs="Arial"/>
          <w:color w:val="000000"/>
          <w:kern w:val="0"/>
          <w:lang w:eastAsia="es-ES"/>
          <ns2:ligatures ns2:val="none"/>
        </w:rPr>
        <w:t xml:space="preserve"> Póliza </w:t>
      </w:r>
      <w:proofErr w:type="spellStart"/>
      <w:r w:rsidRPr="00C02E81">
        <w:rPr>
          <w:rFonts w:ascii="Arial Narrow" w:eastAsia="Times New Roman" w:hAnsi="Arial Narrow" w:cs="Arial"/>
          <w:color w:val="000000"/>
          <w:kern w:val="0"/>
          <w:lang w:eastAsia="es-ES"/>
          <ns2:ligatures ns2:val="none"/>
        </w:rPr>
        <w:t/>
      </w:r>
      <w:proofErr w:type="spellEnd"/>
      <w:r w:rsidRPr="00C02E81">
        <w:rPr>
          <w:rFonts w:ascii="Arial Narrow" w:eastAsia="Times New Roman" w:hAnsi="Arial Narrow" w:cs="Arial"/>
          <w:color w:val="000000"/>
          <w:kern w:val="0"/>
          <w:lang w:eastAsia="es-ES"/>
          <ns2:ligatures ns2:val="none"/>
        </w:rPr>
        <w:t xml:space="preserve"> 2000154214</w:t>
      </w:r>
      <w:r>
        <w:rPr>
          <w:rFonts w:ascii="Arial Narrow" w:eastAsia="Times New Roman" w:hAnsi="Arial Narrow" w:cs="Arial"/>
          <w:color w:val="000000"/>
          <w:kern w:val="0"/>
          <w:lang w:eastAsia="es-ES"/>
          <ns2:ligatures ns2:val="none"/>
        </w:rPr>
        <w:t xml:space="preserve"> </w:t>
      </w:r>
      <w:r w:rsidRPr="00C02E81">
        <w:rPr>
          <w:rFonts w:ascii="Arial Narrow" w:eastAsia="Arial Narrow" w:hAnsi="Arial Narrow" w:cs="Arial Narrow"/>
          <w:kern w:val="0"/>
          <ns2:ligatures ns2:val="none"/>
        </w:rPr>
        <w:t>y sin el consentimiento previo de la denunciante</w:t>
      </w:r>
      <w:r>
        <w:rPr>
          <w:rFonts w:ascii="Arial Narrow" w:eastAsia="Times New Roman" w:hAnsi="Arial Narrow" w:cs="Arial"/>
          <w:color w:val="000000"/>
          <w:kern w:val="0"/>
          <w:lang w:eastAsia="es-ES"/>
          <ns2:ligatures ns2:val="none"/>
        </w:rPr>
        <w:t xml:space="preserve"> respecto al inicio de vigencia del seguro, generando un nuevo contrato lo que le perjudicó económicamente. </w:t>
      </w:r>
    </w:p>
    <w:p ns2:paraId="1F5D35E6" ns2:textId="77777777" w:rsidR="009B0A6B" w:rsidRPr="009B0A6B" w:rsidRDefault="009B0A6B" w:rsidP="009B0A6B">
      <w:pPr>
        <w:spacing w:after="0" w:line="240" w:lineRule="auto"/>
        <w:jc w:val="both"/>
        <w:rPr>
          <w:rFonts w:ascii="Arial Narrow" w:eastAsia="Arial Narrow" w:hAnsi="Arial Narrow" w:cs="Arial Narrow"/>
          <w:kern w:val="0"/>
          <ns2:ligatures ns2:val="none"/>
        </w:rPr>
      </w:pPr>
    </w:p>
    <w:p ns2:paraId="72A4113D" ns2: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4F16C6">
        <w:rPr>
          <w:rFonts w:ascii="Arial Narrow" w:eastAsia="Arial Narrow" w:hAnsi="Arial Narrow" w:cs="Arial Narrow"/>
          <w:b/>
          <w:color w:val="000000"/>
          <w:kern w:val="0"/>
          <w:lang w:eastAsia="es-PE"/>
          <ns2:ligatures ns2:val="none"/>
        </w:rPr>
        <w:t>SEGUNDO:</w:t>
      </w:r>
      <w:r w:rsidRPr="004F16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ns2:ligatures ns2:val="none"/>
        </w:rPr>
        <w:t>15 de octubre de 2025, por la denunciante.</w:t>
      </w:r>
    </w:p>
    <w:p ns2:paraId="0FA132A5" ns2: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 xml:space="preserve">TERCERO: </w:t>
      </w:r>
      <w:r w:rsidR="00232389" w:rsidRPr="004F16C6">
        <w:rPr>
          <w:rFonts w:ascii="Arial Narrow" w:eastAsia="Arial Narrow" w:hAnsi="Arial Narrow" w:cs="Arial Narrow"/>
          <w:color w:val="000000"/>
          <w:kern w:val="0"/>
          <w:lang w:eastAsia="es-PE"/>
          <ns2:ligatures ns2:val="none"/>
        </w:rPr>
        <w:t>requerir a</w:t>
      </w:r>
      <w:r w:rsidR="00446DCA" w:rsidRPr="004F16C6">
        <w:rPr>
          <w:rFonts w:ascii="Arial Narrow" w:eastAsia="Arial Narrow" w:hAnsi="Arial Narrow" w:cs="Arial Narrow"/>
          <w:color w:val="000000"/>
          <w:kern w:val="0"/>
          <w:lang w:eastAsia="es-PE"/>
          <ns2:ligatures ns2:val="none"/>
        </w:rPr>
        <w:t>l</w:t>
      </w:r>
      <w:r w:rsidR="00232389" w:rsidRPr="004F16C6">
        <w:rPr>
          <w:rFonts w:ascii="Arial Narrow" w:eastAsia="Arial Narrow" w:hAnsi="Arial Narrow" w:cs="Arial Narrow"/>
          <w:color w:val="000000"/>
          <w:kern w:val="0"/>
          <w:lang w:eastAsia="es-PE"/>
          <ns2:ligatures ns2:val="none"/>
        </w:rPr>
        <w:t xml:space="preserve"> </w:t>
      </w:r>
      <w:r w:rsidR="00446DCA" w:rsidRPr="004F16C6">
        <w:rPr>
          <w:rFonts w:ascii="Arial Narrow" w:eastAsia="Times New Roman" w:hAnsi="Arial Narrow" w:cs="Times New Roman"/>
          <w:color w:val="000000"/>
          <w:kern w:val="0"/>
          <w:shd w:val="clear" w:color="auto" w:fill="FFFFFF"/>
          <w:lang w:eastAsia="es-PE"/>
          <ns2:ligatures ns2:val="none"/>
        </w:rPr>
        <w:t xml:space="preserve">Banco de Crédito del Perú S.A. y a </w:t>
      </w:r>
      <w:r w:rsidR="00446DCA" w:rsidRPr="004F16C6">
        <w:rPr>
          <w:rFonts w:ascii="Arial Narrow" w:eastAsia="Arial Narrow" w:hAnsi="Arial Narrow" w:cs="Arial Narrow"/>
          <w:bCs/>
          <w:color w:val="000000"/>
          <w:kern w:val="0"/>
          <w:lang w:eastAsia="es-PE"/>
          <ns2:ligatures ns2:val="none"/>
        </w:rPr>
        <w:t>Pacífico Compañía de Seguros y Reaseguros S.A.</w:t>
      </w:r>
      <w:r w:rsidR="00446DCA" w:rsidRPr="004F16C6">
        <w:rPr>
          <w:rFonts w:ascii="Arial Narrow" w:eastAsia="Arial Narrow" w:hAnsi="Arial Narrow" w:cs="Arial Narrow"/>
          <w:b/>
          <w:color w:val="000000"/>
          <w:kern w:val="0"/>
          <w:lang w:eastAsia="es-PE"/>
          <ns2:ligatures ns2: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ns2:ligatures ns2:val="none"/>
        </w:rPr>
        <w:t>que cumpla</w:t>
      </w:r>
      <w:r w:rsidR="00446DCA" w:rsidRPr="004F16C6">
        <w:rPr>
          <w:rFonts w:ascii="Arial Narrow" w:eastAsia="Arial Narrow" w:hAnsi="Arial Narrow" w:cs="Arial Narrow"/>
          <w:color w:val="000000"/>
          <w:kern w:val="0"/>
          <w:lang w:eastAsia="es-PE"/>
          <ns2:ligatures ns2:val="none"/>
        </w:rPr>
        <w:t>n</w:t>
      </w:r>
      <w:r w:rsidR="00232389" w:rsidRPr="004F16C6">
        <w:rPr>
          <w:rFonts w:ascii="Arial Narrow" w:eastAsia="Arial Narrow" w:hAnsi="Arial Narrow" w:cs="Arial Narrow"/>
          <w:color w:val="000000"/>
          <w:kern w:val="0"/>
          <w:lang w:eastAsia="es-PE"/>
          <ns2:ligatures ns2:val="none"/>
        </w:rPr>
        <w:t xml:space="preserve"> con lo siguiente</w:t>
      </w:r>
      <w:r w:rsidRPr="004F16C6">
        <w:rPr>
          <w:rFonts w:ascii="Arial Narrow" w:eastAsia="Arial Narrow" w:hAnsi="Arial Narrow" w:cs="Arial Narrow"/>
          <w:color w:val="000000"/>
          <w:kern w:val="0"/>
          <w:lang w:eastAsia="es-PE"/>
          <ns2:ligatures ns2:val="none"/>
        </w:rPr>
        <w:t>:</w:t>
      </w:r>
    </w:p>
    <w:p ns2:paraId="09D9FCC8" ns2: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4F16C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ns2:ligatures ns2:val="none"/>
        </w:rPr>
        <w:t/>
      </w:r>
      <w:r w:rsidRPr="004F16C6">
        <w:rPr>
          <w:rFonts w:ascii="Arial Narrow" w:eastAsia="Arial Narrow" w:hAnsi="Arial Narrow" w:cs="Arial Narrow"/>
          <w:color w:val="000000"/>
          <w:kern w:val="0"/>
          <w:lang w:eastAsia="es-PE"/>
          <ns2:ligatures ns2:val="none"/>
        </w:rPr>
        <w:t xml:space="preserve"> del Código Procesal Civil. </w:t>
      </w:r>
      <w:r w:rsidRPr="004F16C6">
        <w:rPr>
          <w:rFonts w:ascii="Arial Narrow" w:eastAsia="Calibri" w:hAnsi="Arial Narrow" w:cs="Arial"/>
          <w:kern w:val="0"/>
          <ns2:ligatures ns2:val="none"/>
        </w:rPr>
        <w:t>Para ello podrá señalar domicilio físico o una dirección electrónica a la que pueda remitirse las notificaciones</w:t>
      </w:r>
      <w:r w:rsidRPr="004F16C6">
        <w:rPr>
          <w:rFonts w:ascii="Arial Narrow" w:eastAsia="Arial" w:hAnsi="Arial Narrow" w:cs="Arial"/>
          <w:kern w:val="0"/>
          <w:lang w:val="es"/>
          <ns2:ligatures ns2:val="none"/>
        </w:rPr>
        <w:t>;</w:t>
      </w:r>
    </w:p>
    <w:p ns2:paraId="446A1900" ns2: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4F16C6">
        <w:rPr>
          <w:rFonts w:ascii="Arial Narrow" w:eastAsia="Calibri" w:hAnsi="Arial Narrow" w:cs="Arial"/>
          <w:kern w:val="0"/>
          <ns2:ligatures ns2:val="none"/>
        </w:rPr>
        <w:t xml:space="preserve">en caso califique como </w:t>
      </w:r>
      <w:proofErr w:type="gramStart"/>
      <w:r w:rsidRPr="004F16C6">
        <w:rPr>
          <w:rFonts w:ascii="Arial Narrow" w:eastAsia="Calibri" w:hAnsi="Arial Narrow" w:cs="Arial"/>
          <w:kern w:val="0"/>
          <ns2:ligatures ns2:val="none"/>
        </w:rPr>
        <w:t>micro empresa</w:t>
      </w:r>
      <w:proofErr w:type="gramEnd"/>
      <w:r w:rsidRPr="004F16C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Style w:val="Refdenotaalpie"/>
          <w:rFonts w:ascii="Arial Narrow" w:eastAsia="Calibri" w:hAnsi="Arial Narrow" w:cs="Arial"/>
          <w:kern w:val="0"/>
          <w:vertAlign w:val="superscript"/>
          <ns2:ligatures ns2:val="none"/>
        </w:rPr>
        <w:footnoteReference w:id="9"/>
      </w:r>
      <w:r w:rsidRPr="004F16C6">
        <w:rPr>
          <w:rFonts w:ascii="Arial Narrow" w:eastAsia="Calibri" w:hAnsi="Arial Narrow" w:cs="Arial"/>
          <w:kern w:val="0"/>
          <ns2:ligatures ns2: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ns2:ligatures ns2:val="none"/>
        </w:rPr>
        <w:t/>
      </w:r>
      <w:r w:rsidRPr="004F16C6">
        <w:rPr>
          <w:rFonts w:ascii="Arial Narrow" w:eastAsia="Calibri" w:hAnsi="Arial Narrow" w:cs="Arial"/>
          <w:kern w:val="0"/>
          <ns2:ligatures ns2:val="none"/>
        </w:rPr>
        <w:t xml:space="preserve"> del </w:t>
      </w:r>
      <w:r w:rsidRPr="004F16C6">
        <w:rPr>
          <w:rFonts w:ascii="Arial Narrow" w:eastAsia="Calibri" w:hAnsi="Arial Narrow" w:cs="Arial"/>
          <w:spacing w:val="-2"/>
          <w:kern w:val="0"/>
          <ns2:ligatures ns2:val="none"/>
        </w:rPr>
        <w:t>Código</w:t>
      </w:r>
      <w:r w:rsidRPr="004F16C6">
        <w:rPr>
          <w:rStyle w:val="Refdenotaalpie"/>
          <w:rFonts w:ascii="Arial Narrow" w:eastAsia="Calibri" w:hAnsi="Arial Narrow" w:cs="Arial"/>
          <w:spacing w:val="-2"/>
          <w:kern w:val="0"/>
          <w:vertAlign w:val="superscript"/>
          <ns2:ligatures ns2:val="none"/>
        </w:rPr>
        <w:footnoteReference w:id="10"/>
      </w:r>
      <w:r w:rsidRPr="004F16C6">
        <w:rPr>
          <w:rFonts w:ascii="Arial Narrow" w:eastAsia="Calibri" w:hAnsi="Arial Narrow" w:cs="Arial"/>
          <w:spacing w:val="-2"/>
          <w:kern w:val="0"/>
          <ns2:ligatures ns2:val="none"/>
        </w:rPr>
        <w:t>.</w:t>
      </w:r>
    </w:p>
    <w:p ns2:paraId="354DE7F2" ns2: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del Banco de Crédito del Perú S.A. y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4F16C6">
        <w:rPr>
          <w:rFonts w:ascii="Arial Narrow" w:eastAsia="Arial Narrow" w:hAnsi="Arial Narrow" w:cs="Arial Narrow"/>
          <w:b/>
          <w:color w:val="000000"/>
          <w:kern w:val="0"/>
          <w:lang w:eastAsia="es-PE"/>
          <ns2:ligatures ns2:val="none"/>
        </w:rPr>
        <w:t xml:space="preserve">QUINTO: </w:t>
      </w:r>
      <w:bookmarkStart w:id="6" w:name="_Hlk188286813"/>
      <w:r w:rsidRPr="004F16C6">
        <w:rPr>
          <w:rFonts w:ascii="Arial Narrow" w:eastAsia="Times New Roman" w:hAnsi="Arial Narrow" w:cs="Arial"/>
          <w:color w:val="000000"/>
          <w:kern w:val="0"/>
          <w:lang w:eastAsia="es-ES"/>
          <ns2:ligatures ns2:val="none"/>
        </w:rPr>
        <w:t xml:space="preserve">requerir </w:t>
      </w:r>
      <w:r w:rsidRPr="004F16C6">
        <w:rPr>
          <w:rFonts w:ascii="Arial Narrow" w:eastAsia="Times New Roman" w:hAnsi="Arial Narrow" w:cs="Arial"/>
          <w:color w:val="000000"/>
          <w:kern w:val="0"/>
          <w:lang w:val="es-ES" w:eastAsia="es-ES"/>
          <ns2:ligatures ns2:val="none"/>
        </w:rPr>
        <w:t xml:space="preserve">que, en un </w:t>
      </w:r>
      <w:r w:rsidRPr="004F16C6">
        <w:rPr>
          <w:rFonts w:ascii="Arial Narrow" w:eastAsia="Times New Roman" w:hAnsi="Arial Narrow" w:cs="Arial"/>
          <w:color w:val="000000"/>
          <w:kern w:val="0"/>
          <w:lang w:eastAsia="es-ES"/>
          <ns2:ligatures ns2:val="none"/>
        </w:rPr>
        <w:t>plazo no mayor de cinco (5) días hábiles contado</w:t>
      </w:r>
      <w:r w:rsidR="00B77396" w:rsidRPr="004F16C6">
        <w:rPr>
          <w:rFonts w:ascii="Arial Narrow" w:eastAsia="Times New Roman" w:hAnsi="Arial Narrow" w:cs="Arial"/>
          <w:color w:val="000000"/>
          <w:kern w:val="0"/>
          <w:lang w:eastAsia="es-ES"/>
          <ns2:ligatures ns2:val="none"/>
        </w:rPr>
        <w:t>s</w:t>
      </w:r>
      <w:r w:rsidRPr="004F16C6">
        <w:rPr>
          <w:rFonts w:ascii="Arial Narrow" w:eastAsia="Times New Roman" w:hAnsi="Arial Narrow" w:cs="Arial"/>
          <w:color w:val="000000"/>
          <w:kern w:val="0"/>
          <w:lang w:eastAsia="es-ES"/>
          <ns2:ligatures ns2: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ns2:ligatures ns2:val="none"/>
        </w:rPr>
        <w:t xml:space="preserve">, </w:t>
      </w:r>
      <w:r w:rsidR="00B77396" w:rsidRPr="004F16C6">
        <w:rPr>
          <w:rFonts w:ascii="Arial Narrow" w:eastAsia="Times New Roman" w:hAnsi="Arial Narrow" w:cs="Times New Roman"/>
          <w:color w:val="000000"/>
          <w:kern w:val="0"/>
          <w:shd w:val="clear" w:color="auto" w:fill="FFFFFF"/>
          <w:lang w:eastAsia="es-PE"/>
          <ns2:ligatures ns2:val="none"/>
        </w:rPr>
        <w:t xml:space="preserve">los proveedores denunciados </w:t>
      </w:r>
      <w:r w:rsidR="002B7DCD" w:rsidRPr="004F16C6">
        <w:rPr>
          <w:rFonts w:ascii="Arial Narrow" w:eastAsia="Times New Roman" w:hAnsi="Arial Narrow" w:cs="Arial"/>
          <w:color w:val="000000"/>
          <w:kern w:val="0"/>
          <w:lang w:val="es-ES" w:eastAsia="es-ES"/>
          <ns2:ligatures ns2:val="none"/>
        </w:rPr>
        <w:t>cumpla</w:t>
      </w:r>
      <w:r w:rsidR="00B77396" w:rsidRPr="004F16C6">
        <w:rPr>
          <w:rFonts w:ascii="Arial Narrow" w:eastAsia="Times New Roman" w:hAnsi="Arial Narrow" w:cs="Arial"/>
          <w:color w:val="000000"/>
          <w:kern w:val="0"/>
          <w:lang w:val="es-ES" w:eastAsia="es-ES"/>
          <ns2:ligatures ns2:val="none"/>
        </w:rPr>
        <w:t>n</w:t>
      </w:r>
      <w:r w:rsidR="002B7DCD" w:rsidRPr="004F16C6">
        <w:rPr>
          <w:rFonts w:ascii="Arial Narrow" w:eastAsia="Times New Roman" w:hAnsi="Arial Narrow" w:cs="Arial"/>
          <w:color w:val="000000"/>
          <w:kern w:val="0"/>
          <w:lang w:val="es-ES" w:eastAsia="es-ES"/>
          <ns2:ligatures ns2:val="none"/>
        </w:rPr>
        <w:t xml:space="preserve"> con</w:t>
      </w:r>
      <w:r w:rsidR="00173C72" w:rsidRPr="004F16C6">
        <w:rPr>
          <w:rFonts w:ascii="Arial Narrow" w:eastAsia="Times New Roman" w:hAnsi="Arial Narrow" w:cs="Arial"/>
          <w:color w:val="000000"/>
          <w:kern w:val="0"/>
          <w:lang w:val="es-ES" w:eastAsia="es-ES"/>
          <ns2:ligatures ns2:val="none"/>
        </w:rPr>
        <w:t xml:space="preserve"> presentar:</w:t>
      </w:r>
    </w:p>
    <w:p ns2:paraId="2C0F1F47" ns2: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ns2:ligatures ns2:val="none"/>
        </w:rPr>
      </w:pPr>
    </w:p>
    <w:p ns2:paraId="04BEAC75" ns2: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ns2:ligatures ns2:val="none"/>
        </w:rPr>
        <w:t>Banco de Crédito del Perú S.A.</w:t>
      </w:r>
      <w:r w:rsidR="00B77396" w:rsidRPr="004F16C6">
        <w:rPr>
          <w:rFonts w:ascii="Arial Narrow" w:eastAsia="Times New Roman" w:hAnsi="Arial Narrow" w:cs="Arial"/>
          <w:color w:val="000000"/>
          <w:kern w:val="0"/>
          <w:lang w:val="es-ES" w:eastAsia="es-ES"/>
          <ns2:ligatures ns2: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ns2:paraId="21EABECD" ns2: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ns2:ligatures ns2:val="none"/>
        </w:rPr>
      </w:pPr>
      <w:r w:rsidRPr="00817906">
        <w:rPr>
          <w:rFonts w:ascii="Arial Narrow" w:eastAsia="Times New Roman" w:hAnsi="Arial Narrow" w:cs="Arial"/>
          <w:color w:val="000000"/>
          <w:kern w:val="0"/>
          <w:u w:val="single"/>
          <w:lang w:val="es-ES" w:eastAsia="es-ES"/>
          <ns2:ligatures ns2:val="none"/>
        </w:rPr>
        <w:t>Pacífico Compañía de Seguros y Reaseguros S.A</w:t>
      </w:r>
      <w:r w:rsidR="00B77396" w:rsidRPr="004F16C6">
        <w:rPr>
          <w:rFonts w:ascii="Arial Narrow" w:eastAsia="Times New Roman" w:hAnsi="Arial Narrow" w:cs="Arial"/>
          <w:color w:val="000000"/>
          <w:kern w:val="0"/>
          <w:lang w:val="es-ES" w:eastAsia="es-ES"/>
          <ns2:ligatures ns2:val="none"/>
        </w:rPr>
        <w:t xml:space="preserve">: </w:t>
      </w:r>
      <w:r w:rsidR="00773BF2" w:rsidRPr="00773BF2">
        <w:rPr>
          <w:rFonts w:ascii="Arial Narrow" w:eastAsia="Times New Roman" w:hAnsi="Arial Narrow" w:cs="Arial"/>
          <w:color w:val="000000"/>
          <w:kern w:val="0"/>
          <w:lang w:val="es-ES" w:eastAsia="es-ES"/>
          <ns2:ligatures ns2:val="none"/>
        </w:rPr>
        <w:t xml:space="preserve">(i) la Póliza </w:t>
      </w:r>
      <w:proofErr w:type="spellStart"/>
      <w:r w:rsidR="00773BF2" w:rsidRPr="00773BF2">
        <w:rPr>
          <w:rFonts w:ascii="Arial Narrow" w:eastAsia="Times New Roman" w:hAnsi="Arial Narrow" w:cs="Arial"/>
          <w:color w:val="000000"/>
          <w:kern w:val="0"/>
          <w:lang w:val="es-ES" w:eastAsia="es-ES"/>
          <ns2:ligatures ns2:val="none"/>
        </w:rPr>
        <w:t/>
      </w:r>
      <w:proofErr w:type="spellEnd"/>
      <w:r w:rsidR="00773BF2" w:rsidRPr="00773BF2">
        <w:rPr>
          <w:rFonts w:ascii="Arial Narrow" w:eastAsia="Times New Roman" w:hAnsi="Arial Narrow" w:cs="Arial"/>
          <w:color w:val="000000"/>
          <w:kern w:val="0"/>
          <w:lang w:val="es-ES" w:eastAsia="es-ES"/>
          <ns2:ligatures ns2: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ns2:ligatures ns2:val="none"/>
        </w:rPr>
        <w:t>ii</w:t>
      </w:r>
      <w:proofErr w:type="spellEnd"/>
      <w:r w:rsidR="00773BF2" w:rsidRPr="00773BF2">
        <w:rPr>
          <w:rFonts w:ascii="Arial Narrow" w:eastAsia="Times New Roman" w:hAnsi="Arial Narrow" w:cs="Arial"/>
          <w:color w:val="000000"/>
          <w:kern w:val="0"/>
          <w:lang w:val="es-ES" w:eastAsia="es-ES"/>
          <ns2:ligatures ns2: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ns2:ligatures ns2:val="none"/>
        </w:rPr>
        <w:t/>
      </w:r>
      <w:proofErr w:type="spellEnd"/>
      <w:r w:rsidR="00773BF2" w:rsidRPr="00773BF2">
        <w:rPr>
          <w:rFonts w:ascii="Arial Narrow" w:eastAsia="Times New Roman" w:hAnsi="Arial Narrow" w:cs="Arial"/>
          <w:color w:val="000000"/>
          <w:kern w:val="0"/>
          <w:lang w:val="es-ES" w:eastAsia="es-ES"/>
          <ns2:ligatures ns2:val="none"/>
        </w:rPr>
        <w:t xml:space="preserve"> 2000154214</w:t>
      </w:r>
      <w:r w:rsidR="009B0A6B">
        <w:rPr>
          <w:rFonts w:ascii="Arial Narrow" w:eastAsia="Times New Roman" w:hAnsi="Arial Narrow" w:cs="Arial"/>
          <w:color w:val="000000"/>
          <w:kern w:val="0"/>
          <w:lang w:eastAsia="es-ES"/>
          <ns2:ligatures ns2:val="none"/>
        </w:rPr>
        <w:t>.</w:t>
      </w:r>
    </w:p>
    <w:p ns2:paraId="545C6BE7" ns2: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SEXTO</w:t>
      </w:r>
      <w:r w:rsidR="00AB3A58" w:rsidRPr="004F16C6">
        <w:rPr>
          <w:rFonts w:ascii="Arial Narrow" w:eastAsia="Arial Narrow" w:hAnsi="Arial Narrow" w:cs="Arial Narrow"/>
          <w:b/>
          <w:color w:val="000000"/>
          <w:kern w:val="0"/>
          <w:lang w:eastAsia="es-PE"/>
          <ns2:ligatures ns2:val="none"/>
        </w:rPr>
        <w:t>:</w:t>
      </w:r>
      <w:r w:rsidR="00AB3A58" w:rsidRPr="004F16C6">
        <w:rPr>
          <w:rFonts w:ascii="Arial Narrow" w:eastAsia="Arial Narrow" w:hAnsi="Arial Narrow" w:cs="Arial Narrow"/>
          <w:color w:val="000000"/>
          <w:kern w:val="0"/>
          <w:lang w:eastAsia="es-PE"/>
          <ns2:ligatures ns2:val="none"/>
        </w:rPr>
        <w:t xml:space="preserve"> </w:t>
      </w:r>
      <w:bookmarkStart w:id="7" w:name="_Hlk188286915"/>
      <w:r w:rsidR="00AB3A58" w:rsidRPr="004F16C6">
        <w:rPr>
          <w:rFonts w:ascii="Arial Narrow" w:eastAsia="Arial Narrow" w:hAnsi="Arial Narrow" w:cs="Arial Narrow"/>
          <w:color w:val="000000"/>
          <w:kern w:val="0"/>
          <w:lang w:eastAsia="es-PE"/>
          <ns2:ligatures ns2:val="none"/>
        </w:rPr>
        <w:t>informar a las partes que el artículo 110</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4F16C6">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4F16C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115</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y 116</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 la referida norma</w:t>
      </w:r>
      <w:r w:rsidR="00B2526D" w:rsidRPr="004F16C6">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4F16C6">
        <w:rPr>
          <w:rFonts w:ascii="Arial Narrow" w:eastAsia="Arial Narrow" w:hAnsi="Arial Narrow" w:cs="Arial Narrow"/>
          <w:color w:val="000000"/>
          <w:kern w:val="0"/>
          <w:lang w:eastAsia="es-PE"/>
          <ns2:ligatures ns2:val="none"/>
        </w:rPr>
        <w:t xml:space="preserve">. </w:t>
      </w:r>
      <w:bookmarkEnd w:id="7"/>
      <w:r w:rsidR="00AB3A58" w:rsidRPr="004F16C6">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ns2:ligatures ns2:val="none"/>
        </w:rPr>
        <w:t/>
      </w:r>
      <w:r w:rsidR="00AB3A58" w:rsidRPr="004F16C6">
        <w:rPr>
          <w:rFonts w:ascii="Arial Narrow" w:eastAsia="Arial Narrow" w:hAnsi="Arial Narrow" w:cs="Arial Narrow"/>
          <w:color w:val="000000"/>
          <w:kern w:val="0"/>
          <w:lang w:eastAsia="es-PE"/>
          <ns2:ligatures ns2:val="none"/>
        </w:rPr>
        <w:t xml:space="preserve"> del Código</w:t>
      </w:r>
      <w:r w:rsidR="00AB3A58" w:rsidRPr="004F16C6">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4F16C6">
        <w:rPr>
          <w:rFonts w:ascii="Arial Narrow" w:eastAsia="Arial Narrow" w:hAnsi="Arial Narrow" w:cs="Arial Narrow"/>
          <w:color w:val="000000"/>
          <w:kern w:val="0"/>
          <w:lang w:eastAsia="es-PE"/>
          <ns2:ligatures ns2:val="none"/>
        </w:rPr>
        <w:t>.</w:t>
      </w:r>
    </w:p>
    <w:p ns2:paraId="2A591567" ns2: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4F16C6">
        <w:rPr>
          <w:rFonts w:ascii="Arial Narrow" w:eastAsia="Arial Narrow" w:hAnsi="Arial Narrow" w:cs="Arial Narrow"/>
          <w:b/>
          <w:color w:val="000000"/>
          <w:kern w:val="0"/>
          <w:lang w:eastAsia="es-PE"/>
          <ns2:ligatures ns2:val="none"/>
        </w:rPr>
        <w:t>SÉTIMO:</w:t>
      </w:r>
      <w:r w:rsidRPr="004F16C6">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ns2:ligatures ns2:val="none"/>
        </w:rPr>
        <w:t/>
      </w:r>
      <w:r w:rsidRPr="004F16C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4F16C6" w:rsidRDefault="00AB3A58" w:rsidP="00D23BA9">
      <w:pPr>
        <w:suppressAutoHyphens/>
        <w:spacing w:after="0" w:line="240" w:lineRule="auto"/>
        <w:jc w:val="both"/>
        <w:rPr>
          <w:rFonts w:ascii="Arial Narrow" w:eastAsia="Calibri" w:hAnsi="Arial Narrow" w:cs="Arial"/>
          <w:kern w:val="0"/>
          <w:u w:val="single"/>
          <ns2:ligatures ns2:val="none"/>
        </w:rPr>
      </w:pPr>
      <w:r w:rsidRPr="004F16C6">
        <w:rPr>
          <w:rFonts w:ascii="Arial Narrow" w:eastAsia="Calibri" w:hAnsi="Arial Narrow" w:cs="Arial"/>
          <w:b/>
          <w:bCs/>
          <w:kern w:val="0"/>
          <ns2:ligatures ns2:val="none"/>
        </w:rPr>
        <w:t>OCTAVO</w:t>
      </w:r>
      <w:r w:rsidRPr="004F16C6">
        <w:rPr>
          <w:rFonts w:ascii="Arial Narrow" w:eastAsia="Calibri" w:hAnsi="Arial Narrow" w:cs="Arial"/>
          <w:b/>
          <w:kern w:val="0"/>
          <ns2:ligatures ns2:val="none"/>
        </w:rPr>
        <w:t>:</w:t>
      </w:r>
      <w:r w:rsidRPr="004F16C6">
        <w:rPr>
          <w:rFonts w:ascii="Arial Narrow" w:eastAsia="Calibri" w:hAnsi="Arial Narrow" w:cs="Arial"/>
          <w:kern w:val="0"/>
          <ns2:ligatures ns2:val="none"/>
        </w:rPr>
        <w:t xml:space="preserve"> comunicar a las partes que, </w:t>
      </w:r>
      <w:r w:rsidR="007E48C2" w:rsidRPr="004F16C6">
        <w:rPr>
          <w:rFonts w:ascii="Arial Narrow" w:eastAsia="Calibri" w:hAnsi="Arial Narrow" w:cs="Arial"/>
          <w:kern w:val="0"/>
          <ns2:ligatures ns2:val="none"/>
        </w:rPr>
        <w:t>de acuerdo con</w:t>
      </w:r>
      <w:r w:rsidRPr="004F16C6">
        <w:rPr>
          <w:rFonts w:ascii="Arial Narrow" w:eastAsia="Calibri" w:hAnsi="Arial Narrow" w:cs="Arial"/>
          <w:kern w:val="0"/>
          <ns2:ligatures ns2:val="none"/>
        </w:rPr>
        <w:t xml:space="preserve"> lo señalado por el artículo 29</w:t>
      </w:r>
      <w:r w:rsidR="00B2526D" w:rsidRPr="004F16C6">
        <w:rPr>
          <w:rFonts w:ascii="Arial Narrow" w:eastAsia="Times New Roman" w:hAnsi="Arial Narrow" w:cs="Segoe UI"/>
          <w:color w:val="000000"/>
          <w:kern w:val="0"/>
          <w:lang w:eastAsia="es-PE"/>
          <ns2:ligatures ns2:val="none"/>
        </w:rPr>
        <w:t/>
      </w:r>
      <w:r w:rsidRPr="004F16C6">
        <w:rPr>
          <w:rFonts w:ascii="Arial Narrow" w:eastAsia="Calibri" w:hAnsi="Arial Narrow" w:cs="Arial"/>
          <w:kern w:val="0"/>
          <ns2:ligatures ns2:val="none"/>
        </w:rPr>
        <w:t xml:space="preserve"> del Decreto Legislativo </w:t>
      </w:r>
      <w:proofErr w:type="spellStart"/>
      <w:r w:rsidRPr="004F16C6">
        <w:rPr>
          <w:rFonts w:ascii="Arial Narrow" w:eastAsia="Calibri" w:hAnsi="Arial Narrow" w:cs="Arial"/>
          <w:kern w:val="0"/>
          <ns2:ligatures ns2:val="none"/>
        </w:rPr>
        <w:t/>
      </w:r>
      <w:proofErr w:type="spellEnd"/>
      <w:r w:rsidRPr="004F16C6">
        <w:rPr>
          <w:rFonts w:ascii="Arial Narrow" w:eastAsia="Calibri" w:hAnsi="Arial Narrow" w:cs="Arial"/>
          <w:kern w:val="0"/>
          <ns2:ligatures ns2:val="none"/>
        </w:rPr>
        <w:t xml:space="preserve"> 807</w:t>
      </w:r>
      <w:r w:rsidRPr="004F16C6">
        <w:rPr>
          <w:rStyle w:val="Refdenotaalpie"/>
          <w:rFonts w:ascii="Arial Narrow" w:eastAsia="Calibri" w:hAnsi="Arial Narrow" w:cs="Arial"/>
          <w:kern w:val="0"/>
          <w:vertAlign w:val="superscript"/>
          <ns2:ligatures ns2:val="none"/>
        </w:rPr>
        <w:footnoteReference w:id="14"/>
      </w:r>
      <w:r w:rsidRPr="004F16C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ns2:ligatures ns2:val="none"/>
        </w:rPr>
        <w:t>expresamente su facultad para asistir y conciliar en su representación</w:t>
      </w:r>
      <w:r w:rsidRPr="004F16C6">
        <w:rPr>
          <w:rFonts w:ascii="Arial Narrow" w:eastAsia="Calibri" w:hAnsi="Arial Narrow" w:cs="Arial"/>
          <w:bCs/>
          <w:kern w:val="0"/>
          <ns2:ligatures ns2:val="none"/>
        </w:rPr>
        <w:t>.</w:t>
      </w:r>
      <w:r w:rsidRPr="004F16C6">
        <w:rPr>
          <w:rFonts w:ascii="Arial Narrow" w:eastAsia="Calibri" w:hAnsi="Arial Narrow" w:cs="Arial"/>
          <w:b/>
          <w:bCs/>
          <w:kern w:val="0"/>
          <ns2:ligatures ns2:val="none"/>
        </w:rPr>
        <w:t xml:space="preserve"> </w:t>
      </w:r>
      <w:r w:rsidRPr="004F16C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4F16C6"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4F16C6">
        <w:rPr>
          <w:rFonts w:ascii="Arial Narrow" w:eastAsia="Times New Roman" w:hAnsi="Arial Narrow" w:cs="Times New Roman"/>
          <w:b/>
          <w:color w:val="000000"/>
          <w:kern w:val="0"/>
          <w:lang w:eastAsia="es-PE"/>
          <ns2:ligatures ns2:val="none"/>
        </w:rPr>
        <w:t>NOVENO:</w:t>
      </w:r>
      <w:r w:rsidRPr="004F16C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ns2:ligatures ns2:val="none"/>
        </w:rPr>
        <w:t xml:space="preserve">DÉCIMO: 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hAnsi="Arial Narrow" w:cs="Arial"/>
          <w:bCs/>
          <w:spacing w:val="-3"/>
          <w:kern w:val="0"/>
          <ns2:ligatures ns2:val="none"/>
        </w:rPr>
        <w:t xml:space="preserve"/>
      </w:r>
      <w:r w:rsidR="00B77396" w:rsidRPr="004F16C6">
        <w:rPr>
          <w:rFonts w:ascii="Arial Narrow" w:hAnsi="Arial Narrow" w:cs="Arial"/>
          <w:bCs/>
          <w:spacing w:val="-3"/>
          <w:kern w:val="0"/>
          <ns2:ligatures ns2:val="none"/>
        </w:rPr>
        <w:t xml:space="preserve"/>
      </w:r>
      <w:r w:rsidR="00B77396" w:rsidRPr="004F16C6">
        <w:rPr>
          <w:rFonts w:ascii="Arial Narrow" w:eastAsia="Times New Roman" w:hAnsi="Arial Narrow" w:cs="Times New Roman"/>
          <w:color w:val="000000"/>
          <w:kern w:val="0"/>
          <w:shd w:val="clear" w:color="auto" w:fill="FFFFFF"/>
          <w:lang w:eastAsia="es-PE"/>
          <ns2:ligatures ns2:val="none"/>
        </w:rPr>
        <w:t/>
      </w:r>
      <w:r w:rsidR="00B77396" w:rsidRPr="004F16C6">
        <w:rPr>
          <w:rFonts w:ascii="Arial Narrow" w:eastAsia="Arial Narrow" w:hAnsi="Arial Narrow" w:cs="Arial Narrow"/>
          <w:color w:val="000000"/>
          <w:kern w:val="0"/>
          <w:lang w:eastAsia="es-PE"/>
          <ns2:ligatures ns2:val="none"/>
        </w:rPr>
        <w:t/>
      </w:r>
      <w:r w:rsidR="00B77396" w:rsidRPr="004F16C6">
        <w:rPr>
          <w:rFonts w:ascii="Arial Narrow" w:eastAsia="Times New Roman" w:hAnsi="Arial Narrow" w:cs="Times New Roman"/>
          <w:color w:val="000000"/>
          <w:kern w:val="0"/>
          <w:shd w:val="clear" w:color="auto" w:fill="FFFFFF"/>
          <w:lang w:eastAsia="es-PE"/>
          <ns2:ligatures ns2:val="none"/>
        </w:rPr>
        <w:t xml:space="preserve"/>
      </w:r>
      <w:r w:rsidR="000414B7">
        <w:rPr>
          <w:rFonts w:ascii="Arial Narrow" w:eastAsia="Times New Roman" w:hAnsi="Arial Narrow" w:cs="Times New Roman"/>
          <w:color w:val="000000"/>
          <w:kern w:val="0"/>
          <w:shd w:val="clear" w:color="auto" w:fill="FFFFFF"/>
          <w:lang w:eastAsia="es-PE"/>
          <ns2:ligatures ns2:val="none"/>
        </w:rPr>
        <w:t xml:space="preserve"/>
      </w:r>
      <w:r w:rsidR="000414B7" w:rsidRPr="004F16C6">
        <w:rPr>
          <w:rFonts w:ascii="Arial Narrow" w:eastAsia="Arial Narrow" w:hAnsi="Arial Narrow" w:cs="Arial Narrow"/>
          <w:bCs/>
        </w:rPr>
        <w:t/>
      </w:r>
      <w:r w:rsidR="000414B7" w:rsidRPr="004F16C6">
        <w:rPr>
          <w:rFonts w:ascii="Arial Narrow" w:hAnsi="Arial Narrow" w:cs="Arial"/>
          <w:bCs/>
          <w:spacing w:val="-3"/>
          <w:kern w:val="0"/>
          <ns2:ligatures ns2:val="none"/>
        </w:rPr>
        <w:t xml:space="preserve"/>
      </w:r>
      <w:r w:rsidRPr="004F16C6">
        <w:rPr>
          <w:rFonts w:ascii="Arial Narrow" w:hAnsi="Arial Narrow"/>
          <w:color w:val="000000"/>
        </w:rPr>
        <w:t/>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w:r>
      <w:r w:rsidR="00B2526D" w:rsidRPr="004F16C6">
        <w:rPr>
          <w:rFonts w:ascii="Arial Narrow" w:eastAsia="Times New Roman" w:hAnsi="Arial Narrow" w:cs="Segoe UI"/>
          <w:color w:val="000000"/>
          <w:kern w:val="0"/>
          <w:lang w:eastAsia="es-PE"/>
          <ns2:ligatures ns2:val="none"/>
        </w:rPr>
        <w:t/>
      </w:r>
      <w:r w:rsidRPr="004F16C6">
        <w:rPr>
          <w:rFonts w:ascii="Arial Narrow" w:hAnsi="Arial Narrow"/>
          <w:color w:val="000000"/>
        </w:rPr>
        <w:t xml:space="preserve"/>
      </w:r>
      <w:proofErr w:type="spellStart"/>
      <w:r w:rsidRPr="004F16C6">
        <w:rPr>
          <w:rFonts w:ascii="Arial Narrow" w:hAnsi="Arial Narrow"/>
          <w:color w:val="000000"/>
        </w:rPr>
        <w:t/>
      </w:r>
      <w:proofErr w:type="spellEnd"/>
      <w:r w:rsidRPr="004F16C6">
        <w:rPr>
          <w:rFonts w:ascii="Arial Narrow" w:hAnsi="Arial Narrow"/>
          <w:color w:val="000000"/>
        </w:rPr>
        <w:t xml:space="preserve"/>
      </w:r>
      <w:r w:rsidR="00B2526D" w:rsidRPr="004F16C6">
        <w:rPr>
          <w:rFonts w:ascii="Arial Narrow" w:eastAsia="Times New Roman" w:hAnsi="Arial Narrow" w:cs="Segoe UI"/>
          <w:color w:val="000000"/>
          <w:kern w:val="0"/>
          <w:lang w:eastAsia="es-PE"/>
          <ns2:ligatures ns2:val="none"/>
        </w:rPr>
        <w:t/>
      </w:r>
      <w:r w:rsidRPr="004F16C6">
        <w:rPr>
          <w:rFonts w:ascii="Arial Narrow" w:hAnsi="Arial Narrow"/>
          <w:color w:val="000000"/>
        </w:rPr>
        <w:t xml:space="preserve"/>
      </w:r>
      <w:r w:rsidRPr="004F16C6">
        <w:rPr>
          <w:rStyle w:val="Refdenotaalpie"/>
          <w:rFonts w:ascii="Arial Narrow" w:hAnsi="Arial Narrow"/>
          <w:vertAlign w:val="superscript"/>
        </w:rPr>
        <w:footnoteReference w:id="15"/>
      </w:r>
      <w:r w:rsidRPr="004F16C6">
        <w:rPr>
          <w:rFonts w:ascii="Arial Narrow" w:hAnsi="Arial Narrow" w:cs="Arial"/>
        </w:rPr>
        <w:t/>
      </w:r>
    </w:p>
    <w:p ns2:paraId="37A7FF85" ns2:textId="77777777" w:rsidR="00F16D8E" w:rsidRPr="004F16C6" w:rsidRDefault="00F16D8E" w:rsidP="00D23BA9">
      <w:pPr>
        <w:suppressAutoHyphens/>
        <w:spacing w:after="0" w:line="240" w:lineRule="auto"/>
        <w:jc w:val="both"/>
        <w:rPr>
          <w:rFonts w:ascii="Arial Narrow" w:hAnsi="Arial Narrow" w:cs="Arial"/>
        </w:rPr>
      </w:pPr>
    </w:p>
    <w:p ns2:paraId="531806B3" ns2: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ns2:ligatures ns2:val="none"/>
        </w:rPr>
        <w:t>Pacífico Compañía de Seguros y Reaseguros S.A.</w:t>
      </w:r>
      <w:r w:rsidR="00B77396" w:rsidRPr="004F16C6">
        <w:rPr>
          <w:rFonts w:ascii="Arial Narrow" w:eastAsia="Arial Narrow" w:hAnsi="Arial Narrow" w:cs="Arial Narrow"/>
          <w:b/>
          <w:color w:val="000000"/>
          <w:kern w:val="0"/>
          <w:lang w:eastAsia="es-PE"/>
          <ns2:ligatures ns2: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ns2:paraId="039B29DF" ns2:textId="77777777" w:rsidR="00BD27CF" w:rsidRPr="004F16C6" w:rsidRDefault="00BD27CF" w:rsidP="00D23BA9">
      <w:pPr>
        <w:suppressAutoHyphens/>
        <w:spacing w:after="0" w:line="240" w:lineRule="auto"/>
        <w:jc w:val="both"/>
        <w:rPr>
          <w:rFonts w:ascii="Arial Narrow" w:hAnsi="Arial Narrow" w:cs="Arial"/>
        </w:rPr>
      </w:pPr>
    </w:p>
    <w:p ns2:paraId="0B8F3F13" ns2:textId="77777777" w:rsidR="00BD27CF" w:rsidRPr="004F16C6" w:rsidRDefault="00BD27CF" w:rsidP="00D23BA9">
      <w:pPr>
        <w:suppressAutoHyphens/>
        <w:spacing w:after="0" w:line="240" w:lineRule="auto"/>
        <w:jc w:val="both"/>
        <w:rPr>
          <w:rFonts w:ascii="Arial Narrow" w:hAnsi="Arial Narrow" w:cs="Arial"/>
        </w:rPr>
      </w:pPr>
    </w:p>
    <w:p ns2:paraId="4F42B6B4" ns2:textId="77777777" w:rsidR="00BD27CF" w:rsidRPr="004F16C6" w:rsidRDefault="00BD27CF" w:rsidP="00D23BA9">
      <w:pPr>
        <w:suppressAutoHyphens/>
        <w:spacing w:after="0" w:line="240" w:lineRule="auto"/>
        <w:jc w:val="both"/>
        <w:rPr>
          <w:rFonts w:ascii="Arial Narrow" w:hAnsi="Arial Narrow" w:cs="Arial"/>
        </w:rPr>
      </w:pPr>
    </w:p>
    <w:p ns2:paraId="4CBBE603" ns2: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EVELING ROA QUISPE</w:t>
      </w:r>
    </w:p>
    <w:p ns2:paraId="486DFEF4"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Secretaria Técnica</w:t>
      </w:r>
    </w:p>
    <w:p ns2:paraId="3EDAB92C" ns2: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4F16C6">
        <w:rPr>
          <w:rFonts w:ascii="Arial Narrow" w:eastAsia="Calibri" w:hAnsi="Arial Narrow" w:cs="Arial"/>
          <w:b/>
          <w:bCs/>
          <w:color w:val="000000"/>
          <w:kern w:val="0"/>
          <ns2:ligatures ns2:val="none"/>
        </w:rPr>
        <w:t>Comisión </w:t>
      </w:r>
      <w:r w:rsidRPr="004F16C6">
        <w:rPr>
          <w:rFonts w:ascii="Arial Narrow" w:eastAsia="Calibri" w:hAnsi="Arial Narrow" w:cs="Arial"/>
          <w:b/>
          <w:bCs/>
          <w:color w:val="000000"/>
          <w:kern w:val="0"/>
          <w:shd w:val="clear" w:color="auto" w:fill="FFFFFF"/>
          <ns2:ligatures ns2:val="none"/>
        </w:rPr>
        <w:t>de</w:t>
      </w:r>
      <w:r w:rsidRPr="004F16C6">
        <w:rPr>
          <w:rFonts w:ascii="Arial Narrow" w:eastAsia="Calibri" w:hAnsi="Arial Narrow" w:cs="Arial"/>
          <w:b/>
          <w:bCs/>
          <w:color w:val="000000"/>
          <w:kern w:val="0"/>
          <ns2:ligatures ns2:val="none"/>
        </w:rPr>
        <w:t xml:space="preserve"> Protección al Consumidor </w:t>
      </w:r>
      <w:proofErr w:type="spellStart"/>
      <w:r w:rsidRPr="004F16C6">
        <w:rPr>
          <w:rFonts w:ascii="Arial Narrow" w:eastAsia="Calibri" w:hAnsi="Arial Narrow" w:cs="Arial"/>
          <w:b/>
          <w:bCs/>
          <w:color w:val="000000"/>
          <w:kern w:val="0"/>
          <ns2:ligatures ns2:val="none"/>
        </w:rPr>
        <w:t/>
      </w:r>
      <w:proofErr w:type="spellEnd"/>
      <w:r w:rsidRPr="004F16C6">
        <w:rPr>
          <w:rFonts w:ascii="Arial Narrow" w:eastAsia="Calibri" w:hAnsi="Arial Narrow" w:cs="Arial"/>
          <w:b/>
          <w:bCs/>
          <w:color w:val="000000"/>
          <w:kern w:val="0"/>
          <ns2:ligatures ns2:val="none"/>
        </w:rPr>
        <w:t xml:space="preserve"> 1</w:t>
      </w:r>
    </w:p>
    <w:p ns2:paraId="27F4723A" ns2: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ns2:ligatures ns2:val="none"/>
        </w:rPr>
      </w:pPr>
    </w:p>
    <w:bookmarkEnd w:id="0"/>
    <w:p ns2:paraId="0B9A1116" ns2: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ns2:ligatures ns2:val="none"/>
        </w:rPr>
        <w:t>LSM/</w:t>
      </w:r>
      <w:r w:rsidR="00A63020" w:rsidRPr="004F16C6">
        <w:rPr>
          <w:rFonts w:ascii="Arial Narrow" w:eastAsia="Arial Narrow" w:hAnsi="Arial Narrow" w:cs="Arial"/>
          <w:color w:val="000000"/>
          <w:kern w:val="0"/>
          <w:sz w:val="16"/>
          <w:szCs w:val="16"/>
          <w:lang w:eastAsia="es-PE"/>
          <ns2:ligatures ns2:val="none"/>
        </w:rPr>
        <w:t>LCG</w:t>
      </w:r>
    </w:p>
    <w:sectPr w:rsidR="001B5674" w:rsidRPr="004F16C6">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vertAlign w:val="superscript"/>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vertAlign w:val="superscript"/>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vertAlign w:val="superscript"/>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