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F1C92E1" ns2: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10F18">
        <w:rPr>
          <w:rFonts w:ascii="Arial Narrow" w:eastAsia="Times New Roman" w:hAnsi="Arial Narrow" w:cs="Times New Roman"/>
          <w:b/>
          <w:bCs/>
          <w:color w:val="000000"/>
          <w:kern w:val="0"/>
          <w:shd w:val="clear" w:color="auto" w:fill="FFFFFF"/>
          <w:lang w:eastAsia="es-PE"/>
          <ns2:ligatures ns2:val="none"/>
        </w:rPr>
        <w:t>1269-2025/CC1</w:t>
      </w:r>
    </w:p>
    <w:p ns2:paraId="063BBA60"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210F18">
        <w:rPr>
          <w:rFonts w:ascii="Arial Narrow" w:eastAsia="Arial Narrow" w:hAnsi="Arial Narrow" w:cs="Arial Narrow"/>
          <w:b/>
          <w:color w:val="000000"/>
          <w:kern w:val="0"/>
          <w:lang w:eastAsia="es-PE"/>
          <ns2:ligatures ns2:val="none"/>
        </w:rPr>
        <w:t/>
      </w:r>
    </w:p>
    <w:p ns2:paraId="3C69B96F" ns2: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DENUNCIADO</w:t>
      </w:r>
      <w:r w:rsidRPr="00210F18">
        <w:rPr>
          <w:rFonts w:ascii="Arial Narrow" w:eastAsia="Arial Narrow" w:hAnsi="Arial Narrow" w:cs="Arial Narrow"/>
          <w:b/>
          <w:color w:val="000000"/>
          <w:kern w:val="0"/>
          <w:lang w:eastAsia="es-PE"/>
          <ns2:ligatures ns2:val="none"/>
        </w:rPr>
        <w:tab/>
        <w:t>:</w:t>
      </w:r>
      <w:r w:rsidRPr="00210F18">
        <w:rPr>
          <w:rFonts w:ascii="Arial Narrow" w:eastAsia="Arial Narrow" w:hAnsi="Arial Narrow" w:cs="Arial Narrow"/>
          <w:b/>
          <w:color w:val="000000"/>
          <w:kern w:val="0"/>
          <w:lang w:eastAsia="es-PE"/>
          <ns2:ligatures ns2:val="none"/>
        </w:rPr>
        <w:tab/>
        <w:t>RÍMAC SEGUROS Y REASEGUROS S.A. (RÍMAC)</w:t>
      </w:r>
    </w:p>
    <w:p ns2:paraId="3EFBB8E2" ns2: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10F18">
        <w:rPr>
          <w:rFonts w:ascii="Arial Narrow" w:eastAsia="Arial Narrow" w:hAnsi="Arial Narrow" w:cs="Arial Narrow"/>
          <w:b/>
          <w:color w:val="000000"/>
          <w:kern w:val="0"/>
          <w:lang w:eastAsia="es-PE"/>
          <ns2:ligatures ns2:val="none"/>
        </w:rPr>
        <w:t>MATERIAS</w:t>
      </w:r>
      <w:r w:rsidRPr="00210F18">
        <w:rPr>
          <w:rFonts w:ascii="Arial Narrow" w:eastAsia="Arial Narrow" w:hAnsi="Arial Narrow" w:cs="Arial Narrow"/>
          <w:b/>
          <w:color w:val="000000"/>
          <w:kern w:val="0"/>
          <w:lang w:eastAsia="es-PE"/>
          <ns2:ligatures ns2:val="none"/>
        </w:rPr>
        <w:tab/>
        <w:t xml:space="preserve">: </w:t>
      </w:r>
      <w:r w:rsidRPr="00210F18">
        <w:rPr>
          <w:rFonts w:ascii="Arial Narrow" w:eastAsia="Arial Narrow" w:hAnsi="Arial Narrow" w:cs="Arial Narrow"/>
          <w:b/>
          <w:color w:val="000000"/>
          <w:kern w:val="0"/>
          <w:lang w:eastAsia="es-PE"/>
          <ns2:ligatures ns2:val="none"/>
        </w:rPr>
        <w:tab/>
        <w:t>ADMISIÓN A TRÁMITE</w:t>
      </w:r>
    </w:p>
    <w:p ns2:paraId="59F07C9C" ns2: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REQUERIMIENTO DE INFORMACIÓN </w:t>
      </w:r>
    </w:p>
    <w:p ns2:paraId="79E94396" ns2: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A0800">
        <w:rPr>
          <w:rFonts w:ascii="Arial Narrow" w:eastAsia="Arial Narrow" w:hAnsi="Arial Narrow" w:cs="Arial Narrow"/>
          <w:b/>
          <w:color w:val="000000"/>
          <w:kern w:val="0"/>
          <w:lang w:eastAsia="es-PE"/>
          <ns2:ligatures ns2:val="none"/>
        </w:rPr>
        <w:t xml:space="preserve">RESOLUCIÓN </w:t>
      </w:r>
      <w:r w:rsidRPr="00BA0800">
        <w:rPr>
          <w:rFonts w:ascii="Arial Narrow" w:eastAsia="Arial Narrow" w:hAnsi="Arial Narrow" w:cs="Arial Narrow"/>
          <w:b/>
          <w:color w:val="000000"/>
          <w:kern w:val="0"/>
          <w:lang w:eastAsia="es-PE"/>
          <ns2:ligatures ns2:val="none"/>
        </w:rPr>
        <w:tab/>
        <w:t>:</w:t>
      </w:r>
      <w:r w:rsidRPr="00BA0800">
        <w:rPr>
          <w:rFonts w:ascii="Arial Narrow" w:eastAsia="Arial Narrow" w:hAnsi="Arial Narrow" w:cs="Arial Narrow"/>
          <w:b/>
          <w:color w:val="000000"/>
          <w:kern w:val="0"/>
          <w:lang w:eastAsia="es-PE"/>
          <ns2:ligatures ns2:val="none"/>
        </w:rPr>
        <w:tab/>
        <w:t>2</w:t>
      </w:r>
    </w:p>
    <w:p ns2:paraId="04D2C64F" ns2: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50E7F12" ns2:textId="1C28FA2A"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A0800">
        <w:rPr>
          <w:rFonts w:ascii="Arial Narrow" w:eastAsia="Times New Roman" w:hAnsi="Arial Narrow" w:cs="Times New Roman"/>
          <w:color w:val="000000"/>
          <w:kern w:val="0"/>
          <w:shd w:val="clear" w:color="auto" w:fill="FFFFFF"/>
          <w:lang w:eastAsia="es-PE"/>
          <ns2:ligatures ns2:val="none"/>
        </w:rPr>
        <w:t xml:space="preserve">Lima, </w:t>
      </w:r>
      <w:r w:rsidR="007A1429">
        <w:rPr>
          <w:rFonts w:ascii="Arial Narrow" w:eastAsia="Times New Roman" w:hAnsi="Arial Narrow" w:cs="Times New Roman"/>
          <w:color w:val="000000"/>
          <w:kern w:val="0"/>
          <w:shd w:val="clear" w:color="auto" w:fill="FFFFFF"/>
          <w:lang w:eastAsia="es-PE"/>
          <ns2:ligatures ns2:val="none"/>
        </w:rPr>
        <w:t>11</w:t>
      </w:r>
      <w:r w:rsidRPr="00BA080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382D9C1F" ns2:textId="77777777"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8CB2F26" ns2:textId="77777777" w:rsidR="004A4BB5" w:rsidRPr="0026598E" w:rsidRDefault="004A4BB5" w:rsidP="0022793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35DC8F2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696BEC62" ns2:textId="77777777" w:rsidR="004A4BB5" w:rsidRPr="00711D81" w:rsidRDefault="004A4BB5" w:rsidP="0022793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2025, subsanado mediante escritos del 30 de junio de 2025 y 3 de julio de 2025, la señora [APELLIDO] denunció a Rímac por presuntas infracciones a la Ley N29571, Código de Protección y Defensa del Consumidor (en adelante, Código), señalando lo siguiente:</w:t>
      </w:r>
      <w:r w:rsidRPr="00BA0800">
        <w:rPr>
          <w:rFonts w:ascii="Arial Narrow" w:eastAsia="Times New Roman" w:hAnsi="Arial Narrow" w:cs="Arial"/>
          <w:color w:val="000000"/>
          <w:kern w:val="0"/>
          <w:lang w:val="es-ES" w:eastAsia="es-ES"/>
          <ns2:ligatures ns2:val="none"/>
        </w:rPr>
        <w:t xml:space="preserve"/>
      </w:r>
      <w:r w:rsidRPr="00AE665C">
        <w:rPr>
          <w:rFonts w:ascii="Arial Narrow" w:eastAsia="Times New Roman" w:hAnsi="Arial Narrow" w:cs="Arial"/>
          <w:color w:val="000000"/>
          <w:kern w:val="0"/>
          <w:lang w:val="es-ES" w:eastAsia="es-ES"/>
          <ns2:ligatures ns2:val="none"/>
        </w:rPr>
        <w:t/>
      </w:r>
      <w:r w:rsidRPr="00AE665C">
        <w:rPr>
          <w:rStyle w:val="Refdenotaalpie"/>
          <w:rFonts w:ascii="Arial Narrow" w:eastAsia="Times New Roman" w:hAnsi="Arial Narrow" w:cs="Times New Roman"/>
          <w:color w:val="000000"/>
          <w:kern w:val="0"/>
          <w:vertAlign w:val="superscript"/>
          <w:lang w:val="es-ES" w:eastAsia="es-ES"/>
          <ns2:ligatures ns2:val="none"/>
        </w:rPr>
        <w:footnoteReference w:id="1"/>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r w:rsidRPr="000259FC">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w:r>
      <w:r w:rsidRPr="00AE665C">
        <w:rPr>
          <w:rFonts w:ascii="Arial Narrow" w:eastAsia="Calibri" w:hAnsi="Arial Narrow" w:cs="Arial"/>
          <w:kern w:val="0"/>
          <ns2:ligatures ns2:val="none"/>
        </w:rPr>
        <w:t xml:space="preserve"/>
      </w:r>
      <w:r w:rsidRPr="00AE665C">
        <w:rPr>
          <w:rFonts w:ascii="Arial Narrow" w:eastAsia="Times New Roman" w:hAnsi="Arial Narrow" w:cs="Arial"/>
          <w:color w:val="000000"/>
          <w:kern w:val="0"/>
          <w:lang w:val="es-ES" w:eastAsia="es-ES"/>
          <ns2:ligatures ns2:val="none"/>
        </w:rPr>
        <w:t/>
      </w:r>
      <w:r w:rsidRPr="00711D81">
        <w:rPr>
          <w:rFonts w:ascii="Arial Narrow" w:eastAsia="Times New Roman" w:hAnsi="Arial Narrow" w:cs="Arial"/>
          <w:color w:val="000000"/>
          <w:kern w:val="0"/>
          <w:lang w:val="es-ES" w:eastAsia="es-ES"/>
          <ns2:ligatures ns2:val="none"/>
        </w:rPr>
        <w:t/>
      </w:r>
      <w:r w:rsidRPr="00711D81">
        <w:rPr>
          <w:rStyle w:val="Refdenotaalpie"/>
          <w:rFonts w:ascii="Arial Narrow" w:eastAsia="Times New Roman" w:hAnsi="Arial Narrow" w:cs="Times New Roman"/>
          <w:color w:val="000000"/>
          <w:kern w:val="0"/>
          <w:vertAlign w:val="superscript"/>
          <w:lang w:val="es-ES" w:eastAsia="es-ES"/>
          <ns2:ligatures ns2:val="none"/>
        </w:rPr>
        <w:footnoteReference w:id="2"/>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bCs/>
          <w:color w:val="000000"/>
          <w:kern w:val="0"/>
          <w:lang w:val="es-ES" w:eastAsia="es-ES"/>
          <ns2:ligatures ns2:val="none"/>
        </w:rPr>
        <w:t/>
      </w:r>
    </w:p>
    <w:p ns2:paraId="6C584E0E"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B762DA"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ns2:ligatures ns2:val="none"/>
        </w:rPr>
        <w:t xml:space="preserve"/>
      </w:r>
      <w:r w:rsidRPr="00711D81">
        <w:rPr>
          <w:rFonts w:ascii="Arial Narrow" w:eastAsia="Times New Roman" w:hAnsi="Arial Narrow" w:cs="Arial"/>
          <w:color w:val="000000"/>
          <w:kern w:val="0"/>
          <w:lang w:eastAsia="es-ES"/>
          <ns2:ligatures ns2:val="none"/>
        </w:rPr>
        <w:t/>
      </w:r>
    </w:p>
    <w:p ns2:paraId="2058111A" ns2:textId="77777777" w:rsidR="004A4BB5" w:rsidRPr="00711D81" w:rsidRDefault="004A4BB5" w:rsidP="002279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1D9922" ns2: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ns2:ligatures ns2:val="none"/>
        </w:rPr>
        <w:t xml:space="preserve"/>
      </w:r>
    </w:p>
    <w:p ns2:paraId="6988A95B"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3AD5F99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El 27 de enero de 2025, presentó ante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 xml:space="preserve">una solicitud para la activación del Seguro de Vida con relación al fallecimiento de su madre, solicitando la cobertura correspondiente por fallecimiento, renta familiar mensual y gastos de sepelio. </w:t>
      </w:r>
    </w:p>
    <w:p ns2:paraId="3DD45D5C"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170E6DEA" ns2: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ns2:paraId="1F9B552B" ns2:textId="77777777" w:rsidR="004A4BB5" w:rsidRPr="001D7C66"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251F1E13" ns2: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Rímac </w:t>
      </w:r>
      <w:r w:rsidRPr="001D7C66">
        <w:rPr>
          <w:rFonts w:ascii="Arial Narrow" w:eastAsia="Times New Roman" w:hAnsi="Arial Narrow" w:cs="Arial"/>
          <w:color w:val="000000"/>
          <w:kern w:val="0"/>
          <w:lang w:eastAsia="es-ES"/>
          <ns2:ligatures ns2:val="none"/>
        </w:rPr>
        <w:t xml:space="preserve">incurrió en publicidad engañosa al ofrecer un Seguro </w:t>
      </w:r>
      <w:r>
        <w:rPr>
          <w:rFonts w:ascii="Arial Narrow" w:eastAsia="Times New Roman" w:hAnsi="Arial Narrow" w:cs="Arial"/>
          <w:color w:val="000000"/>
          <w:kern w:val="0"/>
          <w:lang w:eastAsia="es-ES"/>
          <ns2:ligatures ns2:val="none"/>
        </w:rPr>
        <w:t>d</w:t>
      </w:r>
      <w:r w:rsidRPr="001D7C66">
        <w:rPr>
          <w:rFonts w:ascii="Arial Narrow" w:eastAsia="Times New Roman" w:hAnsi="Arial Narrow" w:cs="Arial"/>
          <w:color w:val="000000"/>
          <w:kern w:val="0"/>
          <w:lang w:eastAsia="es-ES"/>
          <ns2:ligatures ns2:val="none"/>
        </w:rPr>
        <w:t xml:space="preserve">e Vida, prometiendo cobertura y respaldo económico, pero al fallecer </w:t>
      </w:r>
      <w:r>
        <w:rPr>
          <w:rFonts w:ascii="Arial Narrow" w:eastAsia="Times New Roman" w:hAnsi="Arial Narrow" w:cs="Arial"/>
          <w:color w:val="000000"/>
          <w:kern w:val="0"/>
          <w:lang w:eastAsia="es-ES"/>
          <ns2:ligatures ns2:val="none"/>
        </w:rPr>
        <w:t>su</w:t>
      </w:r>
      <w:r w:rsidRPr="001D7C66">
        <w:rPr>
          <w:rFonts w:ascii="Arial Narrow" w:eastAsia="Times New Roman" w:hAnsi="Arial Narrow" w:cs="Arial"/>
          <w:color w:val="000000"/>
          <w:kern w:val="0"/>
          <w:lang w:eastAsia="es-ES"/>
          <ns2:ligatures ns2: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ns2:ligatures ns2:val="none"/>
        </w:rPr>
        <w:t xml:space="preserve"> de derecho</w:t>
      </w:r>
      <w:r w:rsidRPr="001D7C66">
        <w:rPr>
          <w:rFonts w:ascii="Arial Narrow" w:eastAsia="Times New Roman" w:hAnsi="Arial Narrow" w:cs="Arial"/>
          <w:color w:val="000000"/>
          <w:kern w:val="0"/>
          <w:lang w:eastAsia="es-ES"/>
          <ns2:ligatures ns2:val="none"/>
        </w:rPr>
        <w:t>.</w:t>
      </w:r>
    </w:p>
    <w:p ns2:paraId="35D1955F" ns2: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ns2:ligatures ns2:val="none"/>
        </w:rPr>
      </w:pPr>
    </w:p>
    <w:p ns2:paraId="445C2884" ns2: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D81">
        <w:rPr>
          <w:rFonts w:ascii="Arial Narrow" w:eastAsia="Times New Roman" w:hAnsi="Arial Narrow" w:cs="Arial"/>
          <w:color w:val="000000"/>
          <w:kern w:val="0"/>
          <w:lang w:eastAsia="es-ES"/>
          <ns2:ligatures ns2:val="none"/>
        </w:rPr>
        <w:t xml:space="preserve">Como consecuencia de la decisión de </w:t>
      </w:r>
      <w:r w:rsidRPr="00711D81">
        <w:rPr>
          <w:rFonts w:ascii="Arial Narrow" w:eastAsia="Times New Roman" w:hAnsi="Arial Narrow" w:cs="Arial"/>
          <w:color w:val="000000"/>
          <w:kern w:val="0"/>
          <w:lang w:val="es-ES" w:eastAsia="es-ES"/>
          <ns2:ligatures ns2:val="none"/>
        </w:rPr>
        <w:t xml:space="preserve">Rímac </w:t>
      </w:r>
      <w:r w:rsidRPr="00711D81">
        <w:rPr>
          <w:rFonts w:ascii="Arial Narrow" w:eastAsia="Times New Roman" w:hAnsi="Arial Narrow" w:cs="Arial"/>
          <w:color w:val="000000"/>
          <w:kern w:val="0"/>
          <w:lang w:eastAsia="es-ES"/>
          <ns2:ligatures ns2: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 xml:space="preserve">5 000,00 por gastos </w:t>
      </w:r>
      <w:r w:rsidRPr="00711D81">
        <w:rPr>
          <w:rFonts w:ascii="Arial Narrow" w:eastAsia="Times New Roman" w:hAnsi="Arial Narrow" w:cs="Arial"/>
          <w:color w:val="000000"/>
          <w:kern w:val="0"/>
          <w:lang w:eastAsia="es-ES"/>
          <ns2:ligatures ns2: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000,00 por renta familiar mensual y S/179 000,00 por incumplimiento de cláusulas contractuales.</w:t>
      </w:r>
    </w:p>
    <w:p ns2:paraId="1E8B22FA" ns2: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eastAsia="es-ES"/>
          <ns2:ligatures ns2:val="none"/>
        </w:rPr>
      </w:pPr>
    </w:p>
    <w:p ns2:paraId="5AC98E2F" ns2: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1D81">
        <w:rPr>
          <w:rFonts w:ascii="Arial Narrow" w:eastAsia="Times New Roman" w:hAnsi="Arial Narrow" w:cs="Arial"/>
          <w:color w:val="000000"/>
          <w:kern w:val="0"/>
          <w:lang w:val="es-ES" w:eastAsia="es-ES"/>
          <ns2:ligatures ns2: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ns2:ligatures ns2:val="none"/>
        </w:rPr>
        <w:t xml:space="preserve"/>
      </w:r>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xml:space="preserve"/>
      </w:r>
      <w:proofErr w:type="spellStart"/>
      <w:r w:rsidRPr="00711D81">
        <w:rPr>
          <w:rFonts w:ascii="Arial Narrow" w:eastAsia="Times New Roman" w:hAnsi="Arial Narrow" w:cs="Arial"/>
          <w:color w:val="000000"/>
          <w:kern w:val="0"/>
          <w:lang w:val="es-ES" w:eastAsia="es-ES"/>
          <ns2:ligatures ns2:val="none"/>
        </w:rPr>
        <w:t/>
      </w:r>
      <w:proofErr w:type="spellEnd"/>
      <w:r w:rsidRPr="00711D81">
        <w:rPr>
          <w:rFonts w:ascii="Arial Narrow" w:eastAsia="Times New Roman" w:hAnsi="Arial Narrow" w:cs="Arial"/>
          <w:color w:val="000000"/>
          <w:kern w:val="0"/>
          <w:lang w:val="es-ES" w:eastAsia="es-ES"/>
          <ns2:ligatures ns2:val="none"/>
        </w:rPr>
        <w:t/>
      </w:r>
    </w:p>
    <w:p ns2:paraId="01609837" ns2: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lang w:eastAsia="es-PE"/>
          <ns2:ligatures ns2:val="none"/>
        </w:rPr>
      </w:pPr>
    </w:p>
    <w:p ns2:paraId="71BC221C"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9758BDA" ns2: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D82FCFF" ns2: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ns2:paraId="75306B18" ns2:textId="77777777" w:rsidR="004A4BB5" w:rsidRPr="0058331A" w:rsidRDefault="004A4BB5" w:rsidP="00227939">
      <w:pPr>
        <w:spacing w:line="240" w:lineRule="auto"/>
        <w:jc w:val="both"/>
        <w:rPr>
          <w:rFonts w:ascii="Arial Narrow" w:eastAsia="Arial Narrow" w:hAnsi="Arial Narrow" w:cs="Arial Narrow"/>
        </w:rPr>
      </w:pPr>
    </w:p>
    <w:p ns2:paraId="5D897B37" ns2: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E48E4CA" ns2:textId="77777777" w:rsidR="004A4BB5" w:rsidRPr="00672477" w:rsidRDefault="004A4BB5" w:rsidP="00227939">
      <w:pPr>
        <w:spacing w:after="0" w:line="240" w:lineRule="auto"/>
        <w:jc w:val="both"/>
        <w:rPr>
          <w:rFonts w:ascii="Arial Narrow" w:eastAsia="Arial Narrow" w:hAnsi="Arial Narrow" w:cs="Arial Narrow"/>
        </w:rPr>
      </w:pPr>
    </w:p>
    <w:p ns2:paraId="4D7E043B" ns2:textId="77777777" w:rsidR="004A4BB5" w:rsidRPr="0026598E" w:rsidRDefault="004A4BB5" w:rsidP="0022793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7675262B" ns2: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463E8E"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2CDA75AD"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p>
    <w:p ns2:paraId="53E12824" ns2:textId="47B2EE94" w:rsidR="004A4BB5" w:rsidRPr="0026598E" w:rsidRDefault="004A4BB5" w:rsidP="002279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ns2:ligatures ns2: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ns2:ligatures ns2:val="none"/>
        </w:rPr>
        <w:t/>
      </w:r>
      <w:proofErr w:type="spellEnd"/>
      <w:r w:rsidR="000E5ED7" w:rsidRPr="000E5ED7">
        <w:rPr>
          <w:rFonts w:ascii="Arial Narrow" w:eastAsia="Times New Roman" w:hAnsi="Arial Narrow" w:cs="Arial"/>
          <w:color w:val="000000"/>
          <w:kern w:val="0"/>
          <w:lang w:val="es-ES" w:eastAsia="es-ES"/>
          <ns2:ligatures ns2: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ns2:ligatures ns2:val="none"/>
        </w:rPr>
        <w:t>ii</w:t>
      </w:r>
      <w:proofErr w:type="spellEnd"/>
      <w:r w:rsidR="000E5ED7" w:rsidRPr="000E5ED7">
        <w:rPr>
          <w:rFonts w:ascii="Arial Narrow" w:eastAsia="Times New Roman" w:hAnsi="Arial Narrow" w:cs="Arial"/>
          <w:color w:val="000000"/>
          <w:kern w:val="0"/>
          <w:lang w:val="es-ES" w:eastAsia="es-ES"/>
          <ns2:ligatures ns2: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ns2:ligatures ns2:val="none"/>
        </w:rPr>
        <w:t>iii</w:t>
      </w:r>
      <w:proofErr w:type="spellEnd"/>
      <w:r w:rsidR="000E5ED7" w:rsidRPr="000E5ED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7FCDD30D" ns2:textId="77777777" w:rsidR="004A4BB5" w:rsidRPr="0026598E" w:rsidRDefault="004A4BB5" w:rsidP="0022793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626A218" ns2: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3253CAC" ns2:textId="77777777" w:rsidR="004A4BB5" w:rsidRPr="0026598E" w:rsidRDefault="004A4BB5" w:rsidP="00227939">
      <w:pPr>
        <w:spacing w:after="0" w:line="240" w:lineRule="auto"/>
        <w:jc w:val="both"/>
        <w:rPr>
          <w:rFonts w:ascii="Arial Narrow" w:eastAsia="Arial Narrow" w:hAnsi="Arial Narrow" w:cs="Arial Narrow"/>
          <w:b/>
          <w:color w:val="000000"/>
          <w:kern w:val="0"/>
          <w:lang w:eastAsia="es-PE"/>
          <ns2:ligatures ns2:val="none"/>
        </w:rPr>
      </w:pPr>
    </w:p>
    <w:p ns2:paraId="2695770A" ns2:textId="77777777" w:rsidR="004A4BB5" w:rsidRDefault="004A4BB5" w:rsidP="00227939">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259FC">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sidRPr="00911A91">
        <w:rPr>
          <w:rFonts w:ascii="Arial Narrow" w:hAnsi="Arial Narrow" w:cs="Arial"/>
          <w:bCs/>
          <w:spacing w:val="-3"/>
          <w:kern w:val="0"/>
          <ns2:ligatures ns2:val="none"/>
        </w:rPr>
        <w:t xml:space="preserve"/>
      </w:r>
      <w:r w:rsidRPr="00911A91">
        <w:rPr>
          <w:rFonts w:ascii="Arial Narrow" w:eastAsia="Times New Roman" w:hAnsi="Arial Narrow" w:cs="Times New Roman"/>
          <w:color w:val="000000"/>
          <w:kern w:val="0"/>
          <w:shd w:val="clear" w:color="auto" w:fill="FFFFFF"/>
          <w:lang w:eastAsia="es-PE"/>
          <ns2:ligatures ns2:val="none"/>
        </w:rPr>
        <w:t xml:space="preserve"/>
      </w:r>
      <w:r>
        <w:rPr>
          <w:rStyle w:val="normaltextrun"/>
          <w:rFonts w:ascii="Arial Narrow" w:hAnsi="Arial Narrow"/>
          <w:shd w:val="clear" w:color="auto" w:fill="FFFFFF"/>
        </w:rPr>
        <w:t/>
      </w:r>
    </w:p>
    <w:p ns2:paraId="4F048B54" ns2: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ns2:paraId="7C620767" ns2:textId="77777777" w:rsidR="004A4BB5" w:rsidRPr="006D4B7B" w:rsidRDefault="004A4BB5" w:rsidP="00227939">
      <w:pPr>
        <w:spacing w:after="0" w:line="240" w:lineRule="auto"/>
        <w:ind w:left="567"/>
        <w:jc w:val="both"/>
        <w:rPr>
          <w:rFonts w:ascii="Arial Narrow" w:eastAsia="Arial Narrow" w:hAnsi="Arial Narrow" w:cs="Arial Narrow"/>
          <w:bCs/>
        </w:rPr>
      </w:pPr>
    </w:p>
    <w:p ns2:paraId="57C2FE37" ns2: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ns2:ligatures ns2: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ns2:paraId="75CA7155" ns2:textId="77777777" w:rsidR="004A4BB5" w:rsidRPr="0026598E" w:rsidRDefault="004A4BB5" w:rsidP="00227939">
      <w:pPr>
        <w:spacing w:after="0" w:line="240" w:lineRule="auto"/>
        <w:jc w:val="both"/>
        <w:rPr>
          <w:rFonts w:ascii="Arial Narrow" w:eastAsia="Arial Narrow" w:hAnsi="Arial Narrow" w:cs="Arial Narrow"/>
          <w:kern w:val="0"/>
          <ns2:ligatures ns2:val="none"/>
        </w:rPr>
      </w:pPr>
    </w:p>
    <w:p ns2:paraId="726ACC7A" ns2:textId="77777777" w:rsidR="004A4BB5" w:rsidRPr="0026598E" w:rsidRDefault="004A4BB5" w:rsidP="0022793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0259FC">
        <w:rPr>
          <w:rFonts w:ascii="Arial Narrow" w:eastAsia="Times New Roman" w:hAnsi="Arial Narrow" w:cs="Arial"/>
          <w:color w:val="000000"/>
          <w:kern w:val="0"/>
          <w:lang w:val="es-ES" w:eastAsia="es-ES"/>
          <ns2:ligatures ns2:val="none"/>
        </w:rPr>
        <w:t>19 de marzo de 2025, subsanado mediante escritos del 30 de junio de 2025 y 3 de julio de 2025</w:t>
      </w:r>
      <w:r w:rsidRPr="0026598E">
        <w:rPr>
          <w:rFonts w:ascii="Arial Narrow" w:eastAsia="Calibri" w:hAnsi="Arial Narrow" w:cs="Arial"/>
          <w:kern w:val="0"/>
          <ns2:ligatures ns2:val="none"/>
        </w:rPr>
        <w:t>.</w:t>
      </w:r>
    </w:p>
    <w:p ns2:paraId="0633553E" ns2:textId="77777777" w:rsidR="004A4BB5" w:rsidRPr="0026598E" w:rsidRDefault="004A4BB5" w:rsidP="00227939">
      <w:pPr>
        <w:spacing w:line="240" w:lineRule="auto"/>
        <w:contextualSpacing/>
        <w:jc w:val="both"/>
        <w:rPr>
          <w:rFonts w:ascii="Arial Narrow" w:eastAsia="Times New Roman" w:hAnsi="Arial Narrow" w:cs="Times New Roman"/>
          <w:color w:val="000000"/>
          <w:kern w:val="0"/>
          <w:lang w:eastAsia="es-PE"/>
          <ns2:ligatures ns2:val="none"/>
        </w:rPr>
      </w:pPr>
    </w:p>
    <w:p ns2:paraId="7A59D4CE"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Pr="00135033">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6345E642" ns2: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ns2:ligatures ns2:val="none"/>
        </w:rPr>
      </w:pPr>
    </w:p>
    <w:p ns2:paraId="0B9F62E6"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A1BAC3"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386C74B" ns2: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4987D36"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90848DA" ns2: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DDF8A91" ns2:textId="77777777" w:rsidR="004A4BB5" w:rsidRPr="0026598E" w:rsidRDefault="004A4BB5" w:rsidP="0022793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D63C83D"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p>
    <w:p ns2:paraId="68058780" ns2: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FB57DF">
        <w:rPr>
          <w:rFonts w:ascii="Arial Narrow" w:eastAsia="Times New Roman" w:hAnsi="Arial Narrow" w:cs="Arial"/>
          <w:color w:val="000000"/>
          <w:kern w:val="0"/>
          <w:lang w:val="es-ES" w:eastAsia="es-ES"/>
          <ns2:ligatures ns2:val="none"/>
        </w:rPr>
        <w:t>(i) presentar una copia completa, legible y debidamente suscrita de la Póliza</w:t>
      </w:r>
      <w:r w:rsidRPr="004263E7">
        <w:rPr>
          <w:rFonts w:ascii="Arial Narrow" w:eastAsia="Times New Roman" w:hAnsi="Arial Narrow" w:cs="Arial"/>
          <w:color w:val="000000"/>
          <w:kern w:val="0"/>
          <w:lang w:eastAsia="es-ES"/>
          <ns2:ligatures ns2:val="none"/>
        </w:rPr>
        <w:t xml:space="preserve"> </w:t>
      </w:r>
      <w:r w:rsidRPr="00711D81">
        <w:rPr>
          <w:rFonts w:ascii="Arial Narrow" w:eastAsia="Times New Roman" w:hAnsi="Arial Narrow" w:cs="Arial"/>
          <w:color w:val="000000"/>
          <w:kern w:val="0"/>
          <w:lang w:eastAsia="es-ES"/>
          <ns2:ligatures ns2:val="none"/>
        </w:rPr>
        <w:t>0205/V-293985</w:t>
      </w:r>
      <w:r w:rsidRPr="00FB57DF">
        <w:rPr>
          <w:rFonts w:ascii="Arial Narrow" w:eastAsia="Times New Roman" w:hAnsi="Arial Narrow" w:cs="Arial"/>
          <w:color w:val="000000"/>
          <w:kern w:val="0"/>
          <w:lang w:val="es-ES" w:eastAsia="es-ES"/>
          <ns2:ligatures ns2:val="none"/>
        </w:rPr>
        <w:t xml:space="preserve"> del </w:t>
      </w:r>
      <w:r w:rsidRPr="00711D81">
        <w:rPr>
          <w:rFonts w:ascii="Arial Narrow" w:eastAsia="Times New Roman" w:hAnsi="Arial Narrow" w:cs="Arial"/>
          <w:color w:val="000000"/>
          <w:kern w:val="0"/>
          <w:lang w:eastAsia="es-ES"/>
          <ns2:ligatures ns2:val="none"/>
        </w:rPr>
        <w:t>Seguro de Vida de Protección Familiar</w:t>
      </w:r>
      <w:r w:rsidRPr="00FB57DF">
        <w:rPr>
          <w:rFonts w:ascii="Arial Narrow" w:eastAsia="Times New Roman" w:hAnsi="Arial Narrow" w:cs="Arial"/>
          <w:color w:val="000000"/>
          <w:kern w:val="0"/>
          <w:lang w:val="es-ES" w:eastAsia="es-ES"/>
          <ns2:ligatures ns2:val="none"/>
        </w:rPr>
        <w:t>, así como el cargo de remisión de la póliza; (</w:t>
      </w:r>
      <w:proofErr w:type="spellStart"/>
      <w:r w:rsidRPr="00FB57DF">
        <w:rPr>
          <w:rFonts w:ascii="Arial Narrow" w:eastAsia="Times New Roman" w:hAnsi="Arial Narrow" w:cs="Arial"/>
          <w:color w:val="000000"/>
          <w:kern w:val="0"/>
          <w:lang w:val="es-ES" w:eastAsia="es-ES"/>
          <ns2:ligatures ns2:val="none"/>
        </w:rPr>
        <w:t>ii</w:t>
      </w:r>
      <w:proofErr w:type="spellEnd"/>
      <w:r w:rsidRPr="00FB57DF">
        <w:rPr>
          <w:rFonts w:ascii="Arial Narrow" w:eastAsia="Times New Roman" w:hAnsi="Arial Narrow" w:cs="Arial"/>
          <w:color w:val="000000"/>
          <w:kern w:val="0"/>
          <w:lang w:val="es-ES" w:eastAsia="es-ES"/>
          <ns2:ligatures ns2:val="none"/>
        </w:rPr>
        <w:t xml:space="preserve">) presentar los medios probatorios que acrediten que </w:t>
      </w:r>
      <w:r>
        <w:rPr>
          <w:rFonts w:ascii="Arial Narrow" w:eastAsia="Times New Roman" w:hAnsi="Arial Narrow" w:cs="Arial"/>
          <w:color w:val="000000"/>
          <w:kern w:val="0"/>
          <w:lang w:val="es-ES" w:eastAsia="es-ES"/>
          <ns2:ligatures ns2:val="none"/>
        </w:rPr>
        <w:t>la improcedencia</w:t>
      </w:r>
      <w:r w:rsidRPr="00FB57DF">
        <w:rPr>
          <w:rFonts w:ascii="Arial Narrow" w:eastAsia="Times New Roman" w:hAnsi="Arial Narrow" w:cs="Arial"/>
          <w:color w:val="000000"/>
          <w:kern w:val="0"/>
          <w:lang w:val="es-ES" w:eastAsia="es-ES"/>
          <ns2:ligatures ns2: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ns2:ligatures ns2:val="none"/>
        </w:rPr>
        <w:t>iii</w:t>
      </w:r>
      <w:proofErr w:type="spellEnd"/>
      <w:r w:rsidRPr="00FB57DF">
        <w:rPr>
          <w:rFonts w:ascii="Arial Narrow" w:eastAsia="Times New Roman" w:hAnsi="Arial Narrow" w:cs="Arial"/>
          <w:color w:val="000000"/>
          <w:kern w:val="0"/>
          <w:lang w:val="es-ES" w:eastAsia="es-ES"/>
          <ns2:ligatures ns2:val="none"/>
        </w:rPr>
        <w:t xml:space="preserve">) </w:t>
      </w:r>
      <w:r w:rsidRPr="00031927">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372C344F" ns2:textId="77777777" w:rsidR="004A4BB5" w:rsidRPr="0026598E" w:rsidRDefault="004A4BB5" w:rsidP="00227939">
      <w:pPr>
        <w:spacing w:after="0" w:line="240" w:lineRule="auto"/>
        <w:jc w:val="both"/>
        <w:rPr>
          <w:rFonts w:ascii="Arial Narrow" w:eastAsia="Arial Narrow" w:hAnsi="Arial Narrow" w:cs="Arial Narrow"/>
          <w:b/>
          <w:color w:val="000000"/>
          <w:kern w:val="0"/>
          <w:lang w:val="es-ES" w:eastAsia="es-PE"/>
          <ns2:ligatures ns2:val="none"/>
        </w:rPr>
      </w:pPr>
    </w:p>
    <w:p ns2:paraId="35DF8960" ns2: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BA5F713" ns2: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09046D85"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9EA4416" ns2: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B42BF61"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AB4DFB4" ns2:textId="77777777" w:rsidR="004A4BB5" w:rsidRPr="0026598E" w:rsidRDefault="004A4BB5" w:rsidP="00227939">
      <w:pPr>
        <w:suppressAutoHyphens/>
        <w:spacing w:after="0" w:line="240" w:lineRule="auto"/>
        <w:jc w:val="both"/>
        <w:rPr>
          <w:rFonts w:ascii="Arial Narrow" w:eastAsia="Calibri" w:hAnsi="Arial Narrow" w:cs="Arial"/>
          <w:kern w:val="0"/>
          <w:u w:val="single"/>
          <ns2:ligatures ns2:val="none"/>
        </w:rPr>
      </w:pPr>
    </w:p>
    <w:p ns2:paraId="17F6D2C9"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3012D0D" ns2: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ns2:ligatures ns2:val="none"/>
        </w:rPr>
      </w:pPr>
    </w:p>
    <w:p ns2:paraId="0F2A493B" ns2:textId="77777777" w:rsidR="004A4BB5" w:rsidRPr="00A67ADF" w:rsidRDefault="004A4BB5" w:rsidP="0022793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5033">
        <w:rPr>
          <w:rFonts w:ascii="Arial Narrow" w:hAnsi="Arial Narrow" w:cs="Arial"/>
          <w:bCs/>
          <w:spacing w:val="-3"/>
          <w:kern w:val="0"/>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eastAsia="Times New Roman" w:hAnsi="Arial Narrow" w:cs="Times New Roman"/>
          <w:color w:val="000000"/>
          <w:kern w:val="0"/>
          <w:shd w:val="clear" w:color="auto" w:fill="FFFFFF"/>
          <w:lang w:eastAsia="es-PE"/>
          <ns2:ligatures ns2: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ns2:ligatures ns2: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4481980" ns2:textId="77777777" w:rsidR="004A4BB5" w:rsidRPr="00A67ADF" w:rsidRDefault="004A4BB5" w:rsidP="00BC69BD">
      <w:pPr>
        <w:suppressAutoHyphens/>
        <w:spacing w:after="0" w:line="240" w:lineRule="auto"/>
        <w:jc w:val="both"/>
        <w:rPr>
          <w:rFonts w:ascii="Arial Narrow" w:hAnsi="Arial Narrow" w:cs="Arial"/>
        </w:rPr>
      </w:pPr>
    </w:p>
    <w:p ns2:paraId="3D071EC3" ns2: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ns2:paraId="553401D2" ns2:textId="77777777" w:rsidR="004A4BB5" w:rsidRPr="0026598E" w:rsidRDefault="004A4BB5" w:rsidP="00BC69BD">
      <w:pPr>
        <w:suppressAutoHyphens/>
        <w:spacing w:after="0" w:line="240" w:lineRule="auto"/>
        <w:jc w:val="both"/>
        <w:rPr>
          <w:rFonts w:ascii="Arial Narrow" w:hAnsi="Arial Narrow" w:cs="Arial"/>
        </w:rPr>
      </w:pPr>
    </w:p>
    <w:p ns2:paraId="4736AD1B"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p ns2:paraId="179BBA28"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C413FBC" ns2: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7E36F9C4" ns2: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1E18D8AE" ns2: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ns2:ligatures ns2:val="none"/>
        </w:rPr>
      </w:pPr>
    </w:p>
    <w:bookmarkEnd w:id="0"/>
    <w:p ns2:paraId="3A3D4415" ns2: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B69AE4C" ns2:textId="77777777" w:rsidR="004A4BB5" w:rsidRPr="0026598E" w:rsidRDefault="004A4BB5" w:rsidP="00BC69BD">
      <w:pPr>
        <w:spacing w:line="240" w:lineRule="auto"/>
        <w:rPr>
          <w:rFonts w:ascii="Arial Narrow" w:hAnsi="Arial Narrow"/>
        </w:rPr>
      </w:pPr>
    </w:p>
    <w:p ns2:paraId="00507D31" ns2:textId="77777777" w:rsidR="004A4BB5" w:rsidRPr="0026598E" w:rsidRDefault="004A4BB5" w:rsidP="00BC69BD">
      <w:pPr>
        <w:spacing w:line="240" w:lineRule="auto"/>
        <w:rPr>
          <w:rFonts w:ascii="Arial Narrow" w:hAnsi="Arial Narrow"/>
        </w:rPr>
      </w:pPr>
    </w:p>
    <w:p ns2:paraId="2ADF83A3" ns2:textId="77777777" w:rsidR="004A4BB5" w:rsidRPr="0026598E" w:rsidRDefault="004A4BB5" w:rsidP="00BC69BD">
      <w:pPr>
        <w:spacing w:line="240" w:lineRule="auto"/>
        <w:rPr>
          <w:rFonts w:ascii="Arial Narrow" w:hAnsi="Arial Narrow"/>
        </w:rPr>
      </w:pPr>
    </w:p>
    <w:p ns2:paraId="74AAB5F4" ns2:textId="77777777" w:rsidR="001B5674" w:rsidRDefault="001B5674" w:rsidP="00BC69B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vertAlign w:val="superscript"/>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vertAlign w:val="superscript"/>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