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Times New Roman" w:hAnsi="Arial Narrow" w:cs="Times New Roman"/>
          <w:b/>
          <w:bCs/>
          <w:color w:val="000000"/>
          <w:kern w:val="0"/>
          <w:shd w:val="clear" w:color="auto" w:fill="FFFFFF"/>
          <w:lang w:eastAsia="es-PE"/>
          <ns2:ligatures ns2:val="none"/>
        </w:rPr>
        <w:t>2004-2025/CC1</w:t>
      </w:r>
    </w:p>
    <w:p ns2:paraId="7E5DC22B" ns2: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Arial Narrow" w:hAnsi="Arial Narrow" w:cs="Arial Narrow"/>
          <w:b/>
          <w:color w:val="000000"/>
          <w:kern w:val="0"/>
          <w:lang w:eastAsia="es-PE"/>
          <ns2:ligatures ns2:val="none"/>
        </w:rPr>
        <w:t xml:space="preserve"/>
      </w:r>
      <w:r w:rsidRPr="00B13FA2">
        <w:rPr>
          <w:rFonts w:ascii="Arial Narrow" w:eastAsia="Arial Narrow" w:hAnsi="Arial Narrow" w:cs="Arial Narrow"/>
          <w:b/>
          <w:color w:val="000000"/>
          <w:kern w:val="0"/>
          <w:lang w:eastAsia="es-PE"/>
          <ns2:ligatures ns2:val="none"/>
        </w:rPr>
        <w:t xml:space="preserve"/>
      </w:r>
      <w:r w:rsidR="00B13FA2" w:rsidRPr="00B13FA2">
        <w:rPr>
          <w:rFonts w:ascii="Arial Narrow" w:eastAsia="Arial Narrow" w:hAnsi="Arial Narrow" w:cs="Arial Narrow"/>
          <w:b/>
          <w:color w:val="000000"/>
          <w:kern w:val="0"/>
          <w:lang w:eastAsia="es-PE"/>
          <ns2:ligatures ns2:val="none"/>
        </w:rPr>
        <w:t/>
      </w:r>
      <w:r w:rsidR="00037F0E" w:rsidRPr="00CF32E3">
        <w:rPr>
          <w:rFonts w:ascii="Arial Narrow" w:eastAsia="Arial Narrow" w:hAnsi="Arial Narrow" w:cs="Arial"/>
          <w:b/>
          <w:bCs/>
          <w:lang w:eastAsia="es-PE"/>
        </w:rPr>
        <w:t/>
      </w:r>
      <w:r w:rsidR="00137DFD" w:rsidRPr="00137DFD">
        <w:rPr>
          <w:rFonts w:ascii="Arial Narrow" w:eastAsia="Arial Narrow" w:hAnsi="Arial Narrow" w:cs="Arial"/>
          <w:b/>
          <w:bCs/>
          <w:lang w:eastAsia="es-PE"/>
        </w:rPr>
        <w:t xml:space="preserve"/>
      </w:r>
    </w:p>
    <w:p ns2:paraId="6DEEEDFE" ns2: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9B65CE">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sidRPr="007202FD">
        <w:rPr>
          <w:rFonts w:ascii="Arial Narrow" w:eastAsia="Arial Narrow" w:hAnsi="Arial Narrow" w:cs="Arial Narrow"/>
          <w:b/>
          <w:color w:val="000000"/>
          <w:kern w:val="0"/>
          <w:lang w:eastAsia="es-PE"/>
          <ns2:ligatures ns2:val="none"/>
        </w:rPr>
        <w:t xml:space="preserve">LA POSITIVA VIDA SEGUROS Y REASEGUROS S.A. </w:t>
      </w:r>
      <w:r w:rsidRPr="007202FD">
        <w:rPr>
          <w:rFonts w:ascii="Arial Narrow" w:eastAsia="Arial Narrow" w:hAnsi="Arial Narrow" w:cs="Arial Narrow"/>
          <w:b/>
          <w:color w:val="000000"/>
          <w:kern w:val="0"/>
          <w:lang w:eastAsia="es-PE"/>
          <ns2:ligatures ns2:val="none"/>
        </w:rPr>
        <w:t>(</w:t>
      </w:r>
      <w:r w:rsidR="007202FD" w:rsidRPr="007202FD">
        <w:rPr>
          <w:rFonts w:ascii="Arial Narrow" w:eastAsia="Arial Narrow" w:hAnsi="Arial Narrow" w:cs="Arial Narrow"/>
          <w:b/>
          <w:color w:val="000000"/>
          <w:kern w:val="0"/>
          <w:lang w:eastAsia="es-PE"/>
          <ns2:ligatures ns2:val="none"/>
        </w:rPr>
        <w:t>LA POSITIVA</w:t>
      </w:r>
      <w:r w:rsidR="00613C9A">
        <w:rPr>
          <w:rFonts w:ascii="Arial Narrow" w:eastAsia="Arial Narrow" w:hAnsi="Arial Narrow" w:cs="Arial Narrow"/>
          <w:b/>
          <w:color w:val="000000"/>
          <w:kern w:val="0"/>
          <w:lang w:eastAsia="es-PE"/>
          <ns2:ligatures ns2:val="none"/>
        </w:rPr>
        <w:t xml:space="preserve"> VIDA</w:t>
      </w:r>
      <w:r w:rsidRPr="007202FD">
        <w:rPr>
          <w:rFonts w:ascii="Arial Narrow" w:eastAsia="Arial Narrow" w:hAnsi="Arial Narrow" w:cs="Arial Narrow"/>
          <w:b/>
          <w:color w:val="000000"/>
          <w:kern w:val="0"/>
          <w:lang w:eastAsia="es-PE"/>
          <ns2:ligatures ns2:val="none"/>
        </w:rPr>
        <w:t>)</w:t>
      </w:r>
    </w:p>
    <w:p ns2:paraId="36D2CBAA" ns2: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26598E">
        <w:rPr>
          <w:rFonts w:ascii="Arial Narrow" w:eastAsia="Arial Narrow" w:hAnsi="Arial Narrow" w:cs="Arial Narrow"/>
          <w:b/>
          <w:color w:val="000000"/>
          <w:kern w:val="0"/>
          <w:lang w:eastAsia="es-PE"/>
          <ns2:ligatures ns2: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ns2:paraId="2A4034AE" ns2: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ns2:ligatures ns2:val="none"/>
        </w:rPr>
        <w:t>MATERIAS</w:t>
      </w:r>
      <w:r w:rsidRPr="007202FD">
        <w:rPr>
          <w:rFonts w:ascii="Arial Narrow" w:eastAsia="Arial Narrow" w:hAnsi="Arial Narrow" w:cs="Arial Narrow"/>
          <w:b/>
          <w:color w:val="000000"/>
          <w:kern w:val="0"/>
          <w:lang w:eastAsia="es-PE"/>
          <ns2:ligatures ns2:val="none"/>
        </w:rPr>
        <w:tab/>
        <w:t xml:space="preserve">: </w:t>
      </w:r>
      <w:r w:rsidRPr="007202FD">
        <w:rPr>
          <w:rFonts w:ascii="Arial Narrow" w:eastAsia="Arial Narrow" w:hAnsi="Arial Narrow" w:cs="Arial Narrow"/>
          <w:b/>
          <w:color w:val="000000"/>
          <w:kern w:val="0"/>
          <w:lang w:eastAsia="es-PE"/>
          <ns2:ligatures ns2:val="none"/>
        </w:rPr>
        <w:tab/>
        <w:t xml:space="preserve">ADMISIÓN A </w:t>
      </w:r>
      <w:r w:rsidR="00037F0E" w:rsidRPr="00137DFD">
        <w:rPr>
          <w:rFonts w:ascii="Arial Narrow" w:eastAsia="Arial Narrow" w:hAnsi="Arial Narrow" w:cs="Arial"/>
          <w:b/>
          <w:bCs/>
          <w:lang w:eastAsia="es-PE"/>
        </w:rPr>
        <w:t>TRÁMITE</w:t>
      </w:r>
    </w:p>
    <w:p ns2:paraId="022D2B94" ns2: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2FD">
        <w:rPr>
          <w:rFonts w:ascii="Arial Narrow" w:eastAsia="Times New Roman" w:hAnsi="Arial Narrow" w:cs="Times New Roman"/>
          <w:color w:val="000000"/>
          <w:kern w:val="0"/>
          <w:shd w:val="clear" w:color="auto" w:fill="FFFFFF"/>
          <w:lang w:eastAsia="es-PE"/>
          <ns2:ligatures ns2:val="none"/>
        </w:rPr>
        <w:t xml:space="preserve">Lima, </w:t>
      </w:r>
      <w:r w:rsidR="00426032">
        <w:rPr>
          <w:rFonts w:ascii="Arial Narrow" w:eastAsia="Times New Roman" w:hAnsi="Arial Narrow" w:cs="Times New Roman"/>
          <w:color w:val="000000"/>
          <w:kern w:val="0"/>
          <w:shd w:val="clear" w:color="auto" w:fill="FFFFFF"/>
          <w:lang w:eastAsia="es-PE"/>
          <ns2:ligatures ns2:val="none"/>
        </w:rPr>
        <w:t>1</w:t>
      </w:r>
      <w:r w:rsidRPr="007202FD">
        <w:rPr>
          <w:rFonts w:ascii="Arial Narrow" w:eastAsia="Times New Roman" w:hAnsi="Arial Narrow" w:cs="Times New Roman"/>
          <w:color w:val="000000"/>
          <w:kern w:val="0"/>
          <w:shd w:val="clear" w:color="auto" w:fill="FFFFFF"/>
          <w:lang w:eastAsia="es-PE"/>
          <ns2:ligatures ns2:val="none"/>
        </w:rPr>
        <w:t xml:space="preserve"> de </w:t>
      </w:r>
      <w:r w:rsidR="00426032">
        <w:rPr>
          <w:rFonts w:ascii="Arial Narrow" w:eastAsia="Times New Roman" w:hAnsi="Arial Narrow" w:cs="Times New Roman"/>
          <w:color w:val="000000"/>
          <w:kern w:val="0"/>
          <w:shd w:val="clear" w:color="auto" w:fill="FFFFFF"/>
          <w:lang w:eastAsia="es-PE"/>
          <ns2:ligatures ns2:val="none"/>
        </w:rPr>
        <w:t>octubre</w:t>
      </w:r>
      <w:r w:rsidRPr="007202F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202FD">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Calibri" w:hAnsi="Arial Narrow" w:cs="Arial"/>
          <w:kern w:val="0"/>
          <ns2:ligatures ns2:val="none"/>
        </w:rPr>
        <w:t xml:space="preserve"/>
      </w:r>
      <w:r w:rsidR="007202FD" w:rsidRPr="007202FD">
        <w:rPr>
          <w:rFonts w:ascii="Arial Narrow" w:eastAsia="Calibri" w:hAnsi="Arial Narrow" w:cs="Arial"/>
          <w:kern w:val="0"/>
          <ns2:ligatures ns2:val="none"/>
        </w:rPr>
        <w:t xml:space="preserve"/>
      </w:r>
      <w:r w:rsidRPr="007202FD">
        <w:rPr>
          <w:rFonts w:ascii="Arial Narrow" w:eastAsia="Calibri" w:hAnsi="Arial Narrow" w:cs="Arial"/>
          <w:kern w:val="0"/>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00613C9A">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xml:space="preserve"/>
      </w:r>
      <w:r w:rsidRPr="007202F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5C4EF" ns2: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El 29 de abril de 2022, adquirió un préstamo con</w:t>
      </w:r>
      <w:r w:rsidR="00590CF2">
        <w:rPr>
          <w:rFonts w:ascii="Arial Narrow" w:eastAsia="Times New Roman" w:hAnsi="Arial Narrow" w:cs="Arial"/>
          <w:color w:val="000000"/>
          <w:kern w:val="0"/>
          <w:lang w:eastAsia="es-ES"/>
          <ns2:ligatures ns2:val="none"/>
        </w:rPr>
        <w:t xml:space="preserve"> la </w:t>
      </w:r>
      <w:r w:rsidR="00590CF2" w:rsidRPr="0000639B">
        <w:rPr>
          <w:rFonts w:ascii="Arial Narrow" w:eastAsia="Times New Roman" w:hAnsi="Arial Narrow" w:cs="Arial"/>
          <w:color w:val="000000"/>
          <w:kern w:val="0"/>
          <w:lang w:eastAsia="es-ES"/>
          <ns2:ligatures ns2:val="none"/>
        </w:rPr>
        <w:t>Cooperativa</w:t>
      </w:r>
      <w:r w:rsidRPr="0000639B">
        <w:rPr>
          <w:rFonts w:ascii="Arial Narrow" w:eastAsia="Times New Roman" w:hAnsi="Arial Narrow" w:cs="Arial"/>
          <w:color w:val="000000"/>
          <w:kern w:val="0"/>
          <w:lang w:eastAsia="es-ES"/>
          <ns2:ligatures ns2:val="none"/>
        </w:rPr>
        <w:t xml:space="preserve">, </w:t>
      </w:r>
      <w:r w:rsidR="00544565">
        <w:rPr>
          <w:rFonts w:ascii="Arial Narrow" w:eastAsia="Times New Roman" w:hAnsi="Arial Narrow" w:cs="Arial"/>
          <w:color w:val="000000"/>
          <w:kern w:val="0"/>
          <w:lang w:eastAsia="es-ES"/>
          <ns2:ligatures ns2:val="none"/>
        </w:rPr>
        <w:t>cuyo</w:t>
      </w:r>
      <w:r w:rsidR="00D4688B">
        <w:rPr>
          <w:rFonts w:ascii="Arial Narrow" w:eastAsia="Times New Roman" w:hAnsi="Arial Narrow" w:cs="Arial"/>
          <w:color w:val="000000"/>
          <w:kern w:val="0"/>
          <w:lang w:eastAsia="es-ES"/>
          <ns2:ligatures ns2:val="none"/>
        </w:rPr>
        <w:t xml:space="preserve"> </w:t>
      </w:r>
      <w:r w:rsidR="00590CF2">
        <w:rPr>
          <w:rFonts w:ascii="Arial Narrow" w:eastAsia="Times New Roman" w:hAnsi="Arial Narrow" w:cs="Arial"/>
          <w:color w:val="000000"/>
          <w:kern w:val="0"/>
          <w:lang w:eastAsia="es-ES"/>
          <ns2:ligatures ns2:val="none"/>
        </w:rPr>
        <w:t xml:space="preserve">crédito </w:t>
      </w:r>
      <w:r w:rsidR="00544565">
        <w:rPr>
          <w:rFonts w:ascii="Arial Narrow" w:eastAsia="Times New Roman" w:hAnsi="Arial Narrow" w:cs="Arial"/>
          <w:color w:val="000000"/>
          <w:kern w:val="0"/>
          <w:lang w:eastAsia="es-ES"/>
          <ns2:ligatures ns2:val="none"/>
        </w:rPr>
        <w:t xml:space="preserve">estaba </w:t>
      </w:r>
      <w:r w:rsidR="00590CF2">
        <w:rPr>
          <w:rFonts w:ascii="Arial Narrow" w:eastAsia="Times New Roman" w:hAnsi="Arial Narrow" w:cs="Arial"/>
          <w:color w:val="000000"/>
          <w:kern w:val="0"/>
          <w:lang w:eastAsia="es-ES"/>
          <ns2:ligatures ns2:val="none"/>
        </w:rPr>
        <w:t xml:space="preserve">vinculado al </w:t>
      </w:r>
      <w:r w:rsidR="00D4688B">
        <w:rPr>
          <w:rFonts w:ascii="Arial Narrow" w:eastAsia="Times New Roman" w:hAnsi="Arial Narrow" w:cs="Arial"/>
          <w:color w:val="000000"/>
          <w:kern w:val="0"/>
          <w:lang w:eastAsia="es-ES"/>
          <ns2:ligatures ns2:val="none"/>
        </w:rPr>
        <w:t>S</w:t>
      </w:r>
      <w:r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00D4688B" w:rsidRPr="0000639B">
        <w:rPr>
          <w:rFonts w:ascii="Arial Narrow" w:eastAsia="Times New Roman" w:hAnsi="Arial Narrow" w:cs="Arial"/>
          <w:color w:val="000000"/>
          <w:kern w:val="0"/>
          <w:lang w:eastAsia="es-ES"/>
          <ns2:ligatures ns2:val="none"/>
        </w:rPr>
        <w:t xml:space="preserve">Póliza </w:t>
      </w:r>
      <w:r w:rsidR="004A114B" w:rsidRPr="004A114B">
        <w:rPr>
          <w:rFonts w:ascii="Arial Narrow" w:eastAsia="Times New Roman" w:hAnsi="Arial Narrow" w:cs="Arial"/>
          <w:color w:val="000000"/>
          <w:kern w:val="0"/>
          <w:lang w:eastAsia="es-ES"/>
          <ns2:ligatures ns2:val="none"/>
        </w:rPr>
        <w:t>30042708-010316</w:t>
      </w:r>
      <w:r w:rsidR="004A114B">
        <w:rPr>
          <w:rFonts w:ascii="Arial Narrow" w:eastAsia="Times New Roman" w:hAnsi="Arial Narrow" w:cs="Arial"/>
          <w:color w:val="000000"/>
          <w:kern w:val="0"/>
          <w:lang w:eastAsia="es-ES"/>
          <ns2:ligatures ns2:val="none"/>
        </w:rPr>
        <w:t xml:space="preserve"> </w:t>
      </w:r>
      <w:r w:rsidR="00D4688B">
        <w:rPr>
          <w:rFonts w:ascii="Arial Narrow" w:eastAsia="Times New Roman" w:hAnsi="Arial Narrow" w:cs="Arial"/>
          <w:color w:val="000000"/>
          <w:kern w:val="0"/>
          <w:lang w:eastAsia="es-ES"/>
          <ns2:ligatures ns2:val="none"/>
        </w:rPr>
        <w:t>emitido por</w:t>
      </w:r>
      <w:r w:rsidRPr="0000639B">
        <w:rPr>
          <w:rFonts w:ascii="Arial Narrow" w:eastAsia="Times New Roman" w:hAnsi="Arial Narrow" w:cs="Arial"/>
          <w:color w:val="000000"/>
          <w:kern w:val="0"/>
          <w:lang w:eastAsia="es-ES"/>
          <ns2:ligatures ns2:val="none"/>
        </w:rPr>
        <w:t xml:space="preserve"> La Positiva</w:t>
      </w:r>
      <w:r w:rsidR="00613C9A">
        <w:rPr>
          <w:rFonts w:ascii="Arial Narrow" w:eastAsia="Times New Roman" w:hAnsi="Arial Narrow" w:cs="Arial"/>
          <w:color w:val="000000"/>
          <w:kern w:val="0"/>
          <w:lang w:eastAsia="es-ES"/>
          <ns2:ligatures ns2:val="none"/>
        </w:rPr>
        <w:t xml:space="preserve"> Vida</w:t>
      </w:r>
      <w:r w:rsidR="00D4688B">
        <w:rPr>
          <w:rFonts w:ascii="Arial Narrow" w:eastAsia="Times New Roman" w:hAnsi="Arial Narrow" w:cs="Arial"/>
          <w:color w:val="000000"/>
          <w:kern w:val="0"/>
          <w:lang w:eastAsia="es-ES"/>
          <ns2:ligatures ns2:val="none"/>
        </w:rPr>
        <w:t>.</w:t>
      </w:r>
    </w:p>
    <w:p ns2:paraId="1CB0E675"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85E3FB" ns2: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 xml:space="preserve">El 12 de octubre de 2023, </w:t>
      </w:r>
      <w:r>
        <w:rPr>
          <w:rFonts w:ascii="Arial Narrow" w:eastAsia="Times New Roman" w:hAnsi="Arial Narrow" w:cs="Arial"/>
          <w:color w:val="000000"/>
          <w:kern w:val="0"/>
          <w:lang w:eastAsia="es-ES"/>
          <ns2:ligatures ns2:val="none"/>
        </w:rPr>
        <w:t>adquirió</w:t>
      </w:r>
      <w:r w:rsidRPr="0000639B">
        <w:rPr>
          <w:rFonts w:ascii="Arial Narrow" w:eastAsia="Times New Roman" w:hAnsi="Arial Narrow" w:cs="Arial"/>
          <w:color w:val="000000"/>
          <w:kern w:val="0"/>
          <w:lang w:eastAsia="es-ES"/>
          <ns2:ligatures ns2:val="none"/>
        </w:rPr>
        <w:t xml:space="preserve"> un segundo préstamo con la Cooperativa, </w:t>
      </w:r>
      <w:r w:rsidR="00CF0D91">
        <w:rPr>
          <w:rFonts w:ascii="Arial Narrow" w:eastAsia="Times New Roman" w:hAnsi="Arial Narrow" w:cs="Arial"/>
          <w:color w:val="000000"/>
          <w:kern w:val="0"/>
          <w:lang w:eastAsia="es-ES"/>
          <ns2:ligatures ns2:val="none"/>
        </w:rPr>
        <w:t xml:space="preserve">cuyo crédito estaba </w:t>
      </w:r>
      <w:r w:rsidR="00D4688B">
        <w:rPr>
          <w:rFonts w:ascii="Arial Narrow" w:eastAsia="Times New Roman" w:hAnsi="Arial Narrow" w:cs="Arial"/>
          <w:color w:val="000000"/>
          <w:kern w:val="0"/>
          <w:lang w:eastAsia="es-ES"/>
          <ns2:ligatures ns2:val="none"/>
        </w:rPr>
        <w:t>vinculado al S</w:t>
      </w:r>
      <w:r w:rsidR="00D4688B"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00D4688B"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Pr="0000639B">
        <w:rPr>
          <w:rFonts w:ascii="Arial Narrow" w:eastAsia="Times New Roman" w:hAnsi="Arial Narrow" w:cs="Arial"/>
          <w:color w:val="000000"/>
          <w:kern w:val="0"/>
          <w:lang w:eastAsia="es-ES"/>
          <ns2:ligatures ns2:val="none"/>
        </w:rPr>
        <w:t>Póliza 30042708-017596, emitida por La Positiva</w:t>
      </w:r>
      <w:r w:rsidR="00613C9A">
        <w:rPr>
          <w:rFonts w:ascii="Arial Narrow" w:eastAsia="Times New Roman" w:hAnsi="Arial Narrow" w:cs="Arial"/>
          <w:color w:val="000000"/>
          <w:kern w:val="0"/>
          <w:lang w:eastAsia="es-ES"/>
          <ns2:ligatures ns2:val="none"/>
        </w:rPr>
        <w:t xml:space="preserve"> Vida</w:t>
      </w:r>
      <w:r w:rsidRPr="0000639B">
        <w:rPr>
          <w:rFonts w:ascii="Arial Narrow" w:eastAsia="Times New Roman" w:hAnsi="Arial Narrow" w:cs="Arial"/>
          <w:color w:val="000000"/>
          <w:kern w:val="0"/>
          <w:lang w:eastAsia="es-ES"/>
          <ns2:ligatures ns2:val="none"/>
        </w:rPr>
        <w:t>.</w:t>
      </w:r>
    </w:p>
    <w:p ns2:paraId="3087E6FB"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B4FA02" ns2: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31 de mayo de 2024, adquirió un tercer préstamo con la Cooperativa, </w:t>
      </w:r>
      <w:r w:rsidR="00CF0D91" w:rsidRPr="000556CC">
        <w:rPr>
          <w:rFonts w:ascii="Arial Narrow" w:eastAsia="Times New Roman" w:hAnsi="Arial Narrow" w:cs="Arial"/>
          <w:color w:val="000000"/>
          <w:kern w:val="0"/>
          <w:lang w:eastAsia="es-ES"/>
          <ns2:ligatures ns2:val="none"/>
        </w:rPr>
        <w:t xml:space="preserve">cuyo crédito estaba </w:t>
      </w:r>
      <w:r w:rsidR="00893A9D" w:rsidRPr="000556CC">
        <w:rPr>
          <w:rFonts w:ascii="Arial Narrow" w:eastAsia="Times New Roman" w:hAnsi="Arial Narrow" w:cs="Arial"/>
          <w:color w:val="000000"/>
          <w:kern w:val="0"/>
          <w:lang w:eastAsia="es-ES"/>
          <ns2:ligatures ns2:val="none"/>
        </w:rPr>
        <w:t xml:space="preserve">vinculado al Seguro de Desgravamen - </w:t>
      </w:r>
      <w:r w:rsidRPr="000556CC">
        <w:rPr>
          <w:rFonts w:ascii="Arial Narrow" w:eastAsia="Times New Roman" w:hAnsi="Arial Narrow" w:cs="Arial"/>
          <w:color w:val="000000"/>
          <w:kern w:val="0"/>
          <w:lang w:eastAsia="es-ES"/>
          <ns2:ligatures ns2:val="none"/>
        </w:rPr>
        <w:t>Póliza 30042708-019890, emitida por La Positiva</w:t>
      </w:r>
      <w:r w:rsidR="00613C9A"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w:t>
      </w:r>
    </w:p>
    <w:p ns2:paraId="52C5106A" ns2:textId="77777777" w:rsidR="0000639B" w:rsidRPr="000556CC" w:rsidRDefault="0000639B" w:rsidP="0000639B">
      <w:pPr>
        <w:pStyle w:val="Prrafodelista"/>
        <w:rPr>
          <w:rFonts w:ascii="Arial Narrow" w:eastAsia="Times New Roman" w:hAnsi="Arial Narrow" w:cs="Arial"/>
          <w:color w:val="000000"/>
          <w:kern w:val="0"/>
          <w:lang w:eastAsia="es-ES"/>
          <ns2:ligatures ns2:val="none"/>
        </w:rPr>
      </w:pPr>
    </w:p>
    <w:p ns2:paraId="3887F4BF" ns2: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17 de junio de 2024, </w:t>
      </w:r>
      <w:r w:rsidR="00E15FFA" w:rsidRPr="000556CC">
        <w:rPr>
          <w:rFonts w:ascii="Arial Narrow" w:eastAsia="Times New Roman" w:hAnsi="Arial Narrow" w:cs="Arial"/>
          <w:color w:val="000000"/>
          <w:kern w:val="0"/>
          <w:lang w:eastAsia="es-ES"/>
          <ns2:ligatures ns2:val="none"/>
        </w:rPr>
        <w:t xml:space="preserve">ocurrió un siniestro consistente en que </w:t>
      </w:r>
      <w:r w:rsidRPr="000556CC">
        <w:rPr>
          <w:rFonts w:ascii="Arial Narrow" w:eastAsia="Times New Roman" w:hAnsi="Arial Narrow" w:cs="Arial"/>
          <w:color w:val="000000"/>
          <w:kern w:val="0"/>
          <w:lang w:eastAsia="es-ES"/>
          <ns2:ligatures ns2:val="none"/>
        </w:rPr>
        <w:t xml:space="preserve">su </w:t>
      </w:r>
      <w:r w:rsidR="00011271" w:rsidRPr="000556CC">
        <w:rPr>
          <w:rFonts w:ascii="Arial Narrow" w:eastAsia="Times New Roman" w:hAnsi="Arial Narrow" w:cs="Arial"/>
          <w:color w:val="000000"/>
          <w:kern w:val="0"/>
          <w:lang w:eastAsia="es-ES"/>
          <ns2:ligatures ns2:val="none"/>
        </w:rPr>
        <w:t>condición de salud</w:t>
      </w:r>
      <w:r w:rsidRPr="000556CC">
        <w:rPr>
          <w:rFonts w:ascii="Arial Narrow" w:eastAsia="Times New Roman" w:hAnsi="Arial Narrow" w:cs="Arial"/>
          <w:color w:val="000000"/>
          <w:kern w:val="0"/>
          <w:lang w:eastAsia="es-ES"/>
          <ns2:ligatures ns2:val="none"/>
        </w:rPr>
        <w:t xml:space="preserve"> ocular se agravó y, </w:t>
      </w:r>
      <w:r w:rsidR="00893A9D" w:rsidRPr="000556CC">
        <w:rPr>
          <w:rFonts w:ascii="Arial Narrow" w:eastAsia="Times New Roman" w:hAnsi="Arial Narrow" w:cs="Arial"/>
          <w:color w:val="000000"/>
          <w:kern w:val="0"/>
          <w:lang w:eastAsia="es-ES"/>
          <ns2:ligatures ns2:val="none"/>
        </w:rPr>
        <w:t>luego de</w:t>
      </w:r>
      <w:r w:rsidRPr="000556CC">
        <w:rPr>
          <w:rFonts w:ascii="Arial Narrow" w:eastAsia="Times New Roman" w:hAnsi="Arial Narrow" w:cs="Arial"/>
          <w:color w:val="000000"/>
          <w:kern w:val="0"/>
          <w:lang w:eastAsia="es-ES"/>
          <ns2:ligatures ns2: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ns2:ligatures ns2:val="none"/>
        </w:rPr>
        <w:t xml:space="preserve"> mediante el informe emitido por el Comité Médico de las Administradoras de Fondos de Pensiones (en adelante, COMAFP) de fecha 25 de noviembre de 2024</w:t>
      </w:r>
    </w:p>
    <w:p ns2:paraId="01E7FBDE" ns2: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61EA8" ns2: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ns2:ligatures ns2:val="none"/>
        </w:rPr>
        <w:t xml:space="preserve">el cual </w:t>
      </w:r>
      <w:r w:rsidRPr="000556CC">
        <w:rPr>
          <w:rFonts w:ascii="Arial Narrow" w:eastAsia="Times New Roman" w:hAnsi="Arial Narrow" w:cs="Arial"/>
          <w:color w:val="000000"/>
          <w:kern w:val="0"/>
          <w:lang w:eastAsia="es-ES"/>
          <ns2:ligatures ns2: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ns2:ligatures ns2:val="none"/>
        </w:rPr>
        <w:t xml:space="preserve">el otorgamiento de la cobertura </w:t>
      </w:r>
      <w:r w:rsidRPr="000556CC">
        <w:rPr>
          <w:rFonts w:ascii="Arial Narrow" w:eastAsia="Times New Roman" w:hAnsi="Arial Narrow" w:cs="Arial"/>
          <w:color w:val="000000"/>
          <w:kern w:val="0"/>
          <w:lang w:eastAsia="es-ES"/>
          <ns2:ligatures ns2:val="none"/>
        </w:rPr>
        <w:t>de</w:t>
      </w:r>
      <w:r w:rsidR="0036237E" w:rsidRPr="000556CC">
        <w:rPr>
          <w:rFonts w:ascii="Arial Narrow" w:eastAsia="Times New Roman" w:hAnsi="Arial Narrow" w:cs="Arial"/>
          <w:color w:val="000000"/>
          <w:kern w:val="0"/>
          <w:lang w:eastAsia="es-ES"/>
          <ns2:ligatures ns2:val="none"/>
        </w:rPr>
        <w:t xml:space="preserve"> las pólizas de</w:t>
      </w:r>
      <w:r w:rsidRPr="000556CC">
        <w:rPr>
          <w:rFonts w:ascii="Arial Narrow" w:eastAsia="Times New Roman" w:hAnsi="Arial Narrow" w:cs="Arial"/>
          <w:color w:val="000000"/>
          <w:kern w:val="0"/>
          <w:lang w:eastAsia="es-ES"/>
          <ns2:ligatures ns2:val="none"/>
        </w:rPr>
        <w:t xml:space="preserve"> seguro de desgravamen contratado</w:t>
      </w:r>
      <w:r w:rsidR="009B3504" w:rsidRPr="000556CC">
        <w:rPr>
          <w:rFonts w:ascii="Arial Narrow" w:eastAsia="Times New Roman" w:hAnsi="Arial Narrow" w:cs="Arial"/>
          <w:color w:val="000000"/>
          <w:kern w:val="0"/>
          <w:lang w:eastAsia="es-ES"/>
          <ns2:ligatures ns2:val="none"/>
        </w:rPr>
        <w:t>s</w:t>
      </w:r>
      <w:r w:rsidRPr="000556CC">
        <w:rPr>
          <w:rFonts w:ascii="Arial Narrow" w:eastAsia="Times New Roman" w:hAnsi="Arial Narrow" w:cs="Arial"/>
          <w:color w:val="000000"/>
          <w:kern w:val="0"/>
          <w:lang w:eastAsia="es-ES"/>
          <ns2:ligatures ns2:val="none"/>
        </w:rPr>
        <w:t>.</w:t>
      </w:r>
    </w:p>
    <w:p ns2:paraId="54C2F6E9"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73E5B" ns2: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ns2:ligatures ns2:val="none"/>
        </w:rPr>
        <w:t xml:space="preserve"> de otorgamiento de la cobertura de las pólizas de seguro de desgravamen contratados</w:t>
      </w:r>
      <w:r w:rsidRPr="000556CC">
        <w:rPr>
          <w:rFonts w:ascii="Arial Narrow" w:eastAsia="Times New Roman" w:hAnsi="Arial Narrow" w:cs="Arial"/>
          <w:color w:val="000000"/>
          <w:kern w:val="0"/>
          <w:lang w:eastAsia="es-ES"/>
          <ns2:ligatures ns2:val="none"/>
        </w:rPr>
        <w:t>.</w:t>
      </w:r>
    </w:p>
    <w:p ns2:paraId="1D70109D"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A0B8F" ns2: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13 de junio de 2025, la Cooperativa </w:t>
      </w:r>
      <w:r w:rsidR="0014322A" w:rsidRPr="000556CC">
        <w:rPr>
          <w:rFonts w:ascii="Arial Narrow" w:eastAsia="Times New Roman" w:hAnsi="Arial Narrow" w:cs="Arial"/>
          <w:color w:val="000000"/>
          <w:kern w:val="0"/>
          <w:lang w:eastAsia="es-ES"/>
          <ns2:ligatures ns2:val="none"/>
        </w:rPr>
        <w:t>le</w:t>
      </w:r>
      <w:r w:rsidRPr="000556CC">
        <w:rPr>
          <w:rFonts w:ascii="Arial Narrow" w:eastAsia="Times New Roman" w:hAnsi="Arial Narrow" w:cs="Arial"/>
          <w:color w:val="000000"/>
          <w:kern w:val="0"/>
          <w:lang w:eastAsia="es-ES"/>
          <ns2:ligatures ns2:val="none"/>
        </w:rPr>
        <w:t xml:space="preserve"> remitió una carta </w:t>
      </w:r>
      <w:r w:rsidR="0014322A" w:rsidRPr="000556CC">
        <w:rPr>
          <w:rFonts w:ascii="Arial Narrow" w:eastAsia="Times New Roman" w:hAnsi="Arial Narrow" w:cs="Arial"/>
          <w:color w:val="000000"/>
          <w:kern w:val="0"/>
          <w:lang w:eastAsia="es-ES"/>
          <ns2:ligatures ns2:val="none"/>
        </w:rPr>
        <w:t>de</w:t>
      </w:r>
      <w:r w:rsidRPr="000556CC">
        <w:rPr>
          <w:rFonts w:ascii="Arial Narrow" w:eastAsia="Times New Roman" w:hAnsi="Arial Narrow" w:cs="Arial"/>
          <w:color w:val="000000"/>
          <w:kern w:val="0"/>
          <w:lang w:eastAsia="es-ES"/>
          <ns2:ligatures ns2:val="none"/>
        </w:rPr>
        <w:t xml:space="preserve"> 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en los cuales se indicaba que la</w:t>
      </w:r>
      <w:r w:rsidR="0014322A" w:rsidRPr="000556CC">
        <w:rPr>
          <w:rFonts w:ascii="Arial Narrow" w:eastAsia="Times New Roman" w:hAnsi="Arial Narrow" w:cs="Arial"/>
          <w:color w:val="000000"/>
          <w:kern w:val="0"/>
          <w:lang w:eastAsia="es-ES"/>
          <ns2:ligatures ns2:val="none"/>
        </w:rPr>
        <w:t xml:space="preserve"> compañía</w:t>
      </w:r>
      <w:r w:rsidRPr="000556CC">
        <w:rPr>
          <w:rFonts w:ascii="Arial Narrow" w:eastAsia="Times New Roman" w:hAnsi="Arial Narrow" w:cs="Arial"/>
          <w:color w:val="000000"/>
          <w:kern w:val="0"/>
          <w:lang w:eastAsia="es-ES"/>
          <ns2:ligatures ns2:val="none"/>
        </w:rPr>
        <w:t xml:space="preserve"> aseguradora no asumiría la indemnización debido a que</w:t>
      </w:r>
      <w:r w:rsidR="009A254E" w:rsidRPr="000556CC">
        <w:rPr>
          <w:rFonts w:ascii="Arial Narrow" w:eastAsia="Times New Roman" w:hAnsi="Arial Narrow" w:cs="Arial"/>
          <w:color w:val="000000"/>
          <w:kern w:val="0"/>
          <w:lang w:eastAsia="es-ES"/>
          <ns2:ligatures ns2:val="none"/>
        </w:rPr>
        <w:t xml:space="preserve"> </w:t>
      </w:r>
      <w:r w:rsidRPr="000556CC">
        <w:rPr>
          <w:rFonts w:ascii="Arial Narrow" w:eastAsia="Times New Roman" w:hAnsi="Arial Narrow" w:cs="Arial"/>
          <w:color w:val="000000"/>
          <w:kern w:val="0"/>
          <w:lang w:eastAsia="es-ES"/>
          <ns2:ligatures ns2:val="none"/>
        </w:rPr>
        <w:t xml:space="preserve">no </w:t>
      </w:r>
      <w:r w:rsidRPr="000556CC">
        <w:rPr>
          <w:rFonts w:ascii="Arial Narrow" w:eastAsia="Times New Roman" w:hAnsi="Arial Narrow" w:cs="Arial"/>
          <w:color w:val="000000"/>
          <w:kern w:val="0"/>
          <w:lang w:eastAsia="es-ES"/>
          <ns2:ligatures ns2:val="none"/>
        </w:rPr>
        <w:lastRenderedPageBreak/>
        <w:t xml:space="preserve">cumplía con los requisitos de </w:t>
      </w:r>
      <w:r w:rsidR="009A254E" w:rsidRPr="000556CC">
        <w:rPr>
          <w:rFonts w:ascii="Arial Narrow" w:eastAsia="Times New Roman" w:hAnsi="Arial Narrow" w:cs="Arial"/>
          <w:color w:val="000000"/>
          <w:kern w:val="0"/>
          <w:lang w:eastAsia="es-ES"/>
          <ns2:ligatures ns2:val="none"/>
        </w:rPr>
        <w:t xml:space="preserve">otorgamiento de </w:t>
      </w:r>
      <w:r w:rsidRPr="000556CC">
        <w:rPr>
          <w:rFonts w:ascii="Arial Narrow" w:eastAsia="Times New Roman" w:hAnsi="Arial Narrow" w:cs="Arial"/>
          <w:color w:val="000000"/>
          <w:kern w:val="0"/>
          <w:lang w:eastAsia="es-ES"/>
          <ns2:ligatures ns2:val="none"/>
        </w:rPr>
        <w:t xml:space="preserve">cobertura. Además, </w:t>
      </w:r>
      <w:r w:rsidR="009A254E" w:rsidRPr="000556CC">
        <w:rPr>
          <w:rFonts w:ascii="Arial Narrow" w:eastAsia="Times New Roman" w:hAnsi="Arial Narrow" w:cs="Arial"/>
          <w:color w:val="000000"/>
          <w:kern w:val="0"/>
          <w:lang w:eastAsia="es-ES"/>
          <ns2:ligatures ns2:val="none"/>
        </w:rPr>
        <w:t>se indicaba que</w:t>
      </w:r>
      <w:r w:rsidRPr="000556CC">
        <w:rPr>
          <w:rFonts w:ascii="Arial Narrow" w:eastAsia="Times New Roman" w:hAnsi="Arial Narrow" w:cs="Arial"/>
          <w:color w:val="000000"/>
          <w:kern w:val="0"/>
          <w:lang w:eastAsia="es-ES"/>
          <ns2:ligatures ns2: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ns2:ligatures ns2:val="none"/>
        </w:rPr>
        <w:t>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motivaba la exclusión de la cobertura.</w:t>
      </w:r>
    </w:p>
    <w:p ns2:paraId="20DA5374" ns2: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04F32" ns2: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No obstante</w:t>
      </w:r>
      <w:r w:rsidR="0000639B" w:rsidRPr="000556CC">
        <w:rPr>
          <w:rFonts w:ascii="Arial Narrow" w:eastAsia="Times New Roman" w:hAnsi="Arial Narrow" w:cs="Arial"/>
          <w:color w:val="000000"/>
          <w:kern w:val="0"/>
          <w:lang w:eastAsia="es-ES"/>
          <ns2:ligatures ns2:val="none"/>
        </w:rPr>
        <w:t>, al momento de la contratación de los préstamos, no se le informó de dicha situación</w:t>
      </w:r>
      <w:r w:rsidR="004757CE" w:rsidRPr="000556CC">
        <w:rPr>
          <w:rFonts w:ascii="Arial Narrow" w:eastAsia="Times New Roman" w:hAnsi="Arial Narrow" w:cs="Arial"/>
          <w:color w:val="000000"/>
          <w:kern w:val="0"/>
          <w:lang w:eastAsia="es-ES"/>
          <ns2:ligatures ns2:val="none"/>
        </w:rPr>
        <w:t xml:space="preserve"> y</w:t>
      </w:r>
      <w:r w:rsidR="0000639B" w:rsidRPr="000556CC">
        <w:rPr>
          <w:rFonts w:ascii="Arial Narrow" w:eastAsia="Times New Roman" w:hAnsi="Arial Narrow" w:cs="Arial"/>
          <w:color w:val="000000"/>
          <w:kern w:val="0"/>
          <w:lang w:eastAsia="es-ES"/>
          <ns2:ligatures ns2:val="none"/>
        </w:rPr>
        <w:t xml:space="preserve"> fue personal de la </w:t>
      </w:r>
      <w:r w:rsidR="004757CE" w:rsidRPr="000556CC">
        <w:rPr>
          <w:rFonts w:ascii="Arial Narrow" w:eastAsia="Times New Roman" w:hAnsi="Arial Narrow" w:cs="Arial"/>
          <w:color w:val="000000"/>
          <w:kern w:val="0"/>
          <w:lang w:eastAsia="es-ES"/>
          <ns2:ligatures ns2:val="none"/>
        </w:rPr>
        <w:t xml:space="preserve">Cooperativa </w:t>
      </w:r>
      <w:r w:rsidR="0000639B" w:rsidRPr="000556CC">
        <w:rPr>
          <w:rFonts w:ascii="Arial Narrow" w:eastAsia="Times New Roman" w:hAnsi="Arial Narrow" w:cs="Arial"/>
          <w:color w:val="000000"/>
          <w:kern w:val="0"/>
          <w:lang w:eastAsia="es-ES"/>
          <ns2:ligatures ns2: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ns2:ligatures ns2:val="none"/>
        </w:rPr>
        <w:t xml:space="preserve"> </w:t>
      </w:r>
      <w:r w:rsidR="0000639B" w:rsidRPr="000556CC">
        <w:rPr>
          <w:rFonts w:ascii="Arial Narrow" w:eastAsia="Times New Roman" w:hAnsi="Arial Narrow" w:cs="Arial"/>
          <w:color w:val="000000"/>
          <w:kern w:val="0"/>
          <w:lang w:eastAsia="es-ES"/>
          <ns2:ligatures ns2:val="none"/>
        </w:rPr>
        <w:t>y nunca tuvo la intención de ocultar información relevante sobre su estado de salud.</w:t>
      </w:r>
    </w:p>
    <w:p ns2:paraId="33E14FF7" ns2: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DF20565" ns2: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556CC">
        <w:rPr>
          <w:rFonts w:ascii="Arial Narrow" w:eastAsia="Times New Roman" w:hAnsi="Arial Narrow" w:cs="Arial"/>
          <w:color w:val="000000"/>
          <w:kern w:val="0"/>
          <w:lang w:val="es-ES" w:eastAsia="es-ES"/>
          <ns2:ligatures ns2: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w:r>
      <w:r w:rsidR="001F072F">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1F072F">
        <w:rPr>
          <w:rFonts w:ascii="Arial Narrow" w:eastAsia="Times New Roman" w:hAnsi="Arial Narrow" w:cs="Arial"/>
          <w:color w:val="000000"/>
          <w:kern w:val="0"/>
          <w:lang w:val="es-ES" w:eastAsia="es-ES"/>
          <ns2:ligatures ns2:val="none"/>
        </w:rPr>
        <w:t/>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F7116C" w:rsidRPr="00E94D9D">
        <w:rPr>
          <w:rFonts w:ascii="Arial Narrow" w:eastAsia="Times New Roman" w:hAnsi="Arial Narrow" w:cs="Arial"/>
          <w:color w:val="000000"/>
          <w:kern w:val="0"/>
          <w:lang w:val="es-ES" w:eastAsia="es-ES"/>
          <ns2:ligatures ns2:val="none"/>
        </w:rPr>
        <w:t/>
      </w:r>
      <w:r w:rsidRPr="00E94D9D">
        <w:rPr>
          <w:rFonts w:ascii="Arial Narrow" w:eastAsia="Times New Roman" w:hAnsi="Arial Narrow" w:cs="Arial"/>
          <w:color w:val="000000"/>
          <w:kern w:val="0"/>
          <w:lang w:val="es-ES" w:eastAsia="es-ES"/>
          <ns2:ligatures ns2:val="none"/>
        </w:rPr>
        <w:t xml:space="preserve"/>
      </w:r>
      <w:r w:rsidR="00B11FE6" w:rsidRPr="00E94D9D">
        <w:rPr>
          <w:rFonts w:ascii="Arial Narrow" w:eastAsia="Times New Roman" w:hAnsi="Arial Narrow" w:cs="Arial"/>
          <w:color w:val="000000"/>
          <w:kern w:val="0"/>
          <w:lang w:val="es-ES" w:eastAsia="es-ES"/>
          <ns2:ligatures ns2:val="none"/>
        </w:rPr>
        <w:t xml:space="preserve"/>
      </w:r>
      <w:r w:rsidRPr="00E94D9D">
        <w:rPr>
          <w:rFonts w:ascii="Arial Narrow" w:eastAsia="Times New Roman" w:hAnsi="Arial Narrow" w:cs="Arial"/>
          <w:color w:val="000000"/>
          <w:kern w:val="0"/>
          <w:lang w:val="es-ES" w:eastAsia="es-ES"/>
          <ns2:ligatures ns2:val="none"/>
        </w:rPr>
        <w:t/>
      </w:r>
    </w:p>
    <w:p ns2:paraId="78C5E641" ns2:textId="77777777" w:rsidR="00361D8B" w:rsidRPr="00E94D9D" w:rsidRDefault="00361D8B" w:rsidP="00361D8B">
      <w:pPr>
        <w:spacing w:after="0" w:line="240" w:lineRule="auto"/>
        <w:jc w:val="both"/>
        <w:rPr>
          <w:rFonts w:ascii="Arial Narrow" w:hAnsi="Arial Narrow"/>
        </w:rPr>
      </w:pPr>
    </w:p>
    <w:p ns2:paraId="5B1F4179" ns2: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ns2:paraId="591FB485" ns2: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ns2:paraId="305D2BEF" ns2: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ns2:paraId="016B2C98"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ns2:paraId="63C1A96D" ns2: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Style w:val="Refdenotaalpie"/>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ns2:paraId="6EE9AE16" ns2: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ns2:paraId="30250019" ns2: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ns2:ligatures ns2: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ns2:ligatures ns2: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ns2:ligatures ns2: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ns2:ligatures ns2: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ns2:paraId="652C7965" ns2: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157BDC" ns2: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ns2:paraId="323D84BC" ns2:textId="77777777" w:rsidR="005D3657" w:rsidRPr="00E94D9D" w:rsidRDefault="005D3657" w:rsidP="005D3657">
      <w:pPr>
        <w:spacing w:after="0" w:line="240" w:lineRule="auto"/>
        <w:jc w:val="both"/>
        <w:rPr>
          <w:rFonts w:ascii="Arial Narrow" w:hAnsi="Arial Narrow"/>
        </w:rPr>
      </w:pPr>
    </w:p>
    <w:p ns2:paraId="7D19E3A7" ns2: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ns2:paraId="653F892F" ns2: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ns2:paraId="73AC2300" ns2: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vertAlign w:val="superscript"/>
          <ns2:ligatures ns2:val="none"/>
        </w:rPr>
        <w:footnoteReference w:id="4"/>
      </w:r>
      <w:r w:rsidRPr="00E94D9D">
        <w:rPr>
          <w:rFonts w:ascii="Arial Narrow" w:eastAsia="Times New Roman" w:hAnsi="Arial Narrow" w:cs="Segoe UI"/>
          <w:color w:val="000000"/>
          <w:kern w:val="0"/>
          <w:lang w:eastAsia="es-PE"/>
          <ns2:ligatures ns2:val="none"/>
        </w:rPr>
        <w:t xml:space="preserve">, </w:t>
      </w:r>
      <w:r w:rsidR="00121544" w:rsidRPr="00E94D9D">
        <w:rPr>
          <w:rFonts w:ascii="Arial Narrow" w:eastAsia="Times New Roman" w:hAnsi="Arial Narrow" w:cs="Segoe UI"/>
          <w:color w:val="000000"/>
          <w:kern w:val="0"/>
          <w:lang w:eastAsia="es-PE"/>
          <ns2:ligatures ns2:val="none"/>
        </w:rPr>
        <w:t xml:space="preserve">considera </w:t>
      </w:r>
      <w:r w:rsidR="00121544" w:rsidRPr="00E94D9D">
        <w:rPr>
          <w:rFonts w:ascii="Arial Narrow" w:eastAsia="Arial Narrow" w:hAnsi="Arial Narrow" w:cs="Arial Narrow"/>
          <w:kern w:val="0"/>
          <ns2:ligatures ns2: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y 19</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del Código</w:t>
      </w:r>
      <w:r w:rsidR="00711750" w:rsidRPr="00E94D9D">
        <w:rPr>
          <w:rStyle w:val="Refdenotaalpie"/>
          <w:rFonts w:ascii="Arial Narrow" w:eastAsia="Arial Narrow" w:hAnsi="Arial Narrow" w:cs="Arial"/>
          <w:kern w:val="0"/>
          <w:vertAlign w:val="superscript"/>
          <ns2:ligatures ns2:val="none"/>
        </w:rPr>
        <w:footnoteReference w:id="5"/>
      </w:r>
      <w:r w:rsidR="00711750" w:rsidRPr="00E94D9D">
        <w:rPr>
          <w:rFonts w:ascii="Arial Narrow" w:eastAsia="Arial Narrow" w:hAnsi="Arial Narrow" w:cs="Arial Narrow"/>
          <w:kern w:val="0"/>
          <ns2:ligatures ns2:val="none"/>
        </w:rPr>
        <w:t>.</w:t>
      </w:r>
    </w:p>
    <w:p ns2:paraId="342A4851" ns2: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ns2:ligatures ns2:val="none"/>
        </w:rPr>
      </w:pPr>
    </w:p>
    <w:p ns2:paraId="6488BD3B" ns2: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317874E1" ns2:textId="77777777" w:rsidR="00E94D9D" w:rsidRPr="00E94D9D" w:rsidRDefault="00E94D9D" w:rsidP="00E94D9D">
      <w:pPr>
        <w:spacing w:after="0" w:line="240" w:lineRule="auto"/>
        <w:contextualSpacing/>
        <w:jc w:val="both"/>
        <w:rPr>
          <w:rFonts w:ascii="Arial Narrow" w:eastAsia="Arial Narrow" w:hAnsi="Arial Narrow" w:cs="Arial Narrow"/>
          <w:kern w:val="0"/>
          <ns2:ligatures ns2:val="none"/>
        </w:rPr>
      </w:pPr>
    </w:p>
    <w:p ns2:paraId="48A144B2" ns2: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5CE8112" ns2:textId="77777777" w:rsidR="000556CC" w:rsidRPr="000556CC" w:rsidRDefault="000556CC" w:rsidP="000556CC">
      <w:pPr>
        <w:spacing w:after="0" w:line="240" w:lineRule="auto"/>
        <w:contextualSpacing/>
        <w:jc w:val="both"/>
        <w:rPr>
          <w:rFonts w:ascii="Arial Narrow" w:eastAsia="Arial Narrow" w:hAnsi="Arial Narrow" w:cs="Arial Narrow"/>
          <w:kern w:val="0"/>
          <ns2:ligatures ns2:val="none"/>
        </w:rPr>
      </w:pPr>
    </w:p>
    <w:p ns2:paraId="33150659" ns2: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Así también,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ns2:ligatures ns2:val="none"/>
        </w:rPr>
        <w:t xml:space="preserve">la compañía </w:t>
      </w:r>
      <w:r w:rsidRPr="00E94D9D">
        <w:rPr>
          <w:rFonts w:ascii="Arial Narrow" w:eastAsia="Times New Roman" w:hAnsi="Arial Narrow" w:cs="Times New Roman"/>
          <w:kern w:val="0"/>
          <w:shd w:val="clear" w:color="auto" w:fill="FFFFFF"/>
          <w:lang w:eastAsia="es-PE"/>
          <ns2:ligatures ns2:val="none"/>
        </w:rPr>
        <w:t xml:space="preserve">aseguradora </w:t>
      </w:r>
      <w:r w:rsidRPr="00E94D9D">
        <w:rPr>
          <w:rFonts w:ascii="Arial Narrow" w:eastAsia="Calibri" w:hAnsi="Arial Narrow" w:cs="Arial Narrow"/>
          <w:kern w:val="0"/>
          <w:lang w:eastAsia="es-PE"/>
          <ns2:ligatures ns2:val="none"/>
        </w:rPr>
        <w:t xml:space="preserve">no habría cumplido con </w:t>
      </w:r>
      <w:r w:rsidR="00C806A1" w:rsidRPr="00E94D9D">
        <w:rPr>
          <w:rFonts w:ascii="Arial Narrow" w:eastAsia="Calibri" w:hAnsi="Arial Narrow" w:cs="Arial Narrow"/>
          <w:kern w:val="0"/>
          <w:lang w:eastAsia="es-PE"/>
          <ns2:ligatures ns2:val="none"/>
        </w:rPr>
        <w:t xml:space="preserve">responder oportunamente </w:t>
      </w:r>
      <w:r w:rsidR="00D70448" w:rsidRPr="00E94D9D">
        <w:rPr>
          <w:rFonts w:ascii="Arial Narrow" w:eastAsia="Times New Roman" w:hAnsi="Arial Narrow" w:cs="Times New Roman"/>
          <w:kern w:val="0"/>
          <w:shd w:val="clear" w:color="auto" w:fill="FFFFFF"/>
          <w:lang w:eastAsia="es-PE"/>
          <ns2:ligatures ns2:val="none"/>
        </w:rPr>
        <w:t xml:space="preserve">el escrito de comunicación </w:t>
      </w:r>
      <w:r w:rsidRPr="00E94D9D">
        <w:rPr>
          <w:rFonts w:ascii="Arial Narrow" w:eastAsia="Calibri" w:hAnsi="Arial Narrow" w:cs="Arial Narrow"/>
          <w:kern w:val="0"/>
          <w:lang w:eastAsia="es-PE"/>
          <ns2:ligatures ns2:val="none"/>
        </w:rPr>
        <w:t xml:space="preserve">presentada por la denunciante el </w:t>
      </w:r>
      <w:r w:rsidRPr="00E94D9D">
        <w:rPr>
          <w:rFonts w:ascii="Arial Narrow" w:eastAsia="Times New Roman" w:hAnsi="Arial Narrow" w:cs="Arial"/>
          <w:color w:val="000000"/>
          <w:kern w:val="0"/>
          <w:lang w:eastAsia="es-ES"/>
          <ns2:ligatures ns2:val="none"/>
        </w:rPr>
        <w:t>20 de enero de 2025</w:t>
      </w:r>
      <w:r w:rsidRPr="00E94D9D">
        <w:rPr>
          <w:rFonts w:ascii="Arial Narrow" w:eastAsia="Arial Narrow" w:hAnsi="Arial Narrow" w:cs="Arial Narrow"/>
          <w:kern w:val="0"/>
          <ns2:ligatures ns2:val="none"/>
        </w:rPr>
        <w:t xml:space="preserve">; involucraría una presunta afectación a sus expectativas, quien no habría encontrado una </w:t>
      </w:r>
      <w:r w:rsidRPr="00E94D9D">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E0C18A2" ns2: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ns2:ligatures ns2:val="none"/>
        </w:rPr>
      </w:pPr>
    </w:p>
    <w:p ns2:paraId="5119D000" ns2: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no habría cumplido con gestionar oportunamente </w:t>
      </w:r>
      <w:r w:rsidR="00F534C0" w:rsidRPr="0000684C">
        <w:rPr>
          <w:rFonts w:ascii="Arial Narrow" w:eastAsia="Times New Roman" w:hAnsi="Arial Narrow" w:cs="Arial"/>
          <w:color w:val="000000"/>
          <w:kern w:val="0"/>
          <w:lang w:eastAsia="es-ES"/>
          <ns2:ligatures ns2:val="none"/>
        </w:rPr>
        <w:t xml:space="preserve">la solicitud, </w:t>
      </w:r>
      <w:r w:rsidR="00F534C0"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F534C0"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F534C0">
        <w:rPr>
          <w:rFonts w:ascii="Arial Narrow" w:eastAsia="Times New Roman" w:hAnsi="Arial Narrow" w:cs="Arial"/>
          <w:color w:val="000000"/>
          <w:kern w:val="0"/>
          <w:lang w:eastAsia="es-ES"/>
          <ns2:ligatures ns2:val="none"/>
        </w:rPr>
        <w:t>a</w:t>
      </w:r>
      <w:r w:rsidR="00F534C0" w:rsidRPr="0000684C">
        <w:rPr>
          <w:rFonts w:ascii="Arial Narrow" w:eastAsia="Times New Roman" w:hAnsi="Arial Narrow" w:cs="Arial"/>
          <w:color w:val="000000"/>
          <w:kern w:val="0"/>
          <w:lang w:eastAsia="es-ES"/>
          <ns2:ligatures ns2:val="none"/>
        </w:rPr>
        <w:t>s</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664D5EF9" ns2:textId="77777777" w:rsidR="000556CC" w:rsidRPr="00E94D9D" w:rsidRDefault="000556CC" w:rsidP="000556CC">
      <w:pPr>
        <w:spacing w:after="0" w:line="240" w:lineRule="auto"/>
        <w:contextualSpacing/>
        <w:jc w:val="both"/>
        <w:rPr>
          <w:rFonts w:ascii="Arial Narrow" w:eastAsia="Arial Narrow" w:hAnsi="Arial Narrow" w:cs="Arial Narrow"/>
          <w:kern w:val="0"/>
          <ns2:ligatures ns2:val="none"/>
        </w:rPr>
      </w:pPr>
    </w:p>
    <w:p ns2:paraId="251F9CC6" ns2: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w:t>
      </w:r>
      <w:r w:rsidR="00F534C0">
        <w:rPr>
          <w:rFonts w:ascii="Arial Narrow" w:eastAsia="Times New Roman" w:hAnsi="Arial Narrow" w:cs="Times New Roman"/>
          <w:kern w:val="0"/>
          <w:shd w:val="clear" w:color="auto" w:fill="FFFFFF"/>
          <w:lang w:eastAsia="es-PE"/>
          <ns2:ligatures ns2:val="none"/>
        </w:rPr>
        <w:t>habría completado indebidamente</w:t>
      </w:r>
      <w:r w:rsidR="00F534C0"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F534C0">
        <w:rPr>
          <w:rFonts w:ascii="Arial Narrow" w:eastAsia="Times New Roman" w:hAnsi="Arial Narrow" w:cs="Times New Roman"/>
          <w:kern w:val="0"/>
          <w:shd w:val="clear" w:color="auto" w:fill="FFFFFF"/>
          <w:lang w:eastAsia="es-PE"/>
          <ns2:ligatures ns2:val="none"/>
        </w:rPr>
        <w:t xml:space="preserve">de la denunciante </w:t>
      </w:r>
      <w:r w:rsidR="00F534C0" w:rsidRPr="001F49EF">
        <w:rPr>
          <w:rFonts w:ascii="Arial Narrow" w:eastAsia="Times New Roman" w:hAnsi="Arial Narrow" w:cs="Times New Roman"/>
          <w:kern w:val="0"/>
          <w:shd w:val="clear" w:color="auto" w:fill="FFFFFF"/>
          <w:lang w:eastAsia="es-PE"/>
          <ns2:ligatures ns2:val="none"/>
        </w:rPr>
        <w:t xml:space="preserve">sin que se le precisara </w:t>
      </w:r>
      <w:r w:rsidR="00F534C0">
        <w:rPr>
          <w:rFonts w:ascii="Arial Narrow" w:eastAsia="Times New Roman" w:hAnsi="Arial Narrow" w:cs="Times New Roman"/>
          <w:kern w:val="0"/>
          <w:shd w:val="clear" w:color="auto" w:fill="FFFFFF"/>
          <w:lang w:eastAsia="es-PE"/>
          <ns2:ligatures ns2:val="none"/>
        </w:rPr>
        <w:t>sobre las implicancias de omisión de información</w:t>
      </w:r>
      <w:r w:rsidR="00F534C0" w:rsidRPr="002614D3">
        <w:rPr>
          <w:rFonts w:ascii="Arial Narrow" w:eastAsia="Times New Roman" w:hAnsi="Arial Narrow" w:cs="Times New Roman"/>
          <w:kern w:val="0"/>
          <w:shd w:val="clear" w:color="auto" w:fill="FFFFFF"/>
          <w:lang w:eastAsia="es-PE"/>
          <ns2:ligatures ns2:val="none"/>
        </w:rPr>
        <w:t xml:space="preserve"> relevante sobre su estado de salud</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432038D6" ns2:textId="0A9F6D75" w:rsidR="00CA59A2" w:rsidRPr="00E94D9D" w:rsidRDefault="00CA59A2" w:rsidP="00DD4F0D">
      <w:pPr>
        <w:spacing w:after="0" w:line="240" w:lineRule="auto"/>
        <w:jc w:val="both"/>
        <w:rPr>
          <w:rFonts w:ascii="Arial Narrow" w:eastAsia="Calibri" w:hAnsi="Arial Narrow" w:cs="Arial Narrow"/>
          <w:kern w:val="0"/>
          <w:lang w:eastAsia="es-PE"/>
          <ns2:ligatures ns2:val="none"/>
        </w:rPr>
      </w:pPr>
    </w:p>
    <w:p ns2:paraId="1AB08CC1" ns2: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94D9D">
        <w:rPr>
          <w:rStyle w:val="Refdenotaalpie"/>
          <w:rFonts w:ascii="Arial Narrow" w:eastAsia="Arial Narrow" w:hAnsi="Arial Narrow" w:cs="Arial Narrow"/>
          <w:kern w:val="0"/>
          <w:vertAlign w:val="superscript"/>
          <ns2:ligatures ns2:val="none"/>
        </w:rPr>
        <w:footnoteReference w:id="6"/>
      </w:r>
      <w:r w:rsidRPr="00E94D9D">
        <w:rPr>
          <w:rFonts w:ascii="Arial Narrow" w:eastAsia="Arial" w:hAnsi="Arial Narrow" w:cs="Arial"/>
          <w:color w:val="000000"/>
          <w:kern w:val="0"/>
          <w:lang w:eastAsia="es-PE"/>
          <ns2:ligatures ns2:val="none"/>
        </w:rPr>
        <w:t>.</w:t>
      </w:r>
      <w:r w:rsidR="009F680E" w:rsidRPr="00E94D9D">
        <w:rPr>
          <w:rFonts w:ascii="Arial Narrow" w:eastAsia="Arial" w:hAnsi="Arial Narrow" w:cs="Arial"/>
          <w:color w:val="000000"/>
          <w:kern w:val="0"/>
          <w:lang w:eastAsia="es-PE"/>
          <ns2:ligatures ns2:val="none"/>
        </w:rPr>
        <w:t xml:space="preserve"> </w:t>
      </w:r>
    </w:p>
    <w:p ns2:paraId="021483D6" ns2:textId="77777777" w:rsidR="00E94D9D" w:rsidRPr="00E94D9D" w:rsidRDefault="00E94D9D" w:rsidP="00E94D9D">
      <w:pPr>
        <w:spacing w:after="0" w:line="240" w:lineRule="auto"/>
        <w:jc w:val="both"/>
        <w:rPr>
          <w:rFonts w:ascii="Arial Narrow" w:hAnsi="Arial Narrow"/>
        </w:rPr>
      </w:pPr>
    </w:p>
    <w:p ns2:paraId="6812534D" ns2: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ns2:paraId="22129169" ns2: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ns2:paraId="33C2EA48" ns2: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E94D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57A2888C"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15D4C23" ns2: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94D9D">
        <w:rPr>
          <w:rFonts w:ascii="Arial Narrow" w:eastAsia="Times New Roman" w:hAnsi="Arial Narrow" w:cs="Arial"/>
          <w:color w:val="000000"/>
          <w:kern w:val="0"/>
          <w:u w:val="single"/>
          <w:lang w:val="es-ES" w:eastAsia="es-ES"/>
          <ns2:ligatures ns2:val="none"/>
        </w:rPr>
        <w:t xml:space="preserve">A </w:t>
      </w:r>
      <w:r w:rsidR="00A36CA5" w:rsidRPr="00E94D9D">
        <w:rPr>
          <w:rFonts w:ascii="Arial Narrow" w:eastAsia="Times New Roman" w:hAnsi="Arial Narrow" w:cs="Arial"/>
          <w:color w:val="000000"/>
          <w:kern w:val="0"/>
          <w:u w:val="single"/>
          <w:lang w:val="es-ES" w:eastAsia="es-ES"/>
          <ns2:ligatures ns2:val="none"/>
        </w:rPr>
        <w:t>La Positiva Vida</w:t>
      </w:r>
      <w:r w:rsidRPr="00E94D9D">
        <w:rPr>
          <w:rFonts w:ascii="Arial Narrow" w:eastAsia="Times New Roman" w:hAnsi="Arial Narrow" w:cs="Arial"/>
          <w:color w:val="000000"/>
          <w:kern w:val="0"/>
          <w:lang w:val="es-ES" w:eastAsia="es-ES"/>
          <ns2:ligatures ns2: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ns2:ligatures ns2: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ns2:ligatures ns2:val="none"/>
        </w:rPr>
        <w:t>denuncia.</w:t>
      </w:r>
    </w:p>
    <w:p ns2:paraId="433E960F" ns2: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12FB">
        <w:rPr>
          <w:rFonts w:ascii="Arial Narrow" w:eastAsia="Times New Roman" w:hAnsi="Arial Narrow" w:cs="Arial"/>
          <w:color w:val="000000"/>
          <w:kern w:val="0"/>
          <w:u w:val="single"/>
          <w:lang w:val="es-ES" w:eastAsia="es-ES"/>
          <ns2:ligatures ns2:val="none"/>
        </w:rPr>
        <w:t xml:space="preserve">A </w:t>
      </w:r>
      <w:r w:rsidR="00A36CA5" w:rsidRPr="002012FB">
        <w:rPr>
          <w:rFonts w:ascii="Arial Narrow" w:eastAsia="Times New Roman" w:hAnsi="Arial Narrow" w:cs="Arial"/>
          <w:color w:val="000000"/>
          <w:kern w:val="0"/>
          <w:u w:val="single"/>
          <w:lang w:val="es-ES" w:eastAsia="es-ES"/>
          <ns2:ligatures ns2:val="none"/>
        </w:rPr>
        <w:t>la Cooperativa</w:t>
      </w:r>
      <w:r w:rsidRPr="002012FB">
        <w:rPr>
          <w:rFonts w:ascii="Arial Narrow" w:eastAsia="Times New Roman" w:hAnsi="Arial Narrow" w:cs="Arial"/>
          <w:color w:val="000000"/>
          <w:kern w:val="0"/>
          <w:lang w:val="es-ES" w:eastAsia="es-ES"/>
          <ns2:ligatures ns2:val="none"/>
        </w:rPr>
        <w:t>:</w:t>
      </w:r>
      <w:r w:rsidRPr="002012FB">
        <w:rPr>
          <w:rFonts w:ascii="Arial Narrow" w:eastAsia="Times New Roman" w:hAnsi="Arial Narrow" w:cs="Arial"/>
          <w:color w:val="000000"/>
          <w:kern w:val="0"/>
          <w:lang w:eastAsia="es-ES"/>
          <ns2:ligatures ns2:val="none"/>
        </w:rPr>
        <w:t xml:space="preserve"> </w:t>
      </w:r>
      <w:r w:rsidRPr="002012FB">
        <w:rPr>
          <w:rFonts w:ascii="Arial Narrow" w:eastAsia="Times New Roman" w:hAnsi="Arial Narrow" w:cs="Arial"/>
          <w:color w:val="000000"/>
          <w:kern w:val="0"/>
          <w:lang w:val="es-ES" w:eastAsia="es-ES"/>
          <ns2:ligatures ns2:val="none"/>
        </w:rPr>
        <w:t xml:space="preserve">(i) presentar </w:t>
      </w:r>
      <w:r w:rsidR="00EC6C67" w:rsidRPr="002012FB">
        <w:rPr>
          <w:rFonts w:ascii="Arial Narrow" w:eastAsia="Times New Roman" w:hAnsi="Arial Narrow" w:cs="Arial"/>
          <w:color w:val="000000"/>
          <w:kern w:val="0"/>
          <w:lang w:val="es-ES" w:eastAsia="es-ES"/>
          <ns2:ligatures ns2: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ns2:ligatures ns2:val="none"/>
        </w:rPr>
        <w:t>otorgamiento de cobertura</w:t>
      </w:r>
      <w:r w:rsidR="002012FB" w:rsidRPr="002012FB">
        <w:rPr>
          <w:rFonts w:ascii="Arial Narrow" w:eastAsia="Times New Roman" w:hAnsi="Arial Narrow" w:cs="Arial"/>
          <w:color w:val="000000"/>
          <w:kern w:val="0"/>
          <w:lang w:eastAsia="es-ES"/>
          <ns2:ligatures ns2:val="none"/>
        </w:rPr>
        <w:t xml:space="preserve"> presentada por la parte denunciante el 20 de enero de 2025</w:t>
      </w:r>
      <w:r w:rsidRPr="002012FB">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ns2:ligatures ns2:val="none"/>
        </w:rPr>
        <w:t>.</w:t>
      </w:r>
      <w:r w:rsidR="00CA59A2" w:rsidRPr="00361D8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C1FA48C" ns2: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ns2:paraId="5666D27E" ns2:textId="77777777" w:rsidR="00361D8B" w:rsidRDefault="00361D8B" w:rsidP="00121544">
      <w:pPr>
        <w:spacing w:after="0" w:line="240" w:lineRule="auto"/>
        <w:jc w:val="both"/>
        <w:rPr>
          <w:rFonts w:ascii="Arial Narrow" w:eastAsia="Arial Narrow" w:hAnsi="Arial Narrow" w:cs="Arial Narrow"/>
          <w:b/>
          <w:color w:val="000000"/>
          <w:kern w:val="0"/>
          <w:lang w:eastAsia="es-PE"/>
          <ns2:ligatures ns2:val="none"/>
        </w:rPr>
      </w:pPr>
    </w:p>
    <w:p ns2:paraId="40BE44E6" ns2:textId="31778A68" w:rsidR="00121544" w:rsidRPr="00E15FFA" w:rsidRDefault="002012FB" w:rsidP="00121544">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794322">
        <w:rPr>
          <w:rFonts w:ascii="Arial Narrow" w:eastAsia="Times New Roman" w:hAnsi="Arial Narrow" w:cs="Times New Roman"/>
          <w:color w:val="000000"/>
          <w:kern w:val="0"/>
          <w:shd w:val="clear" w:color="auto" w:fill="FFFFFF"/>
          <w:lang w:eastAsia="es-PE"/>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56214E" w:rsidRPr="0056214E">
        <w:rPr>
          <w:rFonts w:ascii="Arial Narrow" w:eastAsia="Times New Roman" w:hAnsi="Arial Narrow" w:cs="Times New Roman"/>
          <w:color w:val="000000"/>
          <w:kern w:val="0"/>
          <w:shd w:val="clear" w:color="auto" w:fill="FFFFFF"/>
          <w:lang w:eastAsia="es-PE"/>
          <ns2:ligatures ns2:val="none"/>
        </w:rPr>
        <w:t/>
      </w:r>
      <w:r w:rsidR="0056214E" w:rsidRPr="00E15FFA">
        <w:rPr>
          <w:rFonts w:ascii="Arial Narrow" w:eastAsia="Times New Roman" w:hAnsi="Arial Narrow" w:cs="Times New Roman"/>
          <w:color w:val="000000"/>
          <w:kern w:val="0"/>
          <w:shd w:val="clear" w:color="auto" w:fill="FFFFFF"/>
          <w:lang w:eastAsia="es-PE"/>
          <ns2:ligatures ns2:val="none"/>
        </w:rPr>
        <w:t/>
      </w:r>
      <w:r w:rsidR="0084351A">
        <w:rPr>
          <w:rFonts w:ascii="Arial Narrow" w:eastAsia="Times New Roman" w:hAnsi="Arial Narrow" w:cs="Times New Roman"/>
          <w:color w:val="000000"/>
          <w:kern w:val="0"/>
          <w:shd w:val="clear" w:color="auto" w:fill="FFFFFF"/>
          <w:lang w:eastAsia="es-PE"/>
          <ns2:ligatures ns2: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ns2:ligatures ns2:val="none"/>
        </w:rPr>
        <w:t xml:space="preserve"/>
      </w:r>
      <w:r w:rsidR="00121544" w:rsidRPr="00E15FF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15FFA" w:rsidRDefault="00121544" w:rsidP="00121544">
      <w:pPr>
        <w:spacing w:after="0" w:line="240" w:lineRule="auto"/>
        <w:jc w:val="both"/>
        <w:rPr>
          <w:rFonts w:ascii="Arial Narrow" w:eastAsia="Calibri" w:hAnsi="Arial Narrow" w:cs="Arial Narrow"/>
          <w:color w:val="000000"/>
          <w:kern w:val="0"/>
          <w:lang w:eastAsia="es-PE"/>
          <ns2:ligatures ns2:val="none"/>
        </w:rPr>
      </w:pPr>
    </w:p>
    <w:p ns2:paraId="163CBB5D" ns2: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15FFA">
        <w:rPr>
          <w:rFonts w:ascii="Arial Narrow" w:eastAsia="Calibri" w:hAnsi="Arial Narrow" w:cs="Arial Narrow"/>
          <w:color w:val="000000"/>
          <w:kern w:val="0"/>
          <w:lang w:eastAsia="es-PE"/>
          <ns2:ligatures ns2:val="none"/>
        </w:rPr>
        <w:t>Presunta</w:t>
      </w:r>
      <w:r w:rsidRPr="00E15FFA">
        <w:rPr>
          <w:rFonts w:ascii="Arial Narrow" w:eastAsia="Times New Roman" w:hAnsi="Arial Narrow" w:cs="Times New Roman"/>
          <w:kern w:val="0"/>
          <w:shd w:val="clear" w:color="auto" w:fill="FFFFFF"/>
          <w:lang w:eastAsia="es-PE"/>
          <ns2:ligatures ns2:val="none"/>
        </w:rPr>
        <w:t xml:space="preserve"> infracción a los artículos 18 y 19</w:t>
      </w:r>
      <w:r w:rsidRPr="00E15FFA">
        <w:rPr>
          <w:rFonts w:ascii="Arial Narrow" w:eastAsia="Calibri" w:hAnsi="Arial Narrow" w:cs="Arial Narrow"/>
          <w:kern w:val="0"/>
          <w:lang w:eastAsia="es-PE"/>
          <ns2:ligatures ns2:val="none"/>
        </w:rPr>
        <w:t xml:space="preserve"> de </w:t>
      </w:r>
      <w:r w:rsidRPr="00E15FFA">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ns2:ligatures ns2:val="none"/>
        </w:rPr>
        <w:t xml:space="preserve">en tanto </w:t>
      </w:r>
      <w:r w:rsidR="00D476B4" w:rsidRPr="00027A56">
        <w:rPr>
          <w:rFonts w:ascii="Arial Narrow" w:eastAsia="Times New Roman" w:hAnsi="Arial Narrow" w:cs="Times New Roman"/>
          <w:kern w:val="0"/>
          <w:shd w:val="clear" w:color="auto" w:fill="FFFFFF"/>
          <w:lang w:eastAsia="es-PE"/>
          <ns2:ligatures ns2:val="none"/>
        </w:rPr>
        <w:t>la compañía aseguradora se habría</w:t>
      </w:r>
      <w:r w:rsidRPr="00027A56">
        <w:rPr>
          <w:rFonts w:ascii="Arial Narrow" w:eastAsia="Times New Roman" w:hAnsi="Arial Narrow" w:cs="Times New Roman"/>
          <w:kern w:val="0"/>
          <w:shd w:val="clear" w:color="auto" w:fill="FFFFFF"/>
          <w:lang w:eastAsia="es-PE"/>
          <ns2:ligatures ns2:val="none"/>
        </w:rPr>
        <w:t xml:space="preserve"> negado injustificadamente </w:t>
      </w:r>
      <w:r w:rsidR="00D476B4" w:rsidRPr="00027A56">
        <w:rPr>
          <w:rFonts w:ascii="Arial Narrow" w:eastAsia="Times New Roman" w:hAnsi="Arial Narrow" w:cs="Times New Roman"/>
          <w:kern w:val="0"/>
          <w:shd w:val="clear" w:color="auto" w:fill="FFFFFF"/>
          <w:lang w:eastAsia="es-PE"/>
          <ns2:ligatures ns2:val="none"/>
        </w:rPr>
        <w:t xml:space="preserve">a otorgar a la denunciante </w:t>
      </w:r>
      <w:r w:rsidRPr="00027A56">
        <w:rPr>
          <w:rFonts w:ascii="Arial Narrow" w:eastAsia="Times New Roman" w:hAnsi="Arial Narrow" w:cs="Times New Roman"/>
          <w:kern w:val="0"/>
          <w:shd w:val="clear" w:color="auto" w:fill="FFFFFF"/>
          <w:lang w:eastAsia="es-PE"/>
          <ns2:ligatures ns2:val="none"/>
        </w:rPr>
        <w:t xml:space="preserve">la cobertura del </w:t>
      </w:r>
      <w:r w:rsidR="00D476B4" w:rsidRPr="00027A56">
        <w:rPr>
          <w:rFonts w:ascii="Arial Narrow" w:eastAsia="Times New Roman" w:hAnsi="Arial Narrow" w:cs="Arial"/>
          <w:color w:val="000000"/>
          <w:kern w:val="0"/>
          <w:lang w:eastAsia="es-ES"/>
          <ns2:ligatures ns2:val="none"/>
        </w:rPr>
        <w:t xml:space="preserve">Seguro de Desgravamen - Póliza 30042708-010316 </w:t>
      </w:r>
      <w:r w:rsidRPr="00027A56">
        <w:rPr>
          <w:rFonts w:ascii="Arial Narrow" w:eastAsia="Times New Roman" w:hAnsi="Arial Narrow" w:cs="Times New Roman"/>
          <w:kern w:val="0"/>
          <w:shd w:val="clear" w:color="auto" w:fill="FFFFFF"/>
          <w:lang w:eastAsia="es-PE"/>
          <ns2:ligatures ns2:val="none"/>
        </w:rPr>
        <w:t xml:space="preserve">por el siniestro del </w:t>
      </w:r>
      <w:r w:rsidR="00E15FFA" w:rsidRPr="00027A56">
        <w:rPr>
          <w:rFonts w:ascii="Arial Narrow" w:eastAsia="Times New Roman" w:hAnsi="Arial Narrow" w:cs="Times New Roman"/>
          <w:kern w:val="0"/>
          <w:shd w:val="clear" w:color="auto" w:fill="FFFFFF"/>
          <w:lang w:eastAsia="es-PE"/>
          <ns2:ligatures ns2:val="none"/>
        </w:rPr>
        <w:t>17 de junio de 2024</w:t>
      </w:r>
      <w:r w:rsidR="00121544" w:rsidRPr="00027A56">
        <w:rPr>
          <w:rFonts w:ascii="Arial Narrow" w:eastAsia="Arial Narrow" w:hAnsi="Arial Narrow" w:cs="Arial Narrow"/>
          <w:kern w:val="0"/>
          <ns2:ligatures ns2:val="none"/>
        </w:rPr>
        <w:t>.</w:t>
      </w:r>
    </w:p>
    <w:p ns2:paraId="469B72B7" ns2: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ns2:ligatures ns2:val="none"/>
        </w:rPr>
      </w:pPr>
    </w:p>
    <w:p ns2:paraId="6E181616" ns2: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A56">
        <w:rPr>
          <w:rFonts w:ascii="Arial Narrow" w:eastAsia="Calibri" w:hAnsi="Arial Narrow" w:cs="Arial Narrow"/>
          <w:color w:val="000000"/>
          <w:kern w:val="0"/>
          <w:lang w:eastAsia="es-PE"/>
          <ns2:ligatures ns2:val="none"/>
        </w:rPr>
        <w:t>Presunta</w:t>
      </w:r>
      <w:r w:rsidRPr="00027A56">
        <w:rPr>
          <w:rFonts w:ascii="Arial Narrow" w:eastAsia="Times New Roman" w:hAnsi="Arial Narrow" w:cs="Times New Roman"/>
          <w:kern w:val="0"/>
          <w:shd w:val="clear" w:color="auto" w:fill="FFFFFF"/>
          <w:lang w:eastAsia="es-PE"/>
          <ns2:ligatures ns2:val="none"/>
        </w:rPr>
        <w:t xml:space="preserve"> infracción a los artículos 18 y 19</w:t>
      </w:r>
      <w:r w:rsidRPr="00027A56">
        <w:rPr>
          <w:rFonts w:ascii="Arial Narrow" w:eastAsia="Calibri" w:hAnsi="Arial Narrow" w:cs="Arial Narrow"/>
          <w:kern w:val="0"/>
          <w:lang w:eastAsia="es-PE"/>
          <ns2:ligatures ns2:val="none"/>
        </w:rPr>
        <w:t xml:space="preserve"> de </w:t>
      </w:r>
      <w:r w:rsidRPr="00027A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ns2:ligatures ns2:val="none"/>
        </w:rPr>
        <w:t xml:space="preserve">cobertura del </w:t>
      </w:r>
      <w:r w:rsidR="00027A56" w:rsidRPr="00504876">
        <w:rPr>
          <w:rFonts w:ascii="Arial Narrow" w:eastAsia="Times New Roman" w:hAnsi="Arial Narrow" w:cs="Arial"/>
          <w:color w:val="000000"/>
          <w:kern w:val="0"/>
          <w:lang w:eastAsia="es-ES"/>
          <ns2:ligatures ns2:val="none"/>
        </w:rPr>
        <w:t xml:space="preserve">Seguro de Desgravamen - Póliza 30042708-017596 </w:t>
      </w:r>
      <w:r w:rsidRPr="00504876">
        <w:rPr>
          <w:rFonts w:ascii="Arial Narrow" w:eastAsia="Times New Roman" w:hAnsi="Arial Narrow" w:cs="Times New Roman"/>
          <w:kern w:val="0"/>
          <w:shd w:val="clear" w:color="auto" w:fill="FFFFFF"/>
          <w:lang w:eastAsia="es-PE"/>
          <ns2:ligatures ns2:val="none"/>
        </w:rPr>
        <w:t xml:space="preserve">por el </w:t>
      </w:r>
      <w:r w:rsidR="00027A56" w:rsidRPr="00504876">
        <w:rPr>
          <w:rFonts w:ascii="Arial Narrow" w:eastAsia="Times New Roman" w:hAnsi="Arial Narrow" w:cs="Times New Roman"/>
          <w:kern w:val="0"/>
          <w:shd w:val="clear" w:color="auto" w:fill="FFFFFF"/>
          <w:lang w:eastAsia="es-PE"/>
          <ns2:ligatures ns2:val="none"/>
        </w:rPr>
        <w:t>siniestro del 17 de junio de 2024</w:t>
      </w:r>
      <w:r w:rsidRPr="00504876">
        <w:rPr>
          <w:rFonts w:ascii="Arial Narrow" w:eastAsia="Times New Roman" w:hAnsi="Arial Narrow" w:cs="Times New Roman"/>
          <w:kern w:val="0"/>
          <w:shd w:val="clear" w:color="auto" w:fill="FFFFFF"/>
          <w:lang w:eastAsia="es-PE"/>
          <ns2:ligatures ns2:val="none"/>
        </w:rPr>
        <w:t>.</w:t>
      </w:r>
    </w:p>
    <w:p ns2:paraId="0C705484" ns2: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ns2:ligatures ns2:val="none"/>
        </w:rPr>
      </w:pPr>
    </w:p>
    <w:p ns2:paraId="4BEA4745" ns2: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ns2:ligatures ns2: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ns2:ligatures ns2:val="none"/>
        </w:rPr>
        <w:t>por el siniestro del 17 de junio de 2024</w:t>
      </w:r>
      <w:r w:rsidRPr="00504876">
        <w:rPr>
          <w:rFonts w:ascii="Arial Narrow" w:eastAsia="Times New Roman" w:hAnsi="Arial Narrow" w:cs="Times New Roman"/>
          <w:kern w:val="0"/>
          <w:shd w:val="clear" w:color="auto" w:fill="FFFFFF"/>
          <w:lang w:eastAsia="es-PE"/>
          <ns2:ligatures ns2:val="none"/>
        </w:rPr>
        <w:t>.</w:t>
      </w:r>
    </w:p>
    <w:p ns2:paraId="60EF3696" ns2:textId="77777777" w:rsidR="00A73099" w:rsidRPr="00A73099" w:rsidRDefault="00A73099" w:rsidP="00A73099">
      <w:pPr>
        <w:pStyle w:val="Prrafodelista"/>
        <w:rPr>
          <w:rFonts w:ascii="Arial Narrow" w:eastAsia="Calibri" w:hAnsi="Arial Narrow" w:cs="Arial Narrow"/>
          <w:kern w:val="0"/>
          <w:lang w:eastAsia="es-PE"/>
          <ns2:ligatures ns2:val="none"/>
        </w:rPr>
      </w:pPr>
    </w:p>
    <w:p ns2:paraId="7ABE9ADE" ns2: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2284">
        <w:rPr>
          <w:rFonts w:ascii="Arial Narrow" w:eastAsia="Calibri" w:hAnsi="Arial Narrow" w:cs="Arial Narrow"/>
          <w:color w:val="000000"/>
          <w:kern w:val="0"/>
          <w:lang w:eastAsia="es-PE"/>
          <ns2:ligatures ns2:val="none"/>
        </w:rPr>
        <w:t>Presunta</w:t>
      </w:r>
      <w:r w:rsidRPr="00BE2284">
        <w:rPr>
          <w:rFonts w:ascii="Arial Narrow" w:eastAsia="Times New Roman" w:hAnsi="Arial Narrow" w:cs="Times New Roman"/>
          <w:kern w:val="0"/>
          <w:shd w:val="clear" w:color="auto" w:fill="FFFFFF"/>
          <w:lang w:eastAsia="es-PE"/>
          <ns2:ligatures ns2:val="none"/>
        </w:rPr>
        <w:t xml:space="preserve"> infracción a los artículos 18 y 19</w:t>
      </w:r>
      <w:r w:rsidRPr="00BE2284">
        <w:rPr>
          <w:rFonts w:ascii="Arial Narrow" w:eastAsia="Calibri" w:hAnsi="Arial Narrow" w:cs="Arial Narrow"/>
          <w:kern w:val="0"/>
          <w:lang w:eastAsia="es-PE"/>
          <ns2:ligatures ns2:val="none"/>
        </w:rPr>
        <w:t xml:space="preserve"> de </w:t>
      </w:r>
      <w:r w:rsidRPr="00BE228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ns2:ligatures ns2:val="none"/>
        </w:rPr>
        <w:t>el</w:t>
      </w:r>
      <w:r w:rsidR="00C806A1" w:rsidRPr="00BE2284">
        <w:rPr>
          <w:rFonts w:ascii="Arial Narrow" w:eastAsia="Times New Roman" w:hAnsi="Arial Narrow" w:cs="Times New Roman"/>
          <w:kern w:val="0"/>
          <w:shd w:val="clear" w:color="auto" w:fill="FFFFFF"/>
          <w:lang w:eastAsia="es-PE"/>
          <ns2:ligatures ns2:val="none"/>
        </w:rPr>
        <w:t xml:space="preserve"> </w:t>
      </w:r>
      <w:r w:rsidR="00D70448" w:rsidRPr="00BE2284">
        <w:rPr>
          <w:rFonts w:ascii="Arial Narrow" w:eastAsia="Times New Roman" w:hAnsi="Arial Narrow" w:cs="Times New Roman"/>
          <w:kern w:val="0"/>
          <w:shd w:val="clear" w:color="auto" w:fill="FFFFFF"/>
          <w:lang w:eastAsia="es-PE"/>
          <ns2:ligatures ns2:val="none"/>
        </w:rPr>
        <w:t>escrito de comunicación</w:t>
      </w:r>
      <w:r w:rsidR="00C806A1" w:rsidRPr="00BE2284">
        <w:rPr>
          <w:rFonts w:ascii="Arial Narrow" w:eastAsia="Times New Roman" w:hAnsi="Arial Narrow" w:cs="Times New Roman"/>
          <w:kern w:val="0"/>
          <w:shd w:val="clear" w:color="auto" w:fill="FFFFFF"/>
          <w:lang w:eastAsia="es-PE"/>
          <ns2:ligatures ns2:val="none"/>
        </w:rPr>
        <w:t xml:space="preserve"> presentada por la denunciante el 20 de enero de 2025</w:t>
      </w:r>
      <w:r w:rsidRPr="00BE2284">
        <w:rPr>
          <w:rFonts w:ascii="Arial Narrow" w:eastAsia="Times New Roman" w:hAnsi="Arial Narrow" w:cs="Arial"/>
          <w:color w:val="000000"/>
          <w:kern w:val="0"/>
          <w:lang w:eastAsia="es-ES"/>
          <ns2:ligatures ns2:val="none"/>
        </w:rPr>
        <w:t>.</w:t>
      </w:r>
    </w:p>
    <w:p ns2:paraId="7705358B" ns2:textId="77777777" w:rsidR="00BE2284" w:rsidRPr="00BE2284" w:rsidRDefault="00BE2284" w:rsidP="00BE2284">
      <w:pPr>
        <w:pStyle w:val="Prrafodelista"/>
        <w:rPr>
          <w:rFonts w:ascii="Arial Narrow" w:eastAsia="Arial Narrow" w:hAnsi="Arial Narrow" w:cs="Arial Narrow"/>
          <w:kern w:val="0"/>
          <ns2:ligatures ns2:val="none"/>
        </w:rPr>
      </w:pPr>
    </w:p>
    <w:p ns2:paraId="49CBE3DF" ns2: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w:t>
      </w:r>
      <w:r w:rsidRPr="0000684C">
        <w:rPr>
          <w:rFonts w:ascii="Arial Narrow" w:eastAsia="Times New Roman" w:hAnsi="Arial Narrow" w:cs="Times New Roman"/>
          <w:kern w:val="0"/>
          <w:shd w:val="clear" w:color="auto" w:fill="FFFFFF"/>
          <w:lang w:eastAsia="es-PE"/>
          <ns2:ligatures ns2:val="none"/>
        </w:rPr>
        <w:t>8 y 19</w:t>
      </w:r>
      <w:r w:rsidRPr="0000684C">
        <w:rPr>
          <w:rFonts w:ascii="Arial Narrow" w:eastAsia="Calibri" w:hAnsi="Arial Narrow" w:cs="Arial Narrow"/>
          <w:kern w:val="0"/>
          <w:lang w:eastAsia="es-PE"/>
          <ns2:ligatures ns2:val="none"/>
        </w:rPr>
        <w:t xml:space="preserve"> de </w:t>
      </w:r>
      <w:r w:rsidRPr="0000684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ns2:ligatures ns2:val="none"/>
        </w:rPr>
        <w:t xml:space="preserve"> la</w:t>
      </w:r>
      <w:r w:rsidRPr="0000684C">
        <w:rPr>
          <w:rFonts w:ascii="Arial Narrow" w:eastAsia="Times New Roman" w:hAnsi="Arial Narrow" w:cs="Times New Roman"/>
          <w:kern w:val="0"/>
          <w:shd w:val="clear" w:color="auto" w:fill="FFFFFF"/>
          <w:lang w:eastAsia="es-PE"/>
          <ns2:ligatures ns2: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ns2:ligatures ns2:val="none"/>
        </w:rPr>
        <w:t xml:space="preserve"> no habría cumplido con </w:t>
      </w:r>
      <w:r w:rsidR="00297B1A" w:rsidRPr="0000684C">
        <w:rPr>
          <w:rFonts w:ascii="Arial Narrow" w:eastAsia="Times New Roman" w:hAnsi="Arial Narrow" w:cs="Times New Roman"/>
          <w:kern w:val="0"/>
          <w:shd w:val="clear" w:color="auto" w:fill="FFFFFF"/>
          <w:lang w:eastAsia="es-PE"/>
          <ns2:ligatures ns2:val="none"/>
        </w:rPr>
        <w:t>gestionar</w:t>
      </w:r>
      <w:r w:rsidRPr="0000684C">
        <w:rPr>
          <w:rFonts w:ascii="Arial Narrow" w:eastAsia="Times New Roman" w:hAnsi="Arial Narrow" w:cs="Times New Roman"/>
          <w:kern w:val="0"/>
          <w:shd w:val="clear" w:color="auto" w:fill="FFFFFF"/>
          <w:lang w:eastAsia="es-PE"/>
          <ns2:ligatures ns2:val="none"/>
        </w:rPr>
        <w:t xml:space="preserve"> oportunamente </w:t>
      </w:r>
      <w:r w:rsidR="0000684C" w:rsidRPr="0000684C">
        <w:rPr>
          <w:rFonts w:ascii="Arial Narrow" w:eastAsia="Times New Roman" w:hAnsi="Arial Narrow" w:cs="Arial"/>
          <w:color w:val="000000"/>
          <w:kern w:val="0"/>
          <w:lang w:eastAsia="es-ES"/>
          <ns2:ligatures ns2:val="none"/>
        </w:rPr>
        <w:t xml:space="preserve">la solicitud </w:t>
      </w:r>
      <w:r w:rsidR="0000684C"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00684C"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00684C">
        <w:rPr>
          <w:rFonts w:ascii="Arial Narrow" w:eastAsia="Times New Roman" w:hAnsi="Arial Narrow" w:cs="Arial"/>
          <w:color w:val="000000"/>
          <w:kern w:val="0"/>
          <w:lang w:eastAsia="es-ES"/>
          <ns2:ligatures ns2:val="none"/>
        </w:rPr>
        <w:t>a</w:t>
      </w:r>
      <w:r w:rsidR="0000684C" w:rsidRPr="0000684C">
        <w:rPr>
          <w:rFonts w:ascii="Arial Narrow" w:eastAsia="Times New Roman" w:hAnsi="Arial Narrow" w:cs="Arial"/>
          <w:color w:val="000000"/>
          <w:kern w:val="0"/>
          <w:lang w:eastAsia="es-ES"/>
          <ns2:ligatures ns2:val="none"/>
        </w:rPr>
        <w:t>s</w:t>
      </w:r>
      <w:r w:rsidRPr="0000684C">
        <w:rPr>
          <w:rFonts w:ascii="Arial Narrow" w:eastAsia="Times New Roman" w:hAnsi="Arial Narrow" w:cs="Arial"/>
          <w:color w:val="000000"/>
          <w:kern w:val="0"/>
          <w:lang w:eastAsia="es-ES"/>
          <ns2:ligatures ns2:val="none"/>
        </w:rPr>
        <w:t>.</w:t>
      </w:r>
    </w:p>
    <w:p ns2:paraId="65AF7BE4" ns2:textId="77777777" w:rsidR="00BE2284" w:rsidRPr="00BE2284" w:rsidRDefault="00BE2284" w:rsidP="00286C81">
      <w:pPr>
        <w:pStyle w:val="Prrafodelista"/>
        <w:ind w:left="567"/>
        <w:rPr>
          <w:rFonts w:ascii="Arial Narrow" w:eastAsia="Calibri" w:hAnsi="Arial Narrow" w:cs="Arial Narrow"/>
          <w:kern w:val="0"/>
          <w:lang w:eastAsia="es-PE"/>
          <ns2:ligatures ns2:val="none"/>
        </w:rPr>
      </w:pPr>
    </w:p>
    <w:p ns2:paraId="2CD79658" ns2: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ns2:ligatures ns2: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ns2:ligatures ns2:val="none"/>
        </w:rPr>
        <w:t xml:space="preserve"> </w:t>
      </w:r>
      <w:r w:rsidR="001F49EF">
        <w:rPr>
          <w:rFonts w:ascii="Arial Narrow" w:eastAsia="Times New Roman" w:hAnsi="Arial Narrow" w:cs="Times New Roman"/>
          <w:kern w:val="0"/>
          <w:shd w:val="clear" w:color="auto" w:fill="FFFFFF"/>
          <w:lang w:eastAsia="es-PE"/>
          <ns2:ligatures ns2:val="none"/>
        </w:rPr>
        <w:t>habría completado indebidamente</w:t>
      </w:r>
      <w:r w:rsidR="001F49EF"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1F49EF">
        <w:rPr>
          <w:rFonts w:ascii="Arial Narrow" w:eastAsia="Times New Roman" w:hAnsi="Arial Narrow" w:cs="Times New Roman"/>
          <w:kern w:val="0"/>
          <w:shd w:val="clear" w:color="auto" w:fill="FFFFFF"/>
          <w:lang w:eastAsia="es-PE"/>
          <ns2:ligatures ns2:val="none"/>
        </w:rPr>
        <w:t xml:space="preserve">de la denunciante </w:t>
      </w:r>
      <w:r w:rsidR="001F49EF" w:rsidRPr="001F49EF">
        <w:rPr>
          <w:rFonts w:ascii="Arial Narrow" w:eastAsia="Times New Roman" w:hAnsi="Arial Narrow" w:cs="Times New Roman"/>
          <w:kern w:val="0"/>
          <w:shd w:val="clear" w:color="auto" w:fill="FFFFFF"/>
          <w:lang w:eastAsia="es-PE"/>
          <ns2:ligatures ns2:val="none"/>
        </w:rPr>
        <w:t xml:space="preserve">sin que se le precisara </w:t>
      </w:r>
      <w:r w:rsidR="002614D3">
        <w:rPr>
          <w:rFonts w:ascii="Arial Narrow" w:eastAsia="Times New Roman" w:hAnsi="Arial Narrow" w:cs="Times New Roman"/>
          <w:kern w:val="0"/>
          <w:shd w:val="clear" w:color="auto" w:fill="FFFFFF"/>
          <w:lang w:eastAsia="es-PE"/>
          <ns2:ligatures ns2:val="none"/>
        </w:rPr>
        <w:t>sobre las implicancias de omisión de información</w:t>
      </w:r>
      <w:r w:rsidR="002614D3" w:rsidRPr="002614D3">
        <w:rPr>
          <w:rFonts w:ascii="Arial Narrow" w:eastAsia="Times New Roman" w:hAnsi="Arial Narrow" w:cs="Times New Roman"/>
          <w:kern w:val="0"/>
          <w:shd w:val="clear" w:color="auto" w:fill="FFFFFF"/>
          <w:lang w:eastAsia="es-PE"/>
          <ns2:ligatures ns2:val="none"/>
        </w:rPr>
        <w:t xml:space="preserve"> relevante sobre su estado de salud</w:t>
      </w:r>
      <w:r>
        <w:rPr>
          <w:rFonts w:ascii="Arial Narrow" w:eastAsia="Times New Roman" w:hAnsi="Arial Narrow" w:cs="Arial"/>
          <w:color w:val="000000"/>
          <w:kern w:val="0"/>
          <w:lang w:eastAsia="es-ES"/>
          <ns2:ligatures ns2:val="none"/>
        </w:rPr>
        <w:t>.</w:t>
      </w:r>
    </w:p>
    <w:p ns2:paraId="337DAA90" ns2: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ns2:ligatures ns2:val="none"/>
        </w:rPr>
      </w:pPr>
    </w:p>
    <w:p ns2:paraId="0A292C9F" ns2:textId="464D789C" w:rsidR="00CA59A2" w:rsidRPr="0026598E" w:rsidRDefault="00397385"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794322" w:rsidRPr="00794322">
        <w:rPr>
          <w:rFonts w:ascii="Arial Narrow" w:eastAsia="Times New Roman" w:hAnsi="Arial Narrow" w:cs="Arial"/>
          <w:color w:val="000000"/>
          <w:kern w:val="0"/>
          <w:lang w:val="es-ES" w:eastAsia="es-ES"/>
          <ns2:ligatures ns2:val="none"/>
        </w:rPr>
        <w:t>20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6214E" w:rsidRPr="0056214E">
        <w:rPr>
          <w:rFonts w:ascii="Arial Narrow" w:eastAsia="Arial Narrow" w:hAnsi="Arial Narrow" w:cs="Arial Narrow"/>
          <w:color w:val="000000"/>
          <w:kern w:val="0"/>
          <w:lang w:eastAsia="es-PE"/>
          <ns2:ligatures ns2:val="none"/>
        </w:rPr>
        <w:t>La Positiva Vida Seguros y Reaseguros S.A.</w:t>
      </w:r>
      <w:r w:rsidR="00CA59A2" w:rsidRPr="0026598E">
        <w:rPr>
          <w:rFonts w:ascii="Arial Narrow" w:eastAsia="Arial Narrow" w:hAnsi="Arial Narrow" w:cs="Arial Narrow"/>
          <w:color w:val="000000"/>
          <w:kern w:val="0"/>
          <w:lang w:eastAsia="es-PE"/>
          <ns2:ligatures ns2:val="none"/>
        </w:rPr>
        <w:t xml:space="preserve"> </w:t>
      </w:r>
      <w:r w:rsidR="0084351A">
        <w:rPr>
          <w:rFonts w:ascii="Arial Narrow" w:eastAsia="Arial Narrow" w:hAnsi="Arial Narrow" w:cs="Arial Narrow"/>
          <w:color w:val="000000"/>
          <w:kern w:val="0"/>
          <w:lang w:eastAsia="es-PE"/>
          <ns2:ligatures ns2: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ns2:ligatures ns2:val="none"/>
        </w:rPr>
        <w:t>que cumpla</w:t>
      </w:r>
      <w:r w:rsidR="0084351A">
        <w:rPr>
          <w:rFonts w:ascii="Arial Narrow" w:eastAsia="Arial Narrow" w:hAnsi="Arial Narrow" w:cs="Arial Narrow"/>
          <w:color w:val="000000"/>
          <w:kern w:val="0"/>
          <w:lang w:eastAsia="es-PE"/>
          <ns2:ligatures ns2:val="none"/>
        </w:rPr>
        <w:t>n</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b/>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1BE5C7D" w:rsidR="00CA59A2" w:rsidRDefault="00397385"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r w:rsidR="00D13228" w:rsidRPr="0056214E">
        <w:rPr>
          <w:rFonts w:ascii="Arial Narrow" w:eastAsia="Times New Roman" w:hAnsi="Arial Narrow" w:cs="Times New Roman"/>
          <w:color w:val="000000"/>
          <w:kern w:val="0"/>
          <w:shd w:val="clear" w:color="auto" w:fill="FFFFFF"/>
          <w:lang w:eastAsia="es-PE"/>
          <ns2:ligatures ns2:val="none"/>
        </w:rPr>
        <w:t>La Positiva Vida Seguros y Reaseguros S.A.</w:t>
      </w:r>
      <w:r w:rsidR="00037526">
        <w:rPr>
          <w:rFonts w:ascii="Arial Narrow" w:eastAsia="Times New Roman" w:hAnsi="Arial Narrow" w:cs="Times New Roman"/>
          <w:color w:val="000000"/>
          <w:kern w:val="0"/>
          <w:shd w:val="clear" w:color="auto" w:fill="FFFFFF"/>
          <w:lang w:eastAsia="es-PE"/>
          <ns2:ligatures ns2:val="none"/>
        </w:rPr>
        <w:t>, cumpla con</w:t>
      </w:r>
      <w:r w:rsidR="00CA59A2" w:rsidRPr="0026598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ns2:ligatures ns2:val="none"/>
        </w:rPr>
        <w:t xml:space="preserve">Póliza </w:t>
      </w:r>
      <w:r w:rsidR="004A114B" w:rsidRPr="005F073D">
        <w:rPr>
          <w:rFonts w:ascii="Arial Narrow" w:eastAsia="Times New Roman" w:hAnsi="Arial Narrow" w:cs="Arial"/>
          <w:color w:val="000000"/>
          <w:kern w:val="0"/>
          <w:lang w:val="es-ES" w:eastAsia="es-ES"/>
          <ns2:ligatures ns2:val="none"/>
        </w:rPr>
        <w:t>30042708-010316 del Seguro de Desgravamen</w:t>
      </w:r>
      <w:r w:rsidR="00CA59A2" w:rsidRPr="005F073D">
        <w:rPr>
          <w:rFonts w:ascii="Arial Narrow" w:eastAsia="Times New Roman" w:hAnsi="Arial Narrow" w:cs="Arial"/>
          <w:color w:val="000000"/>
          <w:kern w:val="0"/>
          <w:lang w:val="es-ES" w:eastAsia="es-ES"/>
          <ns2:ligatures ns2:val="none"/>
        </w:rPr>
        <w:t xml:space="preserve">, así como el cargo de remisión de la póliza; </w:t>
      </w:r>
      <w:r w:rsidR="004A114B" w:rsidRPr="005F073D">
        <w:rPr>
          <w:rFonts w:ascii="Arial Narrow" w:eastAsia="Times New Roman" w:hAnsi="Arial Narrow" w:cs="Arial"/>
          <w:color w:val="000000"/>
          <w:kern w:val="0"/>
          <w:lang w:val="es-ES" w:eastAsia="es-ES"/>
          <ns2:ligatures ns2:val="none"/>
        </w:rPr>
        <w:t>(i</w:t>
      </w:r>
      <w:r w:rsidR="007F1386" w:rsidRPr="005F073D">
        <w:rPr>
          <w:rFonts w:ascii="Arial Narrow" w:eastAsia="Times New Roman" w:hAnsi="Arial Narrow" w:cs="Arial"/>
          <w:color w:val="000000"/>
          <w:kern w:val="0"/>
          <w:lang w:val="es-ES" w:eastAsia="es-ES"/>
          <ns2:ligatures ns2:val="none"/>
        </w:rPr>
        <w:t>i</w:t>
      </w:r>
      <w:r w:rsidR="004A114B" w:rsidRPr="005F073D">
        <w:rPr>
          <w:rFonts w:ascii="Arial Narrow" w:eastAsia="Times New Roman" w:hAnsi="Arial Narrow" w:cs="Arial"/>
          <w:color w:val="000000"/>
          <w:kern w:val="0"/>
          <w:lang w:val="es-ES" w:eastAsia="es-ES"/>
          <ns2:ligatures ns2:val="none"/>
        </w:rPr>
        <w:t>) presentar un</w:t>
      </w:r>
      <w:r w:rsidR="004A114B" w:rsidRPr="0026598E">
        <w:rPr>
          <w:rFonts w:ascii="Arial Narrow" w:eastAsia="Times New Roman" w:hAnsi="Arial Narrow" w:cs="Arial"/>
          <w:color w:val="000000"/>
          <w:kern w:val="0"/>
          <w:lang w:val="es-ES" w:eastAsia="es-ES"/>
          <ns2:ligatures ns2:val="none"/>
        </w:rPr>
        <w:t xml:space="preserve">a </w:t>
      </w:r>
      <w:r w:rsidR="004A114B" w:rsidRPr="005F073D">
        <w:rPr>
          <w:rFonts w:ascii="Arial Narrow" w:eastAsia="Times New Roman" w:hAnsi="Arial Narrow" w:cs="Arial"/>
          <w:color w:val="000000"/>
          <w:kern w:val="0"/>
          <w:lang w:val="es-ES" w:eastAsia="es-ES"/>
          <ns2:ligatures ns2:val="none"/>
        </w:rPr>
        <w:t xml:space="preserve">copia completa, legible y debidamente suscrita de la </w:t>
      </w:r>
      <w:r w:rsidR="005F073D" w:rsidRPr="005F073D">
        <w:rPr>
          <w:rFonts w:ascii="Arial Narrow" w:eastAsia="Times New Roman" w:hAnsi="Arial Narrow" w:cs="Arial"/>
          <w:color w:val="000000"/>
          <w:kern w:val="0"/>
          <w:lang w:val="es-ES" w:eastAsia="es-ES"/>
          <ns2:ligatures ns2:val="none"/>
        </w:rPr>
        <w:t xml:space="preserve">Póliza </w:t>
      </w:r>
      <w:r w:rsidR="007F1386" w:rsidRPr="005F073D">
        <w:rPr>
          <w:rFonts w:ascii="Arial Narrow" w:eastAsia="Times New Roman" w:hAnsi="Arial Narrow" w:cs="Arial"/>
          <w:color w:val="000000"/>
          <w:kern w:val="0"/>
          <w:lang w:val="es-ES" w:eastAsia="es-ES"/>
          <ns2:ligatures ns2:val="none"/>
        </w:rPr>
        <w:t xml:space="preserve">30042708-017596 del </w:t>
      </w:r>
      <w:r w:rsidR="004A114B" w:rsidRPr="005F073D">
        <w:rPr>
          <w:rFonts w:ascii="Arial Narrow" w:eastAsia="Times New Roman" w:hAnsi="Arial Narrow" w:cs="Arial"/>
          <w:color w:val="000000"/>
          <w:kern w:val="0"/>
          <w:lang w:val="es-ES" w:eastAsia="es-ES"/>
          <ns2:ligatures ns2: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ns2:ligatures ns2:val="none"/>
        </w:rPr>
        <w:t xml:space="preserve">Póliza </w:t>
      </w:r>
      <w:r w:rsidR="005F073D" w:rsidRPr="005F073D">
        <w:rPr>
          <w:rFonts w:ascii="Arial Narrow" w:eastAsia="Times New Roman" w:hAnsi="Arial Narrow" w:cs="Arial"/>
          <w:color w:val="000000"/>
          <w:kern w:val="0"/>
          <w:lang w:val="es-ES" w:eastAsia="es-ES"/>
          <ns2:ligatures ns2:val="none"/>
        </w:rPr>
        <w:t>30042708-019890</w:t>
      </w:r>
      <w:r w:rsidR="003F20A3">
        <w:rPr>
          <w:rFonts w:ascii="Arial Narrow" w:eastAsia="Times New Roman" w:hAnsi="Arial Narrow" w:cs="Arial"/>
          <w:color w:val="000000"/>
          <w:kern w:val="0"/>
          <w:lang w:val="es-ES" w:eastAsia="es-ES"/>
          <ns2:ligatures ns2:val="none"/>
        </w:rPr>
        <w:t xml:space="preserve"> </w:t>
      </w:r>
      <w:r w:rsidR="007F1386" w:rsidRPr="005F073D">
        <w:rPr>
          <w:rFonts w:ascii="Arial Narrow" w:eastAsia="Times New Roman" w:hAnsi="Arial Narrow" w:cs="Arial"/>
          <w:color w:val="000000"/>
          <w:kern w:val="0"/>
          <w:lang w:val="es-ES" w:eastAsia="es-ES"/>
          <ns2:ligatures ns2:val="none"/>
        </w:rPr>
        <w:t xml:space="preserve">del </w:t>
      </w:r>
      <w:r w:rsidR="004A114B" w:rsidRPr="005F073D">
        <w:rPr>
          <w:rFonts w:ascii="Arial Narrow" w:eastAsia="Times New Roman" w:hAnsi="Arial Narrow" w:cs="Arial"/>
          <w:color w:val="000000"/>
          <w:kern w:val="0"/>
          <w:lang w:val="es-ES" w:eastAsia="es-ES"/>
          <ns2:ligatures ns2:val="none"/>
        </w:rPr>
        <w:t>Seguro de Desgravamen, así como el cargo de remisión de la póliza</w:t>
      </w:r>
      <w:r w:rsidR="007F1386" w:rsidRPr="005F073D">
        <w:rPr>
          <w:rFonts w:ascii="Arial Narrow" w:eastAsia="Times New Roman" w:hAnsi="Arial Narrow" w:cs="Arial"/>
          <w:color w:val="000000"/>
          <w:kern w:val="0"/>
          <w:lang w:val="es-ES" w:eastAsia="es-ES"/>
          <ns2:ligatures ns2:val="none"/>
        </w:rPr>
        <w:t>;</w:t>
      </w:r>
      <w:r w:rsidR="004A114B" w:rsidRPr="005F073D">
        <w:rPr>
          <w:rFonts w:ascii="Arial Narrow" w:eastAsia="Times New Roman" w:hAnsi="Arial Narrow" w:cs="Arial"/>
          <w:color w:val="000000"/>
          <w:kern w:val="0"/>
          <w:lang w:val="es-ES"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w:t>
      </w:r>
      <w:r w:rsidR="007F1386" w:rsidRPr="005F073D">
        <w:rPr>
          <w:rFonts w:ascii="Arial Narrow" w:eastAsia="Times New Roman" w:hAnsi="Arial Narrow" w:cs="Arial"/>
          <w:color w:val="000000"/>
          <w:kern w:val="0"/>
          <w:lang w:val="es-ES" w:eastAsia="es-ES"/>
          <ns2:ligatures ns2:val="none"/>
        </w:rPr>
        <w:t>iv</w:t>
      </w:r>
      <w:r w:rsidR="00CA59A2" w:rsidRPr="005F073D">
        <w:rPr>
          <w:rFonts w:ascii="Arial Narrow" w:eastAsia="Times New Roman" w:hAnsi="Arial Narrow" w:cs="Arial"/>
          <w:color w:val="000000"/>
          <w:kern w:val="0"/>
          <w:lang w:val="es-ES" w:eastAsia="es-ES"/>
          <ns2:ligatures ns2:val="none"/>
        </w:rPr>
        <w:t xml:space="preserve">) presentar los medios probatorios que acrediten que el </w:t>
      </w:r>
      <w:r w:rsidR="007F1386" w:rsidRPr="005F073D">
        <w:rPr>
          <w:rFonts w:ascii="Arial Narrow" w:eastAsia="Times New Roman" w:hAnsi="Arial Narrow" w:cs="Arial"/>
          <w:color w:val="000000"/>
          <w:kern w:val="0"/>
          <w:lang w:val="es-ES" w:eastAsia="es-ES"/>
          <ns2:ligatures ns2:val="none"/>
        </w:rPr>
        <w:t>rechazo fue justificado</w:t>
      </w:r>
      <w:r w:rsidR="00CA59A2" w:rsidRPr="005F073D">
        <w:rPr>
          <w:rFonts w:ascii="Arial Narrow" w:eastAsia="Times New Roman" w:hAnsi="Arial Narrow" w:cs="Arial"/>
          <w:color w:val="000000"/>
          <w:kern w:val="0"/>
          <w:lang w:eastAsia="es-ES"/>
          <ns2:ligatures ns2:val="none"/>
        </w:rPr>
        <w:t>; y, (</w:t>
      </w:r>
      <w:r w:rsidR="007F1386" w:rsidRPr="005F073D">
        <w:rPr>
          <w:rFonts w:ascii="Arial Narrow" w:eastAsia="Times New Roman" w:hAnsi="Arial Narrow" w:cs="Arial"/>
          <w:color w:val="000000"/>
          <w:kern w:val="0"/>
          <w:lang w:eastAsia="es-ES"/>
          <ns2:ligatures ns2:val="none"/>
        </w:rPr>
        <w:t>v</w:t>
      </w:r>
      <w:r w:rsidR="00CA59A2" w:rsidRPr="005F073D">
        <w:rPr>
          <w:rFonts w:ascii="Arial Narrow" w:eastAsia="Times New Roman" w:hAnsi="Arial Narrow" w:cs="Arial"/>
          <w:color w:val="000000"/>
          <w:kern w:val="0"/>
          <w:lang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 xml:space="preserve">presentar todas las comunicaciones cursadas </w:t>
      </w:r>
      <w:r w:rsidR="00A87B9B" w:rsidRPr="005F073D">
        <w:rPr>
          <w:rFonts w:ascii="Arial Narrow" w:eastAsia="Times New Roman" w:hAnsi="Arial Narrow" w:cs="Arial"/>
          <w:color w:val="000000"/>
          <w:kern w:val="0"/>
          <w:lang w:val="es-ES" w:eastAsia="es-ES"/>
          <ns2:ligatures ns2:val="none"/>
        </w:rPr>
        <w:t xml:space="preserve">con la parte denunciante </w:t>
      </w:r>
      <w:r w:rsidR="00CA59A2" w:rsidRPr="005F073D">
        <w:rPr>
          <w:rFonts w:ascii="Arial Narrow" w:eastAsia="Times New Roman" w:hAnsi="Arial Narrow" w:cs="Arial"/>
          <w:color w:val="000000"/>
          <w:kern w:val="0"/>
          <w:lang w:val="es-ES" w:eastAsia="es-ES"/>
          <ns2:ligatures ns2:val="none"/>
        </w:rPr>
        <w:t>en virtud del hecho materia de denuncia.</w:t>
      </w:r>
    </w:p>
    <w:p ns2:paraId="23F51B56" ns2:textId="77777777" w:rsidR="00D13228" w:rsidRDefault="00D13228" w:rsidP="00CA59A2">
      <w:pPr>
        <w:spacing w:after="0" w:line="240" w:lineRule="auto"/>
        <w:jc w:val="both"/>
        <w:rPr>
          <w:rFonts w:ascii="Arial Narrow" w:eastAsia="Times New Roman" w:hAnsi="Arial Narrow" w:cs="Arial"/>
          <w:color w:val="000000"/>
          <w:kern w:val="0"/>
          <w:lang w:val="es-ES" w:eastAsia="es-ES"/>
          <ns2:ligatures ns2:val="none"/>
        </w:rPr>
      </w:pPr>
    </w:p>
    <w:p ns2:paraId="2731B582" ns2: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D13228" w:rsidRPr="0026598E">
        <w:rPr>
          <w:rFonts w:ascii="Arial Narrow" w:eastAsia="Arial Narrow" w:hAnsi="Arial Narrow" w:cs="Arial Narrow"/>
          <w:b/>
          <w:color w:val="000000"/>
          <w:kern w:val="0"/>
          <w:lang w:eastAsia="es-PE"/>
          <ns2:ligatures ns2:val="none"/>
        </w:rPr>
        <w:t xml:space="preserve">: </w:t>
      </w:r>
      <w:r w:rsidR="00D13228" w:rsidRPr="0026598E">
        <w:rPr>
          <w:rFonts w:ascii="Arial Narrow" w:eastAsia="Times New Roman" w:hAnsi="Arial Narrow" w:cs="Arial"/>
          <w:color w:val="000000"/>
          <w:kern w:val="0"/>
          <w:lang w:eastAsia="es-ES"/>
          <ns2:ligatures ns2:val="none"/>
        </w:rPr>
        <w:t xml:space="preserve">requerir </w:t>
      </w:r>
      <w:r w:rsidR="00D13228" w:rsidRPr="0026598E">
        <w:rPr>
          <w:rFonts w:ascii="Arial Narrow" w:eastAsia="Times New Roman" w:hAnsi="Arial Narrow" w:cs="Arial"/>
          <w:color w:val="000000"/>
          <w:kern w:val="0"/>
          <w:lang w:val="es-ES" w:eastAsia="es-ES"/>
          <ns2:ligatures ns2:val="none"/>
        </w:rPr>
        <w:t xml:space="preserve">que, en un </w:t>
      </w:r>
      <w:r w:rsidR="00D13228"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ns2:ligatures ns2: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ns2:ligatures ns2:val="none"/>
        </w:rPr>
        <w:t xml:space="preserve">, </w:t>
      </w:r>
      <w:r w:rsidR="00D13228" w:rsidRPr="00843FBB">
        <w:rPr>
          <w:rFonts w:ascii="Arial Narrow" w:eastAsia="Times New Roman" w:hAnsi="Arial Narrow" w:cs="Arial"/>
          <w:color w:val="000000"/>
          <w:kern w:val="0"/>
          <w:lang w:val="es-ES" w:eastAsia="es-ES"/>
          <ns2:ligatures ns2:val="none"/>
        </w:rPr>
        <w:t xml:space="preserve">cumpla con: </w:t>
      </w:r>
      <w:r w:rsidR="00D13228" w:rsidRPr="00D13228">
        <w:rPr>
          <w:rFonts w:ascii="Arial Narrow" w:eastAsia="Times New Roman" w:hAnsi="Arial Narrow" w:cs="Arial"/>
          <w:color w:val="000000"/>
          <w:kern w:val="0"/>
          <w:lang w:val="es-ES" w:eastAsia="es-ES"/>
          <ns2:ligatures ns2: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58AD06" w:rsidR="00CA59A2" w:rsidRPr="0026598E" w:rsidRDefault="00397385" w:rsidP="00CA59A2">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794322">
        <w:rPr>
          <w:rFonts w:ascii="Arial Narrow" w:hAnsi="Arial Narrow" w:cs="Arial"/>
          <w:bCs/>
          <w:spacing w:val="-3"/>
          <w:kern w:val="0"/>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ns2:ligatures ns2: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39738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6"/>
          <w:szCs w:val="15"/>
          <w:vertAlign w:val="superscript"/>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