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63BC5B0"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821AB" w:rsidRPr="005821AB">
        <w:rPr>
          <w:rFonts w:ascii="Arial Narrow" w:eastAsia="Times New Roman" w:hAnsi="Arial Narrow" w:cs="Times New Roman"/>
          <w:b/>
          <w:bCs/>
          <w:color w:val="000000"/>
          <w:kern w:val="0"/>
          <w:shd w:val="clear" w:color="auto" w:fill="FFFFFF"/>
          <w:lang w:eastAsia="es-PE"/>
          <ns2:ligatures ns2:val="none"/>
        </w:rPr>
        <w:t>1329-2026/CC1</w:t>
      </w:r>
    </w:p>
    <w:p ns2:paraId="7E5DC22B" ns2:textId="6379D408" w:rsidR="00CA59A2" w:rsidRPr="004F4C6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5821AB" w:rsidRPr="005821AB">
        <w:rPr>
          <w:rFonts w:ascii="Arial Narrow" w:eastAsia="Arial Narrow" w:hAnsi="Arial Narrow" w:cs="Arial Narrow"/>
          <w:b/>
          <w:color w:val="000000"/>
          <w:kern w:val="0"/>
          <w:lang w:eastAsia="es-PE"/>
          <ns2:ligatures ns2:val="none"/>
        </w:rPr>
        <w:t xml:space="preserve"/>
      </w:r>
      <w:r w:rsidRPr="005821AB">
        <w:rPr>
          <w:rFonts w:ascii="Arial Narrow" w:eastAsia="Arial Narrow" w:hAnsi="Arial Narrow" w:cs="Arial Narrow"/>
          <w:b/>
          <w:color w:val="000000"/>
          <w:kern w:val="0"/>
          <w:lang w:eastAsia="es-PE"/>
          <ns2:ligatures ns2:val="none"/>
        </w:rPr>
        <w:t/>
      </w:r>
      <w:r w:rsidRPr="004F4C65">
        <w:rPr>
          <w:rFonts w:ascii="Arial Narrow" w:eastAsia="Arial Narrow" w:hAnsi="Arial Narrow" w:cs="Arial Narrow"/>
          <w:b/>
          <w:color w:val="000000"/>
          <w:kern w:val="0"/>
          <w:lang w:eastAsia="es-PE"/>
          <ns2:ligatures ns2:val="none"/>
        </w:rPr>
        <w:t xml:space="preserve"/>
      </w:r>
      <w:r w:rsidR="005821AB" w:rsidRPr="004F4C65">
        <w:rPr>
          <w:rFonts w:ascii="Arial Narrow" w:eastAsia="Arial Narrow" w:hAnsi="Arial Narrow" w:cs="Arial Narrow"/>
          <w:b/>
          <w:color w:val="000000"/>
          <w:kern w:val="0"/>
          <w:lang w:eastAsia="es-PE"/>
          <ns2:ligatures ns2:val="none"/>
        </w:rPr>
        <w:t/>
      </w:r>
      <w:r w:rsidRPr="004F4C65">
        <w:rPr>
          <w:rFonts w:ascii="Arial Narrow" w:eastAsia="Arial Narrow" w:hAnsi="Arial Narrow" w:cs="Arial Narrow"/>
          <w:b/>
          <w:color w:val="000000"/>
          <w:kern w:val="0"/>
          <w:lang w:eastAsia="es-PE"/>
          <ns2:ligatures ns2:val="none"/>
        </w:rPr>
        <w:t/>
      </w:r>
    </w:p>
    <w:p ns2:paraId="6DEEEDFE" ns2:textId="4C0B1AA0" w:rsidR="00CA59A2" w:rsidRPr="004F4C6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F4C65">
        <w:rPr>
          <w:rFonts w:ascii="Arial Narrow" w:eastAsia="Arial Narrow" w:hAnsi="Arial Narrow" w:cs="Arial Narrow"/>
          <w:b/>
          <w:color w:val="000000"/>
          <w:kern w:val="0"/>
          <w:lang w:eastAsia="es-PE"/>
          <ns2:ligatures ns2:val="none"/>
        </w:rPr>
        <w:t>DENUNCIADO</w:t>
      </w:r>
      <w:r w:rsidRPr="004F4C65">
        <w:rPr>
          <w:rFonts w:ascii="Arial Narrow" w:eastAsia="Arial Narrow" w:hAnsi="Arial Narrow" w:cs="Arial Narrow"/>
          <w:b/>
          <w:color w:val="000000"/>
          <w:kern w:val="0"/>
          <w:lang w:eastAsia="es-PE"/>
          <ns2:ligatures ns2:val="none"/>
        </w:rPr>
        <w:tab/>
        <w:t>:</w:t>
      </w:r>
      <w:r w:rsidRPr="004F4C65">
        <w:rPr>
          <w:rFonts w:ascii="Arial Narrow" w:eastAsia="Arial Narrow" w:hAnsi="Arial Narrow" w:cs="Arial Narrow"/>
          <w:b/>
          <w:color w:val="000000"/>
          <w:kern w:val="0"/>
          <w:lang w:eastAsia="es-PE"/>
          <ns2:ligatures ns2:val="none"/>
        </w:rPr>
        <w:tab/>
      </w:r>
      <w:r w:rsidR="004F4C65" w:rsidRPr="004F4C65">
        <w:rPr>
          <w:rFonts w:ascii="Arial Narrow" w:eastAsia="Arial Narrow" w:hAnsi="Arial Narrow" w:cs="Arial Narrow"/>
          <w:b/>
          <w:color w:val="000000"/>
          <w:kern w:val="0"/>
          <w:lang w:eastAsia="es-PE"/>
          <ns2:ligatures ns2:val="none"/>
        </w:rPr>
        <w:t xml:space="preserve">BANCO INTERAMERICANO DE FINANZAS S.A. </w:t>
      </w:r>
      <w:r w:rsidRPr="004F4C65">
        <w:rPr>
          <w:rFonts w:ascii="Arial Narrow" w:eastAsia="Arial Narrow" w:hAnsi="Arial Narrow" w:cs="Arial Narrow"/>
          <w:b/>
          <w:color w:val="000000"/>
          <w:kern w:val="0"/>
          <w:lang w:eastAsia="es-PE"/>
          <ns2:ligatures ns2:val="none"/>
        </w:rPr>
        <w:t>(</w:t>
      </w:r>
      <w:r w:rsidR="004F4C65" w:rsidRPr="004F4C65">
        <w:rPr>
          <w:rFonts w:ascii="Arial Narrow" w:eastAsia="Arial Narrow" w:hAnsi="Arial Narrow" w:cs="Arial Narrow"/>
          <w:b/>
          <w:color w:val="000000"/>
          <w:kern w:val="0"/>
          <w:lang w:eastAsia="es-PE"/>
          <ns2:ligatures ns2:val="none"/>
        </w:rPr>
        <w:t>BANCO</w:t>
      </w:r>
      <w:r w:rsidRPr="004F4C65">
        <w:rPr>
          <w:rFonts w:ascii="Arial Narrow" w:eastAsia="Arial Narrow" w:hAnsi="Arial Narrow" w:cs="Arial Narrow"/>
          <w:b/>
          <w:color w:val="000000"/>
          <w:kern w:val="0"/>
          <w:lang w:eastAsia="es-PE"/>
          <ns2:ligatures ns2:val="none"/>
        </w:rPr>
        <w:t>)</w:t>
      </w:r>
    </w:p>
    <w:p ns2:paraId="022D2B94" ns2:textId="77777777" w:rsidR="00CA59A2" w:rsidRPr="004F4C6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F4C65">
        <w:rPr>
          <w:rFonts w:ascii="Arial Narrow" w:eastAsia="Arial Narrow" w:hAnsi="Arial Narrow" w:cs="Arial Narrow"/>
          <w:b/>
          <w:color w:val="000000"/>
          <w:kern w:val="0"/>
          <w:lang w:eastAsia="es-PE"/>
          <ns2:ligatures ns2:val="none"/>
        </w:rPr>
        <w:t>MATERIAS</w:t>
      </w:r>
      <w:r w:rsidRPr="004F4C65">
        <w:rPr>
          <w:rFonts w:ascii="Arial Narrow" w:eastAsia="Arial Narrow" w:hAnsi="Arial Narrow" w:cs="Arial Narrow"/>
          <w:b/>
          <w:color w:val="000000"/>
          <w:kern w:val="0"/>
          <w:lang w:eastAsia="es-PE"/>
          <ns2:ligatures ns2:val="none"/>
        </w:rPr>
        <w:tab/>
        <w:t xml:space="preserve">: </w:t>
      </w:r>
      <w:r w:rsidRPr="004F4C65">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4F4C65">
        <w:rPr>
          <w:rFonts w:ascii="Arial Narrow" w:eastAsia="Arial Narrow" w:hAnsi="Arial Narrow" w:cs="Arial Narrow"/>
          <w:b/>
          <w:color w:val="000000"/>
          <w:kern w:val="0"/>
          <w:lang w:eastAsia="es-PE"/>
          <ns2:ligatures ns2:val="none"/>
        </w:rPr>
        <w:t>REQUERIMIENTO DE INFORMACIÓN</w:t>
      </w:r>
      <w:r w:rsidRPr="0026598E">
        <w:rPr>
          <w:rFonts w:ascii="Arial Narrow" w:eastAsia="Arial Narrow" w:hAnsi="Arial Narrow" w:cs="Arial Narrow"/>
          <w:b/>
          <w:color w:val="000000"/>
          <w:kern w:val="0"/>
          <w:lang w:eastAsia="es-PE"/>
          <ns2:ligatures ns2:val="none"/>
        </w:rPr>
        <w:t xml:space="preserve"> </w:t>
      </w:r>
    </w:p>
    <w:p ns2:paraId="46A5A479" ns2:textId="6975CAD5"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821AB">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E1593F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5821AB">
        <w:rPr>
          <w:rFonts w:ascii="Arial Narrow" w:eastAsia="Times New Roman" w:hAnsi="Arial Narrow" w:cs="Times New Roman"/>
          <w:color w:val="000000"/>
          <w:kern w:val="0"/>
          <w:shd w:val="clear" w:color="auto" w:fill="FFFFFF"/>
          <w:lang w:eastAsia="es-PE"/>
          <ns2:ligatures ns2:val="none"/>
        </w:rPr>
        <w:t>14</w:t>
      </w:r>
      <w:r w:rsidRPr="0026598E">
        <w:rPr>
          <w:rFonts w:ascii="Arial Narrow" w:eastAsia="Times New Roman" w:hAnsi="Arial Narrow" w:cs="Times New Roman"/>
          <w:color w:val="000000"/>
          <w:kern w:val="0"/>
          <w:shd w:val="clear" w:color="auto" w:fill="FFFFFF"/>
          <w:lang w:eastAsia="es-PE"/>
          <ns2:ligatures ns2:val="none"/>
        </w:rPr>
        <w:t xml:space="preserve"> de </w:t>
      </w:r>
      <w:r w:rsidR="005821AB">
        <w:rPr>
          <w:rFonts w:ascii="Arial Narrow" w:eastAsia="Times New Roman" w:hAnsi="Arial Narrow" w:cs="Times New Roman"/>
          <w:color w:val="000000"/>
          <w:kern w:val="0"/>
          <w:shd w:val="clear" w:color="auto" w:fill="FFFFFF"/>
          <w:lang w:eastAsia="es-PE"/>
          <ns2:ligatures ns2:val="none"/>
        </w:rPr>
        <w:t>mayo</w:t>
      </w:r>
      <w:r w:rsidR="00985114" w:rsidRPr="00B25E5C">
        <w:rPr>
          <w:rFonts w:ascii="Arial Narrow" w:eastAsia="Times New Roman" w:hAnsi="Arial Narrow" w:cs="Times New Roman"/>
          <w:color w:val="000000"/>
          <w:kern w:val="0"/>
          <w:shd w:val="clear" w:color="auto" w:fill="FFFFFF"/>
          <w:lang w:eastAsia="es-PE"/>
          <ns2:ligatures ns2:val="none"/>
        </w:rPr>
        <w:t xml:space="preserve"> de </w:t>
      </w:r>
      <w:r w:rsidR="00985114" w:rsidRPr="005821AB">
        <w:rPr>
          <w:rFonts w:ascii="Arial Narrow" w:eastAsia="Times New Roman" w:hAnsi="Arial Narrow" w:cs="Times New Roman"/>
          <w:color w:val="000000"/>
          <w:kern w:val="0"/>
          <w:shd w:val="clear" w:color="auto" w:fill="FFFFFF"/>
          <w:lang w:eastAsia="es-PE"/>
          <ns2:ligatures ns2:val="none"/>
        </w:rPr>
        <w:t>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68EDCFFB"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4F4C65">
        <w:rPr>
          <w:rFonts w:ascii="Arial Narrow" w:eastAsia="Times New Roman" w:hAnsi="Arial Narrow" w:cs="Arial"/>
          <w:color w:val="000000"/>
          <w:kern w:val="0"/>
          <w:lang w:val="es-ES" w:eastAsia="es-ES"/>
          <ns2:ligatures ns2:val="none"/>
        </w:rPr>
        <w:t xml:space="preserve">Mediante el escrito del 16 de abril de 2026, la señora [APELLIDO] denunció al Banco por presuntas infracciones a la Ley 29571, Código de Protección y Defensa del Consumidor (en adelante, Código), señalando lo siguiente:</w:t>
      </w:r>
      <w:r w:rsidR="004F4C65" w:rsidRPr="004F4C65">
        <w:rPr>
          <w:rFonts w:ascii="Arial Narrow" w:eastAsia="Times New Roman" w:hAnsi="Arial Narrow" w:cs="Arial"/>
          <w:color w:val="000000"/>
          <w:kern w:val="0"/>
          <w:lang w:val="es-ES" w:eastAsia="es-ES"/>
          <ns2:ligatures ns2:val="none"/>
        </w:rPr>
        <w:t/>
      </w:r>
      <w:r w:rsidR="00996DC2" w:rsidRPr="004F4C65">
        <w:rPr>
          <w:rFonts w:ascii="Arial Narrow" w:eastAsia="Calibri" w:hAnsi="Arial Narrow" w:cs="Arial"/>
          <w:kern w:val="0"/>
          <ns2:ligatures ns2:val="none"/>
        </w:rPr>
        <w:t/>
      </w:r>
      <w:r w:rsidRPr="004F4C65">
        <w:rPr>
          <w:rFonts w:ascii="Arial Narrow" w:eastAsia="Calibri" w:hAnsi="Arial Narrow" w:cs="Arial"/>
          <w:kern w:val="0"/>
          <ns2:ligatures ns2:val="none"/>
        </w:rPr>
        <w:t xml:space="preserve"/>
      </w:r>
      <w:r w:rsidR="004F4C65" w:rsidRPr="004F4C65">
        <w:rPr>
          <w:rFonts w:ascii="Arial Narrow" w:eastAsia="Calibri" w:hAnsi="Arial Narrow" w:cs="Arial"/>
          <w:kern w:val="0"/>
          <ns2:ligatures ns2:val="none"/>
        </w:rPr>
        <w:t xml:space="preserve"/>
      </w:r>
      <w:r w:rsidRPr="004F4C65">
        <w:rPr>
          <w:rFonts w:ascii="Arial Narrow" w:eastAsia="Calibri" w:hAnsi="Arial Narrow" w:cs="Arial"/>
          <w:kern w:val="0"/>
          <ns2:ligatures ns2:val="none"/>
        </w:rPr>
        <w:t/>
      </w:r>
      <w:r w:rsidRPr="004F4C65">
        <w:rPr>
          <w:rFonts w:ascii="Arial Narrow" w:eastAsia="Times New Roman" w:hAnsi="Arial Narrow" w:cs="Arial"/>
          <w:color w:val="000000"/>
          <w:kern w:val="0"/>
          <w:lang w:val="es-ES" w:eastAsia="es-ES"/>
          <ns2:ligatures ns2:val="none"/>
        </w:rPr>
        <w:t/>
      </w:r>
      <w:r w:rsidR="004F4C65" w:rsidRPr="004F4C65">
        <w:rPr>
          <w:rFonts w:ascii="Arial Narrow" w:eastAsia="Times New Roman" w:hAnsi="Arial Narrow" w:cs="Arial"/>
          <w:color w:val="000000"/>
          <w:kern w:val="0"/>
          <w:lang w:val="es-ES" w:eastAsia="es-ES"/>
          <ns2:ligatures ns2:val="none"/>
        </w:rPr>
        <w:t/>
      </w:r>
      <w:r w:rsidRPr="004F4C65">
        <w:rPr>
          <w:rFonts w:ascii="Arial Narrow" w:eastAsia="Times New Roman" w:hAnsi="Arial Narrow" w:cs="Arial"/>
          <w:color w:val="000000"/>
          <w:kern w:val="0"/>
          <w:lang w:val="es-ES" w:eastAsia="es-ES"/>
          <ns2:ligatures ns2:val="none"/>
        </w:rPr>
        <w:t xml:space="preserve"/>
      </w:r>
      <w:r w:rsidR="004F4C65" w:rsidRPr="004F4C65">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xml:space="preserve"/>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r>
      <w:r w:rsidR="003A71B1" w:rsidRPr="003A71B1">
        <w:rPr>
          <w:rFonts w:ascii="Arial Narrow" w:eastAsia="Times New Roman" w:hAnsi="Arial Narrow" w:cs="Times New Roman"/>
          <w:kern w:val="0"/>
          <w:shd w:val="clear" w:color="auto" w:fill="FFFFFF"/>
          <w:lang w:eastAsia="es-PE"/>
          <ns2:ligatures ns2:val="none"/>
        </w:rPr>
        <w:t/>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512911CE" ns2:textId="77777777" w:rsidR="00CA59A2" w:rsidRPr="007D01D4" w:rsidRDefault="00CA59A2" w:rsidP="007D01D4">
      <w:pPr>
        <w:spacing w:after="0" w:line="240" w:lineRule="auto"/>
        <w:jc w:val="both"/>
        <w:rPr>
          <w:rFonts w:ascii="Arial Narrow" w:eastAsia="Times New Roman" w:hAnsi="Arial Narrow" w:cs="Arial"/>
          <w:color w:val="000000"/>
          <w:kern w:val="0"/>
          <w:lang w:eastAsia="es-ES"/>
          <ns2:ligatures ns2:val="none"/>
        </w:rPr>
      </w:pPr>
    </w:p>
    <w:p ns2:paraId="09695814" ns2:textId="3706B95E" w:rsidR="007D01D4" w:rsidRDefault="007D01D4" w:rsidP="007D01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522E1">
        <w:rPr>
          <w:rFonts w:ascii="Arial Narrow" w:eastAsia="Times New Roman" w:hAnsi="Arial Narrow" w:cs="Arial"/>
          <w:color w:val="000000"/>
          <w:kern w:val="0"/>
          <w:lang w:eastAsia="es-ES"/>
          <ns2:ligatures ns2:val="none"/>
        </w:rPr>
        <w:t xml:space="preserve">Contrató con el </w:t>
      </w:r>
      <w:r w:rsidRPr="002522E1">
        <w:rPr>
          <w:rFonts w:ascii="Arial Narrow" w:eastAsia="Times New Roman" w:hAnsi="Arial Narrow" w:cs="Arial"/>
          <w:color w:val="000000"/>
          <w:kern w:val="0"/>
          <w:lang w:val="es-ES" w:eastAsia="es-ES"/>
          <ns2:ligatures ns2:val="none"/>
        </w:rPr>
        <w:t>Banco</w:t>
      </w:r>
      <w:r w:rsidRPr="002522E1">
        <w:rPr>
          <w:rFonts w:ascii="Arial Narrow" w:eastAsia="Times New Roman" w:hAnsi="Arial Narrow" w:cs="Arial"/>
          <w:color w:val="000000"/>
          <w:kern w:val="0"/>
          <w:lang w:eastAsia="es-ES"/>
          <ns2:ligatures ns2:val="none"/>
        </w:rPr>
        <w:t xml:space="preserve"> un crédito hipotecario</w:t>
      </w:r>
      <w:r w:rsidR="00AC57C5">
        <w:rPr>
          <w:rFonts w:ascii="Arial Narrow" w:eastAsia="Times New Roman" w:hAnsi="Arial Narrow" w:cs="Arial"/>
          <w:color w:val="000000"/>
          <w:kern w:val="0"/>
          <w:lang w:eastAsia="es-ES"/>
          <ns2:ligatures ns2:val="none"/>
        </w:rPr>
        <w:t>,</w:t>
      </w:r>
      <w:r w:rsidRPr="002522E1">
        <w:rPr>
          <w:rFonts w:ascii="Arial Narrow" w:eastAsia="Times New Roman" w:hAnsi="Arial Narrow" w:cs="Arial"/>
          <w:color w:val="000000"/>
          <w:kern w:val="0"/>
          <w:lang w:eastAsia="es-ES"/>
          <ns2:ligatures ns2:val="none"/>
        </w:rPr>
        <w:t xml:space="preserve"> respecto del cual </w:t>
      </w:r>
      <w:r w:rsidR="002522E1" w:rsidRPr="002522E1">
        <w:rPr>
          <w:rFonts w:ascii="Arial Narrow" w:eastAsia="Times New Roman" w:hAnsi="Arial Narrow" w:cs="Arial"/>
          <w:color w:val="000000"/>
          <w:kern w:val="0"/>
          <w:lang w:eastAsia="es-ES"/>
          <ns2:ligatures ns2:val="none"/>
        </w:rPr>
        <w:t>solicit</w:t>
      </w:r>
      <w:r w:rsidR="00C91F8E">
        <w:rPr>
          <w:rFonts w:ascii="Arial Narrow" w:eastAsia="Times New Roman" w:hAnsi="Arial Narrow" w:cs="Arial"/>
          <w:color w:val="000000"/>
          <w:kern w:val="0"/>
          <w:lang w:eastAsia="es-ES"/>
          <ns2:ligatures ns2:val="none"/>
        </w:rPr>
        <w:t>ó</w:t>
      </w:r>
      <w:r w:rsidR="002522E1" w:rsidRPr="002522E1">
        <w:rPr>
          <w:rFonts w:ascii="Arial Narrow" w:eastAsia="Times New Roman" w:hAnsi="Arial Narrow" w:cs="Arial"/>
          <w:color w:val="000000"/>
          <w:kern w:val="0"/>
          <w:lang w:eastAsia="es-ES"/>
          <ns2:ligatures ns2:val="none"/>
        </w:rPr>
        <w:t xml:space="preserve"> a la entidad financiera realizar el endoso de</w:t>
      </w:r>
      <w:r w:rsidRPr="002522E1">
        <w:rPr>
          <w:rFonts w:ascii="Arial Narrow" w:eastAsia="Times New Roman" w:hAnsi="Arial Narrow" w:cs="Arial"/>
          <w:color w:val="000000"/>
          <w:kern w:val="0"/>
          <w:lang w:eastAsia="es-ES"/>
          <ns2:ligatures ns2:val="none"/>
        </w:rPr>
        <w:t xml:space="preserve"> </w:t>
      </w:r>
      <w:r w:rsidR="007A3E87">
        <w:rPr>
          <w:rFonts w:ascii="Arial Narrow" w:eastAsia="Times New Roman" w:hAnsi="Arial Narrow" w:cs="Arial"/>
          <w:color w:val="000000"/>
          <w:kern w:val="0"/>
          <w:lang w:eastAsia="es-ES"/>
          <ns2:ligatures ns2:val="none"/>
        </w:rPr>
        <w:t>S</w:t>
      </w:r>
      <w:r w:rsidRPr="002522E1">
        <w:rPr>
          <w:rFonts w:ascii="Arial Narrow" w:eastAsia="Times New Roman" w:hAnsi="Arial Narrow" w:cs="Arial"/>
          <w:color w:val="000000"/>
          <w:kern w:val="0"/>
          <w:lang w:eastAsia="es-ES"/>
          <ns2:ligatures ns2:val="none"/>
        </w:rPr>
        <w:t xml:space="preserve">eguro de vida </w:t>
      </w:r>
      <w:r w:rsidR="007A3E87">
        <w:rPr>
          <w:rFonts w:ascii="Arial Narrow" w:eastAsia="Times New Roman" w:hAnsi="Arial Narrow" w:cs="Arial"/>
          <w:color w:val="000000"/>
          <w:kern w:val="0"/>
          <w:lang w:eastAsia="es-ES"/>
          <ns2:ligatures ns2:val="none"/>
        </w:rPr>
        <w:t xml:space="preserve">– Póliza </w:t>
      </w:r>
      <w:r w:rsidR="007A3E87" w:rsidRPr="007A3E87">
        <w:rPr>
          <w:rFonts w:ascii="Arial Narrow" w:eastAsia="Times New Roman" w:hAnsi="Arial Narrow" w:cs="Arial"/>
          <w:color w:val="000000"/>
          <w:kern w:val="0"/>
          <w:lang w:eastAsia="es-ES"/>
          <ns2:ligatures ns2:val="none"/>
        </w:rPr>
        <w:t xml:space="preserve">07600076377 </w:t>
      </w:r>
      <w:r w:rsidR="00AD3D7C">
        <w:rPr>
          <w:rFonts w:ascii="Arial Narrow" w:eastAsia="Times New Roman" w:hAnsi="Arial Narrow" w:cs="Arial"/>
          <w:color w:val="000000"/>
          <w:kern w:val="0"/>
          <w:lang w:eastAsia="es-ES"/>
          <ns2:ligatures ns2:val="none"/>
        </w:rPr>
        <w:t xml:space="preserve">que había adquirido de manera </w:t>
      </w:r>
      <w:r w:rsidR="00AD3D7C" w:rsidRPr="002522E1">
        <w:rPr>
          <w:rFonts w:ascii="Arial Narrow" w:eastAsia="Times New Roman" w:hAnsi="Arial Narrow" w:cs="Arial"/>
          <w:color w:val="000000"/>
          <w:kern w:val="0"/>
          <w:lang w:eastAsia="es-ES"/>
          <ns2:ligatures ns2:val="none"/>
        </w:rPr>
        <w:t>particular</w:t>
      </w:r>
      <w:r w:rsidR="00AD3D7C">
        <w:rPr>
          <w:rFonts w:ascii="Arial Narrow" w:eastAsia="Times New Roman" w:hAnsi="Arial Narrow" w:cs="Arial"/>
          <w:color w:val="000000"/>
          <w:kern w:val="0"/>
          <w:lang w:eastAsia="es-ES"/>
          <ns2:ligatures ns2:val="none"/>
        </w:rPr>
        <w:t xml:space="preserve"> </w:t>
      </w:r>
      <w:r w:rsidR="007A3E87">
        <w:rPr>
          <w:rFonts w:ascii="Arial Narrow" w:eastAsia="Times New Roman" w:hAnsi="Arial Narrow" w:cs="Arial"/>
          <w:color w:val="000000"/>
          <w:kern w:val="0"/>
          <w:lang w:eastAsia="es-ES"/>
          <ns2:ligatures ns2:val="none"/>
        </w:rPr>
        <w:t>(en adelante, S</w:t>
      </w:r>
      <w:r w:rsidR="007A3E87" w:rsidRPr="002522E1">
        <w:rPr>
          <w:rFonts w:ascii="Arial Narrow" w:eastAsia="Times New Roman" w:hAnsi="Arial Narrow" w:cs="Arial"/>
          <w:color w:val="000000"/>
          <w:kern w:val="0"/>
          <w:lang w:eastAsia="es-ES"/>
          <ns2:ligatures ns2:val="none"/>
        </w:rPr>
        <w:t>eguro de vida</w:t>
      </w:r>
      <w:r w:rsidR="007A3E87">
        <w:rPr>
          <w:rFonts w:ascii="Arial Narrow" w:eastAsia="Times New Roman" w:hAnsi="Arial Narrow" w:cs="Arial"/>
          <w:color w:val="000000"/>
          <w:kern w:val="0"/>
          <w:lang w:eastAsia="es-ES"/>
          <ns2:ligatures ns2:val="none"/>
        </w:rPr>
        <w:t>)</w:t>
      </w:r>
      <w:r w:rsidR="002522E1">
        <w:rPr>
          <w:rFonts w:ascii="Arial Narrow" w:eastAsia="Times New Roman" w:hAnsi="Arial Narrow" w:cs="Arial"/>
          <w:color w:val="000000"/>
          <w:kern w:val="0"/>
          <w:lang w:eastAsia="es-ES"/>
          <ns2:ligatures ns2:val="none"/>
        </w:rPr>
        <w:t>.</w:t>
      </w:r>
    </w:p>
    <w:p ns2:paraId="26EDC590" ns2:textId="77777777" w:rsidR="002522E1" w:rsidRPr="002522E1" w:rsidRDefault="002522E1" w:rsidP="002522E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E336590" ns2:textId="2F53111A" w:rsidR="007D01D4" w:rsidRPr="007D01D4" w:rsidRDefault="007D01D4" w:rsidP="007D01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D01D4">
        <w:rPr>
          <w:rFonts w:ascii="Arial Narrow" w:eastAsia="Times New Roman" w:hAnsi="Arial Narrow" w:cs="Arial"/>
          <w:color w:val="000000"/>
          <w:kern w:val="0"/>
          <w:lang w:eastAsia="es-ES"/>
          <ns2:ligatures ns2:val="none"/>
        </w:rPr>
        <w:t xml:space="preserve">El 19 de febrero de 2026, presentó por correo electrónico al Banco la documentación requerida para el endoso del Seguro de vida respecto del crédito hipotecario, comunicando dicha solicitud a la ejecutiva de iniciales W.Z. dirigido a los correos electrónicos [CORREO] y [CORREO], correspondientes al área de seguros del Banco. </w:t>
      </w:r>
      <w:r w:rsidR="002522E1">
        <w:rPr>
          <w:rFonts w:ascii="Arial Narrow" w:eastAsia="Times New Roman" w:hAnsi="Arial Narrow" w:cs="Arial"/>
          <w:color w:val="000000"/>
          <w:kern w:val="0"/>
          <w:lang w:eastAsia="es-ES"/>
          <ns2:ligatures ns2:val="none"/>
        </w:rPr>
        <w:t xml:space="preserve"/>
      </w:r>
      <w:r w:rsidR="00247EF0">
        <w:rPr>
          <w:rFonts w:ascii="Arial Narrow" w:eastAsia="Times New Roman" w:hAnsi="Arial Narrow" w:cs="Arial"/>
          <w:color w:val="000000"/>
          <w:kern w:val="0"/>
          <w:lang w:eastAsia="es-ES"/>
          <ns2:ligatures ns2:val="none"/>
        </w:rPr>
        <w:t xml:space="preserve"/>
      </w:r>
      <w:r w:rsidR="002522E1">
        <w:rPr>
          <w:rFonts w:ascii="Arial Narrow" w:eastAsia="Times New Roman" w:hAnsi="Arial Narrow" w:cs="Arial"/>
          <w:color w:val="000000"/>
          <w:kern w:val="0"/>
          <w:lang w:eastAsia="es-ES"/>
          <ns2:ligatures ns2:val="none"/>
        </w:rPr>
        <w:t/>
      </w:r>
      <w:r w:rsidRPr="007D01D4">
        <w:rPr>
          <w:rFonts w:ascii="Arial Narrow" w:eastAsia="Times New Roman" w:hAnsi="Arial Narrow" w:cs="Arial"/>
          <w:color w:val="000000"/>
          <w:kern w:val="0"/>
          <w:lang w:eastAsia="es-ES"/>
          <ns2:ligatures ns2:val="none"/>
        </w:rPr>
        <w:t xml:space="preserve"/>
      </w:r>
      <w:r w:rsidR="00631F99">
        <w:rPr>
          <w:rFonts w:ascii="Arial Narrow" w:eastAsia="Times New Roman" w:hAnsi="Arial Narrow" w:cs="Arial"/>
          <w:color w:val="000000"/>
          <w:kern w:val="0"/>
          <w:lang w:eastAsia="es-ES"/>
          <ns2:ligatures ns2:val="none"/>
        </w:rPr>
        <w:t/>
      </w:r>
      <w:r w:rsidRPr="007D01D4">
        <w:rPr>
          <w:rFonts w:ascii="Arial Narrow" w:eastAsia="Times New Roman" w:hAnsi="Arial Narrow" w:cs="Arial"/>
          <w:color w:val="000000"/>
          <w:kern w:val="0"/>
          <w:lang w:eastAsia="es-ES"/>
          <ns2:ligatures ns2:val="none"/>
        </w:rPr>
        <w:t xml:space="preserve"/>
      </w:r>
      <w:r w:rsidR="00AD3D7C">
        <w:rPr>
          <w:rFonts w:ascii="Arial Narrow" w:eastAsia="Times New Roman" w:hAnsi="Arial Narrow" w:cs="Arial"/>
          <w:color w:val="000000"/>
          <w:kern w:val="0"/>
          <w:lang w:eastAsia="es-ES"/>
          <ns2:ligatures ns2:val="none"/>
        </w:rPr>
        <w:t/>
      </w:r>
      <w:r w:rsidR="00AD3D7C" w:rsidRPr="002522E1">
        <w:rPr>
          <w:rFonts w:ascii="Arial Narrow" w:eastAsia="Times New Roman" w:hAnsi="Arial Narrow" w:cs="Arial"/>
          <w:color w:val="000000"/>
          <w:kern w:val="0"/>
          <w:lang w:eastAsia="es-ES"/>
          <ns2:ligatures ns2:val="none"/>
        </w:rPr>
        <w:t xml:space="preserve"/>
      </w:r>
      <w:r w:rsidR="00AC57C5">
        <w:rPr>
          <w:rFonts w:ascii="Arial Narrow" w:eastAsia="Times New Roman" w:hAnsi="Arial Narrow" w:cs="Arial"/>
          <w:color w:val="000000"/>
          <w:kern w:val="0"/>
          <w:lang w:eastAsia="es-ES"/>
          <ns2:ligatures ns2:val="none"/>
        </w:rPr>
        <w:t/>
      </w:r>
      <w:r w:rsidRPr="007D01D4">
        <w:rPr>
          <w:rFonts w:ascii="Arial Narrow" w:eastAsia="Times New Roman" w:hAnsi="Arial Narrow" w:cs="Arial"/>
          <w:color w:val="000000"/>
          <w:kern w:val="0"/>
          <w:lang w:eastAsia="es-ES"/>
          <ns2:ligatures ns2:val="none"/>
        </w:rPr>
        <w:t xml:space="preserve"/>
      </w:r>
      <w:r w:rsidR="00AD3D7C">
        <w:rPr>
          <w:rFonts w:ascii="Arial Narrow" w:eastAsia="Times New Roman" w:hAnsi="Arial Narrow" w:cs="Arial"/>
          <w:color w:val="000000"/>
          <w:kern w:val="0"/>
          <w:lang w:eastAsia="es-ES"/>
          <ns2:ligatures ns2:val="none"/>
        </w:rPr>
        <w:t/>
      </w:r>
      <w:r w:rsidRPr="007D01D4">
        <w:rPr>
          <w:rFonts w:ascii="Arial Narrow" w:eastAsia="Times New Roman" w:hAnsi="Arial Narrow" w:cs="Arial"/>
          <w:color w:val="000000"/>
          <w:kern w:val="0"/>
          <w:lang w:eastAsia="es-ES"/>
          <ns2:ligatures ns2:val="none"/>
        </w:rPr>
        <w:t xml:space="preserve"/>
      </w:r>
      <w:r w:rsidR="004703F0">
        <w:rPr>
          <w:rFonts w:ascii="Arial Narrow" w:eastAsia="Times New Roman" w:hAnsi="Arial Narrow" w:cs="Arial"/>
          <w:color w:val="000000"/>
          <w:kern w:val="0"/>
          <w:lang w:eastAsia="es-ES"/>
          <ns2:ligatures ns2:val="none"/>
        </w:rPr>
        <w:t xml:space="preserve"/>
      </w:r>
      <w:r w:rsidR="00AC57C5">
        <w:rPr>
          <w:rFonts w:ascii="Arial Narrow" w:eastAsia="Times New Roman" w:hAnsi="Arial Narrow" w:cs="Arial"/>
          <w:color w:val="000000"/>
          <w:kern w:val="0"/>
          <w:lang w:eastAsia="es-ES"/>
          <ns2:ligatures ns2:val="none"/>
        </w:rPr>
        <w:t/>
      </w:r>
      <w:r w:rsidRPr="007D01D4">
        <w:rPr>
          <w:rFonts w:ascii="Arial Narrow" w:eastAsia="Times New Roman" w:hAnsi="Arial Narrow" w:cs="Arial"/>
          <w:color w:val="000000"/>
          <w:kern w:val="0"/>
          <w:lang w:eastAsia="es-ES"/>
          <ns2:ligatures ns2:val="none"/>
        </w:rPr>
        <w:t xml:space="preserve"/>
      </w:r>
      <w:hyperlink ns3:id="rId8" w:history="1">
        <w:r w:rsidRPr="00E97A62">
          <w:rPr>
            <w:rStyle w:val="Hipervnculo"/>
            <w:rFonts w:ascii="Arial Narrow" w:eastAsia="Times New Roman" w:hAnsi="Arial Narrow" w:cs="Arial"/>
            <w:kern w:val="0"/>
            <w:lang w:eastAsia="es-ES"/>
            <ns2:ligatures ns2:val="none"/>
          </w:rPr>
          <w:t/>
        </w:r>
      </w:hyperlink>
      <w:r>
        <w:rPr>
          <w:rFonts w:ascii="Arial Narrow" w:eastAsia="Times New Roman" w:hAnsi="Arial Narrow" w:cs="Arial"/>
          <w:color w:val="000000"/>
          <w:kern w:val="0"/>
          <w:lang w:eastAsia="es-ES"/>
          <ns2:ligatures ns2:val="none"/>
        </w:rPr>
        <w:t xml:space="preserve"/>
      </w:r>
      <w:r w:rsidRPr="007D01D4">
        <w:rPr>
          <w:rFonts w:ascii="Arial Narrow" w:eastAsia="Times New Roman" w:hAnsi="Arial Narrow" w:cs="Arial"/>
          <w:color w:val="000000"/>
          <w:kern w:val="0"/>
          <w:lang w:eastAsia="es-ES"/>
          <ns2:ligatures ns2:val="none"/>
        </w:rPr>
        <w:t xml:space="preserve"/>
      </w:r>
      <w:hyperlink ns3:id="rId9" w:history="1">
        <w:r w:rsidRPr="00E97A62">
          <w:rPr>
            <w:rStyle w:val="Hipervnculo"/>
            <w:rFonts w:ascii="Arial Narrow" w:eastAsia="Times New Roman" w:hAnsi="Arial Narrow" w:cs="Arial"/>
            <w:kern w:val="0"/>
            <w:lang w:eastAsia="es-ES"/>
            <ns2:ligatures ns2:val="none"/>
          </w:rPr>
          <w:t/>
        </w:r>
      </w:hyperlink>
      <w:r>
        <w:rPr>
          <w:rFonts w:ascii="Arial Narrow" w:eastAsia="Times New Roman" w:hAnsi="Arial Narrow" w:cs="Arial"/>
          <w:color w:val="000000"/>
          <w:kern w:val="0"/>
          <w:lang w:eastAsia="es-ES"/>
          <ns2:ligatures ns2:val="none"/>
        </w:rPr>
        <w:t xml:space="preserve"/>
      </w:r>
      <w:r w:rsidRPr="007D01D4">
        <w:rPr>
          <w:rFonts w:ascii="Arial Narrow" w:eastAsia="Times New Roman" w:hAnsi="Arial Narrow" w:cs="Arial"/>
          <w:color w:val="000000"/>
          <w:kern w:val="0"/>
          <w:lang w:eastAsia="es-ES"/>
          <ns2:ligatures ns2:val="none"/>
        </w:rPr>
        <w:t xml:space="preserve"/>
      </w:r>
      <w:r w:rsidR="005D46DC">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w:r>
      <w:r w:rsidR="005D46DC">
        <w:rPr>
          <w:rFonts w:ascii="Arial Narrow" w:eastAsia="Times New Roman" w:hAnsi="Arial Narrow" w:cs="Arial"/>
          <w:color w:val="000000"/>
          <w:kern w:val="0"/>
          <w:lang w:eastAsia="es-ES"/>
          <ns2:ligatures ns2:val="none"/>
        </w:rPr>
        <w:t xml:space="preserve"/>
      </w:r>
    </w:p>
    <w:p ns2:paraId="04CC000F" ns2:textId="77777777" w:rsidR="007D01D4" w:rsidRPr="007D01D4" w:rsidRDefault="007D01D4" w:rsidP="007D01D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12B0283" ns2:textId="224B99D6" w:rsidR="007D01D4" w:rsidRPr="007D01D4" w:rsidRDefault="007D01D4" w:rsidP="007D01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D01D4">
        <w:rPr>
          <w:rFonts w:ascii="Arial Narrow" w:eastAsia="Times New Roman" w:hAnsi="Arial Narrow" w:cs="Arial"/>
          <w:color w:val="000000"/>
          <w:kern w:val="0"/>
          <w:lang w:eastAsia="es-ES"/>
          <ns2:ligatures ns2:val="none"/>
        </w:rPr>
        <w:t xml:space="preserve">El 17 de marzo de 2026, luego de no recibir respuesta respecto de la solicitud de endoso presentada el 19 de febrero de 2026, </w:t>
      </w:r>
      <w:r w:rsidR="005D46DC">
        <w:rPr>
          <w:rFonts w:ascii="Arial Narrow" w:eastAsia="Times New Roman" w:hAnsi="Arial Narrow" w:cs="Arial"/>
          <w:color w:val="000000"/>
          <w:kern w:val="0"/>
          <w:lang w:eastAsia="es-ES"/>
          <ns2:ligatures ns2:val="none"/>
        </w:rPr>
        <w:t>presentó</w:t>
      </w:r>
      <w:r w:rsidRPr="007D01D4">
        <w:rPr>
          <w:rFonts w:ascii="Arial Narrow" w:eastAsia="Times New Roman" w:hAnsi="Arial Narrow" w:cs="Arial"/>
          <w:color w:val="000000"/>
          <w:kern w:val="0"/>
          <w:lang w:eastAsia="es-ES"/>
          <ns2:ligatures ns2:val="none"/>
        </w:rPr>
        <w:t xml:space="preserve"> un reclamo solicitando pronunciamiento sobre dicha solicitud, la devolución de los importes cobrados por concepto de seguro de desgravamen</w:t>
      </w:r>
      <w:r w:rsidR="00AD3D7C">
        <w:rPr>
          <w:rFonts w:ascii="Arial Narrow" w:eastAsia="Times New Roman" w:hAnsi="Arial Narrow" w:cs="Arial"/>
          <w:color w:val="000000"/>
          <w:kern w:val="0"/>
          <w:lang w:eastAsia="es-ES"/>
          <ns2:ligatures ns2:val="none"/>
        </w:rPr>
        <w:t xml:space="preserve"> del </w:t>
      </w:r>
      <w:r w:rsidR="00AD3D7C" w:rsidRPr="002522E1">
        <w:rPr>
          <w:rFonts w:ascii="Arial Narrow" w:eastAsia="Times New Roman" w:hAnsi="Arial Narrow" w:cs="Arial"/>
          <w:color w:val="000000"/>
          <w:kern w:val="0"/>
          <w:lang w:eastAsia="es-ES"/>
          <ns2:ligatures ns2:val="none"/>
        </w:rPr>
        <w:t>crédito hipotecario</w:t>
      </w:r>
      <w:r w:rsidRPr="007D01D4">
        <w:rPr>
          <w:rFonts w:ascii="Arial Narrow" w:eastAsia="Times New Roman" w:hAnsi="Arial Narrow" w:cs="Arial"/>
          <w:color w:val="000000"/>
          <w:kern w:val="0"/>
          <w:lang w:eastAsia="es-ES"/>
          <ns2:ligatures ns2:val="none"/>
        </w:rPr>
        <w:t xml:space="preserve"> en las cuotas correspondientes a febrero y marzo de 2026, así como la actualización del cronograma de pagos excluyendo dicho concepto.</w:t>
      </w:r>
    </w:p>
    <w:p ns2:paraId="0A0C24E0" ns2:textId="77777777" w:rsidR="007D01D4" w:rsidRPr="005D46DC" w:rsidRDefault="007D01D4" w:rsidP="005D46DC">
      <w:pPr>
        <w:spacing w:after="0" w:line="240" w:lineRule="auto"/>
        <w:ind w:left="567"/>
        <w:jc w:val="both"/>
        <w:rPr>
          <w:rFonts w:ascii="Arial Narrow" w:eastAsia="Times New Roman" w:hAnsi="Arial Narrow" w:cs="Arial"/>
          <w:color w:val="000000"/>
          <w:kern w:val="0"/>
          <w:lang w:eastAsia="es-ES"/>
          <ns2:ligatures ns2:val="none"/>
        </w:rPr>
      </w:pPr>
    </w:p>
    <w:p ns2:paraId="0D254C68" ns2:textId="21E501A1" w:rsidR="007D01D4" w:rsidRPr="005D46DC" w:rsidRDefault="00D13DC2" w:rsidP="005D46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Mediante carta </w:t>
      </w:r>
      <w:r w:rsidR="00CD7BD1" w:rsidRPr="007A3E87">
        <w:rPr>
          <w:rFonts w:ascii="Arial Narrow" w:eastAsia="Times New Roman" w:hAnsi="Arial Narrow" w:cs="Arial"/>
          <w:color w:val="000000"/>
          <w:kern w:val="0"/>
          <w:lang w:eastAsia="es-ES"/>
          <ns2:ligatures ns2:val="none"/>
        </w:rPr>
        <w:t xml:space="preserve"/>
      </w:r>
      <w:r w:rsidRPr="00D13DC2">
        <w:rPr>
          <w:rFonts w:ascii="Arial Narrow" w:eastAsia="Times New Roman" w:hAnsi="Arial Narrow" w:cs="Arial"/>
          <w:color w:val="000000"/>
          <w:kern w:val="0"/>
          <w:lang w:eastAsia="es-ES"/>
          <ns2:ligatures ns2:val="none"/>
        </w:rPr>
        <w:t>LCRB 843075/2026</w:t>
      </w:r>
      <w:r>
        <w:rPr>
          <w:rFonts w:ascii="Arial Narrow" w:eastAsia="Times New Roman" w:hAnsi="Arial Narrow" w:cs="Arial"/>
          <w:color w:val="000000"/>
          <w:kern w:val="0"/>
          <w:lang w:eastAsia="es-ES"/>
          <ns2:ligatures ns2:val="none"/>
        </w:rPr>
        <w:t xml:space="preserve"> del</w:t>
      </w:r>
      <w:r w:rsidR="007D01D4" w:rsidRPr="007D01D4">
        <w:rPr>
          <w:rFonts w:ascii="Arial Narrow" w:eastAsia="Times New Roman" w:hAnsi="Arial Narrow" w:cs="Arial"/>
          <w:color w:val="000000"/>
          <w:kern w:val="0"/>
          <w:lang w:eastAsia="es-ES"/>
          <ns2:ligatures ns2:val="none"/>
        </w:rPr>
        <w:t xml:space="preserve"> 9 de abril de 2026, </w:t>
      </w:r>
      <w:r w:rsidR="005D46DC">
        <w:rPr>
          <w:rFonts w:ascii="Arial Narrow" w:eastAsia="Times New Roman" w:hAnsi="Arial Narrow" w:cs="Arial"/>
          <w:color w:val="000000"/>
          <w:kern w:val="0"/>
          <w:lang w:eastAsia="es-ES"/>
          <ns2:ligatures ns2:val="none"/>
        </w:rPr>
        <w:t>el Banco</w:t>
      </w:r>
      <w:r w:rsidR="007D01D4" w:rsidRPr="005D46DC">
        <w:rPr>
          <w:rFonts w:ascii="Arial Narrow" w:eastAsia="Times New Roman" w:hAnsi="Arial Narrow" w:cs="Arial"/>
          <w:color w:val="000000"/>
          <w:kern w:val="0"/>
          <w:lang w:eastAsia="es-ES"/>
          <ns2:ligatures ns2:val="none"/>
        </w:rPr>
        <w:t xml:space="preserve"> dio respuesta al reclamo </w:t>
      </w:r>
      <w:r>
        <w:rPr>
          <w:rFonts w:ascii="Arial Narrow" w:eastAsia="Times New Roman" w:hAnsi="Arial Narrow" w:cs="Arial"/>
          <w:color w:val="000000"/>
          <w:kern w:val="0"/>
          <w:lang w:eastAsia="es-ES"/>
          <ns2:ligatures ns2:val="none"/>
        </w:rPr>
        <w:t>que había presentado</w:t>
      </w:r>
      <w:r w:rsidR="007D01D4" w:rsidRPr="005D46DC">
        <w:rPr>
          <w:rFonts w:ascii="Arial Narrow" w:eastAsia="Times New Roman" w:hAnsi="Arial Narrow" w:cs="Arial"/>
          <w:color w:val="000000"/>
          <w:kern w:val="0"/>
          <w:lang w:eastAsia="es-ES"/>
          <ns2:ligatures ns2:val="none"/>
        </w:rPr>
        <w:t>, señalando que las solicitudes de endoso se realizaban únicamente a través del ejecutivo asignado, sin emitir pronunciamiento respecto del fondo de la solicitud de endoso ni sobre la devolución de los importes cobrados por concepto de seguro de desgravamen</w:t>
      </w:r>
      <w:r w:rsidR="00AD3D7C">
        <w:rPr>
          <w:rFonts w:ascii="Arial Narrow" w:eastAsia="Times New Roman" w:hAnsi="Arial Narrow" w:cs="Arial"/>
          <w:color w:val="000000"/>
          <w:kern w:val="0"/>
          <w:lang w:eastAsia="es-ES"/>
          <ns2:ligatures ns2:val="none"/>
        </w:rPr>
        <w:t xml:space="preserve"> del </w:t>
      </w:r>
      <w:r w:rsidR="00AD3D7C" w:rsidRPr="002522E1">
        <w:rPr>
          <w:rFonts w:ascii="Arial Narrow" w:eastAsia="Times New Roman" w:hAnsi="Arial Narrow" w:cs="Arial"/>
          <w:color w:val="000000"/>
          <w:kern w:val="0"/>
          <w:lang w:eastAsia="es-ES"/>
          <ns2:ligatures ns2:val="none"/>
        </w:rPr>
        <w:t>crédito hipotecario</w:t>
      </w:r>
      <w:r w:rsidR="007D01D4" w:rsidRPr="005D46DC">
        <w:rPr>
          <w:rFonts w:ascii="Arial Narrow" w:eastAsia="Times New Roman" w:hAnsi="Arial Narrow" w:cs="Arial"/>
          <w:color w:val="000000"/>
          <w:kern w:val="0"/>
          <w:lang w:eastAsia="es-ES"/>
          <ns2:ligatures ns2:val="none"/>
        </w:rPr>
        <w:t xml:space="preserve"> y la actualización del cronograma de pagos.</w:t>
      </w:r>
    </w:p>
    <w:p ns2:paraId="6AF0F9EF" ns2:textId="77777777" w:rsidR="007D01D4" w:rsidRPr="007D01D4" w:rsidRDefault="007D01D4" w:rsidP="007D01D4">
      <w:pPr>
        <w:spacing w:after="0" w:line="240" w:lineRule="auto"/>
        <w:ind w:left="567"/>
        <w:jc w:val="both"/>
        <w:rPr>
          <w:rFonts w:ascii="Arial Narrow" w:eastAsia="Times New Roman" w:hAnsi="Arial Narrow" w:cs="Arial"/>
          <w:color w:val="000000"/>
          <w:kern w:val="0"/>
          <w:lang w:eastAsia="es-ES"/>
          <ns2:ligatures ns2:val="none"/>
        </w:rPr>
      </w:pPr>
    </w:p>
    <w:p ns2:paraId="2F9CF7F5" ns2:textId="0E595475" w:rsidR="00CA59A2" w:rsidRPr="007D01D4" w:rsidRDefault="005D46DC" w:rsidP="007D01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Adicionalmente, el Banco</w:t>
      </w:r>
      <w:r w:rsidR="007D01D4">
        <w:rPr>
          <w:rFonts w:ascii="Arial Narrow" w:eastAsia="Times New Roman" w:hAnsi="Arial Narrow" w:cs="Arial"/>
          <w:color w:val="000000"/>
          <w:kern w:val="0"/>
          <w:lang w:eastAsia="es-ES"/>
          <ns2:ligatures ns2:val="none"/>
        </w:rPr>
        <w:t xml:space="preserve"> </w:t>
      </w:r>
      <w:r w:rsidR="007D01D4" w:rsidRPr="007D01D4">
        <w:rPr>
          <w:rFonts w:ascii="Arial Narrow" w:eastAsia="Times New Roman" w:hAnsi="Arial Narrow" w:cs="Arial"/>
          <w:color w:val="000000"/>
          <w:kern w:val="0"/>
          <w:lang w:eastAsia="es-ES"/>
          <ns2:ligatures ns2:val="none"/>
        </w:rPr>
        <w:t xml:space="preserve">efectuó el cobro de S/ 404,89 por concepto de </w:t>
      </w:r>
      <w:r w:rsidR="004703F0">
        <w:rPr>
          <w:rFonts w:ascii="Arial Narrow" w:eastAsia="Times New Roman" w:hAnsi="Arial Narrow" w:cs="Arial"/>
          <w:color w:val="000000"/>
          <w:kern w:val="0"/>
          <w:lang w:eastAsia="es-ES"/>
          <ns2:ligatures ns2:val="none"/>
        </w:rPr>
        <w:t xml:space="preserve">primas del </w:t>
      </w:r>
      <w:r w:rsidR="007D01D4" w:rsidRPr="007D01D4">
        <w:rPr>
          <w:rFonts w:ascii="Arial Narrow" w:eastAsia="Times New Roman" w:hAnsi="Arial Narrow" w:cs="Arial"/>
          <w:color w:val="000000"/>
          <w:kern w:val="0"/>
          <w:lang w:eastAsia="es-ES"/>
          <ns2:ligatures ns2:val="none"/>
        </w:rPr>
        <w:t xml:space="preserve">seguro de desgravamen </w:t>
      </w:r>
      <w:r w:rsidR="004703F0">
        <w:rPr>
          <w:rFonts w:ascii="Arial Narrow" w:eastAsia="Times New Roman" w:hAnsi="Arial Narrow" w:cs="Arial"/>
          <w:color w:val="000000"/>
          <w:kern w:val="0"/>
          <w:lang w:eastAsia="es-ES"/>
          <ns2:ligatures ns2:val="none"/>
        </w:rPr>
        <w:t xml:space="preserve">del crédito hipotecario </w:t>
      </w:r>
      <w:r w:rsidR="007D01D4" w:rsidRPr="007D01D4">
        <w:rPr>
          <w:rFonts w:ascii="Arial Narrow" w:eastAsia="Times New Roman" w:hAnsi="Arial Narrow" w:cs="Arial"/>
          <w:color w:val="000000"/>
          <w:kern w:val="0"/>
          <w:lang w:eastAsia="es-ES"/>
          <ns2:ligatures ns2:val="none"/>
        </w:rPr>
        <w:t xml:space="preserve">correspondiente a las cuotas de febrero y marzo de 2026, pese a haber presentado previamente la documentación para el endoso de su </w:t>
      </w:r>
      <w:r w:rsidR="00AD3D7C">
        <w:rPr>
          <w:rFonts w:ascii="Arial Narrow" w:eastAsia="Times New Roman" w:hAnsi="Arial Narrow" w:cs="Arial"/>
          <w:color w:val="000000"/>
          <w:kern w:val="0"/>
          <w:lang w:eastAsia="es-ES"/>
          <ns2:ligatures ns2:val="none"/>
        </w:rPr>
        <w:t>S</w:t>
      </w:r>
      <w:r w:rsidR="00AD3D7C" w:rsidRPr="002522E1">
        <w:rPr>
          <w:rFonts w:ascii="Arial Narrow" w:eastAsia="Times New Roman" w:hAnsi="Arial Narrow" w:cs="Arial"/>
          <w:color w:val="000000"/>
          <w:kern w:val="0"/>
          <w:lang w:eastAsia="es-ES"/>
          <ns2:ligatures ns2:val="none"/>
        </w:rPr>
        <w:t>eguro de vida</w:t>
      </w:r>
      <w:r w:rsidR="007D01D4" w:rsidRPr="007D01D4">
        <w:rPr>
          <w:rFonts w:ascii="Arial Narrow" w:eastAsia="Times New Roman" w:hAnsi="Arial Narrow" w:cs="Arial"/>
          <w:color w:val="000000"/>
          <w:kern w:val="0"/>
          <w:lang w:eastAsia="es-ES"/>
          <ns2:ligatures ns2:val="none"/>
        </w:rPr>
        <w:t>.</w:t>
      </w:r>
    </w:p>
    <w:p ns2:paraId="33E14FF7" ns2:textId="77777777" w:rsidR="00CA59A2" w:rsidRPr="008104B2"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2F691B90" w:rsidR="00CA59A2" w:rsidRPr="00FE17DE"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B1692">
        <w:rPr>
          <w:rFonts w:ascii="Arial Narrow" w:eastAsia="Times New Roman" w:hAnsi="Arial Narrow" w:cs="Arial"/>
          <w:color w:val="000000"/>
          <w:kern w:val="0"/>
          <w:lang w:val="es-ES" w:eastAsia="es-ES"/>
          <ns2:ligatures ns2:val="none"/>
        </w:rPr>
        <w:t xml:space="preserve">La señora [APELLIDO] solicitó, en calidad de medida correctiva, que el Banco cumpla con: (i) aceptar el endoso de su Seguro de vida presentada conforme a la normativa vigente; (ii) realizar la devolución de S/ 404,89, correspondiente al cobro de las primas del Seguro de Desgravamen del crédito hipotecario en las cuotas de febrero y marzo de 2026; y, (iii) realizar la actualización de su cronograma de pagos, excluyendo el pago de las primas del seguro de desgravamen del crédito hipotecario del Banco. Asimismo, no requirió de manera expresa el reembolso de costos y costas del presente procedimiento.</w:t>
      </w:r>
      <w:r w:rsidR="004F4C65" w:rsidRPr="00AB1692">
        <w:rPr>
          <w:rFonts w:ascii="Arial Narrow" w:eastAsia="Calibri" w:hAnsi="Arial Narrow" w:cs="Arial"/>
          <w:kern w:val="0"/>
          <ns2:ligatures ns2:val="none"/>
        </w:rPr>
        <w:t xml:space="preserve"/>
      </w:r>
      <w:r w:rsidRPr="00AB1692">
        <w:rPr>
          <w:rFonts w:ascii="Arial Narrow" w:eastAsia="Times New Roman" w:hAnsi="Arial Narrow" w:cs="Arial"/>
          <w:color w:val="000000"/>
          <w:kern w:val="0"/>
          <w:lang w:val="es-ES" w:eastAsia="es-ES"/>
          <ns2:ligatures ns2:val="none"/>
        </w:rPr>
        <w:t xml:space="preserve"/>
      </w:r>
      <w:r w:rsidR="004F4C65" w:rsidRPr="00AB1692">
        <w:rPr>
          <w:rFonts w:ascii="Arial Narrow" w:eastAsia="Times New Roman" w:hAnsi="Arial Narrow" w:cs="Arial"/>
          <w:color w:val="000000"/>
          <w:kern w:val="0"/>
          <w:lang w:val="es-ES" w:eastAsia="es-ES"/>
          <ns2:ligatures ns2:val="none"/>
        </w:rPr>
        <w:t/>
      </w:r>
      <w:r w:rsidRPr="00AB1692">
        <w:rPr>
          <w:rFonts w:ascii="Arial Narrow" w:eastAsia="Times New Roman" w:hAnsi="Arial Narrow" w:cs="Arial"/>
          <w:color w:val="000000"/>
          <w:kern w:val="0"/>
          <w:lang w:val="es-ES" w:eastAsia="es-ES"/>
          <ns2:ligatures ns2:val="none"/>
        </w:rPr>
        <w:t xml:space="preserve"/>
      </w:r>
      <w:r w:rsidR="00DE2981" w:rsidRPr="00AB1692">
        <w:rPr>
          <w:rFonts w:ascii="Arial Narrow" w:eastAsia="Times New Roman" w:hAnsi="Arial Narrow" w:cs="Arial"/>
          <w:color w:val="000000"/>
          <w:kern w:val="0"/>
          <w:lang w:val="es-ES" w:eastAsia="es-ES"/>
          <ns2:ligatures ns2:val="none"/>
        </w:rPr>
        <w:t xml:space="preserve"/>
      </w:r>
      <w:r w:rsidR="00AD3D7C">
        <w:rPr>
          <w:rFonts w:ascii="Arial Narrow" w:eastAsia="Times New Roman" w:hAnsi="Arial Narrow" w:cs="Arial"/>
          <w:color w:val="000000"/>
          <w:kern w:val="0"/>
          <w:lang w:eastAsia="es-ES"/>
          <ns2:ligatures ns2:val="none"/>
        </w:rPr>
        <w:t/>
      </w:r>
      <w:r w:rsidR="00AD3D7C" w:rsidRPr="002522E1">
        <w:rPr>
          <w:rFonts w:ascii="Arial Narrow" w:eastAsia="Times New Roman" w:hAnsi="Arial Narrow" w:cs="Arial"/>
          <w:color w:val="000000"/>
          <w:kern w:val="0"/>
          <w:lang w:eastAsia="es-ES"/>
          <ns2:ligatures ns2:val="none"/>
        </w:rPr>
        <w:t/>
      </w:r>
      <w:r w:rsidR="00DE2981" w:rsidRPr="00AB1692">
        <w:rPr>
          <w:rFonts w:ascii="Arial Narrow" w:eastAsia="Times New Roman" w:hAnsi="Arial Narrow" w:cs="Arial"/>
          <w:color w:val="000000"/>
          <w:kern w:val="0"/>
          <w:lang w:val="es-ES" w:eastAsia="es-ES"/>
          <ns2:ligatures ns2:val="none"/>
        </w:rPr>
        <w:t xml:space="preserve"/>
      </w:r>
      <w:proofErr w:type="spellStart"/>
      <w:r w:rsidR="00DE2981" w:rsidRPr="00AB1692">
        <w:rPr>
          <w:rFonts w:ascii="Arial Narrow" w:eastAsia="Times New Roman" w:hAnsi="Arial Narrow" w:cs="Arial"/>
          <w:color w:val="000000"/>
          <w:kern w:val="0"/>
          <w:lang w:val="es-ES" w:eastAsia="es-ES"/>
          <ns2:ligatures ns2:val="none"/>
        </w:rPr>
        <w:t/>
      </w:r>
      <w:proofErr w:type="spellEnd"/>
      <w:r w:rsidR="00DE2981" w:rsidRPr="00AB1692">
        <w:rPr>
          <w:rFonts w:ascii="Arial Narrow" w:eastAsia="Times New Roman" w:hAnsi="Arial Narrow" w:cs="Arial"/>
          <w:color w:val="000000"/>
          <w:kern w:val="0"/>
          <w:lang w:val="es-ES" w:eastAsia="es-ES"/>
          <ns2:ligatures ns2:val="none"/>
        </w:rPr>
        <w:t xml:space="preserve"/>
      </w:r>
      <w:r w:rsidR="00AB1692" w:rsidRPr="00AB1692">
        <w:rPr>
          <w:rFonts w:ascii="Arial Narrow" w:eastAsia="Times New Roman" w:hAnsi="Arial Narrow" w:cs="Arial"/>
          <w:color w:val="000000"/>
          <w:kern w:val="0"/>
          <w:lang w:val="es-ES" w:eastAsia="es-ES"/>
          <ns2:ligatures ns2:val="none"/>
        </w:rPr>
        <w:t/>
      </w:r>
      <w:r w:rsidR="00DE2981" w:rsidRPr="00AB1692">
        <w:rPr>
          <w:rFonts w:ascii="Arial Narrow" w:eastAsia="Times New Roman" w:hAnsi="Arial Narrow" w:cs="Arial"/>
          <w:color w:val="000000"/>
          <w:kern w:val="0"/>
          <w:lang w:val="es-ES" w:eastAsia="es-ES"/>
          <ns2:ligatures ns2:val="none"/>
        </w:rPr>
        <w:t xml:space="preserve"/>
      </w:r>
      <w:r w:rsidR="00AB1692" w:rsidRPr="00AB1692">
        <w:rPr>
          <w:rFonts w:ascii="Arial Narrow" w:eastAsia="Times New Roman" w:hAnsi="Arial Narrow" w:cs="Arial"/>
          <w:color w:val="000000"/>
          <w:kern w:val="0"/>
          <w:lang w:val="es-ES" w:eastAsia="es-ES"/>
          <ns2:ligatures ns2:val="none"/>
        </w:rPr>
        <w:t xml:space="preserve"/>
      </w:r>
      <w:r w:rsidR="00DE2981" w:rsidRPr="00AB1692">
        <w:rPr>
          <w:rFonts w:ascii="Arial Narrow" w:eastAsia="Times New Roman" w:hAnsi="Arial Narrow" w:cs="Arial"/>
          <w:color w:val="000000"/>
          <w:kern w:val="0"/>
          <w:lang w:val="es-ES" w:eastAsia="es-ES"/>
          <ns2:ligatures ns2:val="none"/>
        </w:rPr>
        <w:t xml:space="preserve"/>
      </w:r>
      <w:r w:rsidR="00AB1692" w:rsidRPr="00AB1692">
        <w:rPr>
          <w:rFonts w:ascii="Arial Narrow" w:eastAsia="Times New Roman" w:hAnsi="Arial Narrow" w:cs="Arial"/>
          <w:color w:val="000000"/>
          <w:kern w:val="0"/>
          <w:lang w:val="es-ES" w:eastAsia="es-ES"/>
          <ns2:ligatures ns2:val="none"/>
        </w:rPr>
        <w:t/>
      </w:r>
      <w:r w:rsidR="00AD3D7C">
        <w:rPr>
          <w:rFonts w:ascii="Arial Narrow" w:eastAsia="Times New Roman" w:hAnsi="Arial Narrow" w:cs="Arial"/>
          <w:color w:val="000000"/>
          <w:kern w:val="0"/>
          <w:lang w:val="es-ES" w:eastAsia="es-ES"/>
          <ns2:ligatures ns2:val="none"/>
        </w:rPr>
        <w:t xml:space="preserve"/>
      </w:r>
      <w:r w:rsidR="00AB1692" w:rsidRPr="00AB1692">
        <w:rPr>
          <w:rFonts w:ascii="Arial Narrow" w:eastAsia="Times New Roman" w:hAnsi="Arial Narrow" w:cs="Arial"/>
          <w:color w:val="000000"/>
          <w:kern w:val="0"/>
          <w:lang w:val="es-ES" w:eastAsia="es-ES"/>
          <ns2:ligatures ns2:val="none"/>
        </w:rPr>
        <w:t xml:space="preserve"/>
      </w:r>
      <w:r w:rsidR="00DE2981" w:rsidRPr="00AB1692">
        <w:rPr>
          <w:rFonts w:ascii="Arial Narrow" w:eastAsia="Times New Roman" w:hAnsi="Arial Narrow" w:cs="Arial"/>
          <w:color w:val="000000"/>
          <w:kern w:val="0"/>
          <w:lang w:val="es-ES" w:eastAsia="es-ES"/>
          <ns2:ligatures ns2:val="none"/>
        </w:rPr>
        <w:t/>
      </w:r>
      <w:r w:rsidR="00AB1692" w:rsidRPr="00AB1692">
        <w:rPr>
          <w:rFonts w:ascii="Arial Narrow" w:eastAsia="Times New Roman" w:hAnsi="Arial Narrow" w:cs="Arial"/>
          <w:color w:val="000000"/>
          <w:kern w:val="0"/>
          <w:lang w:val="es-ES" w:eastAsia="es-ES"/>
          <ns2:ligatures ns2:val="none"/>
        </w:rPr>
        <w:t/>
      </w:r>
      <w:proofErr w:type="spellStart"/>
      <w:r w:rsidR="00AB1692" w:rsidRPr="00AB1692">
        <w:rPr>
          <w:rFonts w:ascii="Arial Narrow" w:eastAsia="Times New Roman" w:hAnsi="Arial Narrow" w:cs="Arial"/>
          <w:color w:val="000000"/>
          <w:kern w:val="0"/>
          <w:lang w:val="es-ES" w:eastAsia="es-ES"/>
          <ns2:ligatures ns2:val="none"/>
        </w:rPr>
        <w:t/>
      </w:r>
      <w:proofErr w:type="spellEnd"/>
      <w:r w:rsidR="00AB1692" w:rsidRPr="00AB1692">
        <w:rPr>
          <w:rFonts w:ascii="Arial Narrow" w:eastAsia="Times New Roman" w:hAnsi="Arial Narrow" w:cs="Arial"/>
          <w:color w:val="000000"/>
          <w:kern w:val="0"/>
          <w:lang w:val="es-ES" w:eastAsia="es-ES"/>
          <ns2:ligatures ns2:val="none"/>
        </w:rPr>
        <w:t xml:space="preserve"/>
      </w:r>
      <w:r w:rsidR="00DE2981" w:rsidRPr="00AB1692">
        <w:rPr>
          <w:rFonts w:ascii="Arial Narrow" w:eastAsia="Times New Roman" w:hAnsi="Arial Narrow" w:cs="Arial"/>
          <w:color w:val="000000"/>
          <w:kern w:val="0"/>
          <w:lang w:val="es-ES" w:eastAsia="es-ES"/>
          <ns2:ligatures ns2:val="none"/>
        </w:rPr>
        <w:t xml:space="preserve"/>
      </w:r>
      <w:r w:rsidR="00AB1692" w:rsidRPr="00AB1692">
        <w:rPr>
          <w:rFonts w:ascii="Arial Narrow" w:eastAsia="Times New Roman" w:hAnsi="Arial Narrow" w:cs="Arial"/>
          <w:color w:val="000000"/>
          <w:kern w:val="0"/>
          <w:lang w:val="es-ES" w:eastAsia="es-ES"/>
          <ns2:ligatures ns2:val="none"/>
        </w:rPr>
        <w:t/>
      </w:r>
      <w:r w:rsidR="00DE2981" w:rsidRPr="00AB1692">
        <w:rPr>
          <w:rFonts w:ascii="Arial Narrow" w:eastAsia="Times New Roman" w:hAnsi="Arial Narrow" w:cs="Arial"/>
          <w:color w:val="000000"/>
          <w:kern w:val="0"/>
          <w:lang w:val="es-ES" w:eastAsia="es-ES"/>
          <ns2:ligatures ns2:val="none"/>
        </w:rPr>
        <w:t xml:space="preserve"/>
      </w:r>
      <w:r w:rsidR="00DE2981" w:rsidRPr="00AB1692">
        <w:rPr>
          <w:rFonts w:ascii="Arial Narrow" w:eastAsia="Times New Roman" w:hAnsi="Arial Narrow" w:cs="Arial"/>
          <w:color w:val="000000"/>
          <w:kern w:val="0"/>
          <w:lang w:val="es-ES" w:eastAsia="es-ES"/>
          <ns2:ligatures ns2:val="none"/>
        </w:rPr>
        <w:lastRenderedPageBreak/>
        <w:t xml:space="preserve"/>
      </w:r>
      <w:r w:rsidR="00A479D1">
        <w:rPr>
          <w:rFonts w:ascii="Arial Narrow" w:eastAsia="Times New Roman" w:hAnsi="Arial Narrow" w:cs="Arial"/>
          <w:color w:val="000000"/>
          <w:kern w:val="0"/>
          <w:lang w:val="es-ES" w:eastAsia="es-ES"/>
          <ns2:ligatures ns2:val="none"/>
        </w:rPr>
        <w:t xml:space="preserve"/>
      </w:r>
      <w:r w:rsidR="00A479D1" w:rsidRPr="00FE495F">
        <w:rPr>
          <w:rFonts w:ascii="Arial Narrow" w:eastAsia="Times New Roman" w:hAnsi="Arial Narrow" w:cs="Arial"/>
          <w:color w:val="000000"/>
          <w:kern w:val="0"/>
          <w:lang w:val="es-ES" w:eastAsia="es-ES"/>
          <ns2:ligatures ns2:val="none"/>
        </w:rPr>
        <w:t/>
      </w:r>
      <w:r w:rsidR="00DE2981" w:rsidRPr="00FE495F">
        <w:rPr>
          <w:rFonts w:ascii="Arial Narrow" w:eastAsia="Times New Roman" w:hAnsi="Arial Narrow" w:cs="Arial"/>
          <w:color w:val="000000"/>
          <w:kern w:val="0"/>
          <w:lang w:val="es-ES" w:eastAsia="es-ES"/>
          <ns2:ligatures ns2:val="none"/>
        </w:rPr>
        <w:t xml:space="preserve"/>
      </w:r>
      <w:r w:rsidR="00AD3D7C" w:rsidRPr="00FE495F">
        <w:rPr>
          <w:rFonts w:ascii="Arial Narrow" w:eastAsia="Times New Roman" w:hAnsi="Arial Narrow" w:cs="Arial"/>
          <w:color w:val="000000"/>
          <w:kern w:val="0"/>
          <w:lang w:val="es-ES" w:eastAsia="es-ES"/>
          <ns2:ligatures ns2:val="none"/>
        </w:rPr>
        <w:t xml:space="preserve"/>
      </w:r>
      <w:r w:rsidR="00A479D1" w:rsidRPr="00FE495F">
        <w:rPr>
          <w:rFonts w:ascii="Arial Narrow" w:eastAsia="Times New Roman" w:hAnsi="Arial Narrow" w:cs="Arial"/>
          <w:color w:val="000000"/>
          <w:kern w:val="0"/>
          <w:lang w:val="es-ES" w:eastAsia="es-ES"/>
          <ns2:ligatures ns2:val="none"/>
        </w:rPr>
        <w:t xml:space="preserve"/>
      </w:r>
      <w:r w:rsidR="00DE2981" w:rsidRPr="00FE495F">
        <w:rPr>
          <w:rFonts w:ascii="Arial Narrow" w:eastAsia="Times New Roman" w:hAnsi="Arial Narrow" w:cs="Arial"/>
          <w:color w:val="000000"/>
          <w:kern w:val="0"/>
          <w:lang w:val="es-ES" w:eastAsia="es-ES"/>
          <ns2:ligatures ns2:val="none"/>
        </w:rPr>
        <w:t xml:space="preserve"/>
      </w:r>
      <w:r w:rsidR="00AB1692" w:rsidRPr="00FE495F">
        <w:rPr>
          <w:rFonts w:ascii="Arial Narrow" w:eastAsia="Times New Roman" w:hAnsi="Arial Narrow" w:cs="Arial"/>
          <w:color w:val="000000"/>
          <w:kern w:val="0"/>
          <w:lang w:val="es-ES" w:eastAsia="es-ES"/>
          <ns2:ligatures ns2:val="none"/>
        </w:rPr>
        <w:t/>
      </w:r>
      <w:r w:rsidR="00DE2981" w:rsidRPr="00FE495F">
        <w:rPr>
          <w:rFonts w:ascii="Arial Narrow" w:eastAsia="Times New Roman" w:hAnsi="Arial Narrow" w:cs="Arial"/>
          <w:color w:val="000000"/>
          <w:kern w:val="0"/>
          <w:lang w:val="es-ES" w:eastAsia="es-ES"/>
          <ns2:ligatures ns2:val="none"/>
        </w:rPr>
        <w:t/>
      </w:r>
      <w:r w:rsidRPr="00FE495F">
        <w:rPr>
          <w:rFonts w:ascii="Arial Narrow" w:eastAsia="Times New Roman" w:hAnsi="Arial Narrow" w:cs="Arial"/>
          <w:color w:val="000000"/>
          <w:kern w:val="0"/>
          <w:lang w:val="es-ES" w:eastAsia="es-ES"/>
          <ns2:ligatures ns2:val="none"/>
        </w:rPr>
        <w:t xml:space="preserve"/>
      </w:r>
      <w:r w:rsidRPr="00FE17DE">
        <w:rPr>
          <w:rFonts w:ascii="Arial Narrow" w:eastAsia="Times New Roman" w:hAnsi="Arial Narrow" w:cs="Arial"/>
          <w:color w:val="000000"/>
          <w:kern w:val="0"/>
          <w:lang w:val="es-ES" w:eastAsia="es-ES"/>
          <ns2:ligatures ns2:val="none"/>
        </w:rPr>
        <w:t xml:space="preserve"/>
      </w:r>
      <w:r w:rsidR="004406AA" w:rsidRPr="00FE17DE">
        <w:rPr>
          <w:rFonts w:ascii="Arial Narrow" w:eastAsia="Times New Roman" w:hAnsi="Arial Narrow" w:cs="Arial"/>
          <w:color w:val="000000"/>
          <w:kern w:val="0"/>
          <w:lang w:val="es-ES" w:eastAsia="es-ES"/>
          <ns2:ligatures ns2:val="none"/>
        </w:rPr>
        <w:t xml:space="preserve"/>
      </w:r>
      <w:r w:rsidRPr="00FE17DE">
        <w:rPr>
          <w:rFonts w:ascii="Arial Narrow" w:eastAsia="Times New Roman" w:hAnsi="Arial Narrow" w:cs="Arial"/>
          <w:color w:val="000000"/>
          <w:kern w:val="0"/>
          <w:lang w:val="es-ES" w:eastAsia="es-ES"/>
          <ns2:ligatures ns2:val="none"/>
        </w:rPr>
        <w:t/>
      </w:r>
      <w:r w:rsidR="004406AA" w:rsidRPr="00FE17DE">
        <w:rPr>
          <w:rFonts w:ascii="Arial Narrow" w:eastAsia="Times New Roman" w:hAnsi="Arial Narrow" w:cs="Arial"/>
          <w:color w:val="000000"/>
          <w:kern w:val="0"/>
          <w:lang w:val="es-ES" w:eastAsia="es-ES"/>
          <ns2:ligatures ns2:val="none"/>
        </w:rPr>
        <w:t xml:space="preserve"/>
      </w:r>
      <w:r w:rsidRPr="00FE17DE">
        <w:rPr>
          <w:rFonts w:ascii="Arial Narrow" w:eastAsia="Times New Roman" w:hAnsi="Arial Narrow" w:cs="Arial"/>
          <w:color w:val="000000"/>
          <w:kern w:val="0"/>
          <w:lang w:val="es-ES" w:eastAsia="es-ES"/>
          <ns2:ligatures ns2:val="none"/>
        </w:rPr>
        <w:t xml:space="preserve"/>
      </w:r>
    </w:p>
    <w:p ns2:paraId="66005174" ns2:textId="77777777" w:rsidR="00CA59A2" w:rsidRPr="00FE17D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FE17D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E17D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FE17DE"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30FA71F1" w:rsidR="00121544" w:rsidRPr="00FE17D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FE17D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FE17DE">
        <w:rPr>
          <w:rStyle w:val="Refdenotaalpie"/>
          <w:rFonts w:ascii="Arial Narrow" w:eastAsia="Arial Narrow" w:hAnsi="Arial Narrow" w:cs="Arial Narrow"/>
          <w:kern w:val="0"/>
          <w:vertAlign w:val="superscript"/>
          <ns2:ligatures ns2:val="none"/>
        </w:rPr>
        <w:footnoteReference w:id="2"/>
      </w:r>
      <w:r w:rsidRPr="00FE17DE">
        <w:rPr>
          <w:rFonts w:ascii="Arial Narrow" w:eastAsia="Times New Roman" w:hAnsi="Arial Narrow" w:cs="Segoe UI"/>
          <w:color w:val="000000"/>
          <w:kern w:val="0"/>
          <w:lang w:eastAsia="es-PE"/>
          <ns2:ligatures ns2:val="none"/>
        </w:rPr>
        <w:t xml:space="preserve">, </w:t>
      </w:r>
      <w:r w:rsidR="00121544" w:rsidRPr="00FE17DE">
        <w:rPr>
          <w:rFonts w:ascii="Arial Narrow" w:eastAsia="Times New Roman" w:hAnsi="Arial Narrow" w:cs="Segoe UI"/>
          <w:color w:val="000000"/>
          <w:kern w:val="0"/>
          <w:lang w:eastAsia="es-PE"/>
          <ns2:ligatures ns2:val="none"/>
        </w:rPr>
        <w:t xml:space="preserve">considera </w:t>
      </w:r>
      <w:r w:rsidR="00121544" w:rsidRPr="00FE17DE">
        <w:rPr>
          <w:rFonts w:ascii="Arial Narrow" w:eastAsia="Arial Narrow" w:hAnsi="Arial Narrow" w:cs="Arial Narrow"/>
          <w:kern w:val="0"/>
          <ns2:ligatures ns2:val="none"/>
        </w:rPr>
        <w:t xml:space="preserve">que el hecho denunciado, </w:t>
      </w:r>
      <w:bookmarkStart w:id="6" w:name="_Hlk211591623"/>
      <w:r w:rsidR="00121544" w:rsidRPr="00FE17DE">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FE495F" w:rsidRPr="00FE17DE">
        <w:rPr>
          <w:rFonts w:ascii="Arial Narrow" w:eastAsia="Times New Roman" w:hAnsi="Arial Narrow" w:cs="Times New Roman"/>
          <w:color w:val="000000"/>
          <w:kern w:val="0"/>
          <w:shd w:val="clear" w:color="auto" w:fill="FFFFFF"/>
          <w:lang w:eastAsia="es-PE"/>
          <ns2:ligatures ns2:val="none"/>
        </w:rPr>
        <w:t>el Banco Interamericano de Finanzas S.A. no habría cumplido con atender la solicitud de endoso de la Póliza 07600076377 del Seguro de vida al crédito hipotecario contratado por el denunciante</w:t>
      </w:r>
      <w:r w:rsidR="00711750" w:rsidRPr="00FE17D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E17DE">
        <w:rPr>
          <w:rFonts w:ascii="Arial Narrow" w:eastAsia="Times New Roman" w:hAnsi="Arial Narrow" w:cs="Segoe UI"/>
          <w:color w:val="000000"/>
          <w:kern w:val="0"/>
          <w:lang w:eastAsia="es-PE"/>
          <ns2:ligatures ns2:val="none"/>
        </w:rPr>
        <w:t/>
      </w:r>
      <w:r w:rsidR="00711750" w:rsidRPr="00FE17DE">
        <w:rPr>
          <w:rFonts w:ascii="Arial Narrow" w:eastAsia="Arial Narrow" w:hAnsi="Arial Narrow" w:cs="Arial Narrow"/>
          <w:kern w:val="0"/>
          <ns2:ligatures ns2:val="none"/>
        </w:rPr>
        <w:t xml:space="preserve"> y 19</w:t>
      </w:r>
      <w:r w:rsidR="00711750" w:rsidRPr="00FE17DE">
        <w:rPr>
          <w:rFonts w:ascii="Arial Narrow" w:eastAsia="Times New Roman" w:hAnsi="Arial Narrow" w:cs="Segoe UI"/>
          <w:color w:val="000000"/>
          <w:kern w:val="0"/>
          <w:lang w:eastAsia="es-PE"/>
          <ns2:ligatures ns2:val="none"/>
        </w:rPr>
        <w:t/>
      </w:r>
      <w:r w:rsidR="00711750" w:rsidRPr="00FE17DE">
        <w:rPr>
          <w:rFonts w:ascii="Arial Narrow" w:eastAsia="Arial Narrow" w:hAnsi="Arial Narrow" w:cs="Arial Narrow"/>
          <w:kern w:val="0"/>
          <ns2:ligatures ns2:val="none"/>
        </w:rPr>
        <w:t xml:space="preserve"> del Código</w:t>
      </w:r>
      <w:bookmarkStart w:id="10" w:name="_Hlk213160896"/>
      <w:bookmarkEnd w:id="7"/>
      <w:r w:rsidR="00711750" w:rsidRPr="00FE17DE">
        <w:rPr>
          <w:rStyle w:val="Refdenotaalpie"/>
          <w:rFonts w:ascii="Arial Narrow" w:eastAsia="Arial Narrow" w:hAnsi="Arial Narrow" w:cs="Arial"/>
          <w:kern w:val="0"/>
          <w:vertAlign w:val="superscript"/>
          <ns2:ligatures ns2:val="none"/>
        </w:rPr>
        <w:footnoteReference w:id="3"/>
      </w:r>
      <w:bookmarkEnd w:id="10"/>
      <w:r w:rsidR="00711750" w:rsidRPr="00FE17DE">
        <w:rPr>
          <w:rFonts w:ascii="Arial Narrow" w:eastAsia="Arial Narrow" w:hAnsi="Arial Narrow" w:cs="Arial Narrow"/>
          <w:kern w:val="0"/>
          <ns2:ligatures ns2:val="none"/>
        </w:rPr>
        <w:t>.</w:t>
      </w:r>
      <w:bookmarkEnd w:id="8"/>
    </w:p>
    <w:p ns2:paraId="116891C0" ns2:textId="77777777" w:rsidR="00121544" w:rsidRPr="00FE17DE"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73AC2300" ns2:textId="10FDB693" w:rsidR="00121544" w:rsidRPr="00FE17D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FE17DE">
        <w:rPr>
          <w:rFonts w:ascii="Arial Narrow" w:eastAsia="Arial Narrow" w:hAnsi="Arial Narrow" w:cs="Arial Narrow"/>
          <w:kern w:val="0"/>
          <ns2:ligatures ns2:val="none"/>
        </w:rPr>
        <w:t xml:space="preserve">Así también, la Secretaría Técnica, en ejercicio de sus facultades, </w:t>
      </w:r>
      <w:r w:rsidRPr="00FE17DE">
        <w:rPr>
          <w:rFonts w:ascii="Arial Narrow" w:eastAsia="Times New Roman" w:hAnsi="Arial Narrow" w:cs="Segoe UI"/>
          <w:color w:val="000000"/>
          <w:kern w:val="0"/>
          <w:lang w:eastAsia="es-PE"/>
          <ns2:ligatures ns2:val="none"/>
        </w:rPr>
        <w:t xml:space="preserve">considera </w:t>
      </w:r>
      <w:r w:rsidRPr="00FE17DE">
        <w:rPr>
          <w:rFonts w:ascii="Arial Narrow" w:eastAsia="Arial Narrow" w:hAnsi="Arial Narrow" w:cs="Arial Narrow"/>
          <w:kern w:val="0"/>
          <ns2:ligatures ns2:val="none"/>
        </w:rPr>
        <w:t xml:space="preserve">que el hecho denunciado, consistente en que </w:t>
      </w:r>
      <w:bookmarkEnd w:id="11"/>
      <w:r w:rsidR="00FE495F" w:rsidRPr="00FE17DE">
        <w:rPr>
          <w:rFonts w:ascii="Arial Narrow" w:eastAsia="Times New Roman" w:hAnsi="Arial Narrow" w:cs="Times New Roman"/>
          <w:color w:val="000000"/>
          <w:kern w:val="0"/>
          <w:shd w:val="clear" w:color="auto" w:fill="FFFFFF"/>
          <w:lang w:eastAsia="es-PE"/>
          <ns2:ligatures ns2:val="none"/>
        </w:rPr>
        <w:t>el Banco Interamericano de Finanzas S.A. habría cobrado de forma indebida la suma de S/ 404,89 por concepto de las primas del Seguro de Desgravamen del crédito hipotecario, pese a que previamente el denunciante había presentado la solicitud de endoso de la Póliza 07600076377 del Seguro de vida</w:t>
      </w:r>
      <w:r w:rsidR="00A479D1" w:rsidRPr="00FE17D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479D1" w:rsidRPr="00FE17DE">
        <w:rPr>
          <w:rFonts w:ascii="Arial Narrow" w:eastAsia="Times New Roman" w:hAnsi="Arial Narrow" w:cs="Segoe UI"/>
          <w:color w:val="000000"/>
          <w:kern w:val="0"/>
          <w:lang w:eastAsia="es-PE"/>
          <ns2:ligatures ns2:val="none"/>
        </w:rPr>
        <w:t/>
      </w:r>
      <w:r w:rsidR="00A479D1" w:rsidRPr="00FE17DE">
        <w:rPr>
          <w:rFonts w:ascii="Arial Narrow" w:eastAsia="Arial Narrow" w:hAnsi="Arial Narrow" w:cs="Arial Narrow"/>
          <w:kern w:val="0"/>
          <ns2:ligatures ns2:val="none"/>
        </w:rPr>
        <w:t xml:space="preserve"> y 19</w:t>
      </w:r>
      <w:r w:rsidR="00A479D1" w:rsidRPr="00FE17DE">
        <w:rPr>
          <w:rFonts w:ascii="Arial Narrow" w:eastAsia="Times New Roman" w:hAnsi="Arial Narrow" w:cs="Segoe UI"/>
          <w:color w:val="000000"/>
          <w:kern w:val="0"/>
          <w:lang w:eastAsia="es-PE"/>
          <ns2:ligatures ns2:val="none"/>
        </w:rPr>
        <w:t/>
      </w:r>
      <w:r w:rsidR="00A479D1" w:rsidRPr="00FE17DE">
        <w:rPr>
          <w:rFonts w:ascii="Arial Narrow" w:eastAsia="Arial Narrow" w:hAnsi="Arial Narrow" w:cs="Arial Narrow"/>
          <w:kern w:val="0"/>
          <ns2:ligatures ns2:val="none"/>
        </w:rPr>
        <w:t xml:space="preserve"> del Código</w:t>
      </w:r>
      <w:r w:rsidR="00711750" w:rsidRPr="00FE17DE">
        <w:rPr>
          <w:rFonts w:ascii="Arial Narrow" w:eastAsia="Arial Narrow" w:hAnsi="Arial Narrow" w:cs="Arial"/>
          <w:bCs/>
          <w:color w:val="000000"/>
          <w:kern w:val="0"/>
          <w:lang w:eastAsia="es-PE"/>
          <ns2:ligatures ns2:val="none"/>
        </w:rPr>
        <w:t xml:space="preserve">. </w:t>
      </w:r>
    </w:p>
    <w:p ns2:paraId="05E5A59C" ns2:textId="77777777" w:rsidR="00A479D1" w:rsidRPr="00FE17DE" w:rsidRDefault="00A479D1" w:rsidP="008F1B6F">
      <w:pPr>
        <w:spacing w:after="0" w:line="240" w:lineRule="auto"/>
        <w:jc w:val="both"/>
        <w:rPr>
          <w:rFonts w:ascii="Arial Narrow" w:eastAsia="Arial Narrow" w:hAnsi="Arial Narrow" w:cs="Arial Narrow"/>
          <w:kern w:val="0"/>
          <ns2:ligatures ns2:val="none"/>
        </w:rPr>
      </w:pPr>
      <w:bookmarkStart w:id="12" w:name="_Hlk214962902"/>
      <w:bookmarkStart w:id="13" w:name="_Hlk215162008"/>
      <w:bookmarkStart w:id="14" w:name="_Hlk214559009"/>
      <w:bookmarkEnd w:id="1"/>
    </w:p>
    <w:p ns2:paraId="07559B21" ns2:textId="6266581E" w:rsidR="00F71384" w:rsidRPr="00FE17DE"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FE17DE">
        <w:rPr>
          <w:rFonts w:ascii="Arial Narrow" w:eastAsia="Arial Narrow" w:hAnsi="Arial Narrow" w:cs="Arial Narrow"/>
          <w:kern w:val="0"/>
          <ns2:ligatures ns2:val="none"/>
        </w:rPr>
        <w:lastRenderedPageBreak/>
        <w:t xml:space="preserve">Asimismo, la Secretaría Técnica, en ejercicio de sus facultades, considera que el hecho denunciado, consistente en que </w:t>
      </w:r>
      <w:r w:rsidR="00FE495F" w:rsidRPr="00FE17DE">
        <w:rPr>
          <w:rFonts w:ascii="Arial Narrow" w:eastAsia="Arial Narrow" w:hAnsi="Arial Narrow" w:cs="Arial"/>
          <w:kern w:val="0"/>
          <ns2:ligatures ns2:val="none"/>
        </w:rPr>
        <w:t>el Banco Interamericano de Finanzas S.A. habría brindado una respuesta inadecuada al reclamo presentado por el denunciante el 17 de marzo de 2026</w:t>
      </w:r>
      <w:r w:rsidRPr="00FE17DE">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2"/>
      <w:r w:rsidRPr="00FE17DE">
        <w:rPr>
          <w:rStyle w:val="Refdenotaalpie"/>
          <w:rFonts w:ascii="Arial Narrow" w:eastAsia="Arial Narrow" w:hAnsi="Arial Narrow" w:cs="Arial"/>
          <w:bCs/>
          <w:color w:val="000000"/>
          <w:kern w:val="0"/>
          <w:vertAlign w:val="superscript"/>
          <w:lang w:eastAsia="es-PE"/>
          <ns2:ligatures ns2:val="none"/>
        </w:rPr>
        <w:footnoteReference w:id="4"/>
      </w:r>
      <w:r w:rsidRPr="00FE17DE">
        <w:rPr>
          <w:rFonts w:ascii="Arial Narrow" w:eastAsia="Arial Narrow" w:hAnsi="Arial Narrow" w:cs="Arial"/>
          <w:bCs/>
          <w:color w:val="000000"/>
          <w:kern w:val="0"/>
          <w:lang w:eastAsia="es-PE"/>
          <ns2:ligatures ns2:val="none"/>
        </w:rPr>
        <w:t>.</w:t>
      </w:r>
    </w:p>
    <w:bookmarkEnd w:id="6"/>
    <w:bookmarkEnd w:id="9"/>
    <w:bookmarkEnd w:id="13"/>
    <w:bookmarkEnd w:id="14"/>
    <w:p ns2:paraId="432038D6" ns2:textId="0A9F6D75" w:rsidR="00CA59A2" w:rsidRPr="00FE17DE"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FE17D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FE17D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FE17DE">
        <w:rPr>
          <w:rStyle w:val="Refdenotaalpie"/>
          <w:rFonts w:ascii="Arial Narrow" w:eastAsia="Arial Narrow" w:hAnsi="Arial Narrow" w:cs="Arial Narrow"/>
          <w:kern w:val="0"/>
          <w:vertAlign w:val="superscript"/>
          <ns2:ligatures ns2:val="none"/>
        </w:rPr>
        <w:footnoteReference w:id="5"/>
      </w:r>
      <w:r w:rsidRPr="00FE17DE">
        <w:rPr>
          <w:rFonts w:ascii="Arial Narrow" w:eastAsia="Arial" w:hAnsi="Arial Narrow" w:cs="Arial"/>
          <w:color w:val="000000"/>
          <w:kern w:val="0"/>
          <w:lang w:eastAsia="es-PE"/>
          <ns2:ligatures ns2:val="none"/>
        </w:rPr>
        <w:t>.</w:t>
      </w:r>
      <w:bookmarkStart w:id="15" w:name="_Hlk214963039"/>
    </w:p>
    <w:p ns2:paraId="68C71625" ns2:textId="77777777" w:rsidR="00CA59A2" w:rsidRPr="00FE17D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6" w:name="_Hlk214963071"/>
    </w:p>
    <w:p ns2:paraId="38A98B4B" ns2:textId="77777777" w:rsidR="00CA59A2" w:rsidRPr="00FE17D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E17DE">
        <w:rPr>
          <w:rFonts w:ascii="Arial Narrow" w:eastAsia="Arial Narrow" w:hAnsi="Arial Narrow" w:cs="Arial Narrow"/>
          <w:b/>
          <w:color w:val="000000"/>
          <w:kern w:val="0"/>
          <w:lang w:eastAsia="es-PE"/>
          <ns2:ligatures ns2:val="none"/>
        </w:rPr>
        <w:t>REQUERIMIENTO DE INFORMACIÓN</w:t>
      </w:r>
    </w:p>
    <w:p ns2:paraId="5B518DC4" ns2:textId="77777777" w:rsidR="00CA59A2" w:rsidRPr="00FE17D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3AB4702F"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FE17DE">
        <w:rPr>
          <w:rFonts w:ascii="Arial Narrow" w:eastAsia="Times New Roman" w:hAnsi="Arial Narrow" w:cs="Arial"/>
          <w:color w:val="000000"/>
          <w:kern w:val="0"/>
          <w:lang w:val="es-ES" w:eastAsia="es-ES"/>
          <ns2:ligatures ns2:val="none"/>
        </w:rPr>
        <w:t>A efectos de tener mayores</w:t>
      </w:r>
      <w:r w:rsidRPr="0026598E">
        <w:rPr>
          <w:rFonts w:ascii="Arial Narrow" w:eastAsia="Times New Roman" w:hAnsi="Arial Narrow" w:cs="Arial"/>
          <w:color w:val="000000"/>
          <w:kern w:val="0"/>
          <w:lang w:val="es-ES" w:eastAsia="es-ES"/>
          <ns2:ligatures ns2:val="none"/>
        </w:rPr>
        <w:t xml:space="preserve"> elementos </w:t>
      </w:r>
      <w:bookmarkEnd w:id="15"/>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A662F3">
        <w:rPr>
          <w:rFonts w:ascii="Arial Narrow" w:eastAsia="Times New Roman" w:hAnsi="Arial Narrow" w:cs="Arial"/>
          <w:color w:val="000000"/>
          <w:kern w:val="0"/>
          <w:lang w:val="es-ES" w:eastAsia="es-ES"/>
          <ns2:ligatures ns2:val="none"/>
        </w:rPr>
        <w:t>conviene requerir al proveedor denunciado que, en un plazo no</w:t>
      </w:r>
      <w:r w:rsidRPr="0026598E">
        <w:rPr>
          <w:rFonts w:ascii="Arial Narrow" w:eastAsia="Times New Roman" w:hAnsi="Arial Narrow" w:cs="Arial"/>
          <w:color w:val="000000"/>
          <w:kern w:val="0"/>
          <w:lang w:val="es-ES" w:eastAsia="es-ES"/>
          <ns2:ligatures ns2:val="none"/>
        </w:rPr>
        <w:t xml:space="preserve"> mayor de cinco (5) días hábiles contado a partir del día siguiente de la notificación de la presente resolución, cumpla con lo siguiente</w:t>
      </w:r>
      <w:r w:rsidRPr="00446787">
        <w:rPr>
          <w:rFonts w:ascii="Arial Narrow" w:eastAsia="Times New Roman" w:hAnsi="Arial Narrow" w:cs="Arial"/>
          <w:color w:val="000000"/>
          <w:kern w:val="0"/>
          <w:lang w:val="es-ES" w:eastAsia="es-ES"/>
          <ns2:ligatures ns2:val="none"/>
        </w:rPr>
        <w:t xml:space="preserve">: (i) presentar una copia completa, legible y debidamente suscrita de la </w:t>
      </w:r>
      <w:r w:rsidR="00CD7BD1" w:rsidRPr="00446787">
        <w:rPr>
          <w:rFonts w:ascii="Arial Narrow" w:eastAsia="Times New Roman" w:hAnsi="Arial Narrow" w:cs="Arial"/>
          <w:color w:val="000000"/>
          <w:kern w:val="0"/>
          <w:lang w:val="es-ES" w:eastAsia="es-ES"/>
          <ns2:ligatures ns2:val="none"/>
        </w:rPr>
        <w:t xml:space="preserve">póliza del </w:t>
      </w:r>
      <w:r w:rsidR="00CD7BD1" w:rsidRPr="00446787">
        <w:rPr>
          <w:rFonts w:ascii="Arial Narrow" w:eastAsia="Times New Roman" w:hAnsi="Arial Narrow" w:cs="Arial"/>
          <w:color w:val="000000"/>
          <w:kern w:val="0"/>
          <w:lang w:eastAsia="es-ES"/>
          <ns2:ligatures ns2:val="none"/>
        </w:rPr>
        <w:t>seguro de desgravamen del crédito hipotecario</w:t>
      </w:r>
      <w:r w:rsidRPr="00446787">
        <w:rPr>
          <w:rFonts w:ascii="Arial Narrow" w:eastAsia="Times New Roman" w:hAnsi="Arial Narrow" w:cs="Arial"/>
          <w:color w:val="000000"/>
          <w:kern w:val="0"/>
          <w:lang w:val="es-ES" w:eastAsia="es-ES"/>
          <ns2:ligatures ns2:val="none"/>
        </w:rPr>
        <w:t xml:space="preserve">, </w:t>
      </w:r>
      <w:bookmarkStart w:id="17" w:name="_Hlk211877008"/>
      <w:r w:rsidRPr="00446787">
        <w:rPr>
          <w:rFonts w:ascii="Arial Narrow" w:eastAsia="Times New Roman" w:hAnsi="Arial Narrow" w:cs="Arial"/>
          <w:color w:val="000000"/>
          <w:kern w:val="0"/>
          <w:lang w:val="es-ES" w:eastAsia="es-ES"/>
          <ns2:ligatures ns2:val="none"/>
        </w:rPr>
        <w:t>así como el cargo de remisión de la póliza</w:t>
      </w:r>
      <w:bookmarkEnd w:id="17"/>
      <w:r w:rsidRPr="00446787">
        <w:rPr>
          <w:rFonts w:ascii="Arial Narrow" w:eastAsia="Times New Roman" w:hAnsi="Arial Narrow" w:cs="Arial"/>
          <w:color w:val="000000"/>
          <w:kern w:val="0"/>
          <w:lang w:val="es-ES" w:eastAsia="es-ES"/>
          <ns2:ligatures ns2:val="none"/>
        </w:rPr>
        <w:t>; (</w:t>
      </w:r>
      <w:proofErr w:type="spellStart"/>
      <w:r w:rsidRPr="00446787">
        <w:rPr>
          <w:rFonts w:ascii="Arial Narrow" w:eastAsia="Times New Roman" w:hAnsi="Arial Narrow" w:cs="Arial"/>
          <w:color w:val="000000"/>
          <w:kern w:val="0"/>
          <w:lang w:val="es-ES" w:eastAsia="es-ES"/>
          <ns2:ligatures ns2:val="none"/>
        </w:rPr>
        <w:t>ii</w:t>
      </w:r>
      <w:proofErr w:type="spellEnd"/>
      <w:r w:rsidRPr="00446787">
        <w:rPr>
          <w:rFonts w:ascii="Arial Narrow" w:eastAsia="Times New Roman" w:hAnsi="Arial Narrow" w:cs="Arial"/>
          <w:color w:val="000000"/>
          <w:kern w:val="0"/>
          <w:lang w:val="es-ES" w:eastAsia="es-ES"/>
          <ns2:ligatures ns2:val="none"/>
        </w:rPr>
        <w:t xml:space="preserve">) presentar los medios probatorios que acrediten </w:t>
      </w:r>
      <w:r w:rsidR="00713BDF" w:rsidRPr="00446787">
        <w:rPr>
          <w:rFonts w:ascii="Arial Narrow" w:eastAsia="Times New Roman" w:hAnsi="Arial Narrow" w:cs="Arial"/>
          <w:color w:val="000000"/>
          <w:kern w:val="0"/>
          <w:lang w:val="es-ES" w:eastAsia="es-ES"/>
          <ns2:ligatures ns2:val="none"/>
        </w:rPr>
        <w:t>que atendió adecuadamente la solicitud de</w:t>
      </w:r>
      <w:r w:rsidR="00446787" w:rsidRPr="00446787">
        <w:rPr>
          <w:rFonts w:ascii="Arial Narrow" w:eastAsia="Times New Roman" w:hAnsi="Arial Narrow" w:cs="Arial"/>
          <w:color w:val="000000"/>
          <w:kern w:val="0"/>
          <w:lang w:val="es-ES" w:eastAsia="es-ES"/>
          <ns2:ligatures ns2:val="none"/>
        </w:rPr>
        <w:t xml:space="preserve"> endoso de la Póliza 07600076377 del Seguro de vida</w:t>
      </w:r>
      <w:r w:rsidR="00713BDF" w:rsidRPr="00446787">
        <w:rPr>
          <w:rFonts w:ascii="Arial Narrow" w:eastAsia="Times New Roman" w:hAnsi="Arial Narrow" w:cs="Arial"/>
          <w:color w:val="000000"/>
          <w:kern w:val="0"/>
          <w:lang w:val="es-ES" w:eastAsia="es-ES"/>
          <ns2:ligatures ns2:val="none"/>
        </w:rPr>
        <w:t xml:space="preserve"> </w:t>
      </w:r>
      <w:r w:rsidR="00446787" w:rsidRPr="00446787">
        <w:rPr>
          <w:rFonts w:ascii="Arial Narrow" w:eastAsia="Times New Roman" w:hAnsi="Arial Narrow" w:cs="Arial"/>
          <w:color w:val="000000"/>
          <w:kern w:val="0"/>
          <w:lang w:val="es-ES" w:eastAsia="es-ES"/>
          <ns2:ligatures ns2:val="none"/>
        </w:rPr>
        <w:t>presentada por el denunciante</w:t>
      </w:r>
      <w:r w:rsidR="00247EF0">
        <w:rPr>
          <w:rFonts w:ascii="Arial Narrow" w:eastAsia="Times New Roman" w:hAnsi="Arial Narrow" w:cs="Arial"/>
          <w:color w:val="000000"/>
          <w:kern w:val="0"/>
          <w:lang w:val="es-ES" w:eastAsia="es-ES"/>
          <ns2:ligatures ns2:val="none"/>
        </w:rPr>
        <w:t xml:space="preserve"> mediante correo electrónico el </w:t>
      </w:r>
      <w:r w:rsidR="00247EF0" w:rsidRPr="007D01D4">
        <w:rPr>
          <w:rFonts w:ascii="Arial Narrow" w:eastAsia="Times New Roman" w:hAnsi="Arial Narrow" w:cs="Arial"/>
          <w:color w:val="000000"/>
          <w:kern w:val="0"/>
          <w:lang w:eastAsia="es-ES"/>
          <ns2:ligatures ns2:val="none"/>
        </w:rPr>
        <w:t>19 de febrero de 2026</w:t>
      </w:r>
      <w:r w:rsidRPr="00446787">
        <w:rPr>
          <w:rFonts w:ascii="Arial Narrow" w:eastAsia="Times New Roman" w:hAnsi="Arial Narrow" w:cs="Arial"/>
          <w:color w:val="000000"/>
          <w:kern w:val="0"/>
          <w:lang w:val="es-ES" w:eastAsia="es-ES"/>
          <ns2:ligatures ns2:val="none"/>
        </w:rPr>
        <w:t>; y, (</w:t>
      </w:r>
      <w:proofErr w:type="spellStart"/>
      <w:r w:rsidRPr="00446787">
        <w:rPr>
          <w:rFonts w:ascii="Arial Narrow" w:eastAsia="Times New Roman" w:hAnsi="Arial Narrow" w:cs="Arial"/>
          <w:color w:val="000000"/>
          <w:kern w:val="0"/>
          <w:lang w:val="es-ES" w:eastAsia="es-ES"/>
          <ns2:ligatures ns2:val="none"/>
        </w:rPr>
        <w:t>iii</w:t>
      </w:r>
      <w:proofErr w:type="spellEnd"/>
      <w:r w:rsidRPr="00446787">
        <w:rPr>
          <w:rFonts w:ascii="Arial Narrow" w:eastAsia="Times New Roman" w:hAnsi="Arial Narrow" w:cs="Arial"/>
          <w:color w:val="000000"/>
          <w:kern w:val="0"/>
          <w:lang w:val="es-ES" w:eastAsia="es-ES"/>
          <ns2:ligatures ns2:val="none"/>
        </w:rPr>
        <w:t xml:space="preserve">) presentar todas las comunicaciones cursadas </w:t>
      </w:r>
      <w:r w:rsidR="00A87B9B" w:rsidRPr="00446787">
        <w:rPr>
          <w:rFonts w:ascii="Arial Narrow" w:eastAsia="Times New Roman" w:hAnsi="Arial Narrow" w:cs="Arial"/>
          <w:color w:val="000000"/>
          <w:kern w:val="0"/>
          <w:lang w:val="es-ES" w:eastAsia="es-ES"/>
          <ns2:ligatures ns2:val="none"/>
        </w:rPr>
        <w:t xml:space="preserve">con la parte denunciante </w:t>
      </w:r>
      <w:r w:rsidRPr="00446787">
        <w:rPr>
          <w:rFonts w:ascii="Arial Narrow" w:eastAsia="Times New Roman" w:hAnsi="Arial Narrow" w:cs="Arial"/>
          <w:color w:val="000000"/>
          <w:kern w:val="0"/>
          <w:lang w:val="es-ES" w:eastAsia="es-ES"/>
          <ns2:ligatures ns2:val="none"/>
        </w:rPr>
        <w:t xml:space="preserve">en virtud </w:t>
      </w:r>
      <w:r w:rsidR="00F01410" w:rsidRPr="00446787">
        <w:rPr>
          <w:rFonts w:ascii="Arial Narrow" w:eastAsia="Times New Roman" w:hAnsi="Arial Narrow" w:cs="Arial"/>
          <w:color w:val="000000"/>
          <w:kern w:val="0"/>
          <w:lang w:val="es-ES" w:eastAsia="es-ES"/>
          <ns2:ligatures ns2:val="none"/>
        </w:rPr>
        <w:t xml:space="preserve">de los hechos materia </w:t>
      </w:r>
      <w:r w:rsidRPr="00446787">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6"/>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603DF603" w:rsidR="00121544" w:rsidRPr="00D40B67" w:rsidRDefault="00CA59A2" w:rsidP="00327F5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16 de abril de 2026 interpuesta por la señora [DENUNCIANTE] contra el Banco Interamericano de Finanzas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4406AA" w:rsidRPr="004F4C65">
        <w:rPr>
          <w:rFonts w:ascii="Arial Narrow" w:eastAsia="Times New Roman" w:hAnsi="Arial Narrow" w:cs="Arial"/>
          <w:color w:val="000000"/>
          <w:kern w:val="0"/>
          <w:lang w:val="es-ES" w:eastAsia="es-ES"/>
          <ns2:ligatures ns2:val="none"/>
        </w:rPr>
        <w:t xml:space="preserve"/>
      </w:r>
      <w:r w:rsidR="004406AA" w:rsidRPr="00D40B67">
        <w:rPr>
          <w:rFonts w:ascii="Arial Narrow" w:eastAsia="Times New Roman" w:hAnsi="Arial Narrow" w:cs="Arial"/>
          <w:color w:val="000000"/>
          <w:kern w:val="0"/>
          <w:lang w:val="es-ES" w:eastAsia="es-ES"/>
          <ns2:ligatures ns2:val="none"/>
        </w:rPr>
        <w:t xml:space="preserve"/>
      </w:r>
      <w:r w:rsidRPr="00D40B67">
        <w:rPr>
          <w:rFonts w:ascii="Arial Narrow" w:eastAsia="Times New Roman" w:hAnsi="Arial Narrow" w:cs="Times New Roman"/>
          <w:color w:val="000000"/>
          <w:kern w:val="0"/>
          <w:shd w:val="clear" w:color="auto" w:fill="FFFFFF"/>
          <w:lang w:eastAsia="es-PE"/>
          <ns2:ligatures ns2:val="none"/>
        </w:rPr>
        <w:t xml:space="preserve"/>
      </w:r>
      <w:r w:rsidR="00A662F3" w:rsidRPr="00D40B67">
        <w:rPr>
          <w:rFonts w:ascii="Arial Narrow" w:eastAsia="Times New Roman" w:hAnsi="Arial Narrow" w:cs="Times New Roman"/>
          <w:color w:val="000000"/>
          <w:kern w:val="0"/>
          <w:shd w:val="clear" w:color="auto" w:fill="FFFFFF"/>
          <w:lang w:eastAsia="es-PE"/>
          <ns2:ligatures ns2:val="none"/>
        </w:rPr>
        <w:t/>
      </w:r>
      <w:r w:rsidRPr="00D40B67">
        <w:rPr>
          <w:rFonts w:ascii="Arial Narrow" w:eastAsia="Times New Roman" w:hAnsi="Arial Narrow" w:cs="Times New Roman"/>
          <w:color w:val="000000"/>
          <w:kern w:val="0"/>
          <w:shd w:val="clear" w:color="auto" w:fill="FFFFFF"/>
          <w:lang w:eastAsia="es-PE"/>
          <ns2:ligatures ns2:val="none"/>
        </w:rPr>
        <w:t xml:space="preserve"/>
      </w:r>
      <w:r w:rsidR="00A662F3" w:rsidRPr="00D40B67">
        <w:rPr>
          <w:rFonts w:ascii="Arial Narrow" w:hAnsi="Arial Narrow" w:cs="Arial"/>
          <w:bCs/>
          <w:spacing w:val="-3"/>
          <w:kern w:val="0"/>
          <ns2:ligatures ns2:val="none"/>
        </w:rPr>
        <w:t xml:space="preserve"/>
      </w:r>
      <w:r w:rsidRPr="00D40B67">
        <w:rPr>
          <w:rFonts w:ascii="Arial Narrow" w:eastAsia="Times New Roman" w:hAnsi="Arial Narrow" w:cs="Times New Roman"/>
          <w:color w:val="000000"/>
          <w:kern w:val="0"/>
          <w:shd w:val="clear" w:color="auto" w:fill="FFFFFF"/>
          <w:lang w:eastAsia="es-PE"/>
          <ns2:ligatures ns2:val="none"/>
        </w:rPr>
        <w:t xml:space="preserve"/>
      </w:r>
      <w:r w:rsidR="00A662F3" w:rsidRPr="00D40B67">
        <w:rPr>
          <w:rFonts w:ascii="Arial Narrow" w:eastAsia="Times New Roman" w:hAnsi="Arial Narrow" w:cs="Times New Roman"/>
          <w:color w:val="000000"/>
          <w:kern w:val="0"/>
          <w:shd w:val="clear" w:color="auto" w:fill="FFFFFF"/>
          <w:lang w:eastAsia="es-PE"/>
          <ns2:ligatures ns2:val="none"/>
        </w:rPr>
        <w:t xml:space="preserve"/>
      </w:r>
      <w:r w:rsidR="00A662F3" w:rsidRPr="00D40B67">
        <w:rPr>
          <w:rFonts w:ascii="Arial Narrow" w:hAnsi="Arial Narrow" w:cs="Arial"/>
          <w:bCs/>
          <w:spacing w:val="-3"/>
          <w:kern w:val="0"/>
          <ns2:ligatures ns2:val="none"/>
        </w:rPr>
        <w:t/>
      </w:r>
      <w:r w:rsidRPr="00D40B67">
        <w:rPr>
          <w:rFonts w:ascii="Arial Narrow" w:eastAsia="Times New Roman" w:hAnsi="Arial Narrow" w:cs="Times New Roman"/>
          <w:color w:val="000000"/>
          <w:kern w:val="0"/>
          <w:shd w:val="clear" w:color="auto" w:fill="FFFFFF"/>
          <w:lang w:eastAsia="es-PE"/>
          <ns2:ligatures ns2:val="none"/>
        </w:rPr>
        <w:t xml:space="preserve"/>
      </w:r>
      <w:bookmarkStart w:id="18" w:name="_Hlk215062067"/>
      <w:r w:rsidR="00121544" w:rsidRPr="00D40B67">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D40B67"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12F1EF6A" w:rsidR="00121544" w:rsidRPr="00FE495F"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40B67">
        <w:rPr>
          <w:rFonts w:ascii="Arial Narrow" w:eastAsia="Calibri" w:hAnsi="Arial Narrow" w:cs="Arial Narrow"/>
          <w:color w:val="000000"/>
          <w:kern w:val="0"/>
          <w:lang w:eastAsia="es-PE"/>
          <ns2:ligatures ns2:val="none"/>
        </w:rPr>
        <w:t>Presunta</w:t>
      </w:r>
      <w:r w:rsidRPr="00D40B67">
        <w:rPr>
          <w:rFonts w:ascii="Arial Narrow" w:eastAsia="Times New Roman" w:hAnsi="Arial Narrow" w:cs="Times New Roman"/>
          <w:kern w:val="0"/>
          <w:shd w:val="clear" w:color="auto" w:fill="FFFFFF"/>
          <w:lang w:eastAsia="es-PE"/>
          <ns2:ligatures ns2:val="none"/>
        </w:rPr>
        <w:t xml:space="preserve"> infracción a los artículos 18 y 19</w:t>
      </w:r>
      <w:r w:rsidRPr="00D40B67">
        <w:rPr>
          <w:rFonts w:ascii="Arial Narrow" w:eastAsia="Calibri" w:hAnsi="Arial Narrow" w:cs="Arial Narrow"/>
          <w:kern w:val="0"/>
          <w:lang w:eastAsia="es-PE"/>
          <ns2:ligatures ns2:val="none"/>
        </w:rPr>
        <w:t xml:space="preserve"> de </w:t>
      </w:r>
      <w:r w:rsidRPr="00D40B67">
        <w:rPr>
          <w:rFonts w:ascii="Arial Narrow" w:eastAsia="Times New Roman" w:hAnsi="Arial Narrow" w:cs="Times New Roman"/>
          <w:kern w:val="0"/>
          <w:shd w:val="clear" w:color="auto" w:fill="FFFFFF"/>
          <w:lang w:eastAsia="es-PE"/>
          <ns2:ligatures ns2:val="none"/>
        </w:rPr>
        <w:t xml:space="preserve">la Ley </w:t>
      </w:r>
      <w:r w:rsidR="003A71B1" w:rsidRPr="00D40B67">
        <w:rPr>
          <w:rFonts w:ascii="Arial Narrow" w:eastAsia="Times New Roman" w:hAnsi="Arial Narrow" w:cs="Times New Roman"/>
          <w:kern w:val="0"/>
          <w:shd w:val="clear" w:color="auto" w:fill="FFFFFF"/>
          <w:lang w:eastAsia="es-PE"/>
          <ns2:ligatures ns2:val="none"/>
        </w:rPr>
        <w:t>29571</w:t>
      </w:r>
      <w:r w:rsidRPr="00D40B67">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B36A41" w:rsidRPr="00D40B67">
        <w:rPr>
          <w:rFonts w:ascii="Arial Narrow" w:eastAsia="Times New Roman" w:hAnsi="Arial Narrow" w:cs="Times New Roman"/>
          <w:kern w:val="0"/>
          <w:shd w:val="clear" w:color="auto" w:fill="FFFFFF"/>
          <w:lang w:eastAsia="es-PE"/>
          <ns2:ligatures ns2:val="none"/>
        </w:rPr>
        <w:t xml:space="preserve">el </w:t>
      </w:r>
      <w:r w:rsidR="00B36A41" w:rsidRPr="00D40B67">
        <w:rPr>
          <w:rFonts w:ascii="Arial Narrow" w:hAnsi="Arial Narrow" w:cs="Arial"/>
          <w:bCs/>
          <w:spacing w:val="-3"/>
          <w:kern w:val="0"/>
          <ns2:ligatures ns2:val="none"/>
        </w:rPr>
        <w:t xml:space="preserve">Banco Interamericano de Finanzas S.A. </w:t>
      </w:r>
      <w:r w:rsidR="005E35E9" w:rsidRPr="00D40B67">
        <w:rPr>
          <w:rFonts w:ascii="Arial Narrow" w:eastAsia="Times New Roman" w:hAnsi="Arial Narrow" w:cs="Times New Roman"/>
          <w:kern w:val="0"/>
          <w:shd w:val="clear" w:color="auto" w:fill="FFFFFF"/>
          <w:lang w:eastAsia="es-PE"/>
          <ns2:ligatures ns2:val="none"/>
        </w:rPr>
        <w:t>no habría cumplido con atender la solic</w:t>
      </w:r>
      <w:r w:rsidR="005E35E9" w:rsidRPr="00FE495F">
        <w:rPr>
          <w:rFonts w:ascii="Arial Narrow" w:eastAsia="Times New Roman" w:hAnsi="Arial Narrow" w:cs="Times New Roman"/>
          <w:kern w:val="0"/>
          <w:shd w:val="clear" w:color="auto" w:fill="FFFFFF"/>
          <w:lang w:eastAsia="es-PE"/>
          <ns2:ligatures ns2:val="none"/>
        </w:rPr>
        <w:t xml:space="preserve">itud de endoso </w:t>
      </w:r>
      <w:r w:rsidR="005E35E9" w:rsidRPr="00FE495F">
        <w:rPr>
          <w:rFonts w:ascii="Arial Narrow" w:eastAsia="Times New Roman" w:hAnsi="Arial Narrow" w:cs="Arial"/>
          <w:color w:val="000000"/>
          <w:kern w:val="0"/>
          <w:lang w:val="es-ES" w:eastAsia="es-ES"/>
          <ns2:ligatures ns2:val="none"/>
        </w:rPr>
        <w:t xml:space="preserve">de la Póliza 07600076377 del Seguro de vida </w:t>
      </w:r>
      <w:r w:rsidR="005E35E9" w:rsidRPr="00FE495F">
        <w:rPr>
          <w:rFonts w:ascii="Arial Narrow" w:eastAsia="Times New Roman" w:hAnsi="Arial Narrow" w:cs="Times New Roman"/>
          <w:kern w:val="0"/>
          <w:shd w:val="clear" w:color="auto" w:fill="FFFFFF"/>
          <w:lang w:eastAsia="es-PE"/>
          <ns2:ligatures ns2:val="none"/>
        </w:rPr>
        <w:t>al crédito hipotecario contratado</w:t>
      </w:r>
      <w:r w:rsidR="00D40B67" w:rsidRPr="00FE495F">
        <w:rPr>
          <w:rFonts w:ascii="Arial Narrow" w:eastAsia="Times New Roman" w:hAnsi="Arial Narrow" w:cs="Times New Roman"/>
          <w:kern w:val="0"/>
          <w:shd w:val="clear" w:color="auto" w:fill="FFFFFF"/>
          <w:lang w:eastAsia="es-PE"/>
          <ns2:ligatures ns2:val="none"/>
        </w:rPr>
        <w:t xml:space="preserve"> por el denunciante</w:t>
      </w:r>
      <w:r w:rsidR="00121544" w:rsidRPr="00FE495F">
        <w:rPr>
          <w:rFonts w:ascii="Arial Narrow" w:eastAsia="Arial Narrow" w:hAnsi="Arial Narrow" w:cs="Arial Narrow"/>
          <w:kern w:val="0"/>
          <ns2:ligatures ns2:val="none"/>
        </w:rPr>
        <w:t>.</w:t>
      </w:r>
    </w:p>
    <w:p ns2:paraId="39BF39FC" ns2:textId="77777777" w:rsidR="00121544" w:rsidRPr="00FE495F" w:rsidRDefault="00121544" w:rsidP="00327F5B">
      <w:pPr>
        <w:spacing w:after="0" w:line="240" w:lineRule="auto"/>
        <w:jc w:val="both"/>
        <w:rPr>
          <w:rFonts w:ascii="Arial Narrow" w:eastAsia="Calibri" w:hAnsi="Arial Narrow" w:cs="Arial Narrow"/>
          <w:kern w:val="0"/>
          <w:lang w:eastAsia="es-PE"/>
          <ns2:ligatures ns2:val="none"/>
        </w:rPr>
      </w:pPr>
      <w:bookmarkStart w:id="19" w:name="_Hlk215162047"/>
    </w:p>
    <w:p ns2:paraId="09E6DA13" ns2:textId="6C743AEA" w:rsidR="00A479D1" w:rsidRPr="00FE495F" w:rsidRDefault="00A479D1" w:rsidP="00A479D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FE495F">
        <w:rPr>
          <w:rFonts w:ascii="Arial Narrow" w:eastAsia="Calibri" w:hAnsi="Arial Narrow" w:cs="Arial Narrow"/>
          <w:color w:val="000000"/>
          <w:kern w:val="0"/>
          <w:lang w:eastAsia="es-PE"/>
          <ns2:ligatures ns2:val="none"/>
        </w:rPr>
        <w:t>Presunta</w:t>
      </w:r>
      <w:r w:rsidRPr="00FE495F">
        <w:rPr>
          <w:rFonts w:ascii="Arial Narrow" w:eastAsia="Times New Roman" w:hAnsi="Arial Narrow" w:cs="Times New Roman"/>
          <w:kern w:val="0"/>
          <w:shd w:val="clear" w:color="auto" w:fill="FFFFFF"/>
          <w:lang w:eastAsia="es-PE"/>
          <ns2:ligatures ns2:val="none"/>
        </w:rPr>
        <w:t xml:space="preserve"> infracción a los artículos 18 y 19</w:t>
      </w:r>
      <w:r w:rsidRPr="00FE495F">
        <w:rPr>
          <w:rFonts w:ascii="Arial Narrow" w:eastAsia="Calibri" w:hAnsi="Arial Narrow" w:cs="Arial Narrow"/>
          <w:kern w:val="0"/>
          <w:lang w:eastAsia="es-PE"/>
          <ns2:ligatures ns2:val="none"/>
        </w:rPr>
        <w:t xml:space="preserve"> de </w:t>
      </w:r>
      <w:r w:rsidRPr="00FE495F">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B36A41" w:rsidRPr="00FE495F">
        <w:rPr>
          <w:rFonts w:ascii="Arial Narrow" w:eastAsia="Times New Roman" w:hAnsi="Arial Narrow" w:cs="Times New Roman"/>
          <w:kern w:val="0"/>
          <w:shd w:val="clear" w:color="auto" w:fill="FFFFFF"/>
          <w:lang w:eastAsia="es-PE"/>
          <ns2:ligatures ns2:val="none"/>
        </w:rPr>
        <w:t xml:space="preserve">el </w:t>
      </w:r>
      <w:r w:rsidR="00B36A41" w:rsidRPr="00FE495F">
        <w:rPr>
          <w:rFonts w:ascii="Arial Narrow" w:hAnsi="Arial Narrow" w:cs="Arial"/>
          <w:bCs/>
          <w:spacing w:val="-3"/>
          <w:kern w:val="0"/>
          <ns2:ligatures ns2:val="none"/>
        </w:rPr>
        <w:t xml:space="preserve">Banco Interamericano de Finanzas S.A. </w:t>
      </w:r>
      <w:r w:rsidR="00FE495F" w:rsidRPr="00FE495F">
        <w:rPr>
          <w:rFonts w:ascii="Arial Narrow" w:eastAsia="Times New Roman" w:hAnsi="Arial Narrow" w:cs="Times New Roman"/>
          <w:kern w:val="0"/>
          <w:shd w:val="clear" w:color="auto" w:fill="FFFFFF"/>
          <w:lang w:eastAsia="es-PE"/>
          <ns2:ligatures ns2:val="none"/>
        </w:rPr>
        <w:t xml:space="preserve">habría cobrado de forma indebida la suma de S/ 404,89 por concepto de las primas del Seguro de Desgravamen del crédito hipotecario, </w:t>
      </w:r>
      <w:r w:rsidR="00FE495F" w:rsidRPr="00FE495F">
        <w:rPr>
          <w:rFonts w:ascii="Arial Narrow" w:eastAsia="Times New Roman" w:hAnsi="Arial Narrow" w:cs="Times New Roman"/>
          <w:kern w:val="0"/>
          <w:shd w:val="clear" w:color="auto" w:fill="FFFFFF"/>
          <w:lang w:eastAsia="es-PE"/>
          <ns2:ligatures ns2:val="none"/>
        </w:rPr>
        <w:lastRenderedPageBreak/>
        <w:t xml:space="preserve">pese a que previamente el denunciante había presentado la solicitud de endoso </w:t>
      </w:r>
      <w:r w:rsidR="00FE495F" w:rsidRPr="00FE495F">
        <w:rPr>
          <w:rFonts w:ascii="Arial Narrow" w:eastAsia="Times New Roman" w:hAnsi="Arial Narrow" w:cs="Arial"/>
          <w:color w:val="000000"/>
          <w:kern w:val="0"/>
          <w:lang w:val="es-ES" w:eastAsia="es-ES"/>
          <ns2:ligatures ns2:val="none"/>
        </w:rPr>
        <w:t>de la Póliza 07600076377 del Seguro de vida</w:t>
      </w:r>
      <w:r w:rsidRPr="00FE495F">
        <w:rPr>
          <w:rFonts w:ascii="Arial Narrow" w:eastAsia="Arial Narrow" w:hAnsi="Arial Narrow" w:cs="Arial Narrow"/>
          <w:kern w:val="0"/>
          <ns2:ligatures ns2:val="none"/>
        </w:rPr>
        <w:t>.</w:t>
      </w:r>
    </w:p>
    <w:p ns2:paraId="0B0291C5" ns2:textId="77777777" w:rsidR="00121544" w:rsidRPr="00FE495F" w:rsidRDefault="00121544" w:rsidP="00327F5B">
      <w:pPr>
        <w:pStyle w:val="Prrafodelista"/>
        <w:spacing w:line="240" w:lineRule="auto"/>
        <w:rPr>
          <w:rFonts w:ascii="Arial Narrow" w:eastAsia="Arial Narrow" w:hAnsi="Arial Narrow" w:cs="Arial Narrow"/>
          <w:kern w:val="0"/>
          <ns2:ligatures ns2:val="none"/>
        </w:rPr>
      </w:pPr>
    </w:p>
    <w:p ns2:paraId="7C9EE9C9" ns2:textId="51B9E7F4" w:rsidR="00121544" w:rsidRPr="00D40B67"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0" w:name="_Hlk213688106"/>
      <w:r w:rsidRPr="00FE495F">
        <w:rPr>
          <w:rFonts w:ascii="Arial Narrow" w:eastAsia="Arial Narrow" w:hAnsi="Arial Narrow" w:cs="Arial Narrow"/>
        </w:rPr>
        <w:t>Presunta infracción al numeral 88.1</w:t>
      </w:r>
      <w:r w:rsidR="001D3F79" w:rsidRPr="00FE495F">
        <w:rPr>
          <w:rFonts w:ascii="Arial Narrow" w:eastAsia="Arial Narrow" w:hAnsi="Arial Narrow" w:cs="Arial Narrow"/>
          <w:kern w:val="0"/>
          <ns2:ligatures ns2:val="none"/>
        </w:rPr>
        <w:t/>
      </w:r>
      <w:r w:rsidRPr="00FE495F">
        <w:rPr>
          <w:rFonts w:ascii="Arial Narrow" w:eastAsia="Arial Narrow" w:hAnsi="Arial Narrow" w:cs="Arial Narrow"/>
        </w:rPr>
        <w:t xml:space="preserve"> del artículo 88</w:t>
      </w:r>
      <w:r w:rsidR="001D3F79" w:rsidRPr="00FE495F">
        <w:rPr>
          <w:rFonts w:ascii="Arial Narrow" w:eastAsia="Arial Narrow" w:hAnsi="Arial Narrow" w:cs="Arial Narrow"/>
          <w:kern w:val="0"/>
          <ns2:ligatures ns2:val="none"/>
        </w:rPr>
        <w:t/>
      </w:r>
      <w:r w:rsidRPr="00FE495F">
        <w:rPr>
          <w:rFonts w:ascii="Arial Narrow" w:eastAsia="Arial Narrow" w:hAnsi="Arial Narrow" w:cs="Arial Narrow"/>
        </w:rPr>
        <w:t xml:space="preserve"> de la Ley </w:t>
      </w:r>
      <w:r w:rsidR="003A71B1" w:rsidRPr="00FE495F">
        <w:rPr>
          <w:rFonts w:ascii="Arial Narrow" w:eastAsia="Times New Roman" w:hAnsi="Arial Narrow" w:cs="Times New Roman"/>
          <w:kern w:val="0"/>
          <w:shd w:val="clear" w:color="auto" w:fill="FFFFFF"/>
          <w:lang w:eastAsia="es-PE"/>
          <ns2:ligatures ns2:val="none"/>
        </w:rPr>
        <w:t>29571</w:t>
      </w:r>
      <w:r w:rsidRPr="00FE495F">
        <w:rPr>
          <w:rFonts w:ascii="Arial Narrow" w:eastAsia="Arial Narrow" w:hAnsi="Arial Narrow" w:cs="Arial Narrow"/>
        </w:rPr>
        <w:t>, Código de Protección y Defensa del Consumidor,</w:t>
      </w:r>
      <w:r w:rsidRPr="00D40B67">
        <w:rPr>
          <w:rFonts w:ascii="Arial Narrow" w:eastAsia="Arial Narrow" w:hAnsi="Arial Narrow" w:cs="Arial Narrow"/>
        </w:rPr>
        <w:t xml:space="preserve"> </w:t>
      </w:r>
      <w:r w:rsidRPr="00D40B67">
        <w:rPr>
          <w:rFonts w:ascii="Arial Narrow" w:eastAsia="Arial Narrow" w:hAnsi="Arial Narrow" w:cs="Arial Narrow"/>
          <w:kern w:val="0"/>
          <ns2:ligatures ns2:val="none"/>
        </w:rPr>
        <w:t xml:space="preserve">en tanto el </w:t>
      </w:r>
      <w:r w:rsidR="00B36A41" w:rsidRPr="00D40B67">
        <w:rPr>
          <w:rFonts w:ascii="Arial Narrow" w:hAnsi="Arial Narrow" w:cs="Arial"/>
          <w:bCs/>
          <w:spacing w:val="-3"/>
          <w:kern w:val="0"/>
          <ns2:ligatures ns2:val="none"/>
        </w:rPr>
        <w:t xml:space="preserve">Banco Interamericano de Finanzas S.A. </w:t>
      </w:r>
      <w:r w:rsidRPr="00D40B67">
        <w:rPr>
          <w:rFonts w:ascii="Arial Narrow" w:eastAsia="Arial Narrow" w:hAnsi="Arial Narrow" w:cs="Arial Narrow"/>
          <w:kern w:val="0"/>
          <ns2:ligatures ns2:val="none"/>
        </w:rPr>
        <w:t xml:space="preserve">habría brindado una respuesta inadecuada al reclamo presentado por el denunciante el </w:t>
      </w:r>
      <w:bookmarkEnd w:id="20"/>
      <w:r w:rsidR="005E35E9" w:rsidRPr="00D40B67">
        <w:rPr>
          <w:rFonts w:ascii="Arial Narrow" w:eastAsia="Times New Roman" w:hAnsi="Arial Narrow" w:cs="Arial"/>
          <w:color w:val="000000"/>
          <w:kern w:val="0"/>
          <w:lang w:eastAsia="es-ES"/>
          <ns2:ligatures ns2:val="none"/>
        </w:rPr>
        <w:t>17 de marzo de 2026</w:t>
      </w:r>
      <w:r w:rsidRPr="00D40B67">
        <w:rPr>
          <w:rFonts w:ascii="Arial Narrow" w:eastAsia="Arial Narrow" w:hAnsi="Arial Narrow" w:cs="Arial Narrow"/>
          <w:kern w:val="0"/>
          <ns2:ligatures ns2:val="none"/>
        </w:rPr>
        <w:t>.</w:t>
      </w:r>
    </w:p>
    <w:bookmarkEnd w:id="18"/>
    <w:bookmarkEnd w:id="19"/>
    <w:p ns2:paraId="042B3F54" ns2:textId="777BBF33" w:rsidR="00CA59A2" w:rsidRPr="00D40B67" w:rsidRDefault="00CA59A2" w:rsidP="00327F5B">
      <w:pPr>
        <w:spacing w:after="0" w:line="240" w:lineRule="auto"/>
        <w:jc w:val="both"/>
        <w:rPr>
          <w:rFonts w:ascii="Arial Narrow" w:eastAsia="Arial Narrow" w:hAnsi="Arial Narrow" w:cs="Arial Narrow"/>
          <w:kern w:val="0"/>
          <ns2:ligatures ns2:val="none"/>
        </w:rPr>
      </w:pPr>
    </w:p>
    <w:p ns2:paraId="0A292C9F" ns2:textId="43EA031B" w:rsidR="00CA59A2" w:rsidRPr="0026598E" w:rsidRDefault="00CA59A2" w:rsidP="00327F5B">
      <w:pPr>
        <w:spacing w:line="240" w:lineRule="auto"/>
        <w:contextualSpacing/>
        <w:jc w:val="both"/>
        <w:rPr>
          <w:rFonts w:ascii="Arial Narrow" w:eastAsia="Calibri" w:hAnsi="Arial Narrow" w:cs="Arial"/>
          <w:kern w:val="0"/>
          <ns2:ligatures ns2:val="none"/>
        </w:rPr>
      </w:pPr>
      <w:r w:rsidRPr="00D40B67">
        <w:rPr>
          <w:rFonts w:ascii="Arial Narrow" w:eastAsia="Arial Narrow" w:hAnsi="Arial Narrow" w:cs="Arial Narrow"/>
          <w:b/>
          <w:color w:val="000000"/>
          <w:kern w:val="0"/>
          <w:lang w:eastAsia="es-PE"/>
          <ns2:ligatures ns2:val="none"/>
        </w:rPr>
        <w:t>SEGUNDO:</w:t>
      </w:r>
      <w:r w:rsidRPr="00D40B67">
        <w:rPr>
          <w:rFonts w:ascii="Arial Narrow" w:eastAsia="Arial Narrow" w:hAnsi="Arial Narrow" w:cs="Arial Narrow"/>
          <w:color w:val="000000"/>
          <w:kern w:val="0"/>
          <w:lang w:eastAsia="es-PE"/>
          <ns2:ligatures ns2:val="none"/>
        </w:rPr>
        <w:t xml:space="preserve"> tener por ofrecidos los medios probatorios</w:t>
      </w:r>
      <w:r w:rsidRPr="0026598E">
        <w:rPr>
          <w:rFonts w:ascii="Arial Narrow" w:eastAsia="Arial Narrow" w:hAnsi="Arial Narrow" w:cs="Arial Narrow"/>
          <w:color w:val="000000"/>
          <w:kern w:val="0"/>
          <w:lang w:eastAsia="es-PE"/>
          <ns2:ligatures ns2:val="none"/>
        </w:rPr>
        <w:t xml:space="preserve"> presentados en el escrito de denuncia </w:t>
      </w:r>
      <w:r w:rsidRPr="0026598E">
        <w:rPr>
          <w:rFonts w:ascii="Arial Narrow" w:eastAsia="Times New Roman" w:hAnsi="Arial Narrow" w:cs="Arial"/>
          <w:color w:val="000000"/>
          <w:kern w:val="0"/>
          <w:lang w:val="es-ES" w:eastAsia="es-ES"/>
          <ns2:ligatures ns2:val="none"/>
        </w:rPr>
        <w:t xml:space="preserve">del </w:t>
      </w:r>
      <w:r w:rsidR="004406AA" w:rsidRPr="004F4C65">
        <w:rPr>
          <w:rFonts w:ascii="Arial Narrow" w:eastAsia="Times New Roman" w:hAnsi="Arial Narrow" w:cs="Arial"/>
          <w:color w:val="000000"/>
          <w:kern w:val="0"/>
          <w:lang w:val="es-ES" w:eastAsia="es-ES"/>
          <ns2:ligatures ns2:val="none"/>
        </w:rPr>
        <w:t>16 de abril de 2026</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2031D10"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requerir a</w:t>
      </w:r>
      <w:r w:rsidR="00A662F3">
        <w:rPr>
          <w:rFonts w:ascii="Arial Narrow" w:eastAsia="Arial Narrow" w:hAnsi="Arial Narrow" w:cs="Arial Narrow"/>
          <w:color w:val="000000"/>
          <w:kern w:val="0"/>
          <w:lang w:eastAsia="es-PE"/>
          <ns2:ligatures ns2:val="none"/>
        </w:rPr>
        <w:t>l</w:t>
      </w:r>
      <w:r w:rsidRPr="0026598E">
        <w:rPr>
          <w:rFonts w:ascii="Arial Narrow" w:eastAsia="Arial Narrow" w:hAnsi="Arial Narrow" w:cs="Arial Narrow"/>
          <w:color w:val="000000"/>
          <w:kern w:val="0"/>
          <w:lang w:eastAsia="es-PE"/>
          <ns2:ligatures ns2:val="none"/>
        </w:rPr>
        <w:t xml:space="preserve"> </w:t>
      </w:r>
      <w:r w:rsidR="00A662F3" w:rsidRPr="008104B2">
        <w:rPr>
          <w:rFonts w:ascii="Arial Narrow" w:hAnsi="Arial Narrow" w:cs="Arial"/>
          <w:bCs/>
          <w:spacing w:val="-3"/>
          <w:kern w:val="0"/>
          <ns2:ligatures ns2:val="none"/>
        </w:rPr>
        <w:t xml:space="preserve">Banco Interamericano de Finanzas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Interamericano de Finanzas S.A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45654FD4"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1"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1"/>
      <w:r w:rsidRPr="0026598E">
        <w:rPr>
          <w:rFonts w:ascii="Arial Narrow" w:eastAsia="Times New Roman" w:hAnsi="Arial Narrow" w:cs="Arial"/>
          <w:color w:val="000000"/>
          <w:kern w:val="0"/>
          <w:lang w:eastAsia="es-ES"/>
          <ns2:ligatures ns2:val="none"/>
        </w:rPr>
        <w:t xml:space="preserve">, </w:t>
      </w:r>
      <w:bookmarkStart w:id="22"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2"/>
      <w:r w:rsidRPr="0026598E">
        <w:rPr>
          <w:rFonts w:ascii="Arial Narrow" w:eastAsia="Times New Roman" w:hAnsi="Arial Narrow" w:cs="Arial"/>
          <w:color w:val="000000"/>
          <w:kern w:val="0"/>
          <w:lang w:val="es-ES" w:eastAsia="es-ES"/>
          <ns2:ligatures ns2:val="none"/>
        </w:rPr>
        <w:t xml:space="preserve">cumpla con: </w:t>
      </w:r>
      <w:r w:rsidR="008F1B6F" w:rsidRPr="008F1B6F">
        <w:rPr>
          <w:rFonts w:ascii="Arial Narrow" w:eastAsia="Times New Roman" w:hAnsi="Arial Narrow" w:cs="Arial"/>
          <w:color w:val="000000"/>
          <w:kern w:val="0"/>
          <w:lang w:val="es-ES" w:eastAsia="es-ES"/>
          <ns2:ligatures ns2:val="none"/>
        </w:rPr>
        <w:t>(i) presentar una copia completa, legible y debidamente suscrita de la póliza del seguro de desgravamen del crédito hipotecario, así como el cargo de remisión de la póliza; (</w:t>
      </w:r>
      <w:proofErr w:type="spellStart"/>
      <w:r w:rsidR="008F1B6F" w:rsidRPr="008F1B6F">
        <w:rPr>
          <w:rFonts w:ascii="Arial Narrow" w:eastAsia="Times New Roman" w:hAnsi="Arial Narrow" w:cs="Arial"/>
          <w:color w:val="000000"/>
          <w:kern w:val="0"/>
          <w:lang w:val="es-ES" w:eastAsia="es-ES"/>
          <ns2:ligatures ns2:val="none"/>
        </w:rPr>
        <w:t>ii</w:t>
      </w:r>
      <w:proofErr w:type="spellEnd"/>
      <w:r w:rsidR="008F1B6F" w:rsidRPr="008F1B6F">
        <w:rPr>
          <w:rFonts w:ascii="Arial Narrow" w:eastAsia="Times New Roman" w:hAnsi="Arial Narrow" w:cs="Arial"/>
          <w:color w:val="000000"/>
          <w:kern w:val="0"/>
          <w:lang w:val="es-ES" w:eastAsia="es-ES"/>
          <ns2:ligatures ns2:val="none"/>
        </w:rPr>
        <w:t xml:space="preserve">) presentar los medios probatorios que acrediten que atendió </w:t>
      </w:r>
      <w:r w:rsidR="008F1B6F" w:rsidRPr="008F1B6F">
        <w:rPr>
          <w:rFonts w:ascii="Arial Narrow" w:eastAsia="Times New Roman" w:hAnsi="Arial Narrow" w:cs="Arial"/>
          <w:color w:val="000000"/>
          <w:kern w:val="0"/>
          <w:lang w:val="es-ES" w:eastAsia="es-ES"/>
          <ns2:ligatures ns2:val="none"/>
        </w:rPr>
        <w:lastRenderedPageBreak/>
        <w:t>adecuadamente la solicitud de endoso de la Póliza 07600076377 del Seguro de vida presentada por el denunciante mediante correo electrónico el 19 de febrero de 2026; y, (</w:t>
      </w:r>
      <w:proofErr w:type="spellStart"/>
      <w:r w:rsidR="008F1B6F" w:rsidRPr="008F1B6F">
        <w:rPr>
          <w:rFonts w:ascii="Arial Narrow" w:eastAsia="Times New Roman" w:hAnsi="Arial Narrow" w:cs="Arial"/>
          <w:color w:val="000000"/>
          <w:kern w:val="0"/>
          <w:lang w:val="es-ES" w:eastAsia="es-ES"/>
          <ns2:ligatures ns2:val="none"/>
        </w:rPr>
        <w:t>iii</w:t>
      </w:r>
      <w:proofErr w:type="spellEnd"/>
      <w:r w:rsidR="008F1B6F" w:rsidRPr="008F1B6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3"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t>
      </w:r>
      <w:r w:rsidR="003A71B1" w:rsidRPr="003A71B1">
        <w:rPr>
          <w:rFonts w:ascii="Arial Narrow" w:eastAsia="Times New Roman" w:hAnsi="Arial Narrow" w:cs="Times New Roman"/>
          <w:kern w:val="0"/>
          <w:shd w:val="clear" w:color="auto" w:fill="FFFFFF"/>
          <w:lang w:eastAsia="es-PE"/>
          <ns2:ligatures ns2:val="none"/>
        </w:rPr>
        <w:t>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3"/>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Calibri" w:hAnsi="Arial Narrow" w:cs="Arial"/>
          <w:kern w:val="0"/>
          <ns2:ligatures ns2:val="none"/>
        </w:rPr>
        <w:lastRenderedPageBreak/>
        <w:t xml:space="preserve">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0B180E23"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al Banco Interamericano de Finanzas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8104B2">
        <w:rPr>
          <w:rFonts w:ascii="Arial Narrow" w:hAnsi="Arial Narrow" w:cs="Arial"/>
          <w:bCs/>
          <w:spacing w:val="-3"/>
          <w:kern w:val="0"/>
          <ns2:ligatures ns2:val="none"/>
        </w:rPr>
        <w:t/>
      </w:r>
      <w:r w:rsidR="008104B2" w:rsidRPr="008104B2">
        <w:rPr>
          <w:rFonts w:ascii="Arial Narrow" w:hAnsi="Arial Narrow" w:cs="Arial"/>
          <w:bCs/>
          <w:spacing w:val="-3"/>
          <w:kern w:val="0"/>
          <ns2:ligatures ns2:val="none"/>
        </w:rPr>
        <w:t xml:space="preserve"/>
      </w:r>
      <w:r w:rsidR="005B4857" w:rsidRPr="00133FE1">
        <w:rPr>
          <w:rFonts w:ascii="Arial Narrow" w:hAnsi="Arial Narrow"/>
          <w:color w:val="000000"/>
        </w:rPr>
        <w:t xml:space="preserve"/>
      </w:r>
      <w:r w:rsidR="005B4857" w:rsidRPr="008104B2">
        <w:rPr>
          <w:rFonts w:ascii="Arial Narrow" w:hAnsi="Arial Narrow"/>
          <w:color w:val="000000"/>
        </w:rPr>
        <w:t/>
      </w:r>
      <w:r w:rsidR="00E93931">
        <w:rPr>
          <w:rFonts w:ascii="Arial Narrow" w:hAnsi="Arial Narrow"/>
          <w:color w:val="000000"/>
        </w:rPr>
        <w:t/>
      </w:r>
      <w:r w:rsidR="005B4857" w:rsidRPr="008104B2">
        <w:rPr>
          <w:rFonts w:ascii="Arial Narrow" w:hAnsi="Arial Narrow"/>
          <w:color w:val="000000"/>
        </w:rPr>
        <w:t xml:space="preserve"/>
      </w:r>
      <w:r w:rsidR="00E93931">
        <w:rPr>
          <w:rFonts w:ascii="Arial Narrow" w:hAnsi="Arial Narrow"/>
          <w:color w:val="000000"/>
        </w:rPr>
        <w:t/>
      </w:r>
      <w:r w:rsidR="005B4857" w:rsidRPr="008104B2">
        <w:rPr>
          <w:rFonts w:ascii="Arial Narrow" w:hAnsi="Arial Narrow"/>
          <w:color w:val="000000"/>
        </w:rPr>
        <w:t xml:space="preserve"/>
      </w:r>
      <w:r w:rsidR="00E93931">
        <w:rPr>
          <w:rFonts w:ascii="Arial Narrow" w:hAnsi="Arial Narrow"/>
          <w:color w:val="000000"/>
        </w:rPr>
        <w:t/>
      </w:r>
      <w:r w:rsidR="005B4857" w:rsidRPr="008104B2">
        <w:rPr>
          <w:rFonts w:ascii="Arial Narrow" w:hAnsi="Arial Narrow"/>
          <w:color w:val="000000"/>
        </w:rPr>
        <w:t xml:space="preserve"/>
      </w:r>
      <w:r w:rsidR="00E93931">
        <w:rPr>
          <w:rFonts w:ascii="Arial Narrow" w:hAnsi="Arial Narrow"/>
          <w:color w:val="000000"/>
        </w:rPr>
        <w:t/>
      </w:r>
      <w:r w:rsidR="005B4857" w:rsidRPr="008104B2">
        <w:rPr>
          <w:rFonts w:ascii="Arial Narrow" w:hAnsi="Arial Narrow"/>
          <w:color w:val="000000"/>
        </w:rPr>
        <w:t xml:space="preserve"/>
      </w:r>
      <w:r w:rsidR="00E6685F">
        <w:rPr>
          <w:rFonts w:ascii="Arial Narrow" w:hAnsi="Arial Narrow"/>
          <w:color w:val="000000"/>
        </w:rPr>
        <w:t/>
      </w:r>
      <w:r w:rsidR="005B4857" w:rsidRPr="008104B2">
        <w:rPr>
          <w:rFonts w:ascii="Arial Narrow" w:hAnsi="Arial Narrow"/>
          <w:color w:val="000000"/>
        </w:rPr>
        <w:t xml:space="preserve"/>
      </w:r>
      <w:r w:rsidR="00E6685F">
        <w:rPr>
          <w:rFonts w:ascii="Arial Narrow" w:hAnsi="Arial Narrow"/>
          <w:color w:val="000000"/>
        </w:rPr>
        <w:t/>
      </w:r>
      <w:r w:rsidR="005B4857" w:rsidRPr="008104B2">
        <w:rPr>
          <w:rFonts w:ascii="Arial Narrow" w:hAnsi="Arial Narrow"/>
          <w:color w:val="000000"/>
        </w:rPr>
        <w:t xml:space="preserve"/>
      </w:r>
      <w:r w:rsidR="00E6685F">
        <w:rPr>
          <w:rFonts w:ascii="Arial Narrow" w:hAnsi="Arial Narrow"/>
          <w:color w:val="000000"/>
        </w:rPr>
        <w:t/>
      </w:r>
      <w:r w:rsidR="005B4857" w:rsidRPr="008104B2">
        <w:rPr>
          <w:rFonts w:ascii="Arial Narrow" w:hAnsi="Arial Narrow"/>
          <w:color w:val="000000"/>
        </w:rPr>
        <w:t/>
      </w:r>
      <w:r w:rsidR="005B4857" w:rsidRPr="008104B2">
        <w:rPr>
          <w:rFonts w:ascii="Arial Narrow" w:eastAsia="Times New Roman" w:hAnsi="Arial Narrow" w:cs="Segoe UI"/>
          <w:color w:val="000000"/>
          <w:kern w:val="0"/>
          <w:lang w:eastAsia="es-PE"/>
          <ns2:ligatures ns2:val="none"/>
        </w:rPr>
        <w:t/>
      </w:r>
      <w:r w:rsidR="005B4857" w:rsidRPr="008104B2">
        <w:rPr>
          <w:rFonts w:ascii="Arial Narrow" w:hAnsi="Arial Narrow"/>
          <w:color w:val="000000"/>
        </w:rPr>
        <w:t xml:space="preserve"/>
      </w:r>
      <w:r w:rsidR="005B4857" w:rsidRPr="00A67ADF">
        <w:rPr>
          <w:rFonts w:ascii="Arial Narrow" w:hAnsi="Arial Narrow"/>
          <w:color w:val="000000"/>
        </w:rPr>
        <w:t xml:space="preserve"/>
      </w:r>
      <w:r w:rsidR="005B4857" w:rsidRPr="00C31DF7">
        <w:rPr>
          <w:rFonts w:ascii="Arial Narrow" w:hAnsi="Arial Narrow"/>
          <w:color w:val="000000"/>
        </w:rPr>
        <w:t/>
      </w:r>
      <w:r w:rsidR="005B4857" w:rsidRPr="00A67ADF">
        <w:rPr>
          <w:rFonts w:ascii="Arial Narrow" w:hAnsi="Arial Narrow"/>
          <w:color w:val="000000"/>
        </w:rPr>
        <w:t xml:space="preserve"/>
      </w:r>
      <w:r w:rsidR="005B4857" w:rsidRPr="00E6685F">
        <w:rPr>
          <w:rFonts w:ascii="Arial Narrow" w:hAnsi="Arial Narrow"/>
          <w:color w:val="000000"/>
        </w:rPr>
        <w:t/>
      </w:r>
      <w:r w:rsidR="00E6685F" w:rsidRPr="00E6685F">
        <w:rPr>
          <w:rFonts w:ascii="Arial Narrow" w:hAnsi="Arial Narrow"/>
          <w:color w:val="000000"/>
        </w:rPr>
        <w:t/>
      </w:r>
      <w:r w:rsidR="005B4857" w:rsidRPr="00A67ADF">
        <w:rPr>
          <w:rFonts w:ascii="Arial Narrow" w:hAnsi="Arial Narrow"/>
          <w:color w:val="000000"/>
        </w:rPr>
        <w:t xml:space="preserve"/>
      </w:r>
      <w:r w:rsidR="005B4857" w:rsidRPr="00A67ADF">
        <w:rPr>
          <w:rFonts w:ascii="Arial Narrow" w:eastAsia="Times New Roman" w:hAnsi="Arial Narrow" w:cs="Segoe UI"/>
          <w:color w:val="000000"/>
          <w:kern w:val="0"/>
          <w:lang w:eastAsia="es-PE"/>
          <ns2:ligatures ns2:val="none"/>
        </w:rPr>
        <w:t/>
      </w:r>
      <w:r w:rsidR="005B4857" w:rsidRPr="00A67ADF">
        <w:rPr>
          <w:rFonts w:ascii="Arial Narrow" w:hAnsi="Arial Narrow"/>
          <w:color w:val="000000"/>
        </w:rPr>
        <w:t xml:space="preserve"/>
      </w:r>
      <w:r w:rsidR="005B4857" w:rsidRPr="00A67ADF">
        <w:rPr>
          <w:rStyle w:val="Refdenotaalpie"/>
          <w:rFonts w:ascii="Arial Narrow" w:hAnsi="Arial Narrow"/>
          <w:vertAlign w:val="superscript"/>
        </w:rPr>
        <w:footnoteReference w:id="12"/>
      </w:r>
      <w:r w:rsidR="005B4857" w:rsidRPr="00A67ADF">
        <w:rPr>
          <w:rFonts w:ascii="Arial Narrow" w:hAnsi="Arial Narrow" w:cs="Arial"/>
        </w:rPr>
        <w:t/>
      </w:r>
    </w:p>
    <w:p ns2:paraId="42AD92B0" ns2:textId="77777777" w:rsidR="00D33A85" w:rsidRPr="00A67ADF" w:rsidRDefault="00D33A85" w:rsidP="00327F5B">
      <w:pPr>
        <w:suppressAutoHyphens/>
        <w:spacing w:after="0" w:line="240" w:lineRule="auto"/>
        <w:jc w:val="both"/>
        <w:rPr>
          <w:rFonts w:ascii="Arial Narrow" w:hAnsi="Arial Narrow" w:cs="Arial"/>
        </w:rPr>
      </w:pPr>
    </w:p>
    <w:bookmarkEnd w:id="0"/>
    <w:p ns2:paraId="2E71D930" ns2:textId="77777777" w:rsidR="00762D3E" w:rsidRPr="008104B2"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8104B2"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8104B2">
        <w:rPr>
          <w:rFonts w:ascii="Arial Narrow" w:eastAsia="Arial Narrow" w:hAnsi="Arial Narrow" w:cs="Arial Narrow"/>
          <w:b/>
          <w:color w:val="000000"/>
          <w:lang w:eastAsia="es-PE"/>
        </w:rPr>
        <w:t xml:space="preserve">Firmado digitalmente por </w:t>
      </w:r>
    </w:p>
    <w:p ns2:paraId="03DB3952" ns2:textId="77777777" w:rsidR="00565E92" w:rsidRPr="008104B2"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8104B2">
        <w:rPr>
          <w:rFonts w:ascii="Arial Narrow" w:eastAsia="Arial Narrow" w:hAnsi="Arial Narrow" w:cs="Arial Narrow"/>
          <w:b/>
          <w:color w:val="000000"/>
          <w:lang w:eastAsia="es-PE"/>
        </w:rPr>
        <w:t xml:space="preserve">MARÍA GRACIELA REJAS JIMÉNEZ </w:t>
      </w:r>
    </w:p>
    <w:p ns2:paraId="23E2B395" ns2:textId="77777777" w:rsidR="00565E92" w:rsidRPr="008104B2"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8104B2">
        <w:rPr>
          <w:rFonts w:ascii="Arial Narrow" w:eastAsia="Arial Narrow" w:hAnsi="Arial Narrow" w:cs="Arial Narrow"/>
          <w:b/>
          <w:color w:val="000000"/>
          <w:lang w:eastAsia="es-PE"/>
        </w:rPr>
        <w:t>Secretaria Técnica (e)</w:t>
      </w:r>
    </w:p>
    <w:p ns2:paraId="13657175" ns2:textId="113B1D60" w:rsidR="003A00D7" w:rsidRPr="008104B2"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8104B2">
        <w:rPr>
          <w:rFonts w:ascii="Arial Narrow" w:eastAsia="Arial Narrow" w:hAnsi="Arial Narrow" w:cs="Arial Narrow"/>
          <w:b/>
          <w:color w:val="000000"/>
          <w:lang w:eastAsia="es-PE"/>
        </w:rPr>
        <w:t>Comisión de Protección al Consumidor 1</w:t>
      </w:r>
    </w:p>
    <w:p ns2:paraId="74AAB5F4" ns2:textId="52D78EAD" w:rsidR="001B5674" w:rsidRPr="008F1B6F" w:rsidRDefault="003A00D7" w:rsidP="008F1B6F">
      <w:pPr>
        <w:spacing w:after="0" w:line="240" w:lineRule="auto"/>
        <w:rPr>
          <w:sz w:val="16"/>
          <w:szCs w:val="16"/>
        </w:rPr>
      </w:pPr>
      <w:r w:rsidRPr="008104B2">
        <w:rPr>
          <w:rFonts w:ascii="Arial Narrow" w:hAnsi="Arial Narrow"/>
          <w:sz w:val="16"/>
          <w:szCs w:val="16"/>
        </w:rPr>
        <w:t>LGP/JCQ</w:t>
      </w:r>
    </w:p>
    <w:sectPr w:rsidR="001B5674" w:rsidRPr="008F1B6F" w:rsidSect="00DA79A0">
      <w:headerReference w:type="even" ns3:id="rId10"/>
      <w:headerReference w:type="default" ns3:id="rId11"/>
      <w:footerReference w:type="even" ns3:id="rId12"/>
      <w:footerReference w:type="default" ns3:id="rId13"/>
      <w:headerReference w:type="first" ns3:id="rId14"/>
      <w:footerReference w:type="first" ns3: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7ED3B" w14:textId="77777777" w:rsidR="00976A6C" w:rsidRDefault="00976A6C" w:rsidP="00DA79A0">
      <w:pPr>
        <w:spacing w:after="0" w:line="240" w:lineRule="auto"/>
      </w:pPr>
      <w:r>
        <w:separator/>
      </w:r>
    </w:p>
  </w:endnote>
  <w:endnote w:type="continuationSeparator" w:id="0">
    <w:p w14:paraId="44D02A52" w14:textId="77777777" w:rsidR="00976A6C" w:rsidRDefault="00976A6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4F71" w14:textId="77777777" w:rsidR="00976A6C" w:rsidRDefault="00976A6C" w:rsidP="00DA79A0">
      <w:pPr>
        <w:spacing w:after="0" w:line="240" w:lineRule="auto"/>
      </w:pPr>
      <w:r>
        <w:separator/>
      </w:r>
    </w:p>
  </w:footnote>
  <w:footnote w:type="continuationSeparator" w:id="0">
    <w:p w14:paraId="4A5C5489" w14:textId="77777777" w:rsidR="00976A6C" w:rsidRDefault="00976A6C"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55479"/>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7EF0"/>
    <w:rsid w:val="00251562"/>
    <w:rsid w:val="002522E1"/>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3886"/>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22C4"/>
    <w:rsid w:val="003C6685"/>
    <w:rsid w:val="004251B6"/>
    <w:rsid w:val="004406AA"/>
    <w:rsid w:val="00446787"/>
    <w:rsid w:val="00453840"/>
    <w:rsid w:val="004551D0"/>
    <w:rsid w:val="00466DFF"/>
    <w:rsid w:val="004703F0"/>
    <w:rsid w:val="0047310F"/>
    <w:rsid w:val="00487837"/>
    <w:rsid w:val="004A45A4"/>
    <w:rsid w:val="004B0B44"/>
    <w:rsid w:val="004B1E5F"/>
    <w:rsid w:val="004C4BF2"/>
    <w:rsid w:val="004D0925"/>
    <w:rsid w:val="004D6D10"/>
    <w:rsid w:val="004D7945"/>
    <w:rsid w:val="004F1116"/>
    <w:rsid w:val="004F4C65"/>
    <w:rsid w:val="00515328"/>
    <w:rsid w:val="00531C07"/>
    <w:rsid w:val="00537A7E"/>
    <w:rsid w:val="00537BD7"/>
    <w:rsid w:val="00537CDD"/>
    <w:rsid w:val="00544EBE"/>
    <w:rsid w:val="00547BF9"/>
    <w:rsid w:val="005505B7"/>
    <w:rsid w:val="0055380D"/>
    <w:rsid w:val="005636EE"/>
    <w:rsid w:val="00565126"/>
    <w:rsid w:val="00565BE7"/>
    <w:rsid w:val="00565E92"/>
    <w:rsid w:val="0058044E"/>
    <w:rsid w:val="005821AB"/>
    <w:rsid w:val="005B08A8"/>
    <w:rsid w:val="005B4857"/>
    <w:rsid w:val="005B7647"/>
    <w:rsid w:val="005C641F"/>
    <w:rsid w:val="005D3B8D"/>
    <w:rsid w:val="005D46DC"/>
    <w:rsid w:val="005D7A26"/>
    <w:rsid w:val="005E35E9"/>
    <w:rsid w:val="005E5407"/>
    <w:rsid w:val="005E58C8"/>
    <w:rsid w:val="005F38F3"/>
    <w:rsid w:val="00601F77"/>
    <w:rsid w:val="00612454"/>
    <w:rsid w:val="00626395"/>
    <w:rsid w:val="00631F99"/>
    <w:rsid w:val="00646CC7"/>
    <w:rsid w:val="00654587"/>
    <w:rsid w:val="00657D0C"/>
    <w:rsid w:val="00673955"/>
    <w:rsid w:val="006A6044"/>
    <w:rsid w:val="006E20FA"/>
    <w:rsid w:val="006F0D03"/>
    <w:rsid w:val="00711750"/>
    <w:rsid w:val="00713BDF"/>
    <w:rsid w:val="00714623"/>
    <w:rsid w:val="00732D6C"/>
    <w:rsid w:val="00735F8D"/>
    <w:rsid w:val="0074378D"/>
    <w:rsid w:val="0074704C"/>
    <w:rsid w:val="0076125F"/>
    <w:rsid w:val="00761FEA"/>
    <w:rsid w:val="00762D3E"/>
    <w:rsid w:val="00763DFC"/>
    <w:rsid w:val="00772A00"/>
    <w:rsid w:val="00783D3F"/>
    <w:rsid w:val="00793E0A"/>
    <w:rsid w:val="007A3E87"/>
    <w:rsid w:val="007A4F99"/>
    <w:rsid w:val="007A5184"/>
    <w:rsid w:val="007B50E3"/>
    <w:rsid w:val="007B6063"/>
    <w:rsid w:val="007C669A"/>
    <w:rsid w:val="007D01D4"/>
    <w:rsid w:val="007D31A8"/>
    <w:rsid w:val="007E3262"/>
    <w:rsid w:val="007E409F"/>
    <w:rsid w:val="007E7338"/>
    <w:rsid w:val="007F305F"/>
    <w:rsid w:val="007F4EFA"/>
    <w:rsid w:val="00803D7E"/>
    <w:rsid w:val="0080766B"/>
    <w:rsid w:val="008104B2"/>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B6FBE"/>
    <w:rsid w:val="008C6BCC"/>
    <w:rsid w:val="008C7DBE"/>
    <w:rsid w:val="008E2E5A"/>
    <w:rsid w:val="008E6BA0"/>
    <w:rsid w:val="008E746F"/>
    <w:rsid w:val="008F1B6F"/>
    <w:rsid w:val="00924F24"/>
    <w:rsid w:val="00947FE2"/>
    <w:rsid w:val="009606E6"/>
    <w:rsid w:val="00967D93"/>
    <w:rsid w:val="00976A6C"/>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79D1"/>
    <w:rsid w:val="00A50683"/>
    <w:rsid w:val="00A54BBE"/>
    <w:rsid w:val="00A66205"/>
    <w:rsid w:val="00A662F3"/>
    <w:rsid w:val="00A66BF2"/>
    <w:rsid w:val="00A66DE0"/>
    <w:rsid w:val="00A675FC"/>
    <w:rsid w:val="00A7053E"/>
    <w:rsid w:val="00A760AA"/>
    <w:rsid w:val="00A84194"/>
    <w:rsid w:val="00A87B9B"/>
    <w:rsid w:val="00A91613"/>
    <w:rsid w:val="00AA1996"/>
    <w:rsid w:val="00AA61D3"/>
    <w:rsid w:val="00AB0626"/>
    <w:rsid w:val="00AB1692"/>
    <w:rsid w:val="00AC57C5"/>
    <w:rsid w:val="00AC5DF4"/>
    <w:rsid w:val="00AC634C"/>
    <w:rsid w:val="00AD3D7C"/>
    <w:rsid w:val="00AE2D20"/>
    <w:rsid w:val="00B20DDF"/>
    <w:rsid w:val="00B27062"/>
    <w:rsid w:val="00B35090"/>
    <w:rsid w:val="00B3607D"/>
    <w:rsid w:val="00B36A41"/>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803D9"/>
    <w:rsid w:val="00C91F8E"/>
    <w:rsid w:val="00C93C33"/>
    <w:rsid w:val="00C95E59"/>
    <w:rsid w:val="00CA59A2"/>
    <w:rsid w:val="00CB098D"/>
    <w:rsid w:val="00CC5228"/>
    <w:rsid w:val="00CD0C8E"/>
    <w:rsid w:val="00CD118F"/>
    <w:rsid w:val="00CD1878"/>
    <w:rsid w:val="00CD245D"/>
    <w:rsid w:val="00CD62B5"/>
    <w:rsid w:val="00CD7BD1"/>
    <w:rsid w:val="00CE01D5"/>
    <w:rsid w:val="00CE35A6"/>
    <w:rsid w:val="00CF40EB"/>
    <w:rsid w:val="00D0172A"/>
    <w:rsid w:val="00D049FC"/>
    <w:rsid w:val="00D04A70"/>
    <w:rsid w:val="00D13DC2"/>
    <w:rsid w:val="00D27AD1"/>
    <w:rsid w:val="00D33A85"/>
    <w:rsid w:val="00D40B67"/>
    <w:rsid w:val="00D46CD3"/>
    <w:rsid w:val="00D502EA"/>
    <w:rsid w:val="00D53538"/>
    <w:rsid w:val="00D53DDE"/>
    <w:rsid w:val="00D56261"/>
    <w:rsid w:val="00D6254A"/>
    <w:rsid w:val="00D66B2A"/>
    <w:rsid w:val="00D753B8"/>
    <w:rsid w:val="00D76C81"/>
    <w:rsid w:val="00D95607"/>
    <w:rsid w:val="00DA02A5"/>
    <w:rsid w:val="00DA79A0"/>
    <w:rsid w:val="00DB05E2"/>
    <w:rsid w:val="00DB5CCB"/>
    <w:rsid w:val="00DB6197"/>
    <w:rsid w:val="00DC00FF"/>
    <w:rsid w:val="00DD0EE7"/>
    <w:rsid w:val="00DE2981"/>
    <w:rsid w:val="00DE4803"/>
    <w:rsid w:val="00DE7477"/>
    <w:rsid w:val="00DE7EA8"/>
    <w:rsid w:val="00E142DD"/>
    <w:rsid w:val="00E2296F"/>
    <w:rsid w:val="00E500B6"/>
    <w:rsid w:val="00E55AB3"/>
    <w:rsid w:val="00E55D8D"/>
    <w:rsid w:val="00E6140E"/>
    <w:rsid w:val="00E6685F"/>
    <w:rsid w:val="00E67D34"/>
    <w:rsid w:val="00E83F88"/>
    <w:rsid w:val="00E87F38"/>
    <w:rsid w:val="00E93931"/>
    <w:rsid w:val="00EA78F9"/>
    <w:rsid w:val="00ED4B2D"/>
    <w:rsid w:val="00ED5D86"/>
    <w:rsid w:val="00ED6393"/>
    <w:rsid w:val="00EE3204"/>
    <w:rsid w:val="00EF478C"/>
    <w:rsid w:val="00F01410"/>
    <w:rsid w:val="00F14BCC"/>
    <w:rsid w:val="00F161E6"/>
    <w:rsid w:val="00F3683E"/>
    <w:rsid w:val="00F37E66"/>
    <w:rsid w:val="00F54F2D"/>
    <w:rsid w:val="00F709C5"/>
    <w:rsid w:val="00F71384"/>
    <w:rsid w:val="00F754DE"/>
    <w:rsid w:val="00F85C52"/>
    <w:rsid w:val="00F954C6"/>
    <w:rsid w:val="00FB44B8"/>
    <w:rsid w:val="00FB6AAD"/>
    <w:rsid w:val="00FE17DE"/>
    <w:rsid w:val="00FE1FBD"/>
    <w:rsid w:val="00FE495F"/>
    <w:rsid w:val="00FF62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7D01D4"/>
    <w:rPr>
      <w:color w:val="467886" w:themeColor="hyperlink"/>
      <w:u w:val="single"/>
    </w:rPr>
  </w:style>
  <w:style w:type="character" w:styleId="Mencinsinresolver">
    <w:name w:val="Unresolved Mention"/>
    <w:basedOn w:val="Fuentedeprrafopredeter"/>
    <w:uiPriority w:val="99"/>
    <w:semiHidden/>
    <w:unhideWhenUsed/>
    <w:rsid w:val="007D01D4"/>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zamudio@banbif.com.p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eguros@banbif.com.pe"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Pages>
  <Words>1948</Words>
  <Characters>10714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2026-05-15T19:01:00Z</cp:lastPrinted>
  <dcterms:created xsi:type="dcterms:W3CDTF">2024-06-18T08:44:00Z</dcterms:created>
  <dcterms:modified xsi:type="dcterms:W3CDTF">2026-05-15T19:01:00Z</dcterms:modified>
</cp:coreProperties>
</file>