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8933355" w:rsidR="00E60CD7" w:rsidRPr="00D5131F" w:rsidRDefault="00E60CD7" w:rsidP="0028628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A57EC" w:rsidRPr="00EA57EC">
        <w:rPr>
          <w:rFonts w:ascii="Arial Narrow" w:eastAsia="Times New Roman" w:hAnsi="Arial Narrow" w:cs="Times New Roman"/>
          <w:b/>
          <w:bCs/>
          <w:color w:val="000000"/>
          <w:kern w:val="0"/>
          <w:shd w:val="clear" w:color="auto" w:fill="FFFFFF"/>
          <w:lang w:eastAsia="es-PE"/>
          <ns2:ligatures ns2:val="none"/>
        </w:rPr>
        <w:t>1451-2026/CC1</w:t>
      </w:r>
    </w:p>
    <w:p ns2:paraId="174737B6" ns2: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 xml:space="preserve">DENUNCIANTE:[DENUNCIANTE] (SEÑORA [APELLIDO])</w:t>
      </w:r>
      <w:r w:rsidRPr="00C81200">
        <w:rPr>
          <w:rFonts w:ascii="Arial Narrow" w:eastAsia="Arial Narrow" w:hAnsi="Arial Narrow" w:cs="Arial Narrow"/>
          <w:b/>
          <w:color w:val="000000"/>
          <w:kern w:val="0"/>
          <w:lang w:eastAsia="es-PE"/>
          <ns2:ligatures ns2:val="none"/>
        </w:rPr>
        <w:tab/>
        <w:t/>
      </w:r>
      <w:r w:rsidRPr="00C81200">
        <w:rPr>
          <w:rFonts w:ascii="Arial Narrow" w:eastAsia="Arial Narrow" w:hAnsi="Arial Narrow" w:cs="Arial Narrow"/>
          <w:b/>
          <w:color w:val="000000"/>
          <w:kern w:val="0"/>
          <w:lang w:eastAsia="es-PE"/>
          <ns2:ligatures ns2:val="none"/>
        </w:rPr>
        <w:tab/>
      </w:r>
      <w:r w:rsidR="00C0334F" w:rsidRPr="00C81200">
        <w:rPr>
          <w:rFonts w:ascii="Arial Narrow" w:eastAsia="Arial Narrow" w:hAnsi="Arial Narrow" w:cs="Arial Narrow"/>
          <w:b/>
          <w:color w:val="000000"/>
          <w:kern w:val="0"/>
          <w:lang w:eastAsia="es-PE"/>
          <ns2:ligatures ns2:val="none"/>
        </w:rPr>
        <w:t xml:space="preserve"/>
      </w:r>
      <w:r w:rsidRPr="00C81200">
        <w:rPr>
          <w:rFonts w:ascii="Arial Narrow" w:eastAsia="Arial Narrow" w:hAnsi="Arial Narrow" w:cs="Arial Narrow"/>
          <w:b/>
          <w:color w:val="000000"/>
          <w:kern w:val="0"/>
          <w:lang w:eastAsia="es-PE"/>
          <ns2:ligatures ns2:val="none"/>
        </w:rPr>
        <w:t/>
      </w:r>
      <w:r w:rsidR="00C0334F" w:rsidRPr="00C81200">
        <w:rPr>
          <w:rFonts w:ascii="Arial Narrow" w:eastAsia="Arial Narrow" w:hAnsi="Arial Narrow" w:cs="Arial Narrow"/>
          <w:b/>
          <w:color w:val="000000"/>
          <w:kern w:val="0"/>
          <w:lang w:eastAsia="es-PE"/>
          <ns2:ligatures ns2:val="none"/>
        </w:rPr>
        <w:t/>
      </w:r>
      <w:r w:rsidRPr="00C81200">
        <w:rPr>
          <w:rFonts w:ascii="Arial Narrow" w:eastAsia="Arial Narrow" w:hAnsi="Arial Narrow" w:cs="Arial Narrow"/>
          <w:b/>
          <w:color w:val="000000"/>
          <w:kern w:val="0"/>
          <w:lang w:eastAsia="es-PE"/>
          <ns2:ligatures ns2:val="none"/>
        </w:rPr>
        <w:t xml:space="preserve"/>
      </w:r>
      <w:r w:rsidR="00C0334F" w:rsidRPr="00C81200">
        <w:rPr>
          <w:rFonts w:ascii="Arial Narrow" w:eastAsia="Arial Narrow" w:hAnsi="Arial Narrow" w:cs="Arial Narrow"/>
          <w:b/>
          <w:color w:val="000000"/>
          <w:kern w:val="0"/>
          <w:lang w:eastAsia="es-PE"/>
          <ns2:ligatures ns2:val="none"/>
        </w:rPr>
        <w:t/>
      </w:r>
      <w:r w:rsidRPr="00C81200">
        <w:rPr>
          <w:rFonts w:ascii="Arial Narrow" w:eastAsia="Arial Narrow" w:hAnsi="Arial Narrow" w:cs="Arial Narrow"/>
          <w:b/>
          <w:color w:val="000000"/>
          <w:kern w:val="0"/>
          <w:lang w:eastAsia="es-PE"/>
          <ns2:ligatures ns2:val="none"/>
        </w:rPr>
        <w:t/>
      </w:r>
    </w:p>
    <w:p ns2:paraId="223101EF" ns2: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DENUNCIADOS</w:t>
      </w:r>
      <w:r w:rsidRPr="00C81200">
        <w:rPr>
          <w:rFonts w:ascii="Arial Narrow" w:eastAsia="Arial Narrow" w:hAnsi="Arial Narrow" w:cs="Arial Narrow"/>
          <w:b/>
          <w:color w:val="000000"/>
          <w:kern w:val="0"/>
          <w:lang w:eastAsia="es-PE"/>
          <ns2:ligatures ns2:val="none"/>
        </w:rPr>
        <w:tab/>
        <w:t>:</w:t>
      </w:r>
      <w:r w:rsidRPr="00C81200">
        <w:rPr>
          <w:rFonts w:ascii="Arial Narrow" w:eastAsia="Arial Narrow" w:hAnsi="Arial Narrow" w:cs="Arial Narrow"/>
          <w:b/>
          <w:color w:val="000000"/>
          <w:kern w:val="0"/>
          <w:lang w:eastAsia="es-PE"/>
          <ns2:ligatures ns2:val="none"/>
        </w:rPr>
        <w:tab/>
      </w:r>
      <w:r w:rsidR="00C0334F" w:rsidRPr="00C81200">
        <w:rPr>
          <w:rFonts w:ascii="Arial Narrow" w:eastAsia="Arial Narrow" w:hAnsi="Arial Narrow" w:cs="Arial Narrow"/>
          <w:b/>
          <w:color w:val="000000"/>
          <w:kern w:val="0"/>
          <w:lang w:eastAsia="es-PE"/>
          <ns2:ligatures ns2:val="none"/>
        </w:rPr>
        <w:t xml:space="preserve">PACÍFICO COMPAÑÍA DE SEGUROS Y REASEGUROS S.A. </w:t>
      </w:r>
      <w:r w:rsidRPr="00C81200">
        <w:rPr>
          <w:rFonts w:ascii="Arial Narrow" w:eastAsia="Arial Narrow" w:hAnsi="Arial Narrow" w:cs="Arial Narrow"/>
          <w:b/>
          <w:color w:val="000000"/>
          <w:kern w:val="0"/>
          <w:lang w:eastAsia="es-PE"/>
          <ns2:ligatures ns2:val="none"/>
        </w:rPr>
        <w:t>(</w:t>
      </w:r>
      <w:r w:rsidR="00C0334F" w:rsidRPr="00C81200">
        <w:rPr>
          <w:rFonts w:ascii="Arial Narrow" w:eastAsia="Arial Narrow" w:hAnsi="Arial Narrow" w:cs="Arial Narrow"/>
          <w:b/>
          <w:color w:val="000000"/>
          <w:kern w:val="0"/>
          <w:lang w:eastAsia="es-PE"/>
          <ns2:ligatures ns2:val="none"/>
        </w:rPr>
        <w:t>PACÍFICO</w:t>
      </w:r>
      <w:r w:rsidRPr="00C81200">
        <w:rPr>
          <w:rFonts w:ascii="Arial Narrow" w:eastAsia="Arial Narrow" w:hAnsi="Arial Narrow" w:cs="Arial Narrow"/>
          <w:b/>
          <w:color w:val="000000"/>
          <w:kern w:val="0"/>
          <w:lang w:eastAsia="es-PE"/>
          <ns2:ligatures ns2:val="none"/>
        </w:rPr>
        <w:t xml:space="preserve">) </w:t>
      </w:r>
    </w:p>
    <w:p ns2:paraId="4D23E5DF" ns2: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ab/>
      </w:r>
      <w:r w:rsidRPr="00C81200">
        <w:rPr>
          <w:rFonts w:ascii="Arial Narrow" w:eastAsia="Arial Narrow" w:hAnsi="Arial Narrow" w:cs="Arial Narrow"/>
          <w:b/>
          <w:color w:val="000000"/>
          <w:kern w:val="0"/>
          <w:lang w:eastAsia="es-PE"/>
          <ns2:ligatures ns2:val="none"/>
        </w:rPr>
        <w:tab/>
      </w:r>
      <w:r w:rsidR="00C81200" w:rsidRPr="00C81200">
        <w:rPr>
          <w:rFonts w:ascii="Arial Narrow" w:eastAsia="Arial Narrow" w:hAnsi="Arial Narrow" w:cs="Arial Narrow"/>
          <w:b/>
          <w:color w:val="000000"/>
          <w:kern w:val="0"/>
          <w:lang w:eastAsia="es-PE"/>
          <ns2:ligatures ns2:val="none"/>
        </w:rPr>
        <w:t>BANCO DE CRÉDITO DEL PERÚ S.A.</w:t>
      </w:r>
      <w:r w:rsidRPr="00C81200">
        <w:rPr>
          <w:rFonts w:ascii="Arial Narrow" w:eastAsia="Arial Narrow" w:hAnsi="Arial Narrow" w:cs="Arial Narrow"/>
          <w:b/>
          <w:color w:val="000000"/>
          <w:kern w:val="0"/>
          <w:lang w:eastAsia="es-PE"/>
          <ns2:ligatures ns2:val="none"/>
        </w:rPr>
        <w:t xml:space="preserve"> (</w:t>
      </w:r>
      <w:r w:rsidR="00C81200" w:rsidRPr="00C81200">
        <w:rPr>
          <w:rFonts w:ascii="Arial Narrow" w:eastAsia="Arial Narrow" w:hAnsi="Arial Narrow" w:cs="Arial Narrow"/>
          <w:b/>
          <w:color w:val="000000"/>
          <w:kern w:val="0"/>
          <w:lang w:eastAsia="es-PE"/>
          <ns2:ligatures ns2:val="none"/>
        </w:rPr>
        <w:t>BANCO</w:t>
      </w:r>
      <w:r w:rsidRPr="00C81200">
        <w:rPr>
          <w:rFonts w:ascii="Arial Narrow" w:eastAsia="Arial Narrow" w:hAnsi="Arial Narrow" w:cs="Arial Narrow"/>
          <w:b/>
          <w:color w:val="000000"/>
          <w:kern w:val="0"/>
          <w:lang w:eastAsia="es-PE"/>
          <ns2:ligatures ns2:val="none"/>
        </w:rPr>
        <w:t>)</w:t>
      </w:r>
    </w:p>
    <w:p ns2:paraId="753670C1" ns2: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MATERIAS</w:t>
      </w:r>
      <w:r w:rsidRPr="00C81200">
        <w:rPr>
          <w:rFonts w:ascii="Arial Narrow" w:eastAsia="Arial Narrow" w:hAnsi="Arial Narrow" w:cs="Arial Narrow"/>
          <w:b/>
          <w:color w:val="000000"/>
          <w:kern w:val="0"/>
          <w:lang w:eastAsia="es-PE"/>
          <ns2:ligatures ns2:val="none"/>
        </w:rPr>
        <w:tab/>
        <w:t xml:space="preserve">: </w:t>
      </w:r>
      <w:r w:rsidRPr="00C81200">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A57EC">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2FA25A8F"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C0334F">
        <w:rPr>
          <w:rFonts w:ascii="Arial Narrow" w:eastAsia="Times New Roman" w:hAnsi="Arial Narrow" w:cs="Times New Roman"/>
          <w:color w:val="000000"/>
          <w:kern w:val="0"/>
          <w:shd w:val="clear" w:color="auto" w:fill="FFFFFF"/>
          <w:lang w:eastAsia="es-PE"/>
          <ns2:ligatures ns2:val="none"/>
        </w:rPr>
        <w:t>26</w:t>
      </w:r>
      <w:r w:rsidR="001B6218" w:rsidRPr="0026598E">
        <w:rPr>
          <w:rFonts w:ascii="Arial Narrow" w:eastAsia="Times New Roman" w:hAnsi="Arial Narrow" w:cs="Times New Roman"/>
          <w:color w:val="000000"/>
          <w:kern w:val="0"/>
          <w:shd w:val="clear" w:color="auto" w:fill="FFFFFF"/>
          <w:lang w:eastAsia="es-PE"/>
          <ns2:ligatures ns2:val="none"/>
        </w:rPr>
        <w:t xml:space="preserve"> </w:t>
      </w:r>
      <w:r w:rsidR="001B6218" w:rsidRPr="00C0334F">
        <w:rPr>
          <w:rFonts w:ascii="Arial Narrow" w:eastAsia="Times New Roman" w:hAnsi="Arial Narrow" w:cs="Times New Roman"/>
          <w:color w:val="000000"/>
          <w:kern w:val="0"/>
          <w:shd w:val="clear" w:color="auto" w:fill="FFFFFF"/>
          <w:lang w:eastAsia="es-PE"/>
          <ns2:ligatures ns2:val="none"/>
        </w:rPr>
        <w:t>de mayo de 2026</w:t>
      </w:r>
    </w:p>
    <w:p ns2:paraId="1EF3C256" ns2: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28628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24DBC73A" w:rsidR="00E60CD7" w:rsidRPr="00D43285" w:rsidRDefault="00E60CD7" w:rsidP="0028628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31 de marzo de 2026, subsanado mediante escrito del 21 de mayo de 2026, la señora [APELLIDO] denunció a Pacífico y al Banco por presuntas infracciones a la Ley 29571, Código de Protección y Defensa del Consumidor (en adelante, Código), señalando lo siguiente:</w:t>
      </w:r>
      <w:r w:rsidRPr="00580B84">
        <w:rPr>
          <w:rFonts w:ascii="Arial Narrow" w:eastAsia="Times New Roman" w:hAnsi="Arial Narrow" w:cs="Arial"/>
          <w:color w:val="000000"/>
          <w:kern w:val="0"/>
          <w:lang w:val="es-ES" w:eastAsia="es-ES"/>
          <ns2:ligatures ns2:val="none"/>
        </w:rPr>
        <w:t xml:space="preserve"/>
      </w:r>
      <w:r w:rsidR="00EA57EC" w:rsidRPr="00580B84">
        <w:rPr>
          <w:rFonts w:ascii="Arial Narrow" w:eastAsia="Times New Roman" w:hAnsi="Arial Narrow" w:cs="Arial"/>
          <w:color w:val="000000"/>
          <w:kern w:val="0"/>
          <w:lang w:val="es-ES" w:eastAsia="es-ES"/>
          <ns2:ligatures ns2:val="none"/>
        </w:rPr>
        <w:t xml:space="preserve"/>
      </w:r>
      <w:r w:rsidR="00EA57EC" w:rsidRPr="00D43285">
        <w:rPr>
          <w:rFonts w:ascii="Arial Narrow" w:eastAsia="Times New Roman" w:hAnsi="Arial Narrow" w:cs="Arial"/>
          <w:color w:val="000000"/>
          <w:kern w:val="0"/>
          <w:lang w:val="es-ES" w:eastAsia="es-ES"/>
          <ns2:ligatures ns2:val="none"/>
        </w:rPr>
        <w:t/>
      </w:r>
      <w:r w:rsidRPr="00D43285">
        <w:rPr>
          <w:rFonts w:ascii="Arial Narrow" w:eastAsia="Calibri" w:hAnsi="Arial Narrow" w:cs="Arial"/>
          <w:kern w:val="0"/>
          <ns2:ligatures ns2:val="none"/>
        </w:rPr>
        <w:t xml:space="preserve"/>
      </w:r>
      <w:r w:rsidR="00EA57EC" w:rsidRPr="00D43285">
        <w:rPr>
          <w:rFonts w:ascii="Arial Narrow" w:eastAsia="Calibri" w:hAnsi="Arial Narrow" w:cs="Arial"/>
          <w:kern w:val="0"/>
          <ns2:ligatures ns2:val="none"/>
        </w:rPr>
        <w:t/>
      </w:r>
      <w:r w:rsidR="00F44C26" w:rsidRPr="00D4328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00863FCB" w:rsidRPr="00D43285">
        <w:rPr>
          <w:rFonts w:ascii="Arial Narrow" w:eastAsia="Calibri" w:hAnsi="Arial Narrow" w:cs="Arial"/>
          <w:kern w:val="0"/>
          <ns2:ligatures ns2:val="none"/>
        </w:rPr>
        <w:t xml:space="preserve"/>
      </w:r>
      <w:r w:rsidRPr="00D43285">
        <w:rPr>
          <w:rFonts w:ascii="Arial Narrow" w:eastAsia="Calibri" w:hAnsi="Arial Narrow" w:cs="Arial"/>
          <w:kern w:val="0"/>
          <ns2:ligatures ns2:val="none"/>
        </w:rPr>
        <w:t/>
      </w:r>
      <w:r w:rsidRPr="00D43285">
        <w:rPr>
          <w:rFonts w:ascii="Arial Narrow" w:eastAsia="Times New Roman" w:hAnsi="Arial Narrow" w:cs="Arial"/>
          <w:color w:val="000000"/>
          <w:kern w:val="0"/>
          <w:lang w:val="es-ES" w:eastAsia="es-ES"/>
          <ns2:ligatures ns2:val="none"/>
        </w:rPr>
        <w:t xml:space="preserve"/>
      </w:r>
      <w:r w:rsidR="00580B84"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color w:val="000000"/>
          <w:kern w:val="0"/>
          <w:lang w:val="es-ES" w:eastAsia="es-ES"/>
          <ns2:ligatures ns2:val="none"/>
        </w:rPr>
        <w:t xml:space="preserve"/>
      </w:r>
      <w:r w:rsidR="00580B84"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color w:val="000000"/>
          <w:kern w:val="0"/>
          <w:lang w:val="es-ES" w:eastAsia="es-ES"/>
          <ns2:ligatures ns2:val="none"/>
        </w:rPr>
        <w:t/>
      </w:r>
      <w:r w:rsidRPr="00D43285">
        <w:rPr>
          <w:rStyle w:val="Refdenotaalpie"/>
          <w:rFonts w:ascii="Arial Narrow" w:eastAsia="Times New Roman" w:hAnsi="Arial Narrow" w:cs="Times New Roman"/>
          <w:color w:val="000000"/>
          <w:kern w:val="0"/>
          <w:vertAlign w:val="superscript"/>
          <w:lang w:val="es-ES" w:eastAsia="es-ES"/>
          <ns2:ligatures ns2:val="none"/>
        </w:rPr>
        <w:footnoteReference w:id="2"/>
      </w:r>
      <w:r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bCs/>
          <w:color w:val="000000"/>
          <w:kern w:val="0"/>
          <w:lang w:val="es-ES" w:eastAsia="es-ES"/>
          <ns2:ligatures ns2:val="none"/>
        </w:rPr>
        <w:t/>
      </w:r>
    </w:p>
    <w:p ns2:paraId="251848E5" ns2:textId="77777777" w:rsidR="00E60CD7" w:rsidRPr="00D43285" w:rsidRDefault="00E60CD7" w:rsidP="0028628C">
      <w:pPr>
        <w:spacing w:after="0" w:line="240" w:lineRule="auto"/>
        <w:contextualSpacing/>
        <w:jc w:val="both"/>
        <w:rPr>
          <w:rFonts w:ascii="Arial Narrow" w:eastAsia="Times New Roman" w:hAnsi="Arial Narrow" w:cs="Arial"/>
          <w:color w:val="000000"/>
          <w:kern w:val="0"/>
          <w:lang w:eastAsia="es-ES"/>
          <ns2:ligatures ns2:val="none"/>
        </w:rPr>
      </w:pPr>
    </w:p>
    <w:p ns2:paraId="36832811" ns2: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 xml:space="preserve">El 20 de diciembre del 2025, solicitó </w:t>
      </w:r>
      <w:r w:rsidR="009B4B29" w:rsidRPr="00D43285">
        <w:rPr>
          <w:rFonts w:ascii="Arial Narrow" w:eastAsia="Times New Roman" w:hAnsi="Arial Narrow" w:cs="Arial"/>
          <w:color w:val="000000"/>
          <w:kern w:val="0"/>
          <w:lang w:val="es-ES" w:eastAsia="es-ES"/>
          <ns2:ligatures ns2:val="none"/>
        </w:rPr>
        <w:t xml:space="preserve">al Banco </w:t>
      </w:r>
      <w:r w:rsidRPr="00D43285">
        <w:rPr>
          <w:rFonts w:ascii="Arial Narrow" w:eastAsia="Times New Roman" w:hAnsi="Arial Narrow" w:cs="Arial"/>
          <w:color w:val="000000"/>
          <w:kern w:val="0"/>
          <w:lang w:eastAsia="es-ES"/>
          <ns2:ligatures ns2:val="none"/>
        </w:rPr>
        <w:t>el cambio de la tarjeta de débito 255-</w:t>
      </w:r>
      <w:r w:rsidR="009B4B29"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-76 debido a su vencimiento y realizó la consulta del saldo de la cuenta vinculada.</w:t>
      </w:r>
      <w:r w:rsidR="0091737A" w:rsidRPr="00D43285">
        <w:rPr>
          <w:rFonts w:ascii="Arial Narrow" w:eastAsia="Times New Roman" w:hAnsi="Arial Narrow" w:cs="Arial"/>
          <w:color w:val="000000"/>
          <w:kern w:val="0"/>
          <w:lang w:eastAsia="es-ES"/>
          <ns2:ligatures ns2:val="none"/>
        </w:rPr>
        <w:t xml:space="preserve"> </w:t>
      </w:r>
      <w:r w:rsidRPr="00D43285">
        <w:rPr>
          <w:rFonts w:ascii="Arial Narrow" w:eastAsia="Times New Roman" w:hAnsi="Arial Narrow" w:cs="Arial"/>
          <w:color w:val="000000"/>
          <w:kern w:val="0"/>
          <w:lang w:eastAsia="es-ES"/>
          <ns2:ligatures ns2:val="none"/>
        </w:rPr>
        <w:t xml:space="preserve">El 26 de diciembre del 2025, se comunicó vía telefónica con </w:t>
      </w:r>
      <w:r w:rsidR="0091737A" w:rsidRPr="00D43285">
        <w:rPr>
          <w:rFonts w:ascii="Arial Narrow" w:eastAsia="Times New Roman" w:hAnsi="Arial Narrow" w:cs="Arial"/>
          <w:color w:val="000000"/>
          <w:kern w:val="0"/>
          <w:lang w:val="es-ES" w:eastAsia="es-ES"/>
          <ns2:ligatures ns2:val="none"/>
        </w:rPr>
        <w:t xml:space="preserve">al Banco </w:t>
      </w:r>
      <w:r w:rsidRPr="00D43285">
        <w:rPr>
          <w:rFonts w:ascii="Arial Narrow" w:eastAsia="Times New Roman" w:hAnsi="Arial Narrow" w:cs="Arial"/>
          <w:color w:val="000000"/>
          <w:kern w:val="0"/>
          <w:lang w:eastAsia="es-ES"/>
          <ns2:ligatures ns2:val="none"/>
        </w:rPr>
        <w:t>debido a la ausencia de un saldo ascendente a S/1 800,00 en su cuenta bancaria.</w:t>
      </w:r>
      <w:r w:rsidR="0091737A" w:rsidRPr="00D43285">
        <w:rPr>
          <w:rFonts w:ascii="Arial Narrow" w:eastAsia="Times New Roman" w:hAnsi="Arial Narrow" w:cs="Arial"/>
          <w:color w:val="000000"/>
          <w:kern w:val="0"/>
          <w:lang w:eastAsia="es-ES"/>
          <ns2:ligatures ns2:val="none"/>
        </w:rPr>
        <w:t xml:space="preserve"> Ese mismo día</w:t>
      </w:r>
      <w:r w:rsidRPr="00D43285">
        <w:rPr>
          <w:rFonts w:ascii="Arial Narrow" w:eastAsia="Times New Roman" w:hAnsi="Arial Narrow" w:cs="Arial"/>
          <w:color w:val="000000"/>
          <w:kern w:val="0"/>
          <w:lang w:eastAsia="es-ES"/>
          <ns2:ligatures ns2:val="none"/>
        </w:rPr>
        <w:t>, presentó un reclamo ante el Banco respecto de los cargos efectuados en su cuenta bancaria.</w:t>
      </w:r>
    </w:p>
    <w:p ns2:paraId="60A4EF36"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79DF0F" ns2: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El 2 de enero del 2026, recibió una comunicación vía correo electrónico del Banco mediante la cual</w:t>
      </w:r>
      <w:r w:rsidR="00CB4BDD" w:rsidRPr="00D43285">
        <w:rPr>
          <w:rFonts w:ascii="Arial Narrow" w:eastAsia="Times New Roman" w:hAnsi="Arial Narrow" w:cs="Arial"/>
          <w:color w:val="000000"/>
          <w:kern w:val="0"/>
          <w:lang w:eastAsia="es-ES"/>
          <ns2:ligatures ns2:val="none"/>
        </w:rPr>
        <w:t xml:space="preserve"> </w:t>
      </w:r>
      <w:r w:rsidR="0010377F">
        <w:rPr>
          <w:rFonts w:ascii="Arial Narrow" w:eastAsia="Times New Roman" w:hAnsi="Arial Narrow" w:cs="Arial"/>
          <w:color w:val="000000"/>
          <w:kern w:val="0"/>
          <w:lang w:eastAsia="es-ES"/>
          <ns2:ligatures ns2:val="none"/>
        </w:rPr>
        <w:t>respondió su reclamo y se</w:t>
      </w:r>
      <w:r w:rsidRPr="00D43285">
        <w:rPr>
          <w:rFonts w:ascii="Arial Narrow" w:eastAsia="Times New Roman" w:hAnsi="Arial Narrow" w:cs="Arial"/>
          <w:color w:val="000000"/>
          <w:kern w:val="0"/>
          <w:lang w:eastAsia="es-ES"/>
          <ns2:ligatures ns2:val="none"/>
        </w:rPr>
        <w:t xml:space="preserve"> le informó que el caso C48527735 con incidente 081/0019/2026 fue trasladado a Pacífico para la evaluación correspondiente en un plazo de</w:t>
      </w:r>
      <w:r w:rsidR="00CB4BDD" w:rsidRPr="00D43285">
        <w:rPr>
          <w:rFonts w:ascii="Arial Narrow" w:eastAsia="Times New Roman" w:hAnsi="Arial Narrow" w:cs="Arial"/>
          <w:color w:val="000000"/>
          <w:kern w:val="0"/>
          <w:lang w:eastAsia="es-ES"/>
          <ns2:ligatures ns2:val="none"/>
        </w:rPr>
        <w:t xml:space="preserve"> treinta</w:t>
      </w:r>
      <w:r w:rsidRPr="00D43285">
        <w:rPr>
          <w:rFonts w:ascii="Arial Narrow" w:eastAsia="Times New Roman" w:hAnsi="Arial Narrow" w:cs="Arial"/>
          <w:color w:val="000000"/>
          <w:kern w:val="0"/>
          <w:lang w:eastAsia="es-ES"/>
          <ns2:ligatures ns2:val="none"/>
        </w:rPr>
        <w:t xml:space="preserve"> </w:t>
      </w:r>
      <w:r w:rsidR="00CB4BDD"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30</w:t>
      </w:r>
      <w:r w:rsidR="00CB4BDD"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 xml:space="preserve"> días calendario.</w:t>
      </w:r>
    </w:p>
    <w:p ns2:paraId="086F0045"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A04ED" ns2: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Posteriormente</w:t>
      </w:r>
      <w:r w:rsidR="00975156" w:rsidRPr="00D43285">
        <w:rPr>
          <w:rFonts w:ascii="Arial Narrow" w:eastAsia="Times New Roman" w:hAnsi="Arial Narrow" w:cs="Arial"/>
          <w:color w:val="000000"/>
          <w:kern w:val="0"/>
          <w:lang w:eastAsia="es-ES"/>
          <ns2:ligatures ns2:val="none"/>
        </w:rPr>
        <w:t>, solicitó al Banco el estado de cuenta correspondiente al periodo comprendido entre el 1 de marzo del 2022 y el</w:t>
      </w:r>
      <w:r w:rsidRPr="00D43285">
        <w:rPr>
          <w:rFonts w:ascii="Arial Narrow" w:eastAsia="Times New Roman" w:hAnsi="Arial Narrow" w:cs="Arial"/>
          <w:color w:val="000000"/>
          <w:kern w:val="0"/>
          <w:lang w:eastAsia="es-ES"/>
          <ns2:ligatures ns2:val="none"/>
        </w:rPr>
        <w:t xml:space="preserve"> </w:t>
      </w:r>
      <w:r w:rsidR="00975156" w:rsidRPr="00D43285">
        <w:rPr>
          <w:rFonts w:ascii="Arial Narrow" w:eastAsia="Times New Roman" w:hAnsi="Arial Narrow" w:cs="Arial"/>
          <w:color w:val="000000"/>
          <w:kern w:val="0"/>
          <w:lang w:eastAsia="es-ES"/>
          <ns2:ligatures ns2:val="none"/>
        </w:rPr>
        <w:t>1 de enero del 2026, sin recibir la información requerida.</w:t>
      </w:r>
    </w:p>
    <w:p ns2:paraId="3659132A" ns2:textId="77777777" w:rsidR="005F027B" w:rsidRPr="00D43285" w:rsidRDefault="005F027B" w:rsidP="0028628C">
      <w:pPr>
        <w:spacing w:after="0" w:line="240" w:lineRule="auto"/>
        <w:ind w:left="1134"/>
        <w:contextualSpacing/>
        <w:jc w:val="both"/>
        <w:rPr>
          <w:rFonts w:ascii="Arial Narrow" w:eastAsia="Times New Roman" w:hAnsi="Arial Narrow" w:cs="Arial"/>
          <w:color w:val="000000"/>
          <w:kern w:val="0"/>
          <w:lang w:eastAsia="es-ES"/>
          <ns2:ligatures ns2:val="none"/>
        </w:rPr>
      </w:pPr>
    </w:p>
    <w:p ns2:paraId="03EB7E40" ns2: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 xml:space="preserve">El 8 de enero del 2026, Pacífico le remitió una comunicación vía correo electrónico indicando que su área de telemarketing se había comunicado telefónicamente para ofrecerle un seguro de vida, el cual habría sido aceptado; asimismo, la compañía aseguradora señaló que el 30 de marzo del 2022 le remitió el Seguro de Vida – Póliza 1550179536 (en adelante, Seguro de Vida) al correo electrónico [CORREO] y que dicho seguro habría perdido su vigencia el 2 de noviembre del 2024.</w:t>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9E5758"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w:r>
      <w:r w:rsidR="005F027B"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xml:space="preserve"/>
      </w:r>
      <w:r w:rsidR="005F027B"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hyperlink ns3:id="rId8" w:history="1">
        <w:r w:rsidR="008F4DC9" w:rsidRPr="00D43285">
          <w:rPr>
            <w:rStyle w:val="Hipervnculo"/>
            <w:rFonts w:ascii="Arial Narrow" w:eastAsia="Times New Roman" w:hAnsi="Arial Narrow" w:cs="Arial"/>
            <w:kern w:val="0"/>
            <w:lang w:eastAsia="es-ES"/>
            <ns2:ligatures ns2:val="none"/>
          </w:rPr>
          <w:t/>
        </w:r>
      </w:hyperlink>
      <w:r w:rsidR="008F4DC9"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xml:space="preserve"/>
      </w:r>
      <w:r w:rsidR="008F4DC9"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p>
    <w:p ns2:paraId="550B898C" ns2:textId="77777777" w:rsidR="003A655C" w:rsidRPr="003A655C" w:rsidRDefault="003A655C" w:rsidP="0028628C">
      <w:pPr>
        <w:pStyle w:val="Prrafodelista"/>
        <w:spacing w:after="0" w:line="240" w:lineRule="auto"/>
        <w:ind w:left="1134"/>
        <w:rPr>
          <w:rFonts w:ascii="Arial Narrow" w:eastAsia="Times New Roman" w:hAnsi="Arial Narrow" w:cs="Arial"/>
          <w:color w:val="000000"/>
          <w:kern w:val="0"/>
          <w:lang w:eastAsia="es-ES"/>
          <ns2:ligatures ns2:val="none"/>
        </w:rPr>
      </w:pPr>
    </w:p>
    <w:p ns2:paraId="04E80B70" ns2: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Times New Roman" w:hAnsi="Arial Narrow" w:cs="Arial"/>
          <w:color w:val="000000"/>
          <w:kern w:val="0"/>
          <w:lang w:eastAsia="es-ES"/>
          <ns2:ligatures ns2:val="none"/>
        </w:rPr>
        <w:t xml:space="preserve"/>
      </w:r>
      <w:hyperlink ns3:id="rId9" w:history="1">
        <w:r w:rsidRPr="00CF0287">
          <w:rPr>
            <w:rStyle w:val="Hipervnculo"/>
            <w:rFonts w:ascii="Arial Narrow" w:eastAsia="Times New Roman" w:hAnsi="Arial Narrow" w:cs="Arial"/>
            <w:kern w:val="0"/>
            <w:lang w:eastAsia="es-ES"/>
            <ns2:ligatures ns2:val="none"/>
          </w:rPr>
          <w:t/>
        </w:r>
      </w:hyperlink>
      <w:r>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w:r>
    </w:p>
    <w:p ns2:paraId="7C57057C"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7A54A4" ns2: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Posteriormente, su hija</w:t>
      </w:r>
      <w:r w:rsidR="00975156" w:rsidRPr="00D43285">
        <w:rPr>
          <w:rFonts w:ascii="Arial Narrow" w:eastAsia="Times New Roman" w:hAnsi="Arial Narrow" w:cs="Arial"/>
          <w:color w:val="000000"/>
          <w:kern w:val="0"/>
          <w:lang w:eastAsia="es-ES"/>
          <ns2:ligatures ns2:val="none"/>
        </w:rPr>
        <w:t xml:space="preserve"> acudió a </w:t>
      </w:r>
      <w:r w:rsidRPr="00D43285">
        <w:rPr>
          <w:rFonts w:ascii="Arial Narrow" w:eastAsia="Times New Roman" w:hAnsi="Arial Narrow" w:cs="Arial"/>
          <w:color w:val="000000"/>
          <w:kern w:val="0"/>
          <w:lang w:eastAsia="es-ES"/>
          <ns2:ligatures ns2:val="none"/>
        </w:rPr>
        <w:t>una sede</w:t>
      </w:r>
      <w:r w:rsidR="00975156" w:rsidRPr="00D43285">
        <w:rPr>
          <w:rFonts w:ascii="Arial Narrow" w:eastAsia="Times New Roman" w:hAnsi="Arial Narrow" w:cs="Arial"/>
          <w:color w:val="000000"/>
          <w:kern w:val="0"/>
          <w:lang w:eastAsia="es-ES"/>
          <ns2:ligatures ns2:val="none"/>
        </w:rPr>
        <w:t xml:space="preserve"> de Pacífico con la finalidad de escuchar el audio referido en la comunicación remitida por la </w:t>
      </w:r>
      <w:r w:rsidR="00E32286" w:rsidRPr="00D43285">
        <w:rPr>
          <w:rFonts w:ascii="Arial Narrow" w:eastAsia="Times New Roman" w:hAnsi="Arial Narrow" w:cs="Arial"/>
          <w:color w:val="000000"/>
          <w:kern w:val="0"/>
          <w:lang w:eastAsia="es-ES"/>
          <ns2:ligatures ns2:val="none"/>
        </w:rPr>
        <w:t xml:space="preserve">compañía </w:t>
      </w:r>
      <w:r w:rsidR="00975156" w:rsidRPr="00D43285">
        <w:rPr>
          <w:rFonts w:ascii="Arial Narrow" w:eastAsia="Times New Roman" w:hAnsi="Arial Narrow" w:cs="Arial"/>
          <w:color w:val="000000"/>
          <w:kern w:val="0"/>
          <w:lang w:eastAsia="es-ES"/>
          <ns2:ligatures ns2:val="none"/>
        </w:rPr>
        <w:t>aseguradora</w:t>
      </w:r>
      <w:r w:rsidR="00E32286" w:rsidRPr="00D43285">
        <w:rPr>
          <w:rFonts w:ascii="Arial Narrow" w:eastAsia="Times New Roman" w:hAnsi="Arial Narrow" w:cs="Arial"/>
          <w:color w:val="000000"/>
          <w:kern w:val="0"/>
          <w:lang w:eastAsia="es-ES"/>
          <ns2:ligatures ns2:val="none"/>
        </w:rPr>
        <w:t xml:space="preserve"> el 8 de enero del 2026</w:t>
      </w:r>
      <w:r w:rsidR="00975156" w:rsidRPr="00D43285">
        <w:rPr>
          <w:rFonts w:ascii="Arial Narrow" w:eastAsia="Times New Roman" w:hAnsi="Arial Narrow" w:cs="Arial"/>
          <w:color w:val="000000"/>
          <w:kern w:val="0"/>
          <w:lang w:eastAsia="es-ES"/>
          <ns2:ligatures ns2:val="none"/>
        </w:rPr>
        <w:t>, para lo cual presentó una carta poder simple suscrita.</w:t>
      </w:r>
      <w:r w:rsidR="00093664">
        <w:rPr>
          <w:rFonts w:ascii="Arial Narrow" w:eastAsia="Times New Roman" w:hAnsi="Arial Narrow" w:cs="Arial"/>
          <w:color w:val="000000"/>
          <w:kern w:val="0"/>
          <w:lang w:eastAsia="es-ES"/>
          <ns2:ligatures ns2:val="none"/>
        </w:rPr>
        <w:t xml:space="preserve"> No obstante, no le fue entregada</w:t>
      </w:r>
    </w:p>
    <w:p ns2:paraId="76630485" ns2:textId="77777777" w:rsidR="00E60CD7" w:rsidRPr="00D43285" w:rsidRDefault="00E60CD7" w:rsidP="0028628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43285">
        <w:rPr>
          <w:rFonts w:ascii="Arial Narrow" w:eastAsia="Times New Roman" w:hAnsi="Arial Narrow" w:cs="Arial"/>
          <w:color w:val="000000"/>
          <w:kern w:val="0"/>
          <w:lang w:val="es-ES" w:eastAsia="es-ES"/>
          <ns2:ligatures ns2: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Times New Roman" w:hAnsi="Arial Narrow" w:cs="Arial"/>
          <w:color w:val="000000"/>
          <w:kern w:val="0"/>
          <w:lang w:val="es-ES" w:eastAsia="es-ES"/>
          <ns2:ligatures ns2:val="none"/>
        </w:rPr>
        <w:t xml:space="preserve"/>
      </w:r>
      <w:r w:rsidRPr="00D43285">
        <w:rPr>
          <w:rFonts w:ascii="Arial Narrow" w:eastAsia="Calibri" w:hAnsi="Arial Narrow" w:cs="Arial"/>
          <w:kern w:val="0"/>
          <ns2:ligatures ns2:val="none"/>
        </w:rPr>
        <w:t xml:space="preserve"/>
      </w:r>
      <w:r w:rsidR="00E60CD7" w:rsidRPr="00D43285">
        <w:rPr>
          <w:rFonts w:ascii="Arial Narrow" w:eastAsia="Times New Roman" w:hAnsi="Arial Narrow" w:cs="Arial"/>
          <w:color w:val="000000"/>
          <w:kern w:val="0"/>
          <w:lang w:val="es-ES" w:eastAsia="es-ES"/>
          <ns2:ligatures ns2:val="none"/>
        </w:rPr>
        <w:t xml:space="preserve"/>
      </w:r>
      <w:bookmarkStart w:id="1" w:name="_Hlk206587071"/>
      <w:r w:rsidRPr="00D43285">
        <w:rPr>
          <w:rFonts w:ascii="Arial Narrow" w:eastAsia="Times New Roman" w:hAnsi="Arial Narrow" w:cs="Arial"/>
          <w:color w:val="000000"/>
          <w:kern w:val="0"/>
          <w:lang w:val="es-ES" w:eastAsia="es-ES"/>
          <ns2:ligatures ns2:val="none"/>
        </w:rPr>
        <w:t xml:space="preserve"/>
      </w:r>
      <w:r w:rsidR="00C2236F" w:rsidRPr="00D43285">
        <w:rPr>
          <w:rFonts w:ascii="Arial Narrow" w:eastAsia="Times New Roman" w:hAnsi="Arial Narrow" w:cs="Arial"/>
          <w:color w:val="000000"/>
          <w:kern w:val="0"/>
          <w:lang w:val="es-ES" w:eastAsia="es-ES"/>
          <ns2:ligatures ns2:val="none"/>
        </w:rPr>
        <w:t/>
      </w:r>
      <w:r w:rsidR="00E60CD7" w:rsidRPr="00D43285">
        <w:rPr>
          <w:rFonts w:ascii="Arial Narrow" w:eastAsia="Times New Roman" w:hAnsi="Arial Narrow" w:cs="Arial"/>
          <w:color w:val="000000"/>
          <w:kern w:val="0"/>
          <w:lang w:val="es-ES" w:eastAsia="es-ES"/>
          <ns2:ligatures ns2:val="none"/>
        </w:rPr>
        <w:t xml:space="preserve"/>
      </w:r>
      <w:r w:rsidR="007B3995" w:rsidRPr="00D43285">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proofErr w:type="spellStart"/>
      <w:r w:rsidR="007B3995" w:rsidRPr="00C2236F">
        <w:rPr>
          <w:rFonts w:ascii="Arial Narrow" w:eastAsia="Times New Roman" w:hAnsi="Arial Narrow" w:cs="Arial"/>
          <w:color w:val="000000"/>
          <w:kern w:val="0"/>
          <w:lang w:val="es-ES" w:eastAsia="es-ES"/>
          <ns2:ligatures ns2:val="none"/>
        </w:rPr>
        <w:t/>
      </w:r>
      <w:proofErr w:type="spellEnd"/>
      <w:r w:rsidR="007B3995" w:rsidRPr="00C2236F">
        <w:rPr>
          <w:rFonts w:ascii="Arial Narrow" w:eastAsia="Times New Roman" w:hAnsi="Arial Narrow" w:cs="Arial"/>
          <w:color w:val="000000"/>
          <w:kern w:val="0"/>
          <w:lang w:val="es-ES" w:eastAsia="es-ES"/>
          <ns2:ligatures ns2:val="none"/>
        </w:rPr>
        <w:t/>
      </w:r>
      <w:r w:rsidR="00C2236F">
        <w:rPr>
          <w:rFonts w:ascii="Arial Narrow" w:eastAsia="Times New Roman" w:hAnsi="Arial Narrow" w:cs="Arial"/>
          <w:color w:val="000000"/>
          <w:kern w:val="0"/>
          <w:lang w:val="es-ES" w:eastAsia="es-ES"/>
          <ns2:ligatures ns2:val="none"/>
        </w:rPr>
        <w:t xml:space="preserve"/>
      </w:r>
      <w:r w:rsidR="003A655C">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proofErr w:type="spellStart"/>
      <w:r w:rsidR="007B3995" w:rsidRPr="00C2236F">
        <w:rPr>
          <w:rFonts w:ascii="Arial Narrow" w:eastAsia="Times New Roman" w:hAnsi="Arial Narrow" w:cs="Arial"/>
          <w:color w:val="000000"/>
          <w:kern w:val="0"/>
          <w:lang w:val="es-ES" w:eastAsia="es-ES"/>
          <ns2:ligatures ns2:val="none"/>
        </w:rPr>
        <w:t/>
      </w:r>
      <w:proofErr w:type="spellEnd"/>
      <w:r w:rsidR="007B3995" w:rsidRPr="00C2236F">
        <w:rPr>
          <w:rFonts w:ascii="Arial Narrow" w:eastAsia="Times New Roman" w:hAnsi="Arial Narrow" w:cs="Arial"/>
          <w:color w:val="000000"/>
          <w:kern w:val="0"/>
          <w:lang w:val="es-ES" w:eastAsia="es-ES"/>
          <ns2:ligatures ns2:val="none"/>
        </w:rPr>
        <w:t xml:space="preserve"/>
      </w:r>
      <w:r w:rsidR="00C2236F" w:rsidRPr="00C2236F">
        <w:rPr>
          <w:rFonts w:ascii="Arial Narrow" w:eastAsia="Times New Roman" w:hAnsi="Arial Narrow" w:cs="Arial"/>
          <w:color w:val="000000"/>
          <w:kern w:val="0"/>
          <w:lang w:val="es-ES" w:eastAsia="es-ES"/>
          <ns2:ligatures ns2:val="none"/>
        </w:rPr>
        <w:t/>
      </w:r>
      <w:proofErr w:type="spellStart"/>
      <w:r w:rsidR="00C2236F" w:rsidRPr="00C2236F">
        <w:rPr>
          <w:rFonts w:ascii="Arial Narrow" w:eastAsia="Times New Roman" w:hAnsi="Arial Narrow" w:cs="Arial"/>
          <w:color w:val="000000"/>
          <w:kern w:val="0"/>
          <w:lang w:val="es-ES" w:eastAsia="es-ES"/>
          <ns2:ligatures ns2:val="none"/>
        </w:rPr>
        <w:t/>
      </w:r>
      <w:proofErr w:type="spellEnd"/>
      <w:r w:rsidR="00C2236F" w:rsidRPr="00C2236F">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r w:rsidR="00C2236F">
        <w:rPr>
          <w:rFonts w:ascii="Arial Narrow" w:eastAsia="Times New Roman" w:hAnsi="Arial Narrow" w:cs="Arial"/>
          <w:color w:val="000000"/>
          <w:kern w:val="0"/>
          <w:lang w:val="es-ES" w:eastAsia="es-ES"/>
          <ns2:ligatures ns2:val="none"/>
        </w:rPr>
        <w:t xml:space="preserve"/>
      </w:r>
      <w:r w:rsidR="003A655C">
        <w:rPr>
          <w:rFonts w:ascii="Arial Narrow" w:eastAsia="Times New Roman" w:hAnsi="Arial Narrow" w:cs="Arial"/>
          <w:color w:val="000000"/>
          <w:kern w:val="0"/>
          <w:lang w:val="es-ES" w:eastAsia="es-ES"/>
          <ns2:ligatures ns2:val="none"/>
        </w:rPr>
        <w:t/>
      </w:r>
      <w:r w:rsidR="00E60CD7" w:rsidRPr="00C2236F">
        <w:rPr>
          <w:rFonts w:ascii="Arial Narrow" w:eastAsia="Times New Roman" w:hAnsi="Arial Narrow" w:cs="Arial"/>
          <w:color w:val="000000"/>
          <w:kern w:val="0"/>
          <w:lang w:val="es-ES" w:eastAsia="es-ES"/>
          <ns2:ligatures ns2:val="none"/>
        </w:rPr>
        <w:t xml:space="preserve"/>
      </w:r>
      <w:r w:rsidR="007B3995" w:rsidRPr="00C2236F">
        <w:rPr>
          <w:rFonts w:ascii="Arial Narrow" w:eastAsia="Times New Roman" w:hAnsi="Arial Narrow" w:cs="Arial"/>
          <w:color w:val="000000"/>
          <w:kern w:val="0"/>
          <w:lang w:val="es-ES" w:eastAsia="es-ES"/>
          <ns2:ligatures ns2:val="none"/>
        </w:rPr>
        <w:t xml:space="preserve"/>
      </w:r>
      <w:r w:rsidR="00E60CD7" w:rsidRPr="00C2236F">
        <w:rPr>
          <w:rFonts w:ascii="Arial Narrow" w:eastAsia="Times New Roman" w:hAnsi="Arial Narrow" w:cs="Arial"/>
          <w:color w:val="000000"/>
          <w:kern w:val="0"/>
          <w:lang w:val="es-ES" w:eastAsia="es-ES"/>
          <ns2:ligatures ns2:val="none"/>
        </w:rPr>
        <w:t xml:space="preserve"/>
      </w:r>
      <w:r w:rsidR="007B3995" w:rsidRPr="00C2236F">
        <w:rPr>
          <w:rFonts w:ascii="Arial Narrow" w:eastAsia="Times New Roman" w:hAnsi="Arial Narrow" w:cs="Arial"/>
          <w:color w:val="000000"/>
          <w:kern w:val="0"/>
          <w:lang w:val="es-ES" w:eastAsia="es-ES"/>
          <ns2:ligatures ns2:val="none"/>
        </w:rPr>
        <w:t xml:space="preserve"/>
      </w:r>
      <w:r w:rsidR="00E60CD7" w:rsidRPr="00C2236F">
        <w:rPr>
          <w:rFonts w:ascii="Arial Narrow" w:eastAsia="Times New Roman" w:hAnsi="Arial Narrow" w:cs="Arial"/>
          <w:color w:val="000000"/>
          <w:kern w:val="0"/>
          <w:lang w:val="es-ES" w:eastAsia="es-ES"/>
          <ns2:ligatures ns2:val="none"/>
        </w:rPr>
        <w:t xml:space="preserve"/>
      </w:r>
      <w:r w:rsidR="00E60CD7" w:rsidRPr="005C13C7">
        <w:rPr>
          <w:rFonts w:ascii="Arial Narrow" w:eastAsia="Times New Roman" w:hAnsi="Arial Narrow" w:cs="Arial"/>
          <w:color w:val="000000"/>
          <w:kern w:val="0"/>
          <w:lang w:val="es-ES" w:eastAsia="es-ES"/>
          <ns2:ligatures ns2:val="none"/>
        </w:rPr>
        <w:t/>
      </w:r>
    </w:p>
    <w:bookmarkEnd w:id="1"/>
    <w:p ns2:paraId="61C46995" ns2: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13C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C13C7">
        <w:rPr>
          <w:rFonts w:ascii="Arial Narrow" w:eastAsia="Times New Roman" w:hAnsi="Arial Narrow" w:cs="Segoe UI"/>
          <w:color w:val="000000"/>
          <w:kern w:val="0"/>
          <w:lang w:eastAsia="es-PE"/>
          <ns2:ligatures ns2:val="none"/>
        </w:rPr>
        <w:t xml:space="preserve">La Secretaría </w:t>
      </w:r>
      <w:bookmarkEnd w:id="2"/>
      <w:bookmarkEnd w:id="3"/>
      <w:bookmarkEnd w:id="4"/>
      <w:r w:rsidRPr="005C13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vertAlign w:val="superscript"/>
          <ns2:ligatures ns2:val="none"/>
        </w:rPr>
        <w:footnoteReference w:id="3"/>
      </w:r>
      <w:r w:rsidRPr="005C13C7">
        <w:rPr>
          <w:rFonts w:ascii="Arial Narrow" w:eastAsia="Times New Roman" w:hAnsi="Arial Narrow" w:cs="Segoe UI"/>
          <w:color w:val="000000"/>
          <w:kern w:val="0"/>
          <w:lang w:eastAsia="es-PE"/>
          <ns2:ligatures ns2:val="none"/>
        </w:rPr>
        <w:t xml:space="preserve">, considera </w:t>
      </w:r>
      <w:r w:rsidRPr="005C13C7">
        <w:rPr>
          <w:rFonts w:ascii="Arial Narrow" w:eastAsia="Arial Narrow" w:hAnsi="Arial Narrow" w:cs="Arial Narrow"/>
          <w:kern w:val="0"/>
          <ns2:ligatures ns2:val="none"/>
        </w:rPr>
        <w:t xml:space="preserve">que el hecho denunciado, </w:t>
      </w:r>
      <w:r w:rsidR="008424BB" w:rsidRPr="005C13C7">
        <w:rPr>
          <w:rFonts w:ascii="Arial Narrow" w:eastAsia="Arial Narrow" w:hAnsi="Arial Narrow" w:cs="Arial Narrow"/>
          <w:kern w:val="0"/>
          <ns2:ligatures ns2:val="none"/>
        </w:rPr>
        <w:t xml:space="preserve">consistente en que </w:t>
      </w:r>
      <w:r w:rsidR="00C21252" w:rsidRPr="005C13C7">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Times New Roman" w:hAnsi="Arial Narrow" w:cs="Segoe UI"/>
          <w:color w:val="000000"/>
          <w:kern w:val="0"/>
          <w:lang w:eastAsia="es-PE"/>
          <ns2:ligatures ns2:val="none"/>
        </w:rPr>
        <w:t/>
      </w:r>
      <w:r w:rsidR="008424BB" w:rsidRPr="005C13C7">
        <w:rPr>
          <w:rFonts w:ascii="Arial Narrow" w:eastAsia="Arial Narrow" w:hAnsi="Arial Narrow" w:cs="Arial Narrow"/>
          <w:kern w:val="0"/>
          <ns2:ligatures ns2:val="none"/>
        </w:rPr>
        <w:t xml:space="preserve"> y 19</w:t>
      </w:r>
      <w:r w:rsidR="008424BB" w:rsidRPr="005C13C7">
        <w:rPr>
          <w:rFonts w:ascii="Arial Narrow" w:eastAsia="Times New Roman" w:hAnsi="Arial Narrow" w:cs="Segoe UI"/>
          <w:color w:val="000000"/>
          <w:kern w:val="0"/>
          <w:lang w:eastAsia="es-PE"/>
          <ns2:ligatures ns2:val="none"/>
        </w:rPr>
        <w:t/>
      </w:r>
      <w:r w:rsidR="008424BB" w:rsidRPr="005C13C7">
        <w:rPr>
          <w:rFonts w:ascii="Arial Narrow" w:eastAsia="Arial Narrow" w:hAnsi="Arial Narrow" w:cs="Arial Narrow"/>
          <w:kern w:val="0"/>
          <ns2:ligatures ns2:val="none"/>
        </w:rPr>
        <w:t xml:space="preserve"> del Código</w:t>
      </w:r>
      <w:bookmarkStart w:id="5" w:name="_Hlk211599421"/>
      <w:r w:rsidR="008424BB" w:rsidRPr="005C13C7">
        <w:rPr>
          <w:rStyle w:val="Refdenotaalpie"/>
          <w:rFonts w:ascii="Arial Narrow" w:eastAsia="Arial Narrow" w:hAnsi="Arial Narrow" w:cs="Arial"/>
          <w:kern w:val="0"/>
          <w:vertAlign w:val="superscript"/>
          <ns2:ligatures ns2:val="none"/>
        </w:rPr>
        <w:footnoteReference w:id="4"/>
      </w:r>
      <w:r w:rsidR="008424BB" w:rsidRPr="005C13C7">
        <w:rPr>
          <w:rFonts w:ascii="Arial Narrow" w:eastAsia="Arial Narrow" w:hAnsi="Arial Narrow" w:cs="Arial Narrow"/>
          <w:kern w:val="0"/>
          <ns2:ligatures ns2:val="none"/>
        </w:rPr>
        <w:t>.</w:t>
      </w:r>
      <w:bookmarkEnd w:id="5"/>
    </w:p>
    <w:p ns2:paraId="0F66086E" ns2: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ns2:ligatures ns2:val="none"/>
        </w:rPr>
      </w:pPr>
    </w:p>
    <w:p ns2:paraId="6A7C689D" ns2: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Asimismo,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C21252" w:rsidRPr="005C13C7">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se habría negado </w:t>
      </w:r>
      <w:r w:rsidR="00C21252" w:rsidRPr="005C13C7">
        <w:rPr>
          <w:rFonts w:ascii="Arial Narrow" w:eastAsia="Times New Roman" w:hAnsi="Arial Narrow" w:cs="Times New Roman"/>
          <w:color w:val="000000"/>
          <w:kern w:val="0"/>
          <w:shd w:val="clear" w:color="auto" w:fill="FFFFFF"/>
          <w:lang w:eastAsia="es-PE"/>
          <ns2:ligatures ns2: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3E5553CB" ns2: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Además,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ns2:ligatures ns2: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7BAE716F" ns2:textId="77777777" w:rsidR="00B11905" w:rsidRPr="005C13C7" w:rsidRDefault="00B11905" w:rsidP="0028628C">
      <w:pPr>
        <w:pStyle w:val="Prrafodelista"/>
        <w:spacing w:after="0" w:line="240" w:lineRule="auto"/>
        <w:rPr>
          <w:rFonts w:ascii="Arial Narrow" w:eastAsia="Arial Narrow" w:hAnsi="Arial Narrow" w:cs="Arial Narrow"/>
          <w:kern w:val="0"/>
          <ns2:ligatures ns2:val="none"/>
        </w:rPr>
      </w:pPr>
    </w:p>
    <w:p ns2:paraId="399747E8" ns2: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Adicionalmente,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ns2:ligatures ns2: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2F8D23C0" ns2: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ns2:ligatures ns2:val="none"/>
        </w:rPr>
      </w:pPr>
    </w:p>
    <w:p ns2:paraId="54A143B5" ns2: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Así también, la Secretaría Técnica, en ejercicio de sus facultades, </w:t>
      </w:r>
      <w:bookmarkStart w:id="6" w:name="_Hlk211599239"/>
      <w:r w:rsidRPr="005C13C7">
        <w:rPr>
          <w:rFonts w:ascii="Arial Narrow" w:eastAsia="Times New Roman" w:hAnsi="Arial Narrow" w:cs="Segoe UI"/>
          <w:color w:val="000000"/>
          <w:kern w:val="0"/>
          <w:lang w:eastAsia="es-PE"/>
          <ns2:ligatures ns2:val="none"/>
        </w:rPr>
        <w:t xml:space="preserve">considera </w:t>
      </w:r>
      <w:r w:rsidRPr="005C13C7">
        <w:rPr>
          <w:rFonts w:ascii="Arial Narrow" w:eastAsia="Arial Narrow" w:hAnsi="Arial Narrow" w:cs="Arial Narrow"/>
          <w:kern w:val="0"/>
          <ns2:ligatures ns2:val="none"/>
        </w:rPr>
        <w:t xml:space="preserve">que el hecho denunciado, consistente en que </w:t>
      </w:r>
      <w:r w:rsidR="005C13C7" w:rsidRPr="005C13C7">
        <w:rPr>
          <w:rFonts w:ascii="Arial Narrow" w:eastAsia="Arial Narrow" w:hAnsi="Arial Narrow" w:cs="Arial Narrow"/>
          <w:kern w:val="0"/>
          <ns2:ligatures ns2:val="none"/>
        </w:rPr>
        <w:t xml:space="preserve">Pacífico Compañía de </w:t>
      </w:r>
      <w:r w:rsidR="005C13C7" w:rsidRPr="004B2597">
        <w:rPr>
          <w:rFonts w:ascii="Arial Narrow" w:eastAsia="Arial Narrow" w:hAnsi="Arial Narrow" w:cs="Arial Narrow"/>
          <w:kern w:val="0"/>
          <ns2:ligatures ns2:val="none"/>
        </w:rPr>
        <w:t>Seguros y Reaseguros S.A. habría atribuido indebidamente a la denunciante la contratación de la Póliza 1550179536 del Seguro de Vida</w:t>
      </w:r>
      <w:r w:rsidRPr="004B2597">
        <w:rPr>
          <w:rFonts w:ascii="Arial Narrow" w:eastAsia="Arial Narrow" w:hAnsi="Arial Narrow" w:cs="Arial Narrow"/>
          <w:kern w:val="0"/>
          <ns2:ligatures ns2:val="none"/>
        </w:rPr>
        <w:t xml:space="preserve">. </w:t>
      </w:r>
      <w:r w:rsidRPr="004B259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w:bCs/>
          <w:color w:val="000000"/>
          <w:kern w:val="0"/>
          <w:lang w:eastAsia="es-PE"/>
          <ns2:ligatures ns2:val="none"/>
        </w:rPr>
        <w:t xml:space="preserve"> coercitivos</w:t>
      </w:r>
      <w:r w:rsidRPr="004B2597">
        <w:rPr>
          <w:rFonts w:ascii="Arial Narrow" w:eastAsia="Arial Narrow" w:hAnsi="Arial Narrow" w:cs="Arial"/>
          <w:bCs/>
          <w:color w:val="000000"/>
          <w:kern w:val="0"/>
          <w:lang w:eastAsia="es-PE"/>
          <ns2:ligatures ns2:val="none"/>
        </w:rPr>
        <w:t xml:space="preserve">, tipificado en </w:t>
      </w:r>
      <w:r w:rsidRPr="004B2597">
        <w:rPr>
          <w:rFonts w:ascii="Arial Narrow" w:eastAsia="Times New Roman" w:hAnsi="Arial Narrow" w:cs="Times New Roman"/>
          <w:color w:val="000000"/>
          <w:kern w:val="0"/>
          <w:shd w:val="clear" w:color="auto" w:fill="FFFFFF"/>
          <w:lang w:eastAsia="es-PE"/>
          <ns2:ligatures ns2:val="none"/>
        </w:rPr>
        <w:t xml:space="preserve">literal </w:t>
      </w:r>
      <w:r w:rsidR="002C4957" w:rsidRPr="004B2597">
        <w:rPr>
          <w:rFonts w:ascii="Arial Narrow" w:eastAsia="Times New Roman" w:hAnsi="Arial Narrow" w:cs="Times New Roman"/>
          <w:color w:val="000000"/>
          <w:kern w:val="0"/>
          <w:shd w:val="clear" w:color="auto" w:fill="FFFFFF"/>
          <w:lang w:eastAsia="es-PE"/>
          <ns2:ligatures ns2:val="none"/>
        </w:rPr>
        <w:t>b</w:t>
      </w:r>
      <w:r w:rsidRPr="004B2597">
        <w:rPr>
          <w:rFonts w:ascii="Arial Narrow" w:eastAsia="Times New Roman" w:hAnsi="Arial Narrow" w:cs="Times New Roman"/>
          <w:color w:val="000000"/>
          <w:kern w:val="0"/>
          <w:shd w:val="clear" w:color="auto" w:fill="FFFFFF"/>
          <w:lang w:eastAsia="es-PE"/>
          <ns2:ligatures ns2:val="none"/>
        </w:rPr>
        <w:t xml:space="preserve">) del artículo 56 </w:t>
      </w:r>
      <w:r w:rsidRPr="004B2597">
        <w:rPr>
          <w:rFonts w:ascii="Arial Narrow" w:eastAsia="Arial Narrow" w:hAnsi="Arial Narrow" w:cs="Arial"/>
          <w:bCs/>
          <w:color w:val="000000"/>
          <w:kern w:val="0"/>
          <w:lang w:eastAsia="es-PE"/>
          <ns2:ligatures ns2:val="none"/>
        </w:rPr>
        <w:t>del Código</w:t>
      </w:r>
      <w:r w:rsidRPr="004B2597">
        <w:rPr>
          <w:rStyle w:val="Refdenotaalpie"/>
          <w:vertAlign w:val="superscript"/>
          <w:lang w:eastAsia="es-PE"/>
        </w:rPr>
        <w:footnoteReference w:id="5"/>
      </w:r>
      <w:r w:rsidRPr="004B2597">
        <w:rPr>
          <w:rFonts w:ascii="Arial Narrow" w:eastAsia="Arial Narrow" w:hAnsi="Arial Narrow" w:cs="Arial"/>
          <w:bCs/>
          <w:color w:val="000000"/>
          <w:kern w:val="0"/>
          <w:lang w:eastAsia="es-PE"/>
          <ns2:ligatures ns2:val="none"/>
        </w:rPr>
        <w:t xml:space="preserve">. </w:t>
      </w:r>
    </w:p>
    <w:bookmarkEnd w:id="6"/>
    <w:p ns2:paraId="7A507243" ns2:textId="77777777" w:rsidR="00CA50CD" w:rsidRPr="004B2597" w:rsidRDefault="00CA50CD" w:rsidP="0028628C">
      <w:pPr>
        <w:spacing w:after="0" w:line="240" w:lineRule="auto"/>
        <w:contextualSpacing/>
        <w:jc w:val="both"/>
        <w:rPr>
          <w:rFonts w:ascii="Arial Narrow" w:eastAsia="Arial Narrow" w:hAnsi="Arial Narrow" w:cs="Arial Narrow"/>
          <w:kern w:val="0"/>
          <ns2:ligatures ns2:val="none"/>
        </w:rPr>
      </w:pPr>
    </w:p>
    <w:p ns2:paraId="272C2C84" ns2: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2597">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w:kern w:val="0"/>
          <ns2:ligatures ns2:val="none"/>
        </w:rPr>
        <w:t xml:space="preserve"/>
      </w:r>
      <w:r w:rsidR="005C13C7" w:rsidRPr="004B2597">
        <w:rPr>
          <w:rFonts w:ascii="Arial Narrow" w:eastAsia="Arial Narrow" w:hAnsi="Arial Narrow" w:cs="Arial Narrow"/>
          <w:kern w:val="0"/>
          <ns2:ligatures ns2:val="none"/>
        </w:rPr>
        <w:t/>
      </w:r>
      <w:r w:rsidRPr="004B2597">
        <w:rPr>
          <w:rFonts w:ascii="Arial Narrow" w:eastAsia="Arial Narrow" w:hAnsi="Arial Narrow" w:cs="Arial"/>
          <w:bCs/>
          <w:color w:val="000000"/>
          <w:kern w:val="0"/>
          <w:lang w:eastAsia="es-PE"/>
          <ns2:ligatures ns2:val="none"/>
        </w:rPr>
        <w:t xml:space="preserve"/>
      </w:r>
      <w:bookmarkStart w:id="7" w:name="_Hlk195611851"/>
      <w:r w:rsidRPr="004B2597">
        <w:rPr>
          <w:rFonts w:ascii="Arial Narrow" w:eastAsia="Arial Narrow" w:hAnsi="Arial Narrow" w:cs="Arial"/>
          <w:bCs/>
          <w:color w:val="000000"/>
          <w:kern w:val="0"/>
          <w:lang w:eastAsia="es-PE"/>
          <ns2:ligatures ns2:val="none"/>
        </w:rPr>
        <w:t xml:space="preserve"/>
      </w:r>
      <w:bookmarkEnd w:id="7"/>
      <w:r w:rsidRPr="004B2597">
        <w:rPr>
          <w:rFonts w:ascii="Arial Narrow" w:eastAsia="Arial Narrow" w:hAnsi="Arial Narrow" w:cs="Arial"/>
          <w:bCs/>
          <w:color w:val="000000"/>
          <w:kern w:val="0"/>
          <w:lang w:eastAsia="es-PE"/>
          <ns2:ligatures ns2:val="none"/>
        </w:rPr>
        <w:t/>
      </w:r>
      <w:r w:rsidRPr="004B2597">
        <w:rPr>
          <w:rStyle w:val="Refdenotaalpie"/>
          <w:rFonts w:ascii="Arial Narrow" w:eastAsia="Arial Narrow" w:hAnsi="Arial Narrow" w:cs="Arial"/>
          <w:bCs/>
          <w:color w:val="000000"/>
          <w:kern w:val="0"/>
          <w:vertAlign w:val="superscript"/>
          <w:lang w:eastAsia="es-PE"/>
          <ns2:ligatures ns2:val="none"/>
        </w:rPr>
        <w:footnoteReference w:id="6"/>
      </w:r>
      <w:r w:rsidRPr="004B2597">
        <w:rPr>
          <w:rFonts w:ascii="Arial Narrow" w:eastAsia="Arial Narrow" w:hAnsi="Arial Narrow" w:cs="Arial"/>
          <w:bCs/>
          <w:color w:val="000000"/>
          <w:kern w:val="0"/>
          <w:lang w:eastAsia="es-PE"/>
          <ns2:ligatures ns2:val="none"/>
        </w:rPr>
        <w:t xml:space="preserve"/>
      </w:r>
    </w:p>
    <w:p ns2:paraId="64B4971F" ns2:textId="77777777" w:rsidR="001D00D0" w:rsidRPr="004B2597" w:rsidRDefault="001D00D0" w:rsidP="0028628C">
      <w:pPr>
        <w:pStyle w:val="Prrafodelista"/>
        <w:spacing w:after="0" w:line="240" w:lineRule="auto"/>
        <w:rPr>
          <w:rFonts w:ascii="Arial Narrow" w:eastAsia="Arial Narrow" w:hAnsi="Arial Narrow" w:cs="Arial"/>
          <w:bCs/>
          <w:color w:val="000000"/>
          <w:kern w:val="0"/>
          <w:lang w:eastAsia="es-PE"/>
          <ns2:ligatures ns2:val="none"/>
        </w:rPr>
      </w:pPr>
    </w:p>
    <w:p ns2:paraId="7B3C687A" ns2: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2597">
        <w:rPr>
          <w:rFonts w:ascii="Arial Narrow" w:eastAsia="Arial Narrow" w:hAnsi="Arial Narrow" w:cs="Arial Narrow"/>
          <w:kern w:val="0"/>
          <ns2:ligatures ns2:val="none"/>
        </w:rPr>
        <w:t xml:space="preserve">Asimismo, </w:t>
      </w:r>
      <w:r w:rsidR="00F027A2" w:rsidRPr="004B2597">
        <w:rPr>
          <w:rFonts w:ascii="Arial Narrow" w:eastAsia="Arial Narrow" w:hAnsi="Arial Narrow" w:cs="Arial Narrow"/>
          <w:kern w:val="0"/>
          <ns2:ligatures ns2:val="none"/>
        </w:rPr>
        <w:t xml:space="preserve">la Secretaría Técnica, en ejercicio de sus facultades, </w:t>
      </w:r>
      <w:r w:rsidR="00F027A2" w:rsidRPr="004B2597">
        <w:rPr>
          <w:rFonts w:ascii="Arial Narrow" w:eastAsia="Times New Roman" w:hAnsi="Arial Narrow" w:cs="Segoe UI"/>
          <w:color w:val="000000"/>
          <w:kern w:val="0"/>
          <w:lang w:eastAsia="es-PE"/>
          <ns2:ligatures ns2:val="none"/>
        </w:rPr>
        <w:t xml:space="preserve">considera </w:t>
      </w:r>
      <w:r w:rsidR="00F027A2" w:rsidRPr="004B2597">
        <w:rPr>
          <w:rFonts w:ascii="Arial Narrow" w:eastAsia="Arial Narrow" w:hAnsi="Arial Narrow" w:cs="Arial Narrow"/>
          <w:kern w:val="0"/>
          <ns2:ligatures ns2:val="none"/>
        </w:rPr>
        <w:t>que el hecho denunciado</w:t>
      </w:r>
      <w:r w:rsidR="00F027A2" w:rsidRPr="004B2597">
        <w:rPr>
          <w:rFonts w:ascii="Arial Narrow" w:eastAsia="Times New Roman" w:hAnsi="Arial Narrow" w:cs="Segoe UI"/>
          <w:color w:val="000000"/>
          <w:kern w:val="0"/>
          <w:lang w:eastAsia="es-PE"/>
          <ns2:ligatures ns2:val="none"/>
        </w:rPr>
        <w:t xml:space="preserve">, consistente en que </w:t>
      </w:r>
      <w:r w:rsidR="004B2597" w:rsidRPr="004B2597">
        <w:rPr>
          <w:rFonts w:ascii="Arial Narrow" w:eastAsia="Arial Narrow" w:hAnsi="Arial Narrow" w:cs="Arial Narrow"/>
          <w:kern w:val="0"/>
          <ns2:ligatures ns2:val="none"/>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ns2:ligatures ns2:val="none"/>
        </w:rPr>
        <w:t>.</w:t>
      </w:r>
    </w:p>
    <w:p ns2:paraId="2E7770E0" ns2:textId="77777777" w:rsidR="00E60CD7" w:rsidRPr="004B2597" w:rsidRDefault="00E60CD7" w:rsidP="0028628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4B2597" w:rsidRDefault="00E60CD7" w:rsidP="0028628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B259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B2597">
        <w:rPr>
          <w:rStyle w:val="Refdenotaalpie"/>
          <w:rFonts w:ascii="Arial Narrow" w:eastAsia="Arial Narrow" w:hAnsi="Arial Narrow" w:cs="Arial Narrow"/>
          <w:kern w:val="0"/>
          <w:vertAlign w:val="superscript"/>
          <ns2:ligatures ns2:val="none"/>
        </w:rPr>
        <w:footnoteReference w:id="7"/>
      </w:r>
      <w:r w:rsidRPr="004B2597">
        <w:rPr>
          <w:rFonts w:ascii="Arial Narrow" w:eastAsia="Arial" w:hAnsi="Arial Narrow" w:cs="Arial"/>
          <w:color w:val="000000"/>
          <w:kern w:val="0"/>
          <w:lang w:eastAsia="es-PE"/>
          <ns2:ligatures ns2:val="none"/>
        </w:rPr>
        <w:t>.</w:t>
      </w:r>
    </w:p>
    <w:p ns2:paraId="17426A8E" ns2: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2597">
        <w:rPr>
          <w:rFonts w:ascii="Arial Narrow" w:eastAsia="Arial Narrow" w:hAnsi="Arial Narrow" w:cs="Arial Narrow"/>
          <w:b/>
          <w:color w:val="000000"/>
          <w:kern w:val="0"/>
          <w:lang w:eastAsia="es-PE"/>
          <ns2:ligatures ns2:val="none"/>
        </w:rPr>
        <w:t>REQUERIMIENTO DE INFORMACION</w:t>
      </w:r>
    </w:p>
    <w:p ns2:paraId="6252E905" ns2:textId="77777777" w:rsidR="00E60CD7" w:rsidRPr="004B259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D578D3" w:rsidRDefault="00E60CD7" w:rsidP="0028628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B2597">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w:t>
      </w:r>
      <w:r w:rsidRPr="006658F7">
        <w:rPr>
          <w:rFonts w:ascii="Arial Narrow" w:eastAsia="Times New Roman" w:hAnsi="Arial Narrow" w:cs="Arial"/>
          <w:color w:val="000000"/>
          <w:kern w:val="0"/>
          <w:lang w:val="es-ES" w:eastAsia="es-ES"/>
          <ns2:ligatures ns2:val="none"/>
        </w:rPr>
        <w:t xml:space="preserve">, </w:t>
      </w:r>
      <w:r w:rsidRPr="000077B4">
        <w:rPr>
          <w:rFonts w:ascii="Arial Narrow" w:eastAsia="Times New Roman" w:hAnsi="Arial Narrow" w:cs="Arial"/>
          <w:color w:val="000000"/>
          <w:kern w:val="0"/>
          <w:lang w:val="es-ES" w:eastAsia="es-ES"/>
          <ns2:ligatures ns2:val="none"/>
        </w:rPr>
        <w:t>en ejercicio de las facultades que la ley le conf</w:t>
      </w:r>
      <w:r w:rsidRPr="00FE5835">
        <w:rPr>
          <w:rFonts w:ascii="Arial Narrow" w:eastAsia="Times New Roman" w:hAnsi="Arial Narrow" w:cs="Arial"/>
          <w:color w:val="000000"/>
          <w:kern w:val="0"/>
          <w:lang w:val="es-ES" w:eastAsia="es-ES"/>
          <ns2:ligatures ns2:val="none"/>
        </w:rPr>
        <w:t xml:space="preserve">iere, </w:t>
      </w:r>
      <w:bookmarkStart w:id="8" w:name="_Hlk211510697"/>
      <w:r w:rsidRPr="00FE5835">
        <w:rPr>
          <w:rFonts w:ascii="Arial Narrow" w:eastAsia="Times New Roman" w:hAnsi="Arial Narrow" w:cs="Arial"/>
          <w:color w:val="000000"/>
          <w:kern w:val="0"/>
          <w:lang w:val="es-ES" w:eastAsia="es-ES"/>
          <ns2:ligatures ns2:val="none"/>
        </w:rPr>
        <w:t xml:space="preserve">conviene requerir a los proveedores denunciados </w:t>
      </w:r>
      <w:bookmarkEnd w:id="8"/>
      <w:r w:rsidRPr="00FE5835">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w:t>
      </w:r>
      <w:r w:rsidRPr="00D578D3">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bookmarkStart w:id="9" w:name="_Hlk211510673"/>
      <w:r w:rsidRPr="00D578D3">
        <w:rPr>
          <w:rFonts w:ascii="Arial Narrow" w:eastAsia="Times New Roman" w:hAnsi="Arial Narrow" w:cs="Arial"/>
          <w:color w:val="000000"/>
          <w:kern w:val="0"/>
          <w:lang w:val="es-ES" w:eastAsia="es-ES"/>
          <ns2:ligatures ns2:val="none"/>
        </w:rPr>
        <w:t>cumplan con lo siguiente:</w:t>
      </w:r>
    </w:p>
    <w:p ns2:paraId="345D7F88" ns2:textId="77777777" w:rsidR="00E60CD7" w:rsidRPr="00D578D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D51109C"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578D3">
        <w:rPr>
          <w:rFonts w:ascii="Arial Narrow" w:eastAsia="Times New Roman" w:hAnsi="Arial Narrow" w:cs="Arial"/>
          <w:color w:val="000000"/>
          <w:kern w:val="0"/>
          <w:u w:val="single"/>
          <w:lang w:val="es-ES" w:eastAsia="es-ES"/>
          <ns2:ligatures ns2:val="none"/>
        </w:rPr>
        <w:t xml:space="preserve">A </w:t>
      </w:r>
      <w:r w:rsidR="00436BF4" w:rsidRPr="00D578D3">
        <w:rPr>
          <w:rFonts w:ascii="Arial Narrow" w:eastAsia="Times New Roman" w:hAnsi="Arial Narrow" w:cs="Arial"/>
          <w:color w:val="000000"/>
          <w:kern w:val="0"/>
          <w:u w:val="single"/>
          <w:lang w:val="es-ES" w:eastAsia="es-ES"/>
          <ns2:ligatures ns2:val="none"/>
        </w:rPr>
        <w:t>Pacífico</w:t>
      </w:r>
      <w:r w:rsidRPr="00D578D3">
        <w:rPr>
          <w:rFonts w:ascii="Arial Narrow" w:eastAsia="Times New Roman" w:hAnsi="Arial Narrow" w:cs="Arial"/>
          <w:color w:val="000000"/>
          <w:kern w:val="0"/>
          <w:lang w:val="es-ES" w:eastAsia="es-ES"/>
          <ns2:ligatures ns2:val="none"/>
        </w:rPr>
        <w:t xml:space="preserve">: (i) presentar una copia debidamente suscrita de la </w:t>
      </w:r>
      <w:r w:rsidR="008E7A86" w:rsidRPr="00D578D3">
        <w:rPr>
          <w:rFonts w:ascii="Arial Narrow" w:eastAsia="Times New Roman" w:hAnsi="Arial Narrow" w:cs="Arial"/>
          <w:color w:val="000000"/>
          <w:kern w:val="0"/>
          <w:lang w:val="es-ES" w:eastAsia="es-ES"/>
          <ns2:ligatures ns2:val="none"/>
        </w:rPr>
        <w:t xml:space="preserve">Póliza 1550179536 del Seguro de Vida </w:t>
      </w:r>
      <w:r w:rsidRPr="00D578D3">
        <w:rPr>
          <w:rFonts w:ascii="Arial Narrow" w:eastAsia="Times New Roman" w:hAnsi="Arial Narrow" w:cs="Arial"/>
          <w:color w:val="000000"/>
          <w:kern w:val="0"/>
          <w:lang w:val="es-ES" w:eastAsia="es-ES"/>
          <ns2:ligatures ns2:val="none"/>
        </w:rPr>
        <w:t>materia de denuncia; y, (</w:t>
      </w:r>
      <w:proofErr w:type="spellStart"/>
      <w:r w:rsidRPr="00D578D3">
        <w:rPr>
          <w:rFonts w:ascii="Arial Narrow" w:eastAsia="Times New Roman" w:hAnsi="Arial Narrow" w:cs="Arial"/>
          <w:color w:val="000000"/>
          <w:kern w:val="0"/>
          <w:lang w:val="es-ES" w:eastAsia="es-ES"/>
          <ns2:ligatures ns2:val="none"/>
        </w:rPr>
        <w:t>ii</w:t>
      </w:r>
      <w:proofErr w:type="spellEnd"/>
      <w:r w:rsidRPr="00D578D3">
        <w:rPr>
          <w:rFonts w:ascii="Arial Narrow" w:eastAsia="Times New Roman" w:hAnsi="Arial Narrow" w:cs="Arial"/>
          <w:color w:val="000000"/>
          <w:kern w:val="0"/>
          <w:lang w:val="es-ES" w:eastAsia="es-ES"/>
          <ns2:ligatures ns2:val="none"/>
        </w:rPr>
        <w:t>) presentar todas las comunicaciones cursadas con la parte denunciante</w:t>
      </w:r>
      <w:r w:rsidR="00146C49" w:rsidRPr="00D578D3">
        <w:rPr>
          <w:rFonts w:ascii="Arial Narrow" w:eastAsia="Times New Roman" w:hAnsi="Arial Narrow" w:cs="Arial"/>
          <w:color w:val="000000"/>
          <w:kern w:val="0"/>
          <w:lang w:val="es-ES" w:eastAsia="es-ES"/>
          <ns2:ligatures ns2:val="none"/>
        </w:rPr>
        <w:t xml:space="preserve">, incluyendo el registro de llamadas telefónicas </w:t>
      </w:r>
      <w:r w:rsidR="00D578D3" w:rsidRPr="00D578D3">
        <w:rPr>
          <w:rFonts w:ascii="Arial Narrow" w:eastAsia="Times New Roman" w:hAnsi="Arial Narrow" w:cs="Arial"/>
          <w:color w:val="000000"/>
          <w:kern w:val="0"/>
          <w:lang w:val="es-ES" w:eastAsia="es-ES"/>
          <ns2:ligatures ns2:val="none"/>
        </w:rPr>
        <w:t>vinculadas a la</w:t>
      </w:r>
      <w:r w:rsidR="00146C49" w:rsidRPr="00D578D3">
        <w:rPr>
          <w:rFonts w:ascii="Arial Narrow" w:eastAsia="Times New Roman" w:hAnsi="Arial Narrow" w:cs="Arial"/>
          <w:color w:val="000000"/>
          <w:kern w:val="0"/>
          <w:lang w:val="es-ES" w:eastAsia="es-ES"/>
          <ns2:ligatures ns2:val="none"/>
        </w:rPr>
        <w:t xml:space="preserve"> contratación de la Póliza </w:t>
      </w:r>
      <w:r w:rsidR="00D578D3" w:rsidRPr="00D578D3">
        <w:rPr>
          <w:rFonts w:ascii="Arial Narrow" w:eastAsia="Times New Roman" w:hAnsi="Arial Narrow" w:cs="Arial"/>
          <w:color w:val="000000"/>
          <w:kern w:val="0"/>
          <w:lang w:val="es-ES" w:eastAsia="es-ES"/>
          <ns2:ligatures ns2:val="none"/>
        </w:rPr>
        <w:t>1550179536, en</w:t>
      </w:r>
      <w:r w:rsidRPr="00D578D3">
        <w:rPr>
          <w:rFonts w:ascii="Arial Narrow" w:eastAsia="Times New Roman" w:hAnsi="Arial Narrow" w:cs="Arial"/>
          <w:color w:val="000000"/>
          <w:kern w:val="0"/>
          <w:lang w:val="es-ES" w:eastAsia="es-ES"/>
          <ns2:ligatures ns2:val="none"/>
        </w:rPr>
        <w:t xml:space="preserve"> virtud de los hechos materia de denuncia.</w:t>
      </w:r>
    </w:p>
    <w:p ns2:paraId="48503CFE" ns2:textId="77777777"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6676E1F" w:rsidR="00E60CD7" w:rsidRPr="000077B4"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620F1">
        <w:rPr>
          <w:rFonts w:ascii="Arial Narrow" w:eastAsia="Times New Roman" w:hAnsi="Arial Narrow" w:cs="Arial"/>
          <w:color w:val="000000"/>
          <w:kern w:val="0"/>
          <w:u w:val="single"/>
          <w:lang w:val="es-ES" w:eastAsia="es-ES"/>
          <ns2:ligatures ns2:val="none"/>
        </w:rPr>
        <w:t>A</w:t>
      </w:r>
      <w:r w:rsidR="00436BF4" w:rsidRPr="00B620F1">
        <w:rPr>
          <w:rFonts w:ascii="Arial Narrow" w:eastAsia="Times New Roman" w:hAnsi="Arial Narrow" w:cs="Arial"/>
          <w:color w:val="000000"/>
          <w:kern w:val="0"/>
          <w:u w:val="single"/>
          <w:lang w:val="es-ES" w:eastAsia="es-ES"/>
          <ns2:ligatures ns2:val="none"/>
        </w:rPr>
        <w:t>l</w:t>
      </w:r>
      <w:r w:rsidRPr="00B620F1">
        <w:rPr>
          <w:rFonts w:ascii="Arial Narrow" w:eastAsia="Times New Roman" w:hAnsi="Arial Narrow" w:cs="Arial"/>
          <w:color w:val="000000"/>
          <w:kern w:val="0"/>
          <w:u w:val="single"/>
          <w:lang w:val="es-ES" w:eastAsia="es-ES"/>
          <ns2:ligatures ns2:val="none"/>
        </w:rPr>
        <w:t xml:space="preserve"> </w:t>
      </w:r>
      <w:r w:rsidR="00436BF4" w:rsidRPr="00436BF4">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eastAsia="es-PE"/>
          <ns2:ligatures ns2:val="none"/>
        </w:rPr>
      </w:pPr>
    </w:p>
    <w:p ns2:paraId="71F9DBF4" ns2:textId="009AF370" w:rsidR="007822C1" w:rsidRPr="00B11905" w:rsidRDefault="00E60CD7" w:rsidP="0028628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E5835" w:rsidRPr="00FE583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B620F1">
        <w:rPr>
          <w:rFonts w:ascii="Arial Narrow" w:eastAsia="Times New Roman" w:hAnsi="Arial Narrow" w:cs="Times New Roman"/>
          <w:color w:val="000000"/>
          <w:kern w:val="0"/>
          <w:shd w:val="clear" w:color="auto" w:fill="FFFFFF"/>
          <w:lang w:eastAsia="es-PE"/>
          <ns2:ligatures ns2:val="none"/>
        </w:rPr>
        <w:t xml:space="preserve"/>
      </w:r>
      <w:r w:rsidR="00B620F1" w:rsidRPr="00B620F1">
        <w:rPr>
          <w:rFonts w:ascii="Arial Narrow" w:eastAsia="Times New Roman" w:hAnsi="Arial Narrow" w:cs="Times New Roman"/>
          <w:color w:val="000000"/>
          <w:kern w:val="0"/>
          <w:shd w:val="clear" w:color="auto" w:fill="FFFFFF"/>
          <w:lang w:eastAsia="es-PE"/>
          <ns2:ligatures ns2:val="none"/>
        </w:rPr>
        <w:t/>
      </w:r>
      <w:r w:rsidRPr="00B620F1">
        <w:rPr>
          <w:rFonts w:ascii="Arial Narrow" w:eastAsia="Times New Roman" w:hAnsi="Arial Narrow" w:cs="Times New Roman"/>
          <w:color w:val="000000"/>
          <w:kern w:val="0"/>
          <w:shd w:val="clear" w:color="auto" w:fill="FFFFFF"/>
          <w:lang w:eastAsia="es-PE"/>
          <ns2:ligatures ns2:val="none"/>
        </w:rPr>
        <w:t xml:space="preserve"/>
      </w:r>
      <w:r w:rsidR="00B620F1" w:rsidRPr="00B620F1">
        <w:rPr>
          <w:rFonts w:ascii="Arial Narrow" w:hAnsi="Arial Narrow" w:cs="Arial"/>
          <w:bCs/>
          <w:spacing w:val="-3"/>
          <w:kern w:val="0"/>
          <ns2:ligatures ns2:val="none"/>
        </w:rPr>
        <w:t/>
      </w:r>
      <w:r w:rsidR="00B620F1" w:rsidRPr="00F83039">
        <w:rPr>
          <w:rFonts w:ascii="Arial Narrow" w:hAnsi="Arial Narrow" w:cs="Arial"/>
          <w:bCs/>
          <w:spacing w:val="-3"/>
          <w:kern w:val="0"/>
          <ns2:ligatures ns2:val="none"/>
        </w:rPr>
        <w:t xml:space="preserve"/>
      </w:r>
      <w:proofErr w:type="spellStart"/>
      <w:r w:rsidR="00B620F1" w:rsidRPr="00CE4ACC">
        <w:rPr>
          <w:rFonts w:ascii="Arial Narrow" w:eastAsia="Times New Roman" w:hAnsi="Arial Narrow" w:cs="Times New Roman"/>
          <w:color w:val="000000"/>
          <w:kern w:val="0"/>
          <w:shd w:val="clear" w:color="auto" w:fill="FFFFFF"/>
          <w:lang w:eastAsia="es-PE"/>
          <ns2:ligatures ns2:val="none"/>
        </w:rPr>
        <w:t/>
      </w:r>
      <w:proofErr w:type="spellEnd"/>
      <w:r w:rsidR="00B620F1" w:rsidRPr="00CE4ACC">
        <w:rPr>
          <w:rFonts w:ascii="Arial Narrow" w:eastAsia="Times New Roman" w:hAnsi="Arial Narrow" w:cs="Times New Roman"/>
          <w:color w:val="000000"/>
          <w:kern w:val="0"/>
          <w:shd w:val="clear" w:color="auto" w:fill="FFFFFF"/>
          <w:lang w:eastAsia="es-PE"/>
          <ns2:ligatures ns2:val="none"/>
        </w:rPr>
        <w:t xml:space="preserve"/>
      </w:r>
      <w:r w:rsidR="00B620F1" w:rsidRPr="00B11905">
        <w:rPr>
          <w:rFonts w:ascii="Arial Narrow" w:eastAsia="Times New Roman" w:hAnsi="Arial Narrow" w:cs="Times New Roman"/>
          <w:color w:val="000000"/>
          <w:kern w:val="0"/>
          <w:shd w:val="clear" w:color="auto" w:fill="FFFFFF"/>
          <w:lang w:eastAsia="es-PE"/>
          <ns2:ligatures ns2:val="none"/>
        </w:rPr>
        <w:t xml:space="preserve"/>
      </w:r>
      <w:r w:rsidRPr="00B11905">
        <w:rPr>
          <w:rFonts w:ascii="Arial Narrow" w:eastAsia="Times New Roman" w:hAnsi="Arial Narrow" w:cs="Times New Roman"/>
          <w:color w:val="000000"/>
          <w:kern w:val="0"/>
          <w:shd w:val="clear" w:color="auto" w:fill="FFFFFF"/>
          <w:lang w:eastAsia="es-PE"/>
          <ns2:ligatures ns2:val="none"/>
        </w:rPr>
        <w:t xml:space="preserve"/>
      </w:r>
      <w:r w:rsidR="00436BF4" w:rsidRPr="00B11905">
        <w:rPr>
          <w:rFonts w:ascii="Arial Narrow" w:eastAsia="Arial Narrow" w:hAnsi="Arial Narrow" w:cs="Arial Narrow"/>
          <w:bCs/>
        </w:rPr>
        <w:t/>
      </w:r>
      <w:r w:rsidRPr="00B11905">
        <w:rPr>
          <w:rFonts w:ascii="Arial Narrow" w:eastAsia="Times New Roman" w:hAnsi="Arial Narrow" w:cs="Times New Roman"/>
          <w:color w:val="000000"/>
          <w:kern w:val="0"/>
          <w:shd w:val="clear" w:color="auto" w:fill="FFFFFF"/>
          <w:lang w:eastAsia="es-PE"/>
          <ns2:ligatures ns2:val="none"/>
        </w:rPr>
        <w:t xml:space="preserve"/>
      </w:r>
      <w:r w:rsidR="00CA50CD" w:rsidRPr="00B11905">
        <w:rPr>
          <w:rFonts w:ascii="Arial Narrow" w:eastAsia="Times New Roman" w:hAnsi="Arial Narrow" w:cs="Times New Roman"/>
          <w:color w:val="000000"/>
          <w:kern w:val="0"/>
          <w:shd w:val="clear" w:color="auto" w:fill="FFFFFF"/>
          <w:lang w:eastAsia="es-PE"/>
          <ns2:ligatures ns2:val="none"/>
        </w:rPr>
        <w:t/>
      </w:r>
    </w:p>
    <w:p ns2:paraId="7FC58500" ns2: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83BC92E" ns2: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lastRenderedPageBreak/>
        <w:t xml:space="preserve">Presunta </w:t>
      </w:r>
      <w:r w:rsidR="00B3226F" w:rsidRPr="00B15875">
        <w:rPr>
          <w:rFonts w:ascii="Arial Narrow" w:eastAsia="Arial Narrow" w:hAnsi="Arial Narrow" w:cs="Arial Narrow"/>
          <w:kern w:val="0"/>
          <ns2:ligatures ns2:val="none"/>
        </w:rPr>
        <w:t>infracción a los artículos 18 y 19 de la Ley 29571, Código de Protección y Defensa del Consumidor</w:t>
      </w:r>
      <w:r w:rsidRPr="00B15875">
        <w:rPr>
          <w:rFonts w:ascii="Arial Narrow" w:eastAsia="Arial Narrow" w:hAnsi="Arial Narrow" w:cs="Arial Narrow"/>
          <w:kern w:val="0"/>
          <ns2:ligatures ns2:val="none"/>
        </w:rPr>
        <w:t xml:space="preserve">, en tanto </w:t>
      </w:r>
      <w:r w:rsidR="006B5947"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ns2:ligatures ns2:val="none"/>
        </w:rPr>
        <w:t xml:space="preserve">no </w:t>
      </w:r>
      <w:r w:rsidR="00EE7AA0" w:rsidRPr="00B15875">
        <w:rPr>
          <w:rFonts w:ascii="Arial Narrow" w:eastAsia="Arial Narrow" w:hAnsi="Arial Narrow" w:cs="Arial Narrow"/>
          <w:kern w:val="0"/>
          <ns2:ligatures ns2:val="none"/>
        </w:rPr>
        <w:t>habría cumplido con remitir</w:t>
      </w:r>
      <w:r w:rsidRPr="00B15875">
        <w:rPr>
          <w:rFonts w:ascii="Arial Narrow" w:eastAsia="Arial Narrow" w:hAnsi="Arial Narrow" w:cs="Arial Narrow"/>
          <w:kern w:val="0"/>
          <ns2:ligatures ns2:val="none"/>
        </w:rPr>
        <w:t xml:space="preserve"> a la denunciante los comprobantes de cobro de las primas </w:t>
      </w:r>
      <w:r w:rsidR="004A1370" w:rsidRPr="00B15875">
        <w:rPr>
          <w:rFonts w:ascii="Arial Narrow" w:eastAsia="Arial Narrow" w:hAnsi="Arial Narrow" w:cs="Arial Narrow"/>
          <w:kern w:val="0"/>
          <ns2:ligatures ns2:val="none"/>
        </w:rPr>
        <w:t xml:space="preserve">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w:t>
      </w:r>
    </w:p>
    <w:p ns2:paraId="68EF32D2" ns2: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C2CE1BC" ns2: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6B5947" w:rsidRPr="00B15875">
        <w:rPr>
          <w:rFonts w:ascii="Arial Narrow" w:eastAsia="Arial Narrow" w:hAnsi="Arial Narrow" w:cs="Arial Narrow"/>
          <w:bCs/>
        </w:rPr>
        <w:t xml:space="preserve">Pacífico Compañía de Seguros y Reaseguros S.A. </w:t>
      </w:r>
      <w:r w:rsidR="00EE7AA0" w:rsidRPr="00B15875">
        <w:rPr>
          <w:rFonts w:ascii="Arial Narrow" w:eastAsia="Arial Narrow" w:hAnsi="Arial Narrow" w:cs="Arial Narrow"/>
          <w:bCs/>
        </w:rPr>
        <w:t xml:space="preserve">se habría negado injustificadamente en otorgar el </w:t>
      </w:r>
      <w:r w:rsidRPr="00B15875">
        <w:rPr>
          <w:rFonts w:ascii="Arial Narrow" w:eastAsia="Arial Narrow" w:hAnsi="Arial Narrow" w:cs="Arial Narrow"/>
          <w:kern w:val="0"/>
          <ns2:ligatures ns2:val="none"/>
        </w:rPr>
        <w:t>acce</w:t>
      </w:r>
      <w:r w:rsidR="00EE7AA0" w:rsidRPr="00B15875">
        <w:rPr>
          <w:rFonts w:ascii="Arial Narrow" w:eastAsia="Arial Narrow" w:hAnsi="Arial Narrow" w:cs="Arial Narrow"/>
          <w:kern w:val="0"/>
          <ns2:ligatures ns2:val="none"/>
        </w:rPr>
        <w:t>so</w:t>
      </w:r>
      <w:r w:rsidRPr="00B15875">
        <w:rPr>
          <w:rFonts w:ascii="Arial Narrow" w:eastAsia="Arial Narrow" w:hAnsi="Arial Narrow" w:cs="Arial Narrow"/>
          <w:kern w:val="0"/>
          <ns2:ligatures ns2:val="none"/>
        </w:rPr>
        <w:t xml:space="preserve"> a</w:t>
      </w:r>
      <w:r w:rsidR="001A7751" w:rsidRPr="00B15875">
        <w:rPr>
          <w:rFonts w:ascii="Arial Narrow" w:eastAsia="Arial Narrow" w:hAnsi="Arial Narrow" w:cs="Arial Narrow"/>
          <w:kern w:val="0"/>
          <ns2:ligatures ns2:val="none"/>
        </w:rPr>
        <w:t xml:space="preserve"> la grabación </w:t>
      </w:r>
      <w:proofErr w:type="spellStart"/>
      <w:r w:rsidR="001A7751" w:rsidRPr="00B15875">
        <w:rPr>
          <w:rFonts w:ascii="Arial Narrow" w:eastAsia="Arial Narrow" w:hAnsi="Arial Narrow" w:cs="Arial Narrow"/>
          <w:kern w:val="0"/>
          <ns2:ligatures ns2:val="none"/>
        </w:rPr>
        <w:t>del</w:t>
      </w:r>
      <w:proofErr w:type="spellEnd"/>
      <w:r w:rsidR="001A7751" w:rsidRPr="00B15875">
        <w:rPr>
          <w:rFonts w:ascii="Arial Narrow" w:eastAsia="Arial Narrow" w:hAnsi="Arial Narrow" w:cs="Arial Narrow"/>
          <w:kern w:val="0"/>
          <ns2:ligatures ns2:val="none"/>
        </w:rPr>
        <w:t xml:space="preserve"> audio de la contratación de</w:t>
      </w:r>
      <w:r w:rsidRPr="00B15875">
        <w:rPr>
          <w:rFonts w:ascii="Arial Narrow" w:eastAsia="Arial Narrow" w:hAnsi="Arial Narrow" w:cs="Arial Narrow"/>
          <w:kern w:val="0"/>
          <ns2:ligatures ns2:val="none"/>
        </w:rPr>
        <w:t xml:space="preserve"> </w:t>
      </w:r>
      <w:r w:rsidR="00A569DF" w:rsidRPr="00B15875">
        <w:rPr>
          <w:rFonts w:ascii="Arial Narrow" w:eastAsia="Times New Roman" w:hAnsi="Arial Narrow" w:cs="Arial"/>
          <w:color w:val="000000"/>
          <w:kern w:val="0"/>
          <w:lang w:val="es-ES" w:eastAsia="es-ES"/>
          <ns2:ligatures ns2:val="none"/>
        </w:rPr>
        <w:t>la Póliza 1550179536 del Seguro de Vida</w:t>
      </w:r>
      <w:r w:rsidR="007822C1" w:rsidRPr="00B15875">
        <w:rPr>
          <w:rFonts w:ascii="Arial Narrow" w:eastAsia="Arial Narrow" w:hAnsi="Arial Narrow" w:cs="Arial Narrow"/>
          <w:kern w:val="0"/>
          <ns2:ligatures ns2:val="none"/>
        </w:rPr>
        <w:t>.</w:t>
      </w:r>
    </w:p>
    <w:p ns2:paraId="7DDDC5B0" ns2: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53E3E01" ns2: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9F4AD0" w:rsidRPr="00B15875">
        <w:rPr>
          <w:rFonts w:ascii="Arial Narrow" w:eastAsia="Arial Narrow" w:hAnsi="Arial Narrow" w:cs="Arial Narrow"/>
          <w:kern w:val="0"/>
          <ns2:ligatures ns2:val="none"/>
        </w:rPr>
        <w:t>el Banco de Crédito del Perú S.A.</w:t>
      </w:r>
      <w:r w:rsidRPr="00B15875">
        <w:rPr>
          <w:rFonts w:ascii="Arial Narrow" w:eastAsia="Arial Narrow" w:hAnsi="Arial Narrow" w:cs="Arial Narrow"/>
          <w:kern w:val="0"/>
          <ns2:ligatures ns2:val="none"/>
        </w:rPr>
        <w:t xml:space="preserve"> habría efectuado cobros no autorizados </w:t>
      </w:r>
      <w:r w:rsidR="004A1370" w:rsidRPr="00B15875">
        <w:rPr>
          <w:rFonts w:ascii="Arial Narrow" w:eastAsia="Arial Narrow" w:hAnsi="Arial Narrow" w:cs="Arial Narrow"/>
          <w:kern w:val="0"/>
          <ns2:ligatures ns2:val="none"/>
        </w:rPr>
        <w:t xml:space="preserve">de las primas 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 xml:space="preserve"> en la cuenta bancaria de la denunciante desde el 25 de marzo de 2022.</w:t>
      </w:r>
    </w:p>
    <w:p ns2:paraId="118A8C3F"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B1662F1" ns2: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685636" w:rsidRPr="00B15875">
        <w:rPr>
          <w:rFonts w:ascii="Arial Narrow" w:eastAsia="Arial Narrow" w:hAnsi="Arial Narrow" w:cs="Arial Narrow"/>
          <w:kern w:val="0"/>
          <ns2:ligatures ns2:val="none"/>
        </w:rPr>
        <w:t>el Banco de Crédito del Perú S.A.</w:t>
      </w:r>
      <w:r w:rsidRPr="00B15875">
        <w:rPr>
          <w:rFonts w:ascii="Arial Narrow" w:eastAsia="Arial Narrow" w:hAnsi="Arial Narrow" w:cs="Arial Narrow"/>
          <w:kern w:val="0"/>
          <ns2:ligatures ns2:val="none"/>
        </w:rPr>
        <w:t xml:space="preserve"> no habría notificado a la denunciante los cobros efectuados </w:t>
      </w:r>
      <w:r w:rsidR="004A1370" w:rsidRPr="00B15875">
        <w:rPr>
          <w:rFonts w:ascii="Arial Narrow" w:eastAsia="Arial Narrow" w:hAnsi="Arial Narrow" w:cs="Arial Narrow"/>
          <w:kern w:val="0"/>
          <ns2:ligatures ns2:val="none"/>
        </w:rPr>
        <w:t xml:space="preserve">por las primas de la </w:t>
      </w:r>
      <w:r w:rsidR="004A1370" w:rsidRPr="00B15875">
        <w:rPr>
          <w:rFonts w:ascii="Arial Narrow" w:eastAsia="Times New Roman" w:hAnsi="Arial Narrow" w:cs="Arial"/>
          <w:color w:val="000000"/>
          <w:kern w:val="0"/>
          <w:lang w:val="es-ES" w:eastAsia="es-ES"/>
          <ns2:ligatures ns2:val="none"/>
        </w:rPr>
        <w:t>Póliza 1550179536 del Seguro de Vida</w:t>
      </w:r>
      <w:r w:rsidRPr="00B15875">
        <w:rPr>
          <w:rFonts w:ascii="Arial Narrow" w:eastAsia="Arial Narrow" w:hAnsi="Arial Narrow" w:cs="Arial Narrow"/>
          <w:kern w:val="0"/>
          <ns2:ligatures ns2:val="none"/>
        </w:rPr>
        <w:t>.</w:t>
      </w:r>
    </w:p>
    <w:p ns2:paraId="210D0445"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4DE7058" ns2: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2C4957" w:rsidRPr="00B15875">
        <w:rPr>
          <w:rFonts w:ascii="Arial Narrow" w:eastAsia="Arial Narrow" w:hAnsi="Arial Narrow" w:cs="Arial Narrow"/>
          <w:kern w:val="0"/>
          <ns2:ligatures ns2:val="none"/>
        </w:rPr>
        <w:t xml:space="preserve">infracción al literal b) del artículo 56 de la Ley 29571, Código de Protección y Defensa del Consumidor, </w:t>
      </w:r>
      <w:r w:rsidRPr="00B15875">
        <w:rPr>
          <w:rFonts w:ascii="Arial Narrow" w:eastAsia="Arial Narrow" w:hAnsi="Arial Narrow" w:cs="Arial Narrow"/>
          <w:kern w:val="0"/>
          <ns2:ligatures ns2:val="none"/>
        </w:rPr>
        <w:t xml:space="preserve">en tanto </w:t>
      </w:r>
      <w:r w:rsidR="00650875"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ns2:ligatures ns2:val="none"/>
        </w:rPr>
        <w:t xml:space="preserve">habría atribuido indebidamente a la denunciante la contratación </w:t>
      </w:r>
      <w:r w:rsidR="004A1370" w:rsidRPr="00B15875">
        <w:rPr>
          <w:rFonts w:ascii="Arial Narrow" w:eastAsia="Arial Narrow" w:hAnsi="Arial Narrow" w:cs="Arial Narrow"/>
          <w:kern w:val="0"/>
          <ns2:ligatures ns2:val="none"/>
        </w:rPr>
        <w:t xml:space="preserve">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w:t>
      </w:r>
    </w:p>
    <w:p ns2:paraId="1488D409" ns2:textId="77777777" w:rsidR="00B3226F" w:rsidRPr="00B15875" w:rsidRDefault="00B3226F" w:rsidP="0028628C">
      <w:pPr>
        <w:spacing w:after="0" w:line="240" w:lineRule="auto"/>
        <w:contextualSpacing/>
        <w:jc w:val="both"/>
        <w:rPr>
          <w:rFonts w:ascii="Arial Narrow" w:eastAsia="Arial Narrow" w:hAnsi="Arial Narrow" w:cs="Arial Narrow"/>
          <w:kern w:val="0"/>
          <ns2:ligatures ns2:val="none"/>
        </w:rPr>
      </w:pPr>
    </w:p>
    <w:p ns2:paraId="759BE772" ns2: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ns2:ligatures ns2:val="none"/>
        </w:rPr>
        <w:t xml:space="preserve"/>
      </w:r>
      <w:r w:rsidRPr="00B15875">
        <w:rPr>
          <w:rFonts w:ascii="Arial Narrow" w:eastAsia="Arial Narrow" w:hAnsi="Arial Narrow" w:cs="Arial Narrow"/>
          <w:kern w:val="0"/>
          <ns2:ligatures ns2:val="none"/>
        </w:rPr>
        <w:t xml:space="preserve"/>
      </w:r>
      <w:r w:rsidR="004A1370" w:rsidRPr="00B15875">
        <w:rPr>
          <w:rFonts w:ascii="Arial Narrow" w:eastAsia="Times New Roman" w:hAnsi="Arial Narrow" w:cs="Arial"/>
          <w:color w:val="000000"/>
          <w:kern w:val="0"/>
          <w:lang w:val="es-ES" w:eastAsia="es-ES"/>
          <ns2:ligatures ns2:val="none"/>
        </w:rPr>
        <w:t xml:space="preserve"/>
      </w:r>
      <w:r w:rsidRPr="00B15875">
        <w:rPr>
          <w:rFonts w:ascii="Arial Narrow" w:eastAsia="Arial Narrow" w:hAnsi="Arial Narrow" w:cs="Arial Narrow"/>
          <w:kern w:val="0"/>
          <ns2:ligatures ns2:val="none"/>
        </w:rPr>
        <w:t/>
      </w:r>
      <w:r w:rsidR="00C21252" w:rsidRPr="00B15875">
        <w:rPr>
          <w:rFonts w:ascii="Arial Narrow" w:eastAsia="Arial Narrow" w:hAnsi="Arial Narrow" w:cs="Arial Narrow"/>
          <w:kern w:val="0"/>
          <ns2:ligatures ns2:val="none"/>
        </w:rPr>
        <w:t xml:space="preserve"/>
      </w:r>
      <w:hyperlink ns3:id="rId10" w:history="1">
        <w:r w:rsidR="00C21252" w:rsidRPr="00B15875">
          <w:rPr>
            <w:rStyle w:val="Hipervnculo"/>
            <w:rFonts w:ascii="Arial Narrow" w:eastAsia="Arial Narrow" w:hAnsi="Arial Narrow" w:cs="Arial Narrow"/>
            <w:kern w:val="0"/>
            <ns2:ligatures ns2:val="none"/>
          </w:rPr>
          <w:t/>
        </w:r>
      </w:hyperlink>
      <w:r w:rsidR="00550B0A" w:rsidRPr="00B15875">
        <w:rPr>
          <w:rFonts w:ascii="Arial Narrow" w:eastAsia="Arial Narrow" w:hAnsi="Arial Narrow" w:cs="Arial Narrow"/>
          <w:kern w:val="0"/>
          <ns2:ligatures ns2:val="none"/>
        </w:rPr>
        <w:t/>
      </w:r>
      <w:r w:rsidRPr="00B15875">
        <w:rPr>
          <w:rFonts w:ascii="Arial Narrow" w:eastAsia="Arial Narrow" w:hAnsi="Arial Narrow" w:cs="Arial Narrow"/>
          <w:kern w:val="0"/>
          <ns2:ligatures ns2:val="none"/>
        </w:rPr>
        <w:t xml:space="preserve"/>
      </w:r>
      <w:r w:rsidR="006B5947" w:rsidRPr="00B15875">
        <w:rPr>
          <w:rFonts w:ascii="Arial Narrow" w:eastAsia="Arial Narrow" w:hAnsi="Arial Narrow" w:cs="Arial Narrow"/>
          <w:kern w:val="0"/>
          <ns2:ligatures ns2:val="none"/>
        </w:rPr>
        <w:t/>
      </w:r>
      <w:r w:rsidRPr="00B15875">
        <w:rPr>
          <w:rFonts w:ascii="Arial Narrow" w:eastAsia="Arial Narrow" w:hAnsi="Arial Narrow" w:cs="Arial Narrow"/>
          <w:kern w:val="0"/>
          <ns2:ligatures ns2:val="none"/>
        </w:rPr>
        <w:t xml:space="preserve"/>
      </w:r>
    </w:p>
    <w:p ns2:paraId="6D37E907"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8295666" ns2: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infracción al artículo 1, numeral 1, literal b) y al artículo 2 de la Ley 29571, Código de Protección y Defensa del Consumidor</w:t>
      </w:r>
      <w:r w:rsidRPr="00B15875">
        <w:rPr>
          <w:rFonts w:ascii="Arial Narrow" w:eastAsia="Arial Narrow" w:hAnsi="Arial Narrow" w:cs="Arial Narrow"/>
          <w:kern w:val="0"/>
          <ns2:ligatures ns2:val="none"/>
        </w:rPr>
        <w:t>, en tanto</w:t>
      </w:r>
      <w:r w:rsidR="00685636" w:rsidRPr="00B15875">
        <w:rPr>
          <w:rFonts w:ascii="Arial Narrow" w:eastAsia="Arial Narrow" w:hAnsi="Arial Narrow" w:cs="Arial Narrow"/>
          <w:kern w:val="0"/>
          <ns2:ligatures ns2:val="none"/>
        </w:rPr>
        <w:t xml:space="preserve"> el</w:t>
      </w:r>
      <w:r w:rsidRPr="00B15875">
        <w:rPr>
          <w:rFonts w:ascii="Arial Narrow" w:eastAsia="Arial Narrow" w:hAnsi="Arial Narrow" w:cs="Arial Narrow"/>
          <w:kern w:val="0"/>
          <ns2:ligatures ns2:val="none"/>
        </w:rPr>
        <w:t xml:space="preserve"> </w:t>
      </w:r>
      <w:r w:rsidR="00685636" w:rsidRPr="00B15875">
        <w:rPr>
          <w:rFonts w:ascii="Arial Narrow" w:eastAsia="Arial Narrow" w:hAnsi="Arial Narrow" w:cs="Arial Narrow"/>
          <w:kern w:val="0"/>
          <ns2:ligatures ns2:val="none"/>
        </w:rPr>
        <w:t>Banco de Crédito del Perú S.A.</w:t>
      </w:r>
      <w:r w:rsidR="00550B0A" w:rsidRPr="00B15875">
        <w:rPr>
          <w:rFonts w:ascii="Arial Narrow" w:eastAsia="Arial Narrow" w:hAnsi="Arial Narrow" w:cs="Arial Narrow"/>
          <w:kern w:val="0"/>
          <ns2:ligatures ns2:val="none"/>
        </w:rPr>
        <w:t xml:space="preserve"> </w:t>
      </w:r>
      <w:r w:rsidRPr="00B15875">
        <w:rPr>
          <w:rFonts w:ascii="Arial Narrow" w:eastAsia="Arial Narrow" w:hAnsi="Arial Narrow" w:cs="Arial Narrow"/>
          <w:kern w:val="0"/>
          <ns2:ligatures ns2:val="none"/>
        </w:rPr>
        <w:t>no habría remitido a la denunciante la información correspondiente al estado de cuenta solicitado respecto del periodo comprendido entre el 1 de marzo de 2022 y el 1 de enero de 2026.</w:t>
      </w:r>
    </w:p>
    <w:p ns2:paraId="1DEB3481" ns2:textId="77777777" w:rsidR="00E60CD7" w:rsidRPr="004B2597" w:rsidRDefault="00E60CD7" w:rsidP="0028628C">
      <w:pPr>
        <w:spacing w:after="0" w:line="240" w:lineRule="auto"/>
        <w:contextualSpacing/>
        <w:jc w:val="both"/>
        <w:rPr>
          <w:rFonts w:ascii="Arial Narrow" w:eastAsia="Arial Narrow" w:hAnsi="Arial Narrow" w:cs="Arial Narrow"/>
          <w:kern w:val="0"/>
          <ns2:ligatures ns2:val="none"/>
        </w:rPr>
      </w:pPr>
    </w:p>
    <w:p ns2:paraId="634A0D61" ns2:textId="2584B6B0" w:rsidR="00E60CD7" w:rsidRPr="0026598E" w:rsidRDefault="00E60CD7" w:rsidP="0028628C">
      <w:pPr>
        <w:spacing w:after="0" w:line="240" w:lineRule="auto"/>
        <w:contextualSpacing/>
        <w:jc w:val="both"/>
        <w:rPr>
          <w:rFonts w:ascii="Arial Narrow" w:eastAsia="Calibri" w:hAnsi="Arial Narrow" w:cs="Arial"/>
          <w:kern w:val="0"/>
          <ns2:ligatures ns2:val="none"/>
        </w:rPr>
      </w:pPr>
      <w:r w:rsidRPr="004B2597">
        <w:rPr>
          <w:rFonts w:ascii="Arial Narrow" w:eastAsia="Arial Narrow" w:hAnsi="Arial Narrow" w:cs="Arial Narrow"/>
          <w:b/>
          <w:color w:val="000000"/>
          <w:kern w:val="0"/>
          <w:lang w:eastAsia="es-PE"/>
          <ns2:ligatures ns2:val="none"/>
        </w:rPr>
        <w:t>SEGUNDO:</w:t>
      </w:r>
      <w:r w:rsidRPr="004B25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B2597">
        <w:rPr>
          <w:rFonts w:ascii="Arial Narrow" w:eastAsia="Times New Roman" w:hAnsi="Arial Narrow" w:cs="Arial"/>
          <w:color w:val="000000"/>
          <w:kern w:val="0"/>
          <w:lang w:val="es-ES" w:eastAsia="es-ES"/>
          <ns2:ligatures ns2:val="none"/>
        </w:rPr>
        <w:t xml:space="preserve">del </w:t>
      </w:r>
      <w:r w:rsidR="00390067" w:rsidRPr="004B2597">
        <w:rPr>
          <w:rFonts w:ascii="Arial Narrow" w:eastAsia="Times New Roman" w:hAnsi="Arial Narrow" w:cs="Arial"/>
          <w:color w:val="000000"/>
          <w:kern w:val="0"/>
          <w:lang w:val="es-ES" w:eastAsia="es-ES"/>
          <ns2:ligatures ns2:val="none"/>
        </w:rPr>
        <w:t>31 de marzo de 2026, subsanado mediante escrito del 21 de mayo de 2026</w:t>
      </w:r>
      <w:r w:rsidRPr="004B2597">
        <w:rPr>
          <w:rFonts w:ascii="Arial Narrow" w:eastAsia="Calibri" w:hAnsi="Arial Narrow" w:cs="Arial"/>
          <w:kern w:val="0"/>
          <ns2:ligatures ns2:val="none"/>
        </w:rPr>
        <w:t>.</w:t>
      </w:r>
    </w:p>
    <w:p ns2:paraId="2AF03E3F" ns2: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E5835" w:rsidRPr="00FE5835">
        <w:rPr>
          <w:rFonts w:ascii="Arial Narrow" w:eastAsia="Arial Narrow" w:hAnsi="Arial Narrow" w:cs="Arial Narrow"/>
          <w:bCs/>
        </w:rPr>
        <w:t xml:space="preserve">Pacífico Compañía de Seguros y Reaseguros S.A. y al Banco de Crédito del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8628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B2AA0D1" ns2:textId="37D7BAB6" w:rsidR="00E60CD7" w:rsidRPr="004B2597" w:rsidRDefault="00E60CD7" w:rsidP="0028628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0289002A" ns2:textId="77777777" w:rsidR="0028628C" w:rsidRDefault="0028628C" w:rsidP="0028628C">
      <w:pPr>
        <w:spacing w:after="0" w:line="240" w:lineRule="auto"/>
        <w:contextualSpacing/>
        <w:jc w:val="both"/>
        <w:rPr>
          <w:rFonts w:ascii="Arial Narrow" w:eastAsia="Arial Narrow" w:hAnsi="Arial Narrow" w:cs="Arial Narrow"/>
          <w:b/>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0070C592" w:rsidR="00E60CD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B620F1" w:rsidRPr="00FE583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77A12976" w:rsidR="00E60CD7" w:rsidRPr="0026598E"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620F1">
        <w:rPr>
          <w:rFonts w:ascii="Arial Narrow" w:eastAsia="Times New Roman" w:hAnsi="Arial Narrow" w:cs="Arial"/>
          <w:color w:val="000000"/>
          <w:kern w:val="0"/>
          <w:lang w:eastAsia="es-ES"/>
          <ns2:ligatures ns2:val="none"/>
        </w:rPr>
        <w:t xml:space="preserve">el </w:t>
      </w:r>
      <w:r w:rsidR="00B620F1" w:rsidRPr="00FE583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lang w:eastAsia="es-PE"/>
          <ns2:ligatures ns2: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28628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4B92ED13" w:rsidR="00E60CD7" w:rsidRPr="00A67ADF"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83039">
        <w:rPr>
          <w:rFonts w:ascii="Arial Narrow" w:hAnsi="Arial Narrow" w:cs="Arial"/>
          <w:bCs/>
          <w:spacing w:val="-3"/>
          <w:kern w:val="0"/>
          <ns2:ligatures ns2:val="none"/>
        </w:rPr>
        <w:t xml:space="preserve"/>
      </w:r>
      <w:proofErr w:type="spellStart"/>
      <w:r w:rsidR="001E049A" w:rsidRPr="00CE4ACC">
        <w:rPr>
          <w:rFonts w:ascii="Arial Narrow" w:eastAsia="Times New Roman" w:hAnsi="Arial Narrow" w:cs="Times New Roman"/>
          <w:color w:val="000000"/>
          <w:kern w:val="0"/>
          <w:shd w:val="clear" w:color="auto" w:fill="FFFFFF"/>
          <w:lang w:eastAsia="es-PE"/>
          <ns2:ligatures ns2:val="none"/>
        </w:rPr>
        <w:t/>
      </w:r>
      <w:proofErr w:type="spellEnd"/>
      <w:r w:rsidR="001E049A" w:rsidRPr="00CE4ACC">
        <w:rPr>
          <w:rFonts w:ascii="Arial Narrow" w:eastAsia="Times New Roman" w:hAnsi="Arial Narrow" w:cs="Times New Roman"/>
          <w:color w:val="000000"/>
          <w:kern w:val="0"/>
          <w:shd w:val="clear" w:color="auto" w:fill="FFFFFF"/>
          <w:lang w:eastAsia="es-PE"/>
          <ns2:ligatures ns2:val="none"/>
        </w:rPr>
        <w:t xml:space="preserve"/>
      </w:r>
      <w:r w:rsidR="00CE4ACC">
        <w:rPr>
          <w:rFonts w:ascii="Arial Narrow" w:eastAsia="Times New Roman" w:hAnsi="Arial Narrow" w:cs="Times New Roman"/>
          <w:color w:val="000000"/>
          <w:kern w:val="0"/>
          <w:shd w:val="clear" w:color="auto" w:fill="FFFFFF"/>
          <w:lang w:eastAsia="es-PE"/>
          <ns2:ligatures ns2:val="none"/>
        </w:rPr>
        <w:t xml:space="preserve"/>
      </w:r>
      <w:r w:rsidR="00F83039" w:rsidRPr="001E049A">
        <w:rPr>
          <w:rFonts w:ascii="Arial Narrow" w:eastAsia="Times New Roman" w:hAnsi="Arial Narrow" w:cs="Times New Roman"/>
          <w:color w:val="000000"/>
          <w:kern w:val="0"/>
          <w:shd w:val="clear" w:color="auto" w:fill="FFFFFF"/>
          <w:lang w:eastAsia="es-PE"/>
          <ns2:ligatures ns2:val="none"/>
        </w:rPr>
        <w:t xml:space="preserve"/>
      </w:r>
      <w:r w:rsidR="00F83039" w:rsidRPr="00F83039">
        <w:rPr>
          <w:rFonts w:ascii="Arial Narrow" w:eastAsia="Times New Roman" w:hAnsi="Arial Narrow" w:cs="Times New Roman"/>
          <w:color w:val="000000"/>
          <w:kern w:val="0"/>
          <w:shd w:val="clear" w:color="auto" w:fill="FFFFFF"/>
          <w:lang w:eastAsia="es-PE"/>
          <ns2:ligatures ns2:val="none"/>
        </w:rPr>
        <w:t xml:space="preserve"/>
      </w:r>
      <w:r w:rsidR="001E049A" w:rsidRPr="00F83039">
        <w:rPr>
          <w:rFonts w:ascii="Arial Narrow" w:eastAsia="Times New Roman" w:hAnsi="Arial Narrow" w:cs="Times New Roman"/>
          <w:color w:val="000000"/>
          <w:kern w:val="0"/>
          <w:shd w:val="clear" w:color="auto" w:fill="FFFFFF"/>
          <w:lang w:eastAsia="es-PE"/>
          <ns2:ligatures ns2:val="none"/>
        </w:rPr>
        <w:t xml:space="preserve"/>
      </w:r>
      <w:r w:rsidR="00EB6EFB" w:rsidRPr="00F83039">
        <w:rPr>
          <w:rFonts w:ascii="Arial Narrow" w:hAnsi="Arial Narrow"/>
          <w:color w:val="000000"/>
        </w:rPr>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EB6EFB" w:rsidRPr="00F83039">
        <w:rPr>
          <w:rFonts w:ascii="Arial Narrow" w:hAnsi="Arial Narrow"/>
          <w:color w:val="000000"/>
        </w:rPr>
        <w:lastRenderedPageBreak/>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w:r>
      <w:r w:rsidR="00EB6EFB" w:rsidRPr="00F83039">
        <w:rPr>
          <w:rFonts w:ascii="Arial Narrow" w:eastAsia="Times New Roman" w:hAnsi="Arial Narrow" w:cs="Segoe UI"/>
          <w:color w:val="000000"/>
          <w:kern w:val="0"/>
          <w:lang w:eastAsia="es-PE"/>
          <ns2:ligatures ns2:val="none"/>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ns2:paraId="26B1ED4B" ns2:textId="77777777" w:rsidR="00E60CD7" w:rsidRPr="00A67ADF" w:rsidRDefault="00E60CD7" w:rsidP="0028628C">
      <w:pPr>
        <w:suppressAutoHyphens/>
        <w:spacing w:after="0" w:line="240" w:lineRule="auto"/>
        <w:contextualSpacing/>
        <w:jc w:val="both"/>
        <w:rPr>
          <w:rFonts w:ascii="Arial Narrow" w:hAnsi="Arial Narrow" w:cs="Arial"/>
        </w:rPr>
      </w:pPr>
    </w:p>
    <w:p ns2:paraId="5BECE2A9" ns2:textId="6A229E66" w:rsidR="0085125D" w:rsidRPr="004B2597"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83039" w:rsidRPr="00F83039">
        <w:rPr>
          <w:rFonts w:ascii="Arial Narrow" w:eastAsia="Arial Narrow" w:hAnsi="Arial Narrow" w:cs="Arial Narrow"/>
          <w:bCs/>
        </w:rPr>
        <w:t>Pacífico Compañía de Seguros y Reasegur</w:t>
      </w:r>
      <w:r w:rsidR="00F83039" w:rsidRPr="002F0019">
        <w:rPr>
          <w:rFonts w:ascii="Arial Narrow" w:eastAsia="Arial Narrow" w:hAnsi="Arial Narrow" w:cs="Arial Narrow"/>
          <w:bCs/>
        </w:rPr>
        <w:t>os S.A.</w:t>
      </w:r>
      <w:r w:rsidRPr="002F0019">
        <w:rPr>
          <w:rFonts w:ascii="Arial Narrow" w:eastAsia="Arial Narrow" w:hAnsi="Arial Narrow" w:cs="Arial Narrow"/>
          <w:bCs/>
        </w:rPr>
        <w:t xml:space="preserve"> </w:t>
      </w:r>
      <w:r w:rsidRPr="002F0019">
        <w:rPr>
          <w:rFonts w:ascii="Arial Narrow" w:hAnsi="Arial Narrow"/>
          <w:shd w:val="clear" w:color="auto" w:fill="FFFFFF"/>
        </w:rPr>
        <w:t xml:space="preserve">para que </w:t>
      </w:r>
      <w:r w:rsidRPr="002F00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79C1D3C4" ns2:textId="77777777" w:rsidR="008251B8" w:rsidRDefault="008251B8" w:rsidP="0028628C">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p>
    <w:p ns2:paraId="650C6734" ns2:textId="77777777" w:rsidR="0028628C" w:rsidRDefault="0028628C"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p ns2:paraId="6859DD8A" ns2: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ns2:paraId="4F3F5AC1" ns2: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ns2:paraId="2D2F6247" ns2: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28628C">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28628C">
      <w:pPr>
        <w:spacing w:after="0" w:line="240" w:lineRule="auto"/>
        <w:contextualSpacing/>
      </w:pPr>
    </w:p>
    <w:sectPr w:rsidR="00E60CD7" w:rsidRPr="00F46BBE" w:rsidSect="00DA79A0">
      <w:headerReference w:type="default" ns3:id="rId11"/>
      <w:footerReference w:type="default" ns3: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Denuncia remitida a esta Comisión mediante DOCUMENTO DE TRASLADO 292-2026-PS2/INDECOPI de fecha 17 de abril de 2026, recepcionada el 27 de abril de 2026.</w:t>
      </w:r>
    </w:p>
    <w:p w14:paraId="163C5D80" w14:textId="77777777" w:rsidR="00F44C26" w:rsidRPr="0028628C" w:rsidRDefault="00F44C26" w:rsidP="00F44C26">
      <w:pPr>
        <w:pStyle w:val="Textonotapie"/>
        <w:ind w:left="567" w:hanging="567"/>
        <w:jc w:val="both"/>
        <w:rPr>
          <w:rFonts w:ascii="Arial Narrow" w:hAnsi="Arial Narrow" w:cs="Arial"/>
          <w:sz w:val="16"/>
          <w:szCs w:val="16"/>
        </w:rPr>
      </w:pPr>
    </w:p>
  </w:footnote>
  <w:footnote w:id="2">
    <w:p w14:paraId="5F8F0163"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Publicado</w:t>
      </w:r>
      <w:r w:rsidRPr="0028628C">
        <w:rPr>
          <w:rFonts w:ascii="Arial Narrow" w:hAnsi="Arial Narrow" w:cs="Arial"/>
          <w:b/>
          <w:sz w:val="16"/>
          <w:szCs w:val="16"/>
        </w:rPr>
        <w:t xml:space="preserve"> </w:t>
      </w:r>
      <w:r w:rsidRPr="0028628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8628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27.-</w:t>
      </w:r>
      <w:r w:rsidR="00CA50CD" w:rsidRPr="0028628C">
        <w:rPr>
          <w:rFonts w:ascii="Arial Narrow" w:eastAsia="Arial Narrow" w:hAnsi="Arial Narrow" w:cs="Arial"/>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8628C" w:rsidRDefault="008424BB" w:rsidP="00C025CD">
      <w:pPr>
        <w:pStyle w:val="Textonotapie"/>
        <w:jc w:val="both"/>
        <w:rPr>
          <w:rFonts w:ascii="Arial Narrow" w:hAnsi="Arial Narrow"/>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w:b/>
          <w:bCs/>
          <w:sz w:val="16"/>
          <w:szCs w:val="16"/>
        </w:rPr>
        <w:tab/>
      </w:r>
      <w:r w:rsidR="008424BB" w:rsidRPr="0028628C">
        <w:rPr>
          <w:rFonts w:ascii="Arial Narrow" w:eastAsia="Arial Narrow" w:hAnsi="Arial Narrow" w:cs="Arial"/>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hAnsi="Arial Narrow"/>
          <w:sz w:val="16"/>
          <w:szCs w:val="16"/>
        </w:rPr>
      </w:pPr>
      <w:r w:rsidRPr="0028628C">
        <w:rPr>
          <w:rFonts w:ascii="Arial Narrow" w:hAnsi="Arial Narrow"/>
          <w:sz w:val="16"/>
          <w:szCs w:val="16"/>
        </w:rPr>
        <w:t>b</w:t>
      </w:r>
      <w:r w:rsidR="008424BB" w:rsidRPr="0028628C">
        <w:rPr>
          <w:rFonts w:ascii="Arial Narrow" w:hAnsi="Arial Narrow"/>
          <w:sz w:val="16"/>
          <w:szCs w:val="16"/>
        </w:rPr>
        <w:t xml:space="preserve">. </w:t>
      </w:r>
      <w:r w:rsidRPr="0028628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hAnsi="Arial Narrow"/>
          <w:sz w:val="16"/>
          <w:szCs w:val="16"/>
        </w:rPr>
        <w:t>.</w:t>
      </w:r>
    </w:p>
    <w:p w14:paraId="2C02B28F" w14:textId="77777777" w:rsidR="008424BB" w:rsidRPr="0028628C" w:rsidRDefault="008424BB" w:rsidP="00C025CD">
      <w:pPr>
        <w:pStyle w:val="Textonotapie"/>
        <w:ind w:left="567"/>
        <w:jc w:val="both"/>
        <w:rPr>
          <w:rFonts w:ascii="Arial Narrow" w:hAnsi="Arial Narrow"/>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w:sz w:val="16"/>
          <w:szCs w:val="16"/>
        </w:rPr>
        <w:t>.</w:t>
      </w:r>
    </w:p>
    <w:p w14:paraId="33A21CE1" w14:textId="77777777" w:rsidR="00CA50CD" w:rsidRPr="0028628C" w:rsidRDefault="00CA50CD" w:rsidP="00C025CD">
      <w:pPr>
        <w:pStyle w:val="Textonotapie"/>
        <w:ind w:firstLine="567"/>
        <w:jc w:val="both"/>
        <w:rPr>
          <w:rFonts w:ascii="Arial Narrow" w:hAnsi="Arial Narrow"/>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SOBRE FACULTADES, NORMAS Y ORGANIZACIÓN DEL INDECOPI, APROBADA POR DECRETO LEGISLATIVO 807 Artículo 24.-</w:t>
      </w:r>
      <w:r w:rsidRPr="0028628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54C8AC89"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hAnsi="Arial Narrow" w:cs="Arial"/>
          <w:sz w:val="16"/>
          <w:szCs w:val="16"/>
        </w:rPr>
        <w:t>entrada en vigencia</w:t>
      </w:r>
      <w:proofErr w:type="gramEnd"/>
      <w:r w:rsidRPr="0028628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8628C" w:rsidRDefault="00E60CD7" w:rsidP="00C025CD">
      <w:pPr>
        <w:pStyle w:val="Textonotapie"/>
        <w:ind w:left="567" w:hanging="567"/>
        <w:jc w:val="both"/>
        <w:rPr>
          <w:rFonts w:ascii="Arial Narrow" w:hAnsi="Arial Narrow" w:cs="Arial"/>
          <w:sz w:val="16"/>
          <w:szCs w:val="16"/>
        </w:rPr>
      </w:pPr>
    </w:p>
  </w:footnote>
  <w:footnote w:id="9">
    <w:p w14:paraId="0310ADE1" w14:textId="14A6774F"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sz w:val="16"/>
          <w:szCs w:val="16"/>
        </w:rPr>
        <w:t>LEY</w:t>
      </w:r>
      <w:r w:rsidR="00D67CE6" w:rsidRPr="0028628C">
        <w:rPr>
          <w:rFonts w:ascii="Arial Narrow" w:eastAsia="Arial Narrow" w:hAnsi="Arial Narrow" w:cs="Arial"/>
          <w:b/>
          <w:sz w:val="16"/>
          <w:szCs w:val="16"/>
        </w:rPr>
        <w:t xml:space="preserve">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hAnsi="Arial Narrow" w:cs="Arial"/>
          <w:b/>
          <w:bCs/>
          <w:sz w:val="16"/>
          <w:szCs w:val="16"/>
        </w:rPr>
      </w:pPr>
      <w:r w:rsidRPr="0028628C">
        <w:rPr>
          <w:rFonts w:ascii="Arial Narrow" w:hAnsi="Arial Narrow" w:cs="Arial"/>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6B55DC38" w14:textId="77777777" w:rsidR="00E60CD7" w:rsidRPr="0028628C" w:rsidRDefault="00E60CD7" w:rsidP="00C025CD">
      <w:pPr>
        <w:pStyle w:val="Textonotapie"/>
        <w:tabs>
          <w:tab w:val="left" w:pos="284"/>
        </w:tabs>
        <w:ind w:left="567" w:hanging="567"/>
        <w:jc w:val="both"/>
        <w:rPr>
          <w:rFonts w:ascii="Arial Narrow" w:hAnsi="Arial Narrow" w:cs="Arial"/>
          <w:b/>
          <w:bCs/>
          <w:sz w:val="16"/>
          <w:szCs w:val="16"/>
        </w:rPr>
      </w:pPr>
    </w:p>
  </w:footnote>
  <w:footnote w:id="10">
    <w:p w14:paraId="57EE454E" w14:textId="0ACA7177" w:rsidR="00E60CD7" w:rsidRPr="0028628C" w:rsidRDefault="00E60CD7" w:rsidP="00C025CD">
      <w:pPr>
        <w:spacing w:after="0" w:line="240" w:lineRule="auto"/>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vertAlign w:val="superscript"/>
        </w:rPr>
        <w:t xml:space="preserve"> </w:t>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w:b/>
          <w:sz w:val="16"/>
          <w:szCs w:val="16"/>
        </w:rPr>
      </w:pPr>
      <w:r w:rsidRPr="0028628C">
        <w:rPr>
          <w:rFonts w:ascii="Arial Narrow" w:eastAsia="Arial Narrow" w:hAnsi="Arial Narrow" w:cs="Arial"/>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
    <w:p w14:paraId="61285B35" w14:textId="77777777" w:rsidR="00C025CD" w:rsidRPr="0028628C" w:rsidRDefault="00C025CD" w:rsidP="00C025CD">
      <w:pPr>
        <w:spacing w:after="0" w:line="240" w:lineRule="auto"/>
        <w:jc w:val="both"/>
        <w:rPr>
          <w:rFonts w:ascii="Arial Narrow" w:eastAsia="Arial Narrow" w:hAnsi="Arial Narrow" w:cs="Arial"/>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F51E02" w:rsidRPr="0028628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b/>
          <w:bCs/>
          <w:sz w:val="16"/>
          <w:szCs w:val="16"/>
        </w:rPr>
        <w:t>Artículo 114.-</w:t>
      </w:r>
      <w:r w:rsidRPr="0028628C">
        <w:rPr>
          <w:rFonts w:ascii="Arial Narrow" w:eastAsia="Arial Narrow" w:hAnsi="Arial Narrow" w:cs="Arial"/>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hAnsi="Arial Narrow" w:cs="Arial"/>
          <w:sz w:val="16"/>
          <w:szCs w:val="16"/>
        </w:rPr>
      </w:pPr>
      <w:r w:rsidRPr="0028628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hAnsi="Arial Narrow" w:cs="Arial"/>
          <w:sz w:val="16"/>
          <w:szCs w:val="16"/>
        </w:rPr>
        <w:t>conjuntamente con</w:t>
      </w:r>
      <w:proofErr w:type="gramEnd"/>
      <w:r w:rsidRPr="0028628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d. En caso de infracciones muy graves y de reincidencia o </w:t>
      </w:r>
      <w:proofErr w:type="spellStart"/>
      <w:r w:rsidRPr="0028628C">
        <w:rPr>
          <w:rFonts w:ascii="Arial Narrow" w:eastAsia="Arial Narrow" w:hAnsi="Arial Narrow" w:cs="Arial"/>
          <w:sz w:val="16"/>
          <w:szCs w:val="16"/>
        </w:rPr>
        <w:t>reiterancia</w:t>
      </w:r>
      <w:proofErr w:type="spellEnd"/>
      <w:r w:rsidRPr="0028628C">
        <w:rPr>
          <w:rFonts w:ascii="Arial Narrow" w:eastAsia="Arial Narrow" w:hAnsi="Arial Narrow" w:cs="Arial"/>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roofErr w:type="spellStart"/>
      <w:r w:rsidRPr="0028628C">
        <w:rPr>
          <w:rFonts w:ascii="Arial Narrow" w:eastAsia="Arial Narrow" w:hAnsi="Arial Narrow" w:cs="Arial"/>
          <w:sz w:val="16"/>
          <w:szCs w:val="16"/>
        </w:rPr>
        <w:t>ii</w:t>
      </w:r>
      <w:proofErr w:type="spellEnd"/>
      <w:r w:rsidRPr="0028628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e. Publicación de avisos </w:t>
      </w:r>
      <w:proofErr w:type="spellStart"/>
      <w:r w:rsidRPr="0028628C">
        <w:rPr>
          <w:rFonts w:ascii="Arial Narrow" w:eastAsia="Arial Narrow" w:hAnsi="Arial Narrow" w:cs="Arial"/>
          <w:sz w:val="16"/>
          <w:szCs w:val="16"/>
        </w:rPr>
        <w:t>rectificatorios</w:t>
      </w:r>
      <w:proofErr w:type="spellEnd"/>
      <w:r w:rsidRPr="0028628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hAnsi="Arial Narrow" w:cs="Arial"/>
          <w:b/>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w:b/>
          <w:sz w:val="16"/>
          <w:szCs w:val="16"/>
        </w:rPr>
      </w:pPr>
      <w:r w:rsidRPr="0028628C">
        <w:rPr>
          <w:rFonts w:ascii="Arial Narrow" w:eastAsia="Arial Narrow" w:hAnsi="Arial Narrow" w:cs="Arial"/>
          <w:b/>
          <w:sz w:val="16"/>
          <w:szCs w:val="16"/>
        </w:rPr>
        <w:tab/>
      </w:r>
      <w:r w:rsidR="00E60CD7" w:rsidRPr="0028628C">
        <w:rPr>
          <w:rFonts w:ascii="Arial Narrow" w:eastAsia="Arial Narrow" w:hAnsi="Arial Narrow" w:cs="Arial"/>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w:sz w:val="16"/>
          <w:szCs w:val="16"/>
        </w:rPr>
        <w:t>liminarmente</w:t>
      </w:r>
      <w:proofErr w:type="spellEnd"/>
      <w:r w:rsidRPr="0028628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8628C" w:rsidRDefault="00E60CD7" w:rsidP="00C025CD">
      <w:pPr>
        <w:pStyle w:val="Textonotapie"/>
        <w:jc w:val="both"/>
        <w:rPr>
          <w:rFonts w:ascii="Arial Narrow" w:hAnsi="Arial Narrow" w:cs="Arial"/>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b/>
          <w:bCs/>
          <w:sz w:val="16"/>
          <w:szCs w:val="16"/>
          <w:vertAlign w:val="superscript"/>
        </w:rPr>
        <w:footnoteRef/>
      </w:r>
      <w:r w:rsidRPr="0028628C">
        <w:rPr>
          <w:rFonts w:ascii="Arial Narrow" w:hAnsi="Arial Narrow" w:cs="Arial"/>
          <w:b/>
          <w:bCs/>
          <w:sz w:val="16"/>
          <w:szCs w:val="16"/>
        </w:rPr>
        <w:t xml:space="preserve"> </w:t>
      </w:r>
      <w:r w:rsidRPr="0028628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hAnsi="Arial Narrow" w:cs="Arial"/>
          <w:bCs/>
          <w:sz w:val="16"/>
          <w:szCs w:val="16"/>
        </w:rPr>
      </w:pPr>
      <w:r w:rsidRPr="0028628C">
        <w:rPr>
          <w:rFonts w:ascii="Arial Narrow" w:hAnsi="Arial Narrow" w:cs="Arial"/>
          <w:b/>
          <w:sz w:val="16"/>
          <w:szCs w:val="16"/>
        </w:rPr>
        <w:t xml:space="preserve">Artículo 29.- </w:t>
      </w:r>
      <w:r w:rsidRPr="0028628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8628C" w:rsidRDefault="00E60CD7" w:rsidP="00C025CD">
      <w:pPr>
        <w:pStyle w:val="NormalWeb"/>
        <w:spacing w:after="0" w:line="240" w:lineRule="auto"/>
        <w:ind w:left="567"/>
        <w:jc w:val="both"/>
        <w:rPr>
          <w:rFonts w:ascii="Arial Narrow" w:hAnsi="Arial Narrow" w:cs="Arial"/>
          <w:sz w:val="16"/>
          <w:szCs w:val="16"/>
        </w:rPr>
      </w:pPr>
    </w:p>
  </w:footnote>
  <w:footnote w:id="14">
    <w:p w14:paraId="05CBB96A" w14:textId="77777777" w:rsidR="00EB6EFB" w:rsidRPr="0028628C" w:rsidRDefault="00EB6EFB" w:rsidP="00EB6EFB">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hAnsi="Arial Narrow" w:cs="Arial"/>
          <w:b/>
          <w:bCs/>
          <w:sz w:val="16"/>
          <w:szCs w:val="16"/>
        </w:rPr>
      </w:pPr>
      <w:r w:rsidRPr="0028628C">
        <w:rPr>
          <w:rFonts w:ascii="Arial Narrow" w:hAnsi="Arial Narrow" w:cs="Arial"/>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