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21B6DB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F6728A" w:rsidRPr="00F6728A">
        <w:rPr>
          <w:rFonts w:ascii="Arial Narrow" w:eastAsia="Times New Roman" w:hAnsi="Arial Narrow" w:cs="Times New Roman"/>
          <w:b/>
          <w:bCs/>
          <w:color w:val="000000"/>
          <w:kern w:val="0"/>
          <w:shd w:val="clear" w:color="auto" w:fill="FFFFFF"/>
          <w:lang w:eastAsia="es-PE"/>
          <ns2:ligatures ns2:val="none"/>
        </w:rPr>
        <w:t>1860-2026/CC1</w:t>
      </w:r>
    </w:p>
    <w:p ns2:paraId="7E5DC22B" ns2: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B665B1" w:rsidRPr="00B665B1">
        <w:rPr>
          <w:rFonts w:ascii="Arial Narrow" w:eastAsia="Arial Narrow" w:hAnsi="Arial Narrow" w:cs="Arial Narrow"/>
          <w:b/>
          <w:color w:val="000000"/>
          <w:kern w:val="0"/>
          <w:lang w:eastAsia="es-PE"/>
          <ns2:ligatures ns2:val="none"/>
        </w:rPr>
        <w:t xml:space="preserve"/>
      </w:r>
      <w:r w:rsidRPr="00B665B1">
        <w:rPr>
          <w:rFonts w:ascii="Arial Narrow" w:eastAsia="Arial Narrow" w:hAnsi="Arial Narrow" w:cs="Arial Narrow"/>
          <w:b/>
          <w:color w:val="000000"/>
          <w:kern w:val="0"/>
          <w:lang w:eastAsia="es-PE"/>
          <ns2:ligatures ns2:val="none"/>
        </w:rPr>
        <w:t xml:space="preserve"/>
      </w:r>
      <w:r w:rsidR="00B665B1" w:rsidRPr="00B665B1">
        <w:rPr>
          <w:rFonts w:ascii="Arial Narrow" w:eastAsia="Arial Narrow" w:hAnsi="Arial Narrow" w:cs="Arial Narrow"/>
          <w:b/>
          <w:color w:val="000000"/>
          <w:kern w:val="0"/>
          <w:lang w:eastAsia="es-PE"/>
          <ns2:ligatures ns2:val="none"/>
        </w:rPr>
        <w:t/>
      </w:r>
      <w:r w:rsidRPr="00B665B1">
        <w:rPr>
          <w:rFonts w:ascii="Arial Narrow" w:eastAsia="Arial Narrow" w:hAnsi="Arial Narrow" w:cs="Arial Narrow"/>
          <w:b/>
          <w:color w:val="000000"/>
          <w:kern w:val="0"/>
          <w:lang w:eastAsia="es-PE"/>
          <ns2:ligatures ns2:val="none"/>
        </w:rPr>
        <w:t/>
      </w:r>
    </w:p>
    <w:p ns2:paraId="6DEEEDFE" ns2: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665B1">
        <w:rPr>
          <w:rFonts w:ascii="Arial Narrow" w:eastAsia="Arial Narrow" w:hAnsi="Arial Narrow" w:cs="Arial Narrow"/>
          <w:b/>
          <w:color w:val="000000"/>
          <w:kern w:val="0"/>
          <w:lang w:eastAsia="es-PE"/>
          <ns2:ligatures ns2:val="none"/>
        </w:rPr>
        <w:t>DENUNCIADO</w:t>
      </w:r>
      <w:r w:rsidRPr="00B665B1">
        <w:rPr>
          <w:rFonts w:ascii="Arial Narrow" w:eastAsia="Arial Narrow" w:hAnsi="Arial Narrow" w:cs="Arial Narrow"/>
          <w:b/>
          <w:color w:val="000000"/>
          <w:kern w:val="0"/>
          <w:lang w:eastAsia="es-PE"/>
          <ns2:ligatures ns2:val="none"/>
        </w:rPr>
        <w:tab/>
        <w:t>:</w:t>
      </w:r>
      <w:r w:rsidRPr="00B665B1">
        <w:rPr>
          <w:rFonts w:ascii="Arial Narrow" w:eastAsia="Arial Narrow" w:hAnsi="Arial Narrow" w:cs="Arial Narrow"/>
          <w:b/>
          <w:color w:val="000000"/>
          <w:kern w:val="0"/>
          <w:lang w:eastAsia="es-PE"/>
          <ns2:ligatures ns2:val="none"/>
        </w:rPr>
        <w:tab/>
      </w:r>
      <w:r w:rsidR="00B665B1" w:rsidRPr="00B665B1">
        <w:rPr>
          <w:rFonts w:ascii="Arial Narrow" w:eastAsia="Arial Narrow" w:hAnsi="Arial Narrow" w:cs="Arial Narrow"/>
          <w:b/>
          <w:color w:val="000000"/>
          <w:kern w:val="0"/>
          <w:lang w:eastAsia="es-PE"/>
          <ns2:ligatures ns2:val="none"/>
        </w:rPr>
        <w:t xml:space="preserve">INTERSEGURO COMPAÑÍA DE </w:t>
      </w:r>
      <w:r w:rsidR="00B665B1" w:rsidRPr="003E7C17">
        <w:rPr>
          <w:rFonts w:ascii="Arial Narrow" w:eastAsia="Arial Narrow" w:hAnsi="Arial Narrow" w:cs="Arial Narrow"/>
          <w:b/>
          <w:color w:val="000000"/>
          <w:kern w:val="0"/>
          <w:lang w:eastAsia="es-PE"/>
          <ns2:ligatures ns2:val="none"/>
        </w:rPr>
        <w:t xml:space="preserve">SEGUROS S.A. </w:t>
      </w:r>
      <w:r w:rsidRPr="003E7C17">
        <w:rPr>
          <w:rFonts w:ascii="Arial Narrow" w:eastAsia="Arial Narrow" w:hAnsi="Arial Narrow" w:cs="Arial Narrow"/>
          <w:b/>
          <w:color w:val="000000"/>
          <w:kern w:val="0"/>
          <w:lang w:eastAsia="es-PE"/>
          <ns2:ligatures ns2:val="none"/>
        </w:rPr>
        <w:t>(</w:t>
      </w:r>
      <w:r w:rsidR="00B665B1" w:rsidRPr="003E7C17">
        <w:rPr>
          <w:rFonts w:ascii="Arial Narrow" w:eastAsia="Arial Narrow" w:hAnsi="Arial Narrow" w:cs="Arial Narrow"/>
          <w:b/>
          <w:color w:val="000000"/>
          <w:kern w:val="0"/>
          <w:lang w:eastAsia="es-PE"/>
          <ns2:ligatures ns2:val="none"/>
        </w:rPr>
        <w:t>INTERSEGURO</w:t>
      </w:r>
      <w:r w:rsidRPr="003E7C17">
        <w:rPr>
          <w:rFonts w:ascii="Arial Narrow" w:eastAsia="Arial Narrow" w:hAnsi="Arial Narrow" w:cs="Arial Narrow"/>
          <w:b/>
          <w:color w:val="000000"/>
          <w:kern w:val="0"/>
          <w:lang w:eastAsia="es-PE"/>
          <ns2:ligatures ns2:val="none"/>
        </w:rPr>
        <w:t>)</w:t>
      </w:r>
    </w:p>
    <w:p ns2:paraId="022D2B94" ns2: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7C17">
        <w:rPr>
          <w:rFonts w:ascii="Arial Narrow" w:eastAsia="Arial Narrow" w:hAnsi="Arial Narrow" w:cs="Arial Narrow"/>
          <w:b/>
          <w:color w:val="000000"/>
          <w:kern w:val="0"/>
          <w:lang w:eastAsia="es-PE"/>
          <ns2:ligatures ns2:val="none"/>
        </w:rPr>
        <w:t>MATERIAS</w:t>
      </w:r>
      <w:r w:rsidRPr="003E7C17">
        <w:rPr>
          <w:rFonts w:ascii="Arial Narrow" w:eastAsia="Arial Narrow" w:hAnsi="Arial Narrow" w:cs="Arial Narrow"/>
          <w:b/>
          <w:color w:val="000000"/>
          <w:kern w:val="0"/>
          <w:lang w:eastAsia="es-PE"/>
          <ns2:ligatures ns2:val="none"/>
        </w:rPr>
        <w:tab/>
        <w:t xml:space="preserve">: </w:t>
      </w:r>
      <w:r w:rsidRPr="003E7C17">
        <w:rPr>
          <w:rFonts w:ascii="Arial Narrow" w:eastAsia="Arial Narrow" w:hAnsi="Arial Narrow" w:cs="Arial Narrow"/>
          <w:b/>
          <w:color w:val="000000"/>
          <w:kern w:val="0"/>
          <w:lang w:eastAsia="es-PE"/>
          <ns2:ligatures ns2:val="none"/>
        </w:rPr>
        <w:tab/>
        <w:t>ADMISIÓN A TRÁMITE</w:t>
      </w:r>
    </w:p>
    <w:p ns2:paraId="19ED7B73" ns2: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7C17">
        <w:rPr>
          <w:rFonts w:ascii="Arial Narrow" w:eastAsia="Arial Narrow" w:hAnsi="Arial Narrow" w:cs="Arial Narrow"/>
          <w:b/>
          <w:color w:val="000000"/>
          <w:kern w:val="0"/>
          <w:lang w:eastAsia="es-PE"/>
          <ns2:ligatures ns2:val="none"/>
        </w:rPr>
        <w:t xml:space="preserve">REQUERIMIENTO DE INFORMACIÓN </w:t>
      </w:r>
    </w:p>
    <w:p ns2:paraId="46A5A479" ns2: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7C17">
        <w:rPr>
          <w:rFonts w:ascii="Arial Narrow" w:eastAsia="Arial Narrow" w:hAnsi="Arial Narrow" w:cs="Arial Narrow"/>
          <w:b/>
          <w:color w:val="000000"/>
          <w:kern w:val="0"/>
          <w:lang w:eastAsia="es-PE"/>
          <ns2:ligatures ns2:val="none"/>
        </w:rPr>
        <w:t xml:space="preserve">RESOLUCIÓN </w:t>
      </w:r>
      <w:r w:rsidRPr="003E7C17">
        <w:rPr>
          <w:rFonts w:ascii="Arial Narrow" w:eastAsia="Arial Narrow" w:hAnsi="Arial Narrow" w:cs="Arial Narrow"/>
          <w:b/>
          <w:color w:val="000000"/>
          <w:kern w:val="0"/>
          <w:lang w:eastAsia="es-PE"/>
          <ns2:ligatures ns2:val="none"/>
        </w:rPr>
        <w:tab/>
        <w:t>:</w:t>
      </w:r>
      <w:r w:rsidRPr="003E7C17">
        <w:rPr>
          <w:rFonts w:ascii="Arial Narrow" w:eastAsia="Arial Narrow" w:hAnsi="Arial Narrow" w:cs="Arial Narrow"/>
          <w:b/>
          <w:color w:val="000000"/>
          <w:kern w:val="0"/>
          <w:lang w:eastAsia="es-PE"/>
          <ns2:ligatures ns2:val="none"/>
        </w:rPr>
        <w:tab/>
      </w:r>
      <w:r w:rsidR="00F6728A" w:rsidRPr="003E7C17">
        <w:rPr>
          <w:rFonts w:ascii="Arial Narrow" w:eastAsia="Arial Narrow" w:hAnsi="Arial Narrow" w:cs="Arial Narrow"/>
          <w:b/>
          <w:color w:val="000000"/>
          <w:kern w:val="0"/>
          <w:lang w:eastAsia="es-PE"/>
          <ns2:ligatures ns2:val="none"/>
        </w:rPr>
        <w:t>2</w:t>
      </w:r>
    </w:p>
    <w:p ns2:paraId="5BA3A18D" ns2: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975E50"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7C17">
        <w:rPr>
          <w:rFonts w:ascii="Arial Narrow" w:eastAsia="Times New Roman" w:hAnsi="Arial Narrow" w:cs="Times New Roman"/>
          <w:color w:val="000000"/>
          <w:kern w:val="0"/>
          <w:shd w:val="clear" w:color="auto" w:fill="FFFFFF"/>
          <w:lang w:eastAsia="es-PE"/>
          <ns2:ligatures ns2:val="none"/>
        </w:rPr>
        <w:t xml:space="preserve">Lima, </w:t>
      </w:r>
      <w:r w:rsidR="00F6728A" w:rsidRPr="003E7C17">
        <w:rPr>
          <w:rFonts w:ascii="Arial Narrow" w:eastAsia="Times New Roman" w:hAnsi="Arial Narrow" w:cs="Times New Roman"/>
          <w:color w:val="000000"/>
          <w:kern w:val="0"/>
          <w:shd w:val="clear" w:color="auto" w:fill="FFFFFF"/>
          <w:lang w:eastAsia="es-PE"/>
          <ns2:ligatures ns2:val="none"/>
        </w:rPr>
        <w:t xml:space="preserve">18 de junio de 2026</w:t>
      </w:r>
      <w:r w:rsidRPr="003E7C17">
        <w:rPr>
          <w:rFonts w:ascii="Arial Narrow" w:eastAsia="Times New Roman" w:hAnsi="Arial Narrow" w:cs="Times New Roman"/>
          <w:color w:val="000000"/>
          <w:kern w:val="0"/>
          <w:shd w:val="clear" w:color="auto" w:fill="FFFFFF"/>
          <w:lang w:eastAsia="es-PE"/>
          <ns2:ligatures ns2:val="none"/>
        </w:rPr>
        <w:t xml:space="preserve"/>
      </w:r>
      <w:r w:rsidR="00C472DA" w:rsidRPr="003E7C17">
        <w:rPr>
          <w:rFonts w:ascii="Arial Narrow" w:eastAsia="Times New Roman" w:hAnsi="Arial Narrow" w:cs="Times New Roman"/>
          <w:color w:val="000000"/>
          <w:kern w:val="0"/>
          <w:shd w:val="clear" w:color="auto" w:fill="FFFFFF"/>
          <w:lang w:eastAsia="es-PE"/>
          <ns2:ligatures ns2:val="none"/>
        </w:rPr>
        <w:t xml:space="preserve"/>
      </w:r>
      <w:r w:rsidR="00985114" w:rsidRPr="003E7C1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3E7C17"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E7C17">
        <w:rPr>
          <w:rFonts w:ascii="Arial Narrow" w:eastAsia="Arial Narrow" w:hAnsi="Arial Narrow" w:cs="Arial Narrow"/>
          <w:b/>
          <w:color w:val="000000"/>
          <w:kern w:val="0"/>
          <w:lang w:eastAsia="es-PE"/>
          <ns2:ligatures ns2:val="none"/>
        </w:rPr>
        <w:t xml:space="preserve">HECHOS </w:t>
      </w:r>
    </w:p>
    <w:p ns2:paraId="621F2AB2" ns2:textId="77777777" w:rsidR="00CA59A2" w:rsidRPr="003E7C17"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77EEF401" w:rsidR="00CA59A2" w:rsidRPr="003E7C17"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E7C17">
        <w:rPr>
          <w:rFonts w:ascii="Arial Narrow" w:eastAsia="Times New Roman" w:hAnsi="Arial Narrow" w:cs="Arial"/>
          <w:color w:val="000000"/>
          <w:kern w:val="0"/>
          <w:lang w:val="es-ES" w:eastAsia="es-ES"/>
          <ns2:ligatures ns2:val="none"/>
        </w:rPr>
        <w:t xml:space="preserve">Mediante el escrito del 20 de mayo de 2026, subsanado mediante escrito del 7 de junio de 2026, el señor [APELLIDO] denunció a Interseguro por presuntas infracciones a la Ley 29571, Código de Protección y Defensa del Consumidor (en adelante, Código), señalando lo siguiente:</w:t>
      </w:r>
      <w:r w:rsidR="00B665B1" w:rsidRPr="003E7C17">
        <w:rPr>
          <w:rFonts w:ascii="Arial Narrow" w:eastAsia="Times New Roman" w:hAnsi="Arial Narrow" w:cs="Arial"/>
          <w:color w:val="000000"/>
          <w:kern w:val="0"/>
          <w:lang w:val="es-ES" w:eastAsia="es-ES"/>
          <ns2:ligatures ns2:val="none"/>
        </w:rPr>
        <w:t/>
      </w:r>
      <w:r w:rsidR="00996DC2" w:rsidRPr="003E7C17">
        <w:rPr>
          <w:rFonts w:ascii="Arial Narrow" w:eastAsia="Calibri" w:hAnsi="Arial Narrow" w:cs="Arial"/>
          <w:kern w:val="0"/>
          <ns2:ligatures ns2:val="none"/>
        </w:rPr>
        <w:t/>
      </w:r>
      <w:r w:rsidRPr="003E7C17">
        <w:rPr>
          <w:rFonts w:ascii="Arial Narrow" w:eastAsia="Calibri" w:hAnsi="Arial Narrow" w:cs="Arial"/>
          <w:kern w:val="0"/>
          <ns2:ligatures ns2:val="none"/>
        </w:rPr>
        <w:t xml:space="preserve"/>
      </w:r>
      <w:r w:rsidR="00B665B1" w:rsidRPr="003E7C17">
        <w:rPr>
          <w:rFonts w:ascii="Arial Narrow" w:eastAsia="Calibri" w:hAnsi="Arial Narrow" w:cs="Arial"/>
          <w:kern w:val="0"/>
          <ns2:ligatures ns2:val="none"/>
        </w:rPr>
        <w:t/>
      </w:r>
      <w:r w:rsidRPr="003E7C17">
        <w:rPr>
          <w:rFonts w:ascii="Arial Narrow" w:eastAsia="Calibri" w:hAnsi="Arial Narrow" w:cs="Arial"/>
          <w:kern w:val="0"/>
          <ns2:ligatures ns2:val="none"/>
        </w:rPr>
        <w:t xml:space="preserve"/>
      </w:r>
      <w:r w:rsidR="00B665B1" w:rsidRPr="003E7C17">
        <w:rPr>
          <w:rFonts w:ascii="Arial Narrow" w:eastAsia="Calibri" w:hAnsi="Arial Narrow" w:cs="Arial"/>
          <w:kern w:val="0"/>
          <ns2:ligatures ns2:val="none"/>
        </w:rPr>
        <w:t xml:space="preserve"/>
      </w:r>
      <w:r w:rsidRPr="003E7C17">
        <w:rPr>
          <w:rFonts w:ascii="Arial Narrow" w:eastAsia="Calibri" w:hAnsi="Arial Narrow" w:cs="Arial"/>
          <w:kern w:val="0"/>
          <ns2:ligatures ns2:val="none"/>
        </w:rPr>
        <w:t/>
      </w:r>
      <w:r w:rsidRPr="003E7C17">
        <w:rPr>
          <w:rFonts w:ascii="Arial Narrow" w:eastAsia="Times New Roman" w:hAnsi="Arial Narrow" w:cs="Arial"/>
          <w:color w:val="000000"/>
          <w:kern w:val="0"/>
          <w:lang w:val="es-ES" w:eastAsia="es-ES"/>
          <ns2:ligatures ns2:val="none"/>
        </w:rPr>
        <w:t xml:space="preserve"/>
      </w:r>
      <w:r w:rsidR="00B665B1"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val="es-ES" w:eastAsia="es-ES"/>
          <ns2:ligatures ns2:val="none"/>
        </w:rPr>
        <w:t xml:space="preserve"/>
      </w:r>
      <w:r w:rsidR="0035023E" w:rsidRPr="003E7C17">
        <w:rPr>
          <w:rFonts w:ascii="Arial Narrow" w:eastAsia="Times New Roman" w:hAnsi="Arial Narrow" w:cs="Arial"/>
          <w:color w:val="000000"/>
          <w:kern w:val="0"/>
          <w:lang w:val="es-ES" w:eastAsia="es-ES"/>
          <ns2:ligatures ns2:val="none"/>
        </w:rPr>
        <w:t xml:space="preserve"/>
      </w:r>
      <w:r w:rsidR="0035023E" w:rsidRPr="003E7C17">
        <w:rPr>
          <w:rFonts w:ascii="Arial Narrow" w:eastAsia="Times New Roman" w:hAnsi="Arial Narrow" w:cs="Times New Roman"/>
          <w:kern w:val="0"/>
          <w:shd w:val="clear" w:color="auto" w:fill="FFFFFF"/>
          <w:lang w:eastAsia="es-PE"/>
          <ns2:ligatures ns2:val="none"/>
        </w:rPr>
        <w:t/>
      </w:r>
      <w:r w:rsidRPr="003E7C17">
        <w:rPr>
          <w:rFonts w:ascii="Arial Narrow" w:eastAsia="Times New Roman" w:hAnsi="Arial Narrow" w:cs="Arial"/>
          <w:color w:val="000000"/>
          <w:kern w:val="0"/>
          <w:lang w:val="es-ES" w:eastAsia="es-ES"/>
          <ns2:ligatures ns2:val="none"/>
        </w:rPr>
        <w:t/>
      </w:r>
      <w:r w:rsidRPr="003E7C17">
        <w:rPr>
          <w:rStyle w:val="Refdenotaalpie"/>
          <w:rFonts w:ascii="Arial Narrow" w:eastAsia="Times New Roman" w:hAnsi="Arial Narrow" w:cs="Times New Roman"/>
          <w:color w:val="000000"/>
          <w:kern w:val="0"/>
          <w:vertAlign w:val="superscript"/>
          <w:lang w:val="es-ES" w:eastAsia="es-ES"/>
          <ns2:ligatures ns2:val="none"/>
        </w:rPr>
        <w:footnoteReference w:id="1"/>
      </w:r>
      <w:r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bCs/>
          <w:color w:val="000000"/>
          <w:kern w:val="0"/>
          <w:lang w:val="es-ES" w:eastAsia="es-ES"/>
          <ns2:ligatures ns2:val="none"/>
        </w:rPr>
        <w:t/>
      </w:r>
    </w:p>
    <w:p ns2:paraId="512911CE" ns2:textId="77777777" w:rsidR="00CA59A2" w:rsidRPr="003E7C17" w:rsidRDefault="00CA59A2" w:rsidP="002643D7">
      <w:pPr>
        <w:spacing w:after="0" w:line="240" w:lineRule="auto"/>
        <w:jc w:val="both"/>
        <w:rPr>
          <w:rFonts w:ascii="Arial Narrow" w:eastAsia="Times New Roman" w:hAnsi="Arial Narrow" w:cs="Arial"/>
          <w:color w:val="000000"/>
          <w:kern w:val="0"/>
          <w:lang w:eastAsia="es-ES"/>
          <ns2:ligatures ns2:val="none"/>
        </w:rPr>
      </w:pPr>
    </w:p>
    <w:p ns2:paraId="00F7AF5C" ns2: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9 de mayo de 2023, Rosalinda Amalia [APELLIDO] Vega (en adelante, señora [APELLIDO]) suscribió la solicitud del Seguro de Vida Free Plus – Póliza 07600026078 (en adelante, Seguro de Vida) con Interseguro, asumiendo el pago de la contraprestación correspondiente.</w:t>
      </w:r>
      <w:r w:rsidRPr="003E7C17">
        <w:rPr>
          <w:rFonts w:ascii="Arial Narrow" w:eastAsia="Times New Roman" w:hAnsi="Arial Narrow" w:cs="Times New Roman"/>
          <w:kern w:val="0"/>
          <w:shd w:val="clear" w:color="auto" w:fill="FFFFFF"/>
          <w:lang w:eastAsia="es-PE"/>
          <ns2:ligatures ns2:val="none"/>
        </w:rPr>
        <w:t/>
      </w:r>
      <w:r w:rsidRPr="003E7C17">
        <w:t xml:space="preserve"/>
      </w:r>
      <w:r w:rsidRPr="003E7C17">
        <w:rPr>
          <w:rFonts w:ascii="Arial Narrow" w:eastAsia="Times New Roman" w:hAnsi="Arial Narrow" w:cs="Times New Roman"/>
          <w:kern w:val="0"/>
          <w:shd w:val="clear" w:color="auto" w:fill="FFFFFF"/>
          <w:lang w:eastAsia="es-PE"/>
          <ns2:ligatures ns2:val="none"/>
        </w:rPr>
        <w:t xml:space="preserve"/>
      </w:r>
      <w:r w:rsidR="00612393" w:rsidRPr="003E7C17">
        <w:rPr>
          <w:rFonts w:ascii="Arial Narrow" w:eastAsia="Times New Roman" w:hAnsi="Arial Narrow" w:cs="Times New Roman"/>
          <w:kern w:val="0"/>
          <w:shd w:val="clear" w:color="auto" w:fill="FFFFFF"/>
          <w:lang w:eastAsia="es-PE"/>
          <ns2:ligatures ns2:val="none"/>
        </w:rPr>
        <w:t xml:space="preserve"/>
      </w:r>
      <w:r w:rsidRPr="003E7C17">
        <w:rPr>
          <w:rFonts w:ascii="Arial Narrow" w:eastAsia="Times New Roman" w:hAnsi="Arial Narrow" w:cs="Times New Roman"/>
          <w:kern w:val="0"/>
          <w:shd w:val="clear" w:color="auto" w:fill="FFFFFF"/>
          <w:lang w:eastAsia="es-PE"/>
          <ns2:ligatures ns2:val="none"/>
        </w:rPr>
        <w:t/>
      </w:r>
      <w:r w:rsidRPr="003E7C17">
        <w:rPr>
          <w:rFonts w:ascii="Arial Narrow" w:eastAsia="Times New Roman" w:hAnsi="Arial Narrow" w:cs="Arial"/>
          <w:color w:val="000000"/>
          <w:kern w:val="0"/>
          <w:lang w:eastAsia="es-ES"/>
          <ns2:ligatures ns2:val="none"/>
        </w:rPr>
        <w:t xml:space="preserve"/>
      </w:r>
      <w:r w:rsidR="00C657AF" w:rsidRPr="00C657AF">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w:r>
    </w:p>
    <w:p ns2:paraId="390F1A04" ns2: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6C52AD" ns2: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22 de agosto de 2024, la señora [APELLIDO] fue diagnosticada con adenocarcinoma de colon con carcinomatosis. El 24 de febrero de 2026, la señora [APELLIDO] falleció.</w:t>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w:r>
    </w:p>
    <w:p ns2:paraId="2BACAF8F" ns2: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D7CC54" ns2: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17 de abril de 2026, solicitó a Interseguro el otorgamiento de la cobertura por el fallecimiento de la señora [APELLIDO] correspondiente al Seguro de Vida, presentando la información requerida por la aseguradora para la evaluación del siniestro.</w:t>
      </w:r>
      <w:r w:rsidR="00831E31" w:rsidRPr="003E7C17">
        <w:rPr>
          <w:rFonts w:ascii="Arial Narrow" w:eastAsia="Times New Roman" w:hAnsi="Arial Narrow" w:cs="Arial"/>
          <w:color w:val="000000"/>
          <w:kern w:val="0"/>
          <w:lang w:val="es-ES" w:eastAsia="es-ES"/>
          <ns2:ligatures ns2:val="none"/>
        </w:rPr>
        <w:t/>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C657AF" w:rsidRPr="003E7C17">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w:r>
    </w:p>
    <w:p ns2:paraId="63C68203" ns2: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92D566" ns2: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4 de mayo de 2026, mediante Carta GOT-SIN-108240-2026, Interseguro comunicó la negativa de su solicitud de activación de la cobertura por fallecimiento, señalando que la solicitud del Seguro de Vida suscrita el 9 de mayo de 2023 contenía una Declaración Personal de Salud, documento en el cual sustentó la existencia de presuntas declaraciones inexactas relacionadas con el estado de salud de la señora [APELLIDO].</w:t>
      </w:r>
      <w:r w:rsidR="003E7C17"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B27091">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xml:space="preserve"/>
      </w:r>
      <w:r w:rsidR="00C657AF">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xml:space="preserve"/>
      </w:r>
      <w:r w:rsidRPr="00B27091">
        <w:rPr>
          <w:rFonts w:ascii="Arial Narrow" w:eastAsia="Times New Roman" w:hAnsi="Arial Narrow" w:cs="Arial"/>
          <w:color w:val="000000"/>
          <w:kern w:val="0"/>
          <w:lang w:eastAsia="es-ES"/>
          <ns2:ligatures ns2:val="none"/>
        </w:rPr>
        <w:t xml:space="preserve"/>
      </w:r>
      <w:r w:rsidR="00C657AF" w:rsidRPr="00B27091">
        <w:rPr>
          <w:rFonts w:ascii="Arial Narrow" w:eastAsia="Times New Roman" w:hAnsi="Arial Narrow" w:cs="Arial"/>
          <w:color w:val="000000"/>
          <w:kern w:val="0"/>
          <w:lang w:eastAsia="es-ES"/>
          <ns2:ligatures ns2:val="none"/>
        </w:rPr>
        <w:t/>
      </w:r>
      <w:r w:rsidRPr="00B27091">
        <w:rPr>
          <w:rFonts w:ascii="Arial Narrow" w:eastAsia="Times New Roman" w:hAnsi="Arial Narrow" w:cs="Arial"/>
          <w:color w:val="000000"/>
          <w:kern w:val="0"/>
          <w:lang w:eastAsia="es-ES"/>
          <ns2:ligatures ns2:val="none"/>
        </w:rPr>
        <w:t xml:space="preserve"/>
      </w:r>
      <w:r w:rsidR="00C657AF" w:rsidRPr="00B27091">
        <w:rPr>
          <w:rFonts w:ascii="Arial Narrow" w:eastAsia="Times New Roman" w:hAnsi="Arial Narrow" w:cs="Arial"/>
          <w:color w:val="000000"/>
          <w:kern w:val="0"/>
          <w:lang w:eastAsia="es-ES"/>
          <ns2:ligatures ns2:val="none"/>
        </w:rPr>
        <w:t xml:space="preserve"/>
      </w:r>
      <w:r w:rsidRPr="00B27091">
        <w:rPr>
          <w:rFonts w:ascii="Arial Narrow" w:eastAsia="Times New Roman" w:hAnsi="Arial Narrow" w:cs="Arial"/>
          <w:color w:val="000000"/>
          <w:kern w:val="0"/>
          <w:lang w:eastAsia="es-ES"/>
          <ns2:ligatures ns2:val="none"/>
        </w:rPr>
        <w:t xml:space="preserve"/>
      </w:r>
      <w:r w:rsidR="00C657AF" w:rsidRPr="00B27091">
        <w:rPr>
          <w:rFonts w:ascii="Arial Narrow" w:eastAsia="Times New Roman" w:hAnsi="Arial Narrow" w:cs="Arial"/>
          <w:color w:val="000000"/>
          <w:kern w:val="0"/>
          <w:lang w:eastAsia="es-ES"/>
          <ns2:ligatures ns2:val="none"/>
        </w:rPr>
        <w:t/>
      </w:r>
      <w:r w:rsidRPr="00B27091">
        <w:rPr>
          <w:rFonts w:ascii="Arial Narrow" w:eastAsia="Times New Roman" w:hAnsi="Arial Narrow" w:cs="Arial"/>
          <w:color w:val="000000"/>
          <w:kern w:val="0"/>
          <w:lang w:eastAsia="es-ES"/>
          <ns2:ligatures ns2:val="none"/>
        </w:rPr>
        <w:t/>
      </w:r>
    </w:p>
    <w:p ns2:paraId="525817D1" ns2:textId="77777777" w:rsidR="002643D7" w:rsidRPr="00B27091" w:rsidRDefault="002643D7" w:rsidP="00B27091">
      <w:pPr>
        <w:spacing w:after="0" w:line="240" w:lineRule="auto"/>
        <w:jc w:val="both"/>
        <w:rPr>
          <w:rFonts w:ascii="Arial Narrow" w:eastAsia="Times New Roman" w:hAnsi="Arial Narrow" w:cs="Arial"/>
          <w:color w:val="000000"/>
          <w:kern w:val="0"/>
          <w:lang w:eastAsia="es-ES"/>
          <ns2:ligatures ns2:val="none"/>
        </w:rPr>
      </w:pPr>
    </w:p>
    <w:p ns2:paraId="18968E7C" ns2: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las marcaciones consignadas en los campos de respuesta de la Declaración Personal de Salud no evidenciarían haber sido efectuadas de manera manuscrita, por lo que cuestionó que dicho documento hubiera sido completado y suscrito por la señora [APELLIDO].</w:t>
      </w:r>
      <w:r w:rsidR="002643D7" w:rsidRPr="003E7C17">
        <w:rPr>
          <w:rFonts w:ascii="Arial Narrow" w:eastAsia="Times New Roman" w:hAnsi="Arial Narrow" w:cs="Arial"/>
          <w:color w:val="000000"/>
          <w:kern w:val="0"/>
          <w:lang w:eastAsia="es-ES"/>
          <ns2:ligatures ns2:val="none"/>
        </w:rPr>
        <w:t xml:space="preserve"/>
      </w:r>
      <w:r w:rsidR="004B5F4C" w:rsidRPr="003E7C17">
        <w:rPr>
          <w:rFonts w:ascii="Arial Narrow" w:eastAsia="Times New Roman" w:hAnsi="Arial Narrow" w:cs="Arial"/>
          <w:color w:val="000000"/>
          <w:kern w:val="0"/>
          <w:lang w:eastAsia="es-ES"/>
          <ns2:ligatures ns2:val="none"/>
        </w:rPr>
        <w:t/>
      </w:r>
      <w:r w:rsidR="002643D7" w:rsidRPr="003E7C17">
        <w:rPr>
          <w:rFonts w:ascii="Arial Narrow" w:eastAsia="Times New Roman" w:hAnsi="Arial Narrow" w:cs="Arial"/>
          <w:color w:val="000000"/>
          <w:kern w:val="0"/>
          <w:lang w:eastAsia="es-ES"/>
          <ns2:ligatures ns2:val="none"/>
        </w:rPr>
        <w:t/>
      </w:r>
    </w:p>
    <w:p ns2:paraId="01A74251" ns2:textId="77777777" w:rsidR="002643D7" w:rsidRPr="0085259A" w:rsidRDefault="002643D7" w:rsidP="0085259A">
      <w:pPr>
        <w:spacing w:after="0" w:line="240" w:lineRule="auto"/>
        <w:jc w:val="both"/>
        <w:rPr>
          <w:rFonts w:ascii="Arial Narrow" w:eastAsia="Times New Roman" w:hAnsi="Arial Narrow" w:cs="Arial"/>
          <w:color w:val="000000"/>
          <w:kern w:val="0"/>
          <w:lang w:eastAsia="es-ES"/>
          <ns2:ligatures ns2:val="none"/>
        </w:rPr>
      </w:pPr>
    </w:p>
    <w:p ns2:paraId="08A7D7B9" ns2: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otra parte</w:t>
      </w:r>
      <w:r w:rsidR="002643D7" w:rsidRPr="003E7C17">
        <w:rPr>
          <w:rFonts w:ascii="Arial Narrow" w:eastAsia="Times New Roman" w:hAnsi="Arial Narrow" w:cs="Arial"/>
          <w:color w:val="000000"/>
          <w:kern w:val="0"/>
          <w:lang w:eastAsia="es-ES"/>
          <ns2:ligatures ns2:val="none"/>
        </w:rPr>
        <w:t xml:space="preserve">, el diagnóstico médico utilizado por </w:t>
      </w:r>
      <w:r w:rsidR="003E7C17" w:rsidRPr="003E7C17">
        <w:rPr>
          <w:rFonts w:ascii="Arial Narrow" w:eastAsia="Times New Roman" w:hAnsi="Arial Narrow" w:cs="Arial"/>
          <w:color w:val="000000"/>
          <w:kern w:val="0"/>
          <w:lang w:val="es-ES" w:eastAsia="es-ES"/>
          <ns2:ligatures ns2:val="none"/>
        </w:rPr>
        <w:t xml:space="preserve">Interseguro </w:t>
      </w:r>
      <w:r w:rsidR="002643D7" w:rsidRPr="003E7C17">
        <w:rPr>
          <w:rFonts w:ascii="Arial Narrow" w:eastAsia="Times New Roman" w:hAnsi="Arial Narrow" w:cs="Arial"/>
          <w:color w:val="000000"/>
          <w:kern w:val="0"/>
          <w:lang w:eastAsia="es-ES"/>
          <ns2:ligatures ns2:val="none"/>
        </w:rPr>
        <w:t>para sustentar la nulidad del Seguro de Vida Free Plus fue emitido con posterioridad a la contratación del seguro y a la supuesta suscripción de la Declaración Personal de Salud, ocurridas en mayo de 2023.</w:t>
      </w:r>
    </w:p>
    <w:p ns2:paraId="33E14FF7" ns2:textId="77777777" w:rsidR="00CA59A2" w:rsidRPr="003E7C17"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E7C17">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las coberturas de las prestaciones económicas del Seguro de Vida más los intereses legales calculados desde la fecha de la carta de rechazo. Asimismo, requirió el reembolso de costos y costas del presente procedimiento.</w:t>
      </w:r>
      <w:r w:rsidR="00CA59A2"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val="es-ES" w:eastAsia="es-ES"/>
          <ns2:ligatures ns2:val="none"/>
        </w:rPr>
        <w:t xml:space="preserve"/>
      </w:r>
      <w:r w:rsidR="00CA59A2"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val="es-ES" w:eastAsia="es-ES"/>
          <ns2:ligatures ns2:val="none"/>
        </w:rPr>
        <w:t xml:space="preserve"/>
      </w:r>
      <w:r w:rsidR="00CA59A2" w:rsidRPr="003E7C17">
        <w:rPr>
          <w:rFonts w:ascii="Arial Narrow" w:eastAsia="Times New Roman" w:hAnsi="Arial Narrow" w:cs="Arial"/>
          <w:color w:val="000000"/>
          <w:kern w:val="0"/>
          <w:lang w:val="es-ES" w:eastAsia="es-ES"/>
          <ns2:ligatures ns2:val="none"/>
        </w:rPr>
        <w:t xml:space="preserve"/>
      </w:r>
      <w:r w:rsidR="005B3770" w:rsidRPr="003E7C17">
        <w:rPr>
          <w:rFonts w:ascii="Arial Narrow" w:eastAsia="Times New Roman" w:hAnsi="Arial Narrow" w:cs="Arial"/>
          <w:color w:val="000000"/>
          <w:kern w:val="0"/>
          <w:lang w:val="es-ES" w:eastAsia="es-ES"/>
          <ns2:ligatures ns2:val="none"/>
        </w:rPr>
        <w:t/>
      </w:r>
      <w:r w:rsidR="005B3770" w:rsidRPr="00425250">
        <w:rPr>
          <w:rFonts w:ascii="Arial Narrow" w:eastAsia="Times New Roman" w:hAnsi="Arial Narrow" w:cs="Arial"/>
          <w:color w:val="000000"/>
          <w:kern w:val="0"/>
          <w:lang w:val="es-ES" w:eastAsia="es-ES"/>
          <ns2:ligatures ns2:val="none"/>
        </w:rPr>
        <w:t xml:space="preserve"/>
      </w:r>
      <w:r w:rsidR="00DD433E" w:rsidRPr="00425250">
        <w:rPr>
          <w:rFonts w:ascii="Arial Narrow" w:eastAsia="Times New Roman" w:hAnsi="Arial Narrow" w:cs="Arial"/>
          <w:color w:val="000000"/>
          <w:kern w:val="0"/>
          <w:lang w:val="es-ES" w:eastAsia="es-ES"/>
          <ns2:ligatures ns2:val="none"/>
        </w:rPr>
        <w:t/>
      </w:r>
      <w:r w:rsidR="005B3770" w:rsidRPr="00425250">
        <w:rPr>
          <w:rFonts w:ascii="Arial Narrow" w:eastAsia="Times New Roman" w:hAnsi="Arial Narrow" w:cs="Arial"/>
          <w:color w:val="000000"/>
          <w:kern w:val="0"/>
          <w:lang w:val="es-ES" w:eastAsia="es-ES"/>
          <ns2:ligatures ns2:val="none"/>
        </w:rPr>
        <w:t xml:space="preserve"/>
      </w:r>
      <w:r w:rsidR="00CA59A2" w:rsidRPr="00425250">
        <w:rPr>
          <w:rFonts w:ascii="Arial Narrow" w:eastAsia="Times New Roman" w:hAnsi="Arial Narrow" w:cs="Arial"/>
          <w:color w:val="000000"/>
          <w:kern w:val="0"/>
          <w:lang w:val="es-ES" w:eastAsia="es-ES"/>
          <ns2:ligatures ns2:val="none"/>
        </w:rPr>
        <w:t/>
      </w:r>
    </w:p>
    <w:p ns2:paraId="66005174" ns2:textId="77777777" w:rsidR="00CA59A2"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80950B2" ns2:textId="77777777" w:rsidR="0085259A" w:rsidRPr="00425250" w:rsidRDefault="0085259A"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4556756" ns2: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25250">
        <w:rPr>
          <w:rFonts w:ascii="Arial Narrow" w:eastAsia="Arial Narrow" w:hAnsi="Arial Narrow" w:cs="Arial Narrow"/>
          <w:b/>
          <w:color w:val="000000"/>
          <w:kern w:val="0"/>
          <w:lang w:eastAsia="es-PE"/>
          <ns2:ligatures ns2:val="none"/>
        </w:rPr>
        <w:lastRenderedPageBreak/>
        <w:t>DE LA ADMISIÓN A TRÁMITE DE LA DENUNCIA</w:t>
      </w:r>
      <w:bookmarkStart w:id="1" w:name="_Hlk212795168"/>
      <w:bookmarkStart w:id="2" w:name="_Hlk218848146"/>
    </w:p>
    <w:p ns2:paraId="1737C2EE" ns2:textId="77777777" w:rsidR="0085259A" w:rsidRPr="0085259A" w:rsidRDefault="0085259A" w:rsidP="0085259A">
      <w:pPr>
        <w:tabs>
          <w:tab w:val="num" w:pos="567"/>
        </w:tabs>
        <w:spacing w:after="0" w:line="240" w:lineRule="auto"/>
        <w:jc w:val="both"/>
        <w:rPr>
          <w:rFonts w:ascii="Arial Narrow" w:eastAsia="Arial Narrow" w:hAnsi="Arial Narrow" w:cs="Arial Narrow"/>
          <w:b/>
          <w:color w:val="000000"/>
          <w:kern w:val="0"/>
          <w:lang w:eastAsia="es-PE"/>
          <ns2:ligatures ns2:val="none"/>
        </w:rPr>
      </w:pPr>
    </w:p>
    <w:p ns2:paraId="5F4266A4" ns2: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25250">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a otorgar al denunciante la cobertura de la Póliza 07600026078 del Seguro de Desgravamen mediante la Carta GOT-SIN-108240-2026 por el fallecimiento de la señora [APELLIDO] [APELLIDO] Vega;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25250">
        <w:rPr>
          <w:rStyle w:val="Refdenotaalpie"/>
          <w:rFonts w:ascii="Arial Narrow" w:eastAsia="Arial Narrow" w:hAnsi="Arial Narrow" w:cs="Arial Narrow"/>
          <w:kern w:val="0"/>
          <w:vertAlign w:val="superscript"/>
          <ns2:ligatures ns2:val="none"/>
        </w:rPr>
        <w:footnoteReference w:id="2"/>
      </w:r>
      <w:r w:rsidRPr="00425250">
        <w:rPr>
          <w:rFonts w:ascii="Arial Narrow" w:eastAsia="Times New Roman" w:hAnsi="Arial Narrow" w:cs="Segoe UI"/>
          <w:color w:val="000000"/>
          <w:kern w:val="0"/>
          <w:lang w:eastAsia="es-PE"/>
          <ns2:ligatures ns2:val="none"/>
        </w:rPr>
        <w:t xml:space="preserve"/>
      </w:r>
      <w:r w:rsidR="00121544" w:rsidRPr="00425250">
        <w:rPr>
          <w:rFonts w:ascii="Arial Narrow" w:eastAsia="Times New Roman" w:hAnsi="Arial Narrow" w:cs="Segoe UI"/>
          <w:color w:val="000000"/>
          <w:kern w:val="0"/>
          <w:lang w:eastAsia="es-PE"/>
          <ns2:ligatures ns2:val="none"/>
        </w:rPr>
        <w:t xml:space="preserve"/>
      </w:r>
      <w:r w:rsidR="00121544" w:rsidRPr="00425250">
        <w:rPr>
          <w:rFonts w:ascii="Arial Narrow" w:eastAsia="Arial Narrow" w:hAnsi="Arial Narrow" w:cs="Arial Narrow"/>
          <w:kern w:val="0"/>
          <ns2:ligatures ns2:val="none"/>
        </w:rPr>
        <w:t xml:space="preserve"/>
      </w:r>
      <w:bookmarkStart w:id="6" w:name="_Hlk211591623"/>
      <w:r w:rsidR="00121544" w:rsidRPr="00425250">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425250" w:rsidRPr="00425250">
        <w:rPr>
          <w:rFonts w:ascii="Arial Narrow" w:eastAsia="Times New Roman" w:hAnsi="Arial Narrow" w:cs="Times New Roman"/>
          <w:color w:val="000000"/>
          <w:kern w:val="0"/>
          <w:shd w:val="clear" w:color="auto" w:fill="FFFFFF"/>
          <w:lang w:eastAsia="es-PE"/>
          <ns2:ligatures ns2:val="none"/>
        </w:rPr>
        <w:t xml:space="preserve"/>
      </w:r>
      <w:r w:rsidR="00612393" w:rsidRPr="00425250">
        <w:rPr>
          <w:rFonts w:ascii="Arial Narrow" w:eastAsia="Times New Roman" w:hAnsi="Arial Narrow" w:cs="Times New Roman"/>
          <w:color w:val="000000"/>
          <w:kern w:val="0"/>
          <w:shd w:val="clear" w:color="auto" w:fill="FFFFFF"/>
          <w:lang w:eastAsia="es-PE"/>
          <ns2:ligatures ns2:val="none"/>
        </w:rPr>
        <w:t xml:space="preserve"/>
      </w:r>
      <w:r w:rsidR="00425250" w:rsidRPr="00425250">
        <w:rPr>
          <w:rFonts w:ascii="Arial Narrow" w:eastAsia="Times New Roman" w:hAnsi="Arial Narrow" w:cs="Times New Roman"/>
          <w:color w:val="000000"/>
          <w:kern w:val="0"/>
          <w:shd w:val="clear" w:color="auto" w:fill="FFFFFF"/>
          <w:lang w:eastAsia="es-PE"/>
          <ns2:ligatures ns2:val="none"/>
        </w:rPr>
        <w:t/>
      </w:r>
      <w:r w:rsidR="00711750" w:rsidRPr="00425250">
        <w:rPr>
          <w:rFonts w:ascii="Arial Narrow" w:eastAsia="Arial Narrow" w:hAnsi="Arial Narrow" w:cs="Arial Narrow"/>
          <w:kern w:val="0"/>
          <ns2:ligatures ns2:val="none"/>
        </w:rPr>
        <w:t/>
      </w:r>
      <w:bookmarkStart w:id="10" w:name="_Hlk213160896"/>
      <w:bookmarkEnd w:id="7"/>
      <w:r w:rsidR="00711750" w:rsidRPr="00425250">
        <w:rPr>
          <w:rStyle w:val="Refdenotaalpie"/>
          <w:rFonts w:ascii="Arial Narrow" w:eastAsia="Arial Narrow" w:hAnsi="Arial Narrow" w:cs="Arial"/>
          <w:kern w:val="0"/>
          <w:vertAlign w:val="superscript"/>
          <ns2:ligatures ns2:val="none"/>
        </w:rPr>
        <w:footnoteReference w:id="3"/>
      </w:r>
      <w:bookmarkEnd w:id="10"/>
      <w:r w:rsidR="00711750" w:rsidRPr="00425250">
        <w:rPr>
          <w:rFonts w:ascii="Arial Narrow" w:eastAsia="Arial Narrow" w:hAnsi="Arial Narrow" w:cs="Arial Narrow"/>
          <w:kern w:val="0"/>
          <ns2:ligatures ns2:val="none"/>
        </w:rPr>
        <w:t/>
      </w:r>
      <w:bookmarkEnd w:id="8"/>
    </w:p>
    <w:bookmarkEnd w:id="1"/>
    <w:bookmarkEnd w:id="6"/>
    <w:bookmarkEnd w:id="9"/>
    <w:p ns2:paraId="432038D6" ns2:textId="0A9F6D75" w:rsidR="00CA59A2" w:rsidRPr="00425250"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25250">
        <w:rPr>
          <w:rFonts w:ascii="Arial Narrow" w:eastAsia="Arial" w:hAnsi="Arial Narrow" w:cs="Arial"/>
          <w:color w:val="000000"/>
          <w:kern w:val="0"/>
          <w:lang w:eastAsia="es-PE"/>
          <ns2:ligatures ns2:val="none"/>
        </w:rPr>
        <w:t>En tanto la denuncia reúne los requisitos establecidos</w:t>
      </w:r>
      <w:r w:rsidRPr="00EB4D2D">
        <w:rPr>
          <w:rFonts w:ascii="Arial Narrow" w:eastAsia="Arial" w:hAnsi="Arial Narrow" w:cs="Arial"/>
          <w:color w:val="000000"/>
          <w:kern w:val="0"/>
          <w:lang w:eastAsia="es-PE"/>
          <ns2:ligatures ns2:val="none"/>
        </w:rPr>
        <w:t xml:space="preserve">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F065034" w:rsidR="00CA59A2" w:rsidRPr="00E42291"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038D0">
        <w:rPr>
          <w:rFonts w:ascii="Arial Narrow" w:eastAsia="Times New Roman" w:hAnsi="Arial Narrow" w:cs="Arial"/>
          <w:color w:val="000000"/>
          <w:kern w:val="0"/>
          <w:lang w:val="es-ES" w:eastAsia="es-ES"/>
          <ns2:ligatures ns2:val="none"/>
        </w:rPr>
        <w:t xml:space="preserve">conviene requerir </w:t>
      </w:r>
      <w:r w:rsidR="001038D0" w:rsidRPr="001038D0">
        <w:rPr>
          <w:rFonts w:ascii="Arial Narrow" w:eastAsia="Times New Roman" w:hAnsi="Arial Narrow" w:cs="Arial"/>
          <w:color w:val="000000"/>
          <w:kern w:val="0"/>
          <w:lang w:val="es-ES" w:eastAsia="es-ES"/>
          <ns2:ligatures ns2:val="none"/>
        </w:rPr>
        <w:t>a la compañía aseguradora</w:t>
      </w:r>
      <w:r w:rsidRPr="001038D0">
        <w:rPr>
          <w:rFonts w:ascii="Arial Narrow" w:eastAsia="Times New Roman" w:hAnsi="Arial Narrow" w:cs="Arial"/>
          <w:color w:val="000000"/>
          <w:kern w:val="0"/>
          <w:lang w:val="es-ES" w:eastAsia="es-ES"/>
          <ns2:ligatures ns2:val="none"/>
        </w:rPr>
        <w:t xml:space="preserve"> que, en un plazo no mayor de cinco</w:t>
      </w:r>
      <w:r w:rsidRPr="00EB4D2D">
        <w:rPr>
          <w:rFonts w:ascii="Arial Narrow" w:eastAsia="Times New Roman" w:hAnsi="Arial Narrow" w:cs="Arial"/>
          <w:color w:val="000000"/>
          <w:kern w:val="0"/>
          <w:lang w:val="es-ES" w:eastAsia="es-ES"/>
          <ns2:ligatures ns2:val="none"/>
        </w:rPr>
        <w:t xml:space="preserve"> (5) días hábiles contado a partir del día </w:t>
      </w:r>
      <w:r w:rsidRPr="00EB4D2D">
        <w:rPr>
          <w:rFonts w:ascii="Arial Narrow" w:eastAsia="Times New Roman" w:hAnsi="Arial Narrow" w:cs="Arial"/>
          <w:color w:val="000000"/>
          <w:kern w:val="0"/>
          <w:lang w:val="es-ES" w:eastAsia="es-ES"/>
          <ns2:ligatures ns2:val="none"/>
        </w:rPr>
        <w:lastRenderedPageBreak/>
        <w:t>siguiente de la notificación de la presente resolución, cumpla con lo siguiente</w:t>
      </w:r>
      <w:r w:rsidRPr="00E42291">
        <w:rPr>
          <w:rFonts w:ascii="Arial Narrow" w:eastAsia="Times New Roman" w:hAnsi="Arial Narrow" w:cs="Arial"/>
          <w:color w:val="000000"/>
          <w:kern w:val="0"/>
          <w:lang w:val="es-ES" w:eastAsia="es-ES"/>
          <ns2:ligatures ns2:val="none"/>
        </w:rPr>
        <w:t xml:space="preserve">: (i) presentar una copia completa, legible y debidamente suscrita de la </w:t>
      </w:r>
      <w:r w:rsidR="00E42291" w:rsidRPr="00E42291">
        <w:rPr>
          <w:rFonts w:ascii="Arial Narrow" w:eastAsia="Times New Roman" w:hAnsi="Arial Narrow" w:cs="Arial"/>
          <w:color w:val="000000"/>
          <w:kern w:val="0"/>
          <w:lang w:val="es-ES" w:eastAsia="es-ES"/>
          <ns2:ligatures ns2:val="none"/>
        </w:rPr>
        <w:t>Póliza 07600026078 del Seguro de Desgravamen</w:t>
      </w:r>
      <w:r w:rsidRPr="00E42291">
        <w:rPr>
          <w:rFonts w:ascii="Arial Narrow" w:eastAsia="Times New Roman" w:hAnsi="Arial Narrow" w:cs="Arial"/>
          <w:color w:val="000000"/>
          <w:kern w:val="0"/>
          <w:lang w:val="es-ES" w:eastAsia="es-ES"/>
          <ns2:ligatures ns2:val="none"/>
        </w:rPr>
        <w:t xml:space="preserve">, </w:t>
      </w:r>
      <w:bookmarkStart w:id="13" w:name="_Hlk211877008"/>
      <w:r w:rsidRPr="00E42291">
        <w:rPr>
          <w:rFonts w:ascii="Arial Narrow" w:eastAsia="Times New Roman" w:hAnsi="Arial Narrow" w:cs="Arial"/>
          <w:color w:val="000000"/>
          <w:kern w:val="0"/>
          <w:lang w:val="es-ES" w:eastAsia="es-ES"/>
          <ns2:ligatures ns2:val="none"/>
        </w:rPr>
        <w:t>así como el cargo de remisión de la póliza</w:t>
      </w:r>
      <w:bookmarkEnd w:id="13"/>
      <w:r w:rsidRPr="00E42291">
        <w:rPr>
          <w:rFonts w:ascii="Arial Narrow" w:eastAsia="Times New Roman" w:hAnsi="Arial Narrow" w:cs="Arial"/>
          <w:color w:val="000000"/>
          <w:kern w:val="0"/>
          <w:lang w:val="es-ES" w:eastAsia="es-ES"/>
          <ns2:ligatures ns2:val="none"/>
        </w:rPr>
        <w:t>; (</w:t>
      </w:r>
      <w:proofErr w:type="spellStart"/>
      <w:r w:rsidRPr="00E42291">
        <w:rPr>
          <w:rFonts w:ascii="Arial Narrow" w:eastAsia="Times New Roman" w:hAnsi="Arial Narrow" w:cs="Arial"/>
          <w:color w:val="000000"/>
          <w:kern w:val="0"/>
          <w:lang w:val="es-ES" w:eastAsia="es-ES"/>
          <ns2:ligatures ns2:val="none"/>
        </w:rPr>
        <w:t>ii</w:t>
      </w:r>
      <w:proofErr w:type="spellEnd"/>
      <w:r w:rsidRPr="00E42291">
        <w:rPr>
          <w:rFonts w:ascii="Arial Narrow" w:eastAsia="Times New Roman" w:hAnsi="Arial Narrow" w:cs="Arial"/>
          <w:color w:val="000000"/>
          <w:kern w:val="0"/>
          <w:lang w:val="es-ES" w:eastAsia="es-ES"/>
          <ns2:ligatures ns2:val="none"/>
        </w:rPr>
        <w:t xml:space="preserve">) presentar los medios probatorios que acrediten </w:t>
      </w:r>
      <w:r w:rsidR="00E42291" w:rsidRPr="00E42291">
        <w:rPr>
          <w:rFonts w:ascii="Arial Narrow" w:eastAsia="Times New Roman" w:hAnsi="Arial Narrow" w:cs="Arial"/>
          <w:color w:val="000000"/>
          <w:kern w:val="0"/>
          <w:lang w:val="es-ES" w:eastAsia="es-ES"/>
          <ns2:ligatures ns2:val="none"/>
        </w:rPr>
        <w:t>que la negativa de otorgamiento de cobertura fue justificada</w:t>
      </w:r>
      <w:r w:rsidRPr="00E42291">
        <w:rPr>
          <w:rFonts w:ascii="Arial Narrow" w:eastAsia="Times New Roman" w:hAnsi="Arial Narrow" w:cs="Arial"/>
          <w:color w:val="000000"/>
          <w:kern w:val="0"/>
          <w:lang w:val="es-ES" w:eastAsia="es-ES"/>
          <ns2:ligatures ns2:val="none"/>
        </w:rPr>
        <w:t>; y, (</w:t>
      </w:r>
      <w:proofErr w:type="spellStart"/>
      <w:r w:rsidRPr="00E42291">
        <w:rPr>
          <w:rFonts w:ascii="Arial Narrow" w:eastAsia="Times New Roman" w:hAnsi="Arial Narrow" w:cs="Arial"/>
          <w:color w:val="000000"/>
          <w:kern w:val="0"/>
          <w:lang w:val="es-ES" w:eastAsia="es-ES"/>
          <ns2:ligatures ns2:val="none"/>
        </w:rPr>
        <w:t>iii</w:t>
      </w:r>
      <w:proofErr w:type="spellEnd"/>
      <w:r w:rsidRPr="00E42291">
        <w:rPr>
          <w:rFonts w:ascii="Arial Narrow" w:eastAsia="Times New Roman" w:hAnsi="Arial Narrow" w:cs="Arial"/>
          <w:color w:val="000000"/>
          <w:kern w:val="0"/>
          <w:lang w:val="es-ES" w:eastAsia="es-ES"/>
          <ns2:ligatures ns2:val="none"/>
        </w:rPr>
        <w:t xml:space="preserve">) presentar todas las comunicaciones cursadas </w:t>
      </w:r>
      <w:r w:rsidR="00A87B9B" w:rsidRPr="00E42291">
        <w:rPr>
          <w:rFonts w:ascii="Arial Narrow" w:eastAsia="Times New Roman" w:hAnsi="Arial Narrow" w:cs="Arial"/>
          <w:color w:val="000000"/>
          <w:kern w:val="0"/>
          <w:lang w:val="es-ES" w:eastAsia="es-ES"/>
          <ns2:ligatures ns2:val="none"/>
        </w:rPr>
        <w:t xml:space="preserve">con la parte denunciante </w:t>
      </w:r>
      <w:r w:rsidRPr="00E42291">
        <w:rPr>
          <w:rFonts w:ascii="Arial Narrow" w:eastAsia="Times New Roman" w:hAnsi="Arial Narrow" w:cs="Arial"/>
          <w:color w:val="000000"/>
          <w:kern w:val="0"/>
          <w:lang w:val="es-ES" w:eastAsia="es-ES"/>
          <ns2:ligatures ns2:val="none"/>
        </w:rPr>
        <w:t xml:space="preserve">en virtud </w:t>
      </w:r>
      <w:r w:rsidR="00F01410" w:rsidRPr="00E42291">
        <w:rPr>
          <w:rFonts w:ascii="Arial Narrow" w:eastAsia="Times New Roman" w:hAnsi="Arial Narrow" w:cs="Arial"/>
          <w:color w:val="000000"/>
          <w:kern w:val="0"/>
          <w:lang w:val="es-ES" w:eastAsia="es-ES"/>
          <ns2:ligatures ns2:val="none"/>
        </w:rPr>
        <w:t xml:space="preserve">de los hechos materia </w:t>
      </w:r>
      <w:r w:rsidRPr="00E42291">
        <w:rPr>
          <w:rFonts w:ascii="Arial Narrow" w:eastAsia="Times New Roman" w:hAnsi="Arial Narrow" w:cs="Arial"/>
          <w:color w:val="000000"/>
          <w:kern w:val="0"/>
          <w:lang w:val="es-ES" w:eastAsia="es-ES"/>
          <ns2:ligatures ns2:val="none"/>
        </w:rPr>
        <w:t>de denuncia.</w:t>
      </w:r>
      <w:r w:rsidRPr="00E42291">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50935151" w:rsidR="00121544" w:rsidRPr="00EC4C6E" w:rsidRDefault="00CA59A2" w:rsidP="00EC4C6E">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20 de mayo de 2026, subsanado mediante escrito del 7 de junio de 2026, interpuesta por el señor [DENUNCIANTE] contra Interseguro Compañía de Seguros S.A., por Presunta infracción a los artículos 18 y 19 de la Ley 29571, Código de Protección y Defensa del Consumidor, en tanto la compañía aseguradora habría negado de forma injustificada a otorgar al denunciante la cobertura de la Póliza 07600026078 del Seguro de Desgravamen mediante la Carta GOT-SIN-108240-2026 por el fallecimiento de la señora [APELLIDO] [APELLIDO] Vega.</w:t>
      </w:r>
      <w:r w:rsidRPr="00EB4D2D">
        <w:rPr>
          <w:rFonts w:ascii="Arial Narrow" w:eastAsia="Times New Roman" w:hAnsi="Arial Narrow" w:cs="Times New Roman"/>
          <w:color w:val="000000"/>
          <w:kern w:val="0"/>
          <w:shd w:val="clear" w:color="auto" w:fill="FFFFFF"/>
          <w:lang w:eastAsia="es-PE"/>
          <ns2:ligatures ns2:val="none"/>
        </w:rPr>
        <w:t xml:space="preserve"/>
      </w:r>
      <w:r w:rsidR="00E5082C" w:rsidRPr="00E5082C">
        <w:rPr>
          <w:rFonts w:ascii="Arial Narrow" w:eastAsia="Times New Roman" w:hAnsi="Arial Narrow" w:cs="Times New Roman"/>
          <w:color w:val="000000"/>
          <w:kern w:val="0"/>
          <w:shd w:val="clear" w:color="auto" w:fill="FFFFFF"/>
          <w:lang w:eastAsia="es-PE"/>
          <ns2:ligatures ns2:val="none"/>
        </w:rPr>
        <w:t/>
      </w:r>
      <w:r w:rsidR="00E5082C">
        <w:rPr>
          <w:rFonts w:ascii="Arial Narrow" w:eastAsia="Times New Roman" w:hAnsi="Arial Narrow" w:cs="Times New Roman"/>
          <w:color w:val="000000"/>
          <w:kern w:val="0"/>
          <w:shd w:val="clear" w:color="auto" w:fill="FFFFFF"/>
          <w:lang w:eastAsia="es-PE"/>
          <ns2:ligatures ns2:val="none"/>
        </w:rPr>
        <w:t xml:space="preserve"/>
      </w:r>
      <w:r w:rsidRPr="00611186">
        <w:rPr>
          <w:rFonts w:ascii="Arial Narrow" w:eastAsia="Times New Roman" w:hAnsi="Arial Narrow" w:cs="Times New Roman"/>
          <w:color w:val="000000"/>
          <w:kern w:val="0"/>
          <w:shd w:val="clear" w:color="auto" w:fill="FFFFFF"/>
          <w:lang w:eastAsia="es-PE"/>
          <ns2:ligatures ns2:val="none"/>
        </w:rPr>
        <w:t xml:space="preserve"/>
      </w:r>
      <w:r w:rsidR="00611186" w:rsidRPr="00611186">
        <w:rPr>
          <w:rFonts w:ascii="Arial Narrow" w:eastAsia="Times New Roman" w:hAnsi="Arial Narrow" w:cs="Times New Roman"/>
          <w:color w:val="000000"/>
          <w:kern w:val="0"/>
          <w:shd w:val="clear" w:color="auto" w:fill="FFFFFF"/>
          <w:lang w:eastAsia="es-PE"/>
          <ns2:ligatures ns2:val="none"/>
        </w:rPr>
        <w:t xml:space="preserve"/>
      </w:r>
      <w:r w:rsidR="00612393" w:rsidRPr="00611186">
        <w:rPr>
          <w:rFonts w:ascii="Arial Narrow" w:eastAsia="Times New Roman" w:hAnsi="Arial Narrow" w:cs="Times New Roman"/>
          <w:color w:val="000000"/>
          <w:kern w:val="0"/>
          <w:shd w:val="clear" w:color="auto" w:fill="FFFFFF"/>
          <w:lang w:eastAsia="es-PE"/>
          <ns2:ligatures ns2:val="none"/>
        </w:rPr>
        <w:t xml:space="preserve"/>
      </w:r>
      <w:r w:rsidR="00611186" w:rsidRPr="00611186">
        <w:rPr>
          <w:rFonts w:ascii="Arial Narrow" w:eastAsia="Times New Roman" w:hAnsi="Arial Narrow" w:cs="Times New Roman"/>
          <w:color w:val="000000"/>
          <w:kern w:val="0"/>
          <w:shd w:val="clear" w:color="auto" w:fill="FFFFFF"/>
          <w:lang w:eastAsia="es-PE"/>
          <ns2:ligatures ns2:val="none"/>
        </w:rPr>
        <w:t xml:space="preserve"/>
      </w:r>
      <w:r w:rsidR="00611186" w:rsidRPr="00EC4C6E">
        <w:rPr>
          <w:rFonts w:ascii="Arial Narrow" w:eastAsia="Times New Roman" w:hAnsi="Arial Narrow" w:cs="Times New Roman"/>
          <w:color w:val="000000"/>
          <w:kern w:val="0"/>
          <w:shd w:val="clear" w:color="auto" w:fill="FFFFFF"/>
          <w:lang w:eastAsia="es-PE"/>
          <ns2:ligatures ns2:val="none"/>
        </w:rPr>
        <w:t xml:space="preserve"/>
      </w:r>
      <w:r w:rsidRPr="00EC4C6E">
        <w:rPr>
          <w:rFonts w:ascii="Arial Narrow" w:eastAsia="Times New Roman" w:hAnsi="Arial Narrow" w:cs="Times New Roman"/>
          <w:color w:val="000000"/>
          <w:kern w:val="0"/>
          <w:shd w:val="clear" w:color="auto" w:fill="FFFFFF"/>
          <w:lang w:eastAsia="es-PE"/>
          <ns2:ligatures ns2:val="none"/>
        </w:rPr>
        <w:t xml:space="preserve"/>
      </w:r>
      <w:r w:rsidR="005420B6" w:rsidRPr="00EC4C6E">
        <w:rPr>
          <w:rFonts w:ascii="Arial Narrow" w:eastAsia="Times New Roman" w:hAnsi="Arial Narrow" w:cs="Times New Roman"/>
          <w:color w:val="000000"/>
          <w:kern w:val="0"/>
          <w:shd w:val="clear" w:color="auto" w:fill="FFFFFF"/>
          <w:lang w:eastAsia="es-PE"/>
          <ns2:ligatures ns2:val="none"/>
        </w:rPr>
        <w:t/>
      </w:r>
      <w:r w:rsidRPr="00EC4C6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C4C6E">
        <w:rPr>
          <w:rFonts w:ascii="Arial Narrow" w:eastAsia="Times New Roman" w:hAnsi="Arial Narrow" w:cs="Times New Roman"/>
          <w:color w:val="000000"/>
          <w:kern w:val="0"/>
          <w:shd w:val="clear" w:color="auto" w:fill="FFFFFF"/>
          <w:lang w:eastAsia="es-PE"/>
          <ns2:ligatures ns2:val="none"/>
        </w:rPr>
        <w:t xml:space="preserve"/>
      </w:r>
      <w:r w:rsidR="00EC4C6E" w:rsidRPr="00EC4C6E">
        <w:rPr>
          <w:rFonts w:ascii="Arial Narrow" w:eastAsia="Calibri" w:hAnsi="Arial Narrow" w:cs="Arial Narrow"/>
          <w:color w:val="000000"/>
          <w:kern w:val="0"/>
          <w:lang w:eastAsia="es-PE"/>
          <ns2:ligatures ns2:val="none"/>
        </w:rPr>
        <w:t/>
      </w:r>
      <w:r w:rsidR="00711750" w:rsidRPr="00EC4C6E">
        <w:rPr>
          <w:rFonts w:ascii="Arial Narrow" w:eastAsia="Calibri" w:hAnsi="Arial Narrow" w:cs="Arial Narrow"/>
          <w:color w:val="000000"/>
          <w:kern w:val="0"/>
          <w:lang w:eastAsia="es-PE"/>
          <ns2:ligatures ns2:val="none"/>
        </w:rPr>
        <w:t/>
      </w:r>
      <w:r w:rsidR="00711750" w:rsidRPr="00EC4C6E">
        <w:rPr>
          <w:rFonts w:ascii="Arial Narrow" w:eastAsia="Times New Roman" w:hAnsi="Arial Narrow" w:cs="Times New Roman"/>
          <w:kern w:val="0"/>
          <w:shd w:val="clear" w:color="auto" w:fill="FFFFFF"/>
          <w:lang w:eastAsia="es-PE"/>
          <ns2:ligatures ns2:val="none"/>
        </w:rPr>
        <w:t xml:space="preserve"/>
      </w:r>
      <w:r w:rsidR="00711750" w:rsidRPr="00EC4C6E">
        <w:rPr>
          <w:rFonts w:ascii="Arial Narrow" w:eastAsia="Calibri" w:hAnsi="Arial Narrow" w:cs="Arial Narrow"/>
          <w:kern w:val="0"/>
          <w:lang w:eastAsia="es-PE"/>
          <ns2:ligatures ns2:val="none"/>
        </w:rPr>
        <w:t xml:space="preserve"/>
      </w:r>
      <w:r w:rsidR="00711750" w:rsidRPr="00EC4C6E">
        <w:rPr>
          <w:rFonts w:ascii="Arial Narrow" w:eastAsia="Times New Roman" w:hAnsi="Arial Narrow" w:cs="Times New Roman"/>
          <w:kern w:val="0"/>
          <w:shd w:val="clear" w:color="auto" w:fill="FFFFFF"/>
          <w:lang w:eastAsia="es-PE"/>
          <ns2:ligatures ns2:val="none"/>
        </w:rPr>
        <w:t xml:space="preserve"/>
      </w:r>
      <w:r w:rsidR="003A71B1" w:rsidRPr="00EC4C6E">
        <w:rPr>
          <w:rFonts w:ascii="Arial Narrow" w:eastAsia="Times New Roman" w:hAnsi="Arial Narrow" w:cs="Times New Roman"/>
          <w:kern w:val="0"/>
          <w:shd w:val="clear" w:color="auto" w:fill="FFFFFF"/>
          <w:lang w:eastAsia="es-PE"/>
          <ns2:ligatures ns2:val="none"/>
        </w:rPr>
        <w:t/>
      </w:r>
      <w:r w:rsidR="00711750" w:rsidRPr="00EC4C6E">
        <w:rPr>
          <w:rFonts w:ascii="Arial Narrow" w:eastAsia="Times New Roman" w:hAnsi="Arial Narrow" w:cs="Times New Roman"/>
          <w:kern w:val="0"/>
          <w:shd w:val="clear" w:color="auto" w:fill="FFFFFF"/>
          <w:lang w:eastAsia="es-PE"/>
          <ns2:ligatures ns2:val="none"/>
        </w:rPr>
        <w:t xml:space="preserve"/>
      </w:r>
      <w:r w:rsidR="00FB44B8" w:rsidRPr="00EC4C6E">
        <w:rPr>
          <w:rFonts w:ascii="Arial Narrow" w:eastAsia="Times New Roman" w:hAnsi="Arial Narrow" w:cs="Times New Roman"/>
          <w:kern w:val="0"/>
          <w:shd w:val="clear" w:color="auto" w:fill="FFFFFF"/>
          <w:lang w:eastAsia="es-PE"/>
          <ns2:ligatures ns2:val="none"/>
        </w:rPr>
        <w:t/>
      </w:r>
      <w:r w:rsidR="00EC4C6E" w:rsidRPr="00EC4C6E">
        <w:rPr>
          <w:rFonts w:ascii="Arial Narrow" w:eastAsia="Times New Roman" w:hAnsi="Arial Narrow" w:cs="Times New Roman"/>
          <w:kern w:val="0"/>
          <w:shd w:val="clear" w:color="auto" w:fill="FFFFFF"/>
          <w:lang w:eastAsia="es-PE"/>
          <ns2:ligatures ns2:val="none"/>
        </w:rPr>
        <w:t xml:space="preserve"/>
      </w:r>
      <w:r w:rsidR="00425250">
        <w:rPr>
          <w:rFonts w:ascii="Arial Narrow" w:eastAsia="Times New Roman" w:hAnsi="Arial Narrow" w:cs="Times New Roman"/>
          <w:kern w:val="0"/>
          <w:shd w:val="clear" w:color="auto" w:fill="FFFFFF"/>
          <w:lang w:eastAsia="es-PE"/>
          <ns2:ligatures ns2:val="none"/>
        </w:rPr>
        <w:t xml:space="preserve"/>
      </w:r>
      <w:r w:rsidR="00425250" w:rsidRPr="00425250">
        <w:rPr>
          <w:rFonts w:ascii="Arial Narrow" w:eastAsia="Times New Roman" w:hAnsi="Arial Narrow" w:cs="Times New Roman"/>
          <w:kern w:val="0"/>
          <w:shd w:val="clear" w:color="auto" w:fill="FFFFFF"/>
          <w:lang w:eastAsia="es-PE"/>
          <ns2:ligatures ns2:val="none"/>
        </w:rPr>
        <w:t/>
      </w:r>
      <w:r w:rsidR="00425250">
        <w:rPr>
          <w:rFonts w:ascii="Arial Narrow" w:eastAsia="Times New Roman" w:hAnsi="Arial Narrow" w:cs="Times New Roman"/>
          <w:kern w:val="0"/>
          <w:shd w:val="clear" w:color="auto" w:fill="FFFFFF"/>
          <w:lang w:eastAsia="es-PE"/>
          <ns2:ligatures ns2:val="none"/>
        </w:rPr>
        <w:t xml:space="preserve"/>
      </w:r>
      <w:r w:rsidR="00EC4C6E" w:rsidRPr="00EC4C6E">
        <w:rPr>
          <w:rFonts w:ascii="Arial Narrow" w:eastAsia="Times New Roman" w:hAnsi="Arial Narrow" w:cs="Times New Roman"/>
          <w:kern w:val="0"/>
          <w:shd w:val="clear" w:color="auto" w:fill="FFFFFF"/>
          <w:lang w:eastAsia="es-PE"/>
          <ns2:ligatures ns2:val="none"/>
        </w:rPr>
        <w:t xml:space="preserve"/>
      </w:r>
      <w:r w:rsidR="00425250" w:rsidRPr="00EC4C6E">
        <w:rPr>
          <w:rFonts w:ascii="Arial Narrow" w:eastAsia="Times New Roman" w:hAnsi="Arial Narrow" w:cs="Times New Roman"/>
          <w:kern w:val="0"/>
          <w:shd w:val="clear" w:color="auto" w:fill="FFFFFF"/>
          <w:lang w:eastAsia="es-PE"/>
          <ns2:ligatures ns2:val="none"/>
        </w:rPr>
        <w:t/>
      </w:r>
      <w:r w:rsidR="00425250" w:rsidRPr="00425250">
        <w:t xml:space="preserve"/>
      </w:r>
      <w:r w:rsidR="00425250" w:rsidRPr="00425250">
        <w:rPr>
          <w:rFonts w:ascii="Arial Narrow" w:eastAsia="Times New Roman" w:hAnsi="Arial Narrow" w:cs="Times New Roman"/>
          <w:kern w:val="0"/>
          <w:shd w:val="clear" w:color="auto" w:fill="FFFFFF"/>
          <w:lang w:eastAsia="es-PE"/>
          <ns2:ligatures ns2:val="none"/>
        </w:rPr>
        <w:t xml:space="preserve"/>
      </w:r>
      <w:r w:rsidR="00612393" w:rsidRPr="00425250">
        <w:rPr>
          <w:rFonts w:ascii="Arial Narrow" w:eastAsia="Times New Roman" w:hAnsi="Arial Narrow" w:cs="Times New Roman"/>
          <w:kern w:val="0"/>
          <w:shd w:val="clear" w:color="auto" w:fill="FFFFFF"/>
          <w:lang w:eastAsia="es-PE"/>
          <ns2:ligatures ns2:val="none"/>
        </w:rPr>
        <w:t xml:space="preserve"/>
      </w:r>
      <w:r w:rsidR="00425250" w:rsidRPr="00425250">
        <w:rPr>
          <w:rFonts w:ascii="Arial Narrow" w:eastAsia="Times New Roman" w:hAnsi="Arial Narrow" w:cs="Times New Roman"/>
          <w:kern w:val="0"/>
          <w:shd w:val="clear" w:color="auto" w:fill="FFFFFF"/>
          <w:lang w:eastAsia="es-PE"/>
          <ns2:ligatures ns2:val="none"/>
        </w:rPr>
        <w:t/>
      </w:r>
      <w:r w:rsidR="00121544" w:rsidRPr="00EC4C6E">
        <w:rPr>
          <w:rFonts w:ascii="Arial Narrow" w:eastAsia="Arial Narrow" w:hAnsi="Arial Narrow" w:cs="Arial Narrow"/>
          <w:kern w:val="0"/>
          <ns2:ligatures ns2:val="none"/>
        </w:rPr>
        <w:t/>
      </w:r>
    </w:p>
    <w:bookmarkEnd w:id="14"/>
    <w:p ns2:paraId="042B3F54" ns2:textId="777BBF33" w:rsidR="00CA59A2" w:rsidRPr="00EC4C6E" w:rsidRDefault="00CA59A2" w:rsidP="00EB4D2D">
      <w:pPr>
        <w:spacing w:after="0" w:line="240" w:lineRule="auto"/>
        <w:jc w:val="both"/>
        <w:rPr>
          <w:rFonts w:ascii="Arial Narrow" w:eastAsia="Arial Narrow" w:hAnsi="Arial Narrow" w:cs="Arial Narrow"/>
          <w:kern w:val="0"/>
          <ns2:ligatures ns2:val="none"/>
        </w:rPr>
      </w:pPr>
    </w:p>
    <w:p ns2:paraId="0A292C9F" ns2:textId="12111B76"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C4C6E">
        <w:rPr>
          <w:rFonts w:ascii="Arial Narrow" w:eastAsia="Arial Narrow" w:hAnsi="Arial Narrow" w:cs="Arial Narrow"/>
          <w:b/>
          <w:color w:val="000000"/>
          <w:kern w:val="0"/>
          <w:lang w:eastAsia="es-PE"/>
          <ns2:ligatures ns2:val="none"/>
        </w:rPr>
        <w:t>SEGUNDO:</w:t>
      </w:r>
      <w:r w:rsidRPr="00EC4C6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C4C6E">
        <w:rPr>
          <w:rFonts w:ascii="Arial Narrow" w:eastAsia="Times New Roman" w:hAnsi="Arial Narrow" w:cs="Arial"/>
          <w:color w:val="000000"/>
          <w:kern w:val="0"/>
          <w:lang w:val="es-ES" w:eastAsia="es-ES"/>
          <ns2:ligatures ns2:val="none"/>
        </w:rPr>
        <w:t xml:space="preserve">del </w:t>
      </w:r>
      <w:r w:rsidR="0072348F" w:rsidRPr="00EC4C6E">
        <w:rPr>
          <w:rFonts w:ascii="Arial Narrow" w:eastAsia="Times New Roman" w:hAnsi="Arial Narrow" w:cs="Arial"/>
          <w:color w:val="000000"/>
          <w:kern w:val="0"/>
          <w:lang w:val="es-ES" w:eastAsia="es-ES"/>
          <ns2:ligatures ns2:val="none"/>
        </w:rPr>
        <w:t xml:space="preserve">20 de mayo de 2026, subsanado mediante escrito del 7 de junio de 2026</w:t>
      </w:r>
      <w:r w:rsidR="0072348F" w:rsidRPr="0072348F">
        <w:rPr>
          <w:rFonts w:ascii="Arial Narrow" w:eastAsia="Times New Roman" w:hAnsi="Arial Narrow" w:cs="Arial"/>
          <w:color w:val="000000"/>
          <w:kern w:val="0"/>
          <w:lang w:val="es-ES" w:eastAsia="es-ES"/>
          <ns2:ligatures ns2:val="none"/>
        </w:rPr>
        <w:t xml:space="preserve"/>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188BC05"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5420B6" w:rsidRPr="005420B6">
        <w:rPr>
          <w:rFonts w:ascii="Arial Narrow" w:eastAsia="Arial Narrow" w:hAnsi="Arial Narrow" w:cs="Arial Narrow"/>
          <w:color w:val="000000"/>
          <w:kern w:val="0"/>
          <w:lang w:eastAsia="es-PE"/>
          <ns2:ligatures ns2:val="none"/>
        </w:rPr>
        <w:t>Interseguro Compañía de Seguros S.A.</w:t>
      </w:r>
      <w:r w:rsidR="005420B6">
        <w:rPr>
          <w:rFonts w:ascii="Arial Narrow" w:eastAsia="Arial Narrow" w:hAnsi="Arial Narrow" w:cs="Arial Narrow"/>
          <w:color w:val="000000"/>
          <w:kern w:val="0"/>
          <w:lang w:eastAsia="es-PE"/>
          <ns2:ligatures ns2:val="none"/>
        </w:rPr>
        <w:t xml:space="preserve">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A068DE8"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 xml:space="preserve">cumpla con: </w:t>
      </w:r>
      <w:r w:rsidR="001710E7" w:rsidRPr="001710E7">
        <w:rPr>
          <w:rFonts w:ascii="Arial Narrow" w:eastAsia="Times New Roman" w:hAnsi="Arial Narrow" w:cs="Arial"/>
          <w:color w:val="000000"/>
          <w:kern w:val="0"/>
          <w:lang w:val="es-ES" w:eastAsia="es-ES"/>
          <ns2:ligatures ns2: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Times New Roman" w:hAnsi="Arial Narrow" w:cs="Arial"/>
          <w:color w:val="000000"/>
          <w:kern w:val="0"/>
          <w:lang w:val="es-ES" w:eastAsia="es-ES"/>
          <ns2:ligatures ns2:val="none"/>
        </w:rPr>
        <w:t>ii</w:t>
      </w:r>
      <w:proofErr w:type="spellEnd"/>
      <w:r w:rsidR="001710E7" w:rsidRPr="001710E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1710E7" w:rsidRPr="001710E7">
        <w:rPr>
          <w:rFonts w:ascii="Arial Narrow" w:eastAsia="Times New Roman" w:hAnsi="Arial Narrow" w:cs="Arial"/>
          <w:color w:val="000000"/>
          <w:kern w:val="0"/>
          <w:lang w:val="es-ES" w:eastAsia="es-ES"/>
          <ns2:ligatures ns2:val="none"/>
        </w:rPr>
        <w:t>iii</w:t>
      </w:r>
      <w:proofErr w:type="spellEnd"/>
      <w:r w:rsidR="001710E7" w:rsidRPr="001710E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39944E9"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A315EF">
        <w:rPr>
          <w:rFonts w:ascii="Arial Narrow" w:hAnsi="Arial Narrow" w:cs="Arial"/>
          <w:bCs/>
          <w:spacing w:val="-3"/>
          <w:kern w:val="0"/>
          <ns2:ligatures ns2:val="none"/>
        </w:rPr>
        <w:t/>
      </w:r>
      <w:r w:rsidR="00D722A5">
        <w:rPr>
          <w:rFonts w:ascii="Arial Narrow" w:hAnsi="Arial Narrow" w:cs="Arial"/>
          <w:bCs/>
          <w:spacing w:val="-3"/>
          <w:kern w:val="0"/>
          <ns2:ligatures ns2:val="none"/>
        </w:rPr>
        <w:t xml:space="preserve"/>
      </w:r>
      <w:r w:rsidRPr="00A315EF">
        <w:rPr>
          <w:rFonts w:ascii="Arial Narrow" w:hAnsi="Arial Narrow" w:cs="Arial"/>
          <w:bCs/>
          <w:spacing w:val="-3"/>
          <w:kern w:val="0"/>
          <ns2:ligatures ns2:val="none"/>
        </w:rPr>
        <w:t xml:space="preserve"/>
      </w:r>
      <w:r w:rsidR="00A315EF" w:rsidRPr="00A315EF">
        <w:rPr>
          <w:rFonts w:ascii="Arial Narrow" w:eastAsia="Times New Roman" w:hAnsi="Arial Narrow" w:cs="Times New Roman"/>
          <w:color w:val="000000"/>
          <w:kern w:val="0"/>
          <w:shd w:val="clear" w:color="auto" w:fill="FFFFFF"/>
          <w:lang w:eastAsia="es-PE"/>
          <ns2:ligatures ns2:val="none"/>
        </w:rPr>
        <w:t xml:space="preserve"/>
      </w:r>
      <w:r w:rsidR="00A315EF" w:rsidRPr="00D722A5">
        <w:rPr>
          <w:rFonts w:ascii="Arial Narrow" w:eastAsia="Times New Roman" w:hAnsi="Arial Narrow" w:cs="Times New Roman"/>
          <w:color w:val="000000"/>
          <w:kern w:val="0"/>
          <w:shd w:val="clear" w:color="auto" w:fill="FFFFFF"/>
          <w:lang w:eastAsia="es-PE"/>
          <ns2:ligatures ns2:val="none"/>
        </w:rPr>
        <w:t xml:space="preserve"/>
      </w:r>
      <w:r w:rsidR="005B4857" w:rsidRPr="00D722A5">
        <w:rPr>
          <w:rFonts w:ascii="Arial Narrow" w:hAnsi="Arial Narrow"/>
          <w:color w:val="000000"/>
        </w:rPr>
        <w:t/>
      </w:r>
      <w:r w:rsidR="005B4857" w:rsidRPr="00D722A5">
        <w:rPr>
          <w:rStyle w:val="Refdenotaalpie"/>
          <w:rFonts w:ascii="Arial Narrow" w:hAnsi="Arial Narrow"/>
          <w:vertAlign w:val="superscript"/>
        </w:rPr>
        <w:footnoteReference w:id="11"/>
      </w:r>
      <w:r w:rsidR="005B4857" w:rsidRPr="00D722A5">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418E1D52" ns2:textId="0644BEE2" w:rsidR="00CA59A2" w:rsidRPr="0085259A" w:rsidRDefault="00CA59A2" w:rsidP="0085259A">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722A5" w:rsidRPr="00D722A5">
        <w:rPr>
          <w:rFonts w:ascii="Arial Narrow" w:eastAsia="Arial Narrow" w:hAnsi="Arial Narrow" w:cs="Arial Narrow"/>
          <w:bCs/>
        </w:rPr>
        <w:t xml:space="preserve">Interseguro </w:t>
      </w:r>
      <w:r w:rsidR="00D722A5" w:rsidRPr="009B6CB0">
        <w:rPr>
          <w:rFonts w:ascii="Arial Narrow" w:eastAsia="Arial Narrow" w:hAnsi="Arial Narrow" w:cs="Arial Narrow"/>
          <w:bCs/>
        </w:rPr>
        <w:t>Compañía de Seguros S.A.</w:t>
      </w:r>
      <w:r w:rsidRPr="009B6CB0">
        <w:rPr>
          <w:rFonts w:ascii="Arial Narrow" w:eastAsia="Arial Narrow" w:hAnsi="Arial Narrow" w:cs="Arial Narrow"/>
          <w:bCs/>
        </w:rPr>
        <w:t xml:space="preserve"> </w:t>
      </w:r>
      <w:r w:rsidRPr="009B6CB0">
        <w:rPr>
          <w:rFonts w:ascii="Arial Narrow" w:hAnsi="Arial Narrow"/>
          <w:shd w:val="clear" w:color="auto" w:fill="FFFFFF"/>
        </w:rPr>
        <w:t xml:space="preserve">para que </w:t>
      </w:r>
      <w:r w:rsidRPr="009B6C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9B6CB0"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9B6CB0">
        <w:rPr>
          <w:rFonts w:ascii="Arial Narrow" w:eastAsia="Arial Narrow" w:hAnsi="Arial Narrow" w:cs="Arial Narrow"/>
          <w:b/>
          <w:color w:val="000000"/>
          <w:lang w:eastAsia="es-PE"/>
        </w:rPr>
        <w:t>Firmado digitalmente por</w:t>
      </w:r>
      <w:r w:rsidRPr="00EB4D2D">
        <w:rPr>
          <w:rFonts w:ascii="Arial Narrow" w:eastAsia="Arial Narrow" w:hAnsi="Arial Narrow" w:cs="Arial Narrow"/>
          <w:b/>
          <w:color w:val="000000"/>
          <w:lang w:eastAsia="es-PE"/>
        </w:rPr>
        <w:t xml:space="preserve">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74AAB5F4" ns2:textId="2F6D117D" w:rsidR="001B5674" w:rsidRPr="0085259A" w:rsidRDefault="003A00D7" w:rsidP="00EB4D2D">
      <w:pPr>
        <w:spacing w:after="0" w:line="240" w:lineRule="auto"/>
        <w:rPr>
          <w:sz w:val="18"/>
          <w:szCs w:val="18"/>
        </w:rPr>
      </w:pPr>
      <w:r w:rsidRPr="007D7707">
        <w:rPr>
          <w:rFonts w:ascii="Arial Narrow" w:hAnsi="Arial Narrow"/>
          <w:sz w:val="18"/>
          <w:szCs w:val="18"/>
        </w:rPr>
        <w:t>LGP/JCQ</w:t>
      </w:r>
    </w:p>
    <w:sectPr w:rsidR="001B5674" w:rsidRPr="0085259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