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Times New Roman" w:hAnsi="Arial Narrow" w:cs="Times New Roman"/>
          <w:b/>
          <w:bCs/>
          <w:color w:val="000000"/>
          <w:kern w:val="0"/>
          <w:shd w:val="clear" w:color="auto" w:fill="FFFFFF"/>
          <w:lang w:eastAsia="es-PE"/>
          <ns2:ligatures ns2:val="none"/>
        </w:rPr>
        <w:t>0783</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p>
    <w:p ns2:paraId="7037BAA8" ns2: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BNP PARIBAS CARDIF S.A. COMPAÑ</w:t>
      </w:r>
      <w:r w:rsidR="007A16FB">
        <w:rPr>
          <w:rFonts w:ascii="Arial Narrow" w:eastAsia="Arial Narrow" w:hAnsi="Arial Narrow" w:cs="Arial Narrow"/>
          <w:b/>
          <w:color w:val="000000"/>
          <w:kern w:val="0"/>
          <w:lang w:eastAsia="es-PE"/>
          <ns2:ligatures ns2:val="none"/>
        </w:rPr>
        <w:t>Í</w:t>
      </w:r>
      <w:r w:rsidR="00960035" w:rsidRPr="00314ABB">
        <w:rPr>
          <w:rFonts w:ascii="Arial Narrow" w:eastAsia="Arial Narrow" w:hAnsi="Arial Narrow" w:cs="Arial Narrow"/>
          <w:b/>
          <w:color w:val="000000"/>
          <w:kern w:val="0"/>
          <w:lang w:eastAsia="es-PE"/>
          <ns2:ligatures ns2:val="none"/>
        </w:rPr>
        <w:t>A DE SEGUROS Y REASEGUROS</w:t>
      </w:r>
      <w:r w:rsidR="00960035" w:rsidRPr="00314ABB">
        <w:rPr>
          <w:rFonts w:ascii="Arial Narrow" w:eastAsia="Arial Narrow" w:hAnsi="Arial Narrow" w:cs="Arial Narrow"/>
          <w:b/>
          <w:color w:val="000000"/>
          <w:kern w:val="0"/>
          <w:lang w:eastAsia="es-PE"/>
          <ns2:ligatures ns2:val="none"/>
        </w:rPr>
        <w:tab/>
        <w:t xml:space="preserve"> </w:t>
      </w:r>
      <w:r w:rsidR="00A8071A" w:rsidRPr="00314ABB">
        <w:rPr>
          <w:rFonts w:ascii="Arial Narrow" w:eastAsia="Arial Narrow" w:hAnsi="Arial Narrow" w:cs="Arial Narrow"/>
          <w:b/>
          <w:color w:val="000000"/>
          <w:kern w:val="0"/>
          <w:lang w:eastAsia="es-PE"/>
          <ns2:ligatures ns2:val="none"/>
        </w:rPr>
        <w:t>(</w:t>
      </w:r>
      <w:r w:rsidR="00960035" w:rsidRPr="00314ABB">
        <w:rPr>
          <w:rFonts w:ascii="Arial Narrow" w:eastAsia="Arial Narrow" w:hAnsi="Arial Narrow" w:cs="Arial Narrow"/>
          <w:b/>
          <w:color w:val="000000"/>
          <w:kern w:val="0"/>
          <w:lang w:eastAsia="es-PE"/>
          <ns2:ligatures ns2:val="none"/>
        </w:rPr>
        <w:t>BNP PARIBAS</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44E55C0"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64099C" w:rsidRPr="00314ABB">
        <w:rPr>
          <w:rFonts w:ascii="Arial Narrow" w:eastAsia="Times New Roman" w:hAnsi="Arial Narrow" w:cs="Times New Roman"/>
          <w:color w:val="000000"/>
          <w:kern w:val="0"/>
          <w:shd w:val="clear" w:color="auto" w:fill="FFFFFF"/>
          <w:lang w:eastAsia="es-PE"/>
          <ns2:ligatures ns2:val="none"/>
        </w:rPr>
        <w:t xml:space="preserve">16 de mayo de 2025</w:t>
      </w:r>
      <w:r w:rsidRPr="00314ABB">
        <w:rPr>
          <w:rFonts w:ascii="Arial Narrow" w:eastAsia="Times New Roman" w:hAnsi="Arial Narrow" w:cs="Times New Roman"/>
          <w:color w:val="000000"/>
          <w:kern w:val="0"/>
          <w:shd w:val="clear" w:color="auto" w:fill="FFFFFF"/>
          <w:lang w:eastAsia="es-PE"/>
          <ns2:ligatures ns2:val="none"/>
        </w:rPr>
        <w:t xml:space="preserve"/>
      </w:r>
      <w:r w:rsidR="001132FD" w:rsidRPr="00314ABB">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314ABB" w:rsidRDefault="00AB3A58" w:rsidP="003715C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3715C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ns2:ligatures ns2:val="none"/>
        </w:rPr>
      </w:pPr>
    </w:p>
    <w:p ns2:paraId="25718C3B" ns2:textId="17ADA1AA" w:rsidR="00AB3A58" w:rsidRPr="00314ABB" w:rsidRDefault="00AB3A58" w:rsidP="003715C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ns2:ligatures ns2:val="none"/>
        </w:rPr>
        <w:t/>
      </w:r>
      <w:r w:rsidR="00960035"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00960035" w:rsidRPr="00314ABB">
        <w:rPr>
          <w:rFonts w:ascii="Arial Narrow" w:eastAsia="Times New Roman" w:hAnsi="Arial Narrow" w:cs="Arial"/>
          <w:color w:val="000000"/>
          <w:kern w:val="0"/>
          <w:lang w:val="es-ES" w:eastAsia="es-ES"/>
          <ns2:ligatures ns2:val="none"/>
        </w:rPr>
        <w:t xml:space="preserve"/>
      </w:r>
      <w:r w:rsidR="00960035" w:rsidRPr="00314ABB">
        <w:rPr>
          <w:rFonts w:ascii="Arial Narrow" w:eastAsia="Calibri" w:hAnsi="Arial Narrow" w:cs="Arial"/>
          <w:kern w:val="0"/>
          <ns2:ligatures ns2:val="none"/>
        </w:rPr>
        <w:t/>
      </w:r>
      <w:r w:rsidR="008E0B03" w:rsidRPr="00314ABB">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xml:space="preserve"/>
      </w:r>
      <w:proofErr w:type="spellStart"/>
      <w:r w:rsidR="00960035" w:rsidRPr="00314ABB">
        <w:rPr>
          <w:rFonts w:ascii="Arial Narrow" w:eastAsia="Times New Roman" w:hAnsi="Arial Narrow" w:cs="Arial"/>
          <w:color w:val="000000"/>
          <w:kern w:val="0"/>
          <w:lang w:val="es-ES" w:eastAsia="es-ES"/>
          <ns2:ligatures ns2:val="none"/>
        </w:rPr>
        <w:t/>
      </w:r>
      <w:proofErr w:type="spellEnd"/>
      <w:r w:rsidR="00960035"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3715C1">
      <w:pPr>
        <w:spacing w:after="0" w:line="240" w:lineRule="auto"/>
        <w:jc w:val="both"/>
        <w:rPr>
          <w:rFonts w:ascii="Arial Narrow" w:eastAsia="Times New Roman" w:hAnsi="Arial Narrow" w:cs="Arial"/>
          <w:color w:val="000000"/>
          <w:kern w:val="0"/>
          <w:lang w:eastAsia="es-ES"/>
          <ns2:ligatures ns2:val="none"/>
        </w:rPr>
      </w:pPr>
    </w:p>
    <w:p ns2:paraId="2E3CD12F" ns2: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ns2:ligatures ns2:val="none"/>
        </w:rPr>
        <w:t/>
      </w:r>
      <w:proofErr w:type="spellEnd"/>
      <w:r w:rsidRPr="00314ABB">
        <w:rPr>
          <w:rFonts w:ascii="Arial Narrow" w:eastAsia="Times New Roman" w:hAnsi="Arial Narrow" w:cs="Arial"/>
          <w:color w:val="000000"/>
          <w:kern w:val="0"/>
          <w:lang w:eastAsia="es-ES"/>
          <ns2:ligatures ns2:val="none"/>
        </w:rPr>
        <w:t xml:space="preserve"/>
      </w:r>
      <w:r w:rsidR="00FC2C38" w:rsidRPr="00314ABB">
        <w:rPr>
          <w:rFonts w:ascii="Arial Narrow" w:eastAsia="Times New Roman" w:hAnsi="Arial Narrow" w:cs="Arial"/>
          <w:color w:val="000000"/>
          <w:kern w:val="0"/>
          <w:lang w:eastAsia="es-ES"/>
          <ns2:ligatures ns2:val="none"/>
        </w:rPr>
        <w:t xml:space="preserve"/>
      </w:r>
      <w:proofErr w:type="spellStart"/>
      <w:r w:rsidR="00FC2C38"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001F3024" w:rsidRPr="00314ABB">
        <w:rPr>
          <w:rFonts w:ascii="Arial Narrow" w:eastAsia="Times New Roman" w:hAnsi="Arial Narrow" w:cs="Arial"/>
          <w:color w:val="000000"/>
          <w:kern w:val="0"/>
          <w:lang w:val="es-ES"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001F3024" w:rsidRPr="00314ABB">
        <w:rPr>
          <w:rFonts w:ascii="Arial Narrow" w:eastAsia="Times New Roman" w:hAnsi="Arial Narrow" w:cs="Arial"/>
          <w:color w:val="000000"/>
          <w:kern w:val="0"/>
          <w:lang w:val="es-ES"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w:r>
      <w:r w:rsidR="001F3024" w:rsidRPr="00314ABB">
        <w:rPr>
          <w:rFonts w:ascii="Arial Narrow" w:eastAsia="Times New Roman" w:hAnsi="Arial Narrow" w:cs="Arial"/>
          <w:color w:val="000000"/>
          <w:kern w:val="0"/>
          <w:lang w:eastAsia="es-ES"/>
          <ns2:ligatures ns2:val="none"/>
        </w:rPr>
        <w:t/>
      </w:r>
    </w:p>
    <w:p ns2:paraId="6E31CC37" ns2:textId="77777777" w:rsidR="009060E4" w:rsidRPr="00314ABB" w:rsidRDefault="009060E4" w:rsidP="003715C1">
      <w:pPr>
        <w:pStyle w:val="Prrafodelista"/>
        <w:spacing w:line="240" w:lineRule="auto"/>
        <w:rPr>
          <w:rFonts w:ascii="Arial Narrow" w:eastAsia="Times New Roman" w:hAnsi="Arial Narrow" w:cs="Arial"/>
          <w:color w:val="000000"/>
          <w:kern w:val="0"/>
          <w:lang w:eastAsia="es-ES"/>
          <ns2:ligatures ns2:val="none"/>
        </w:rPr>
      </w:pPr>
    </w:p>
    <w:p ns2:paraId="5E4687BE" ns2: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w:r>
      <w:r w:rsidRPr="00314ABB">
        <w:rPr>
          <w:rFonts w:ascii="Arial Narrow" w:eastAsia="Times New Roman" w:hAnsi="Arial Narrow" w:cs="Arial"/>
          <w:color w:val="000000"/>
          <w:kern w:val="0"/>
          <w:lang w:eastAsia="es-ES"/>
          <ns2:ligatures ns2:val="none"/>
        </w:rPr>
        <w:t xml:space="preserve"/>
      </w:r>
      <w:r w:rsidR="001F3024" w:rsidRPr="00314ABB">
        <w:rPr>
          <w:rFonts w:ascii="Arial Narrow" w:eastAsia="Times New Roman" w:hAnsi="Arial Narrow" w:cs="Arial"/>
          <w:color w:val="000000"/>
          <w:kern w:val="0"/>
          <w:lang w:eastAsia="es-ES"/>
          <ns2:ligatures ns2:val="none"/>
        </w:rPr>
        <w:t xml:space="preserve"/>
      </w:r>
    </w:p>
    <w:p ns2:paraId="52D262CF" ns2:textId="77777777" w:rsidR="001F3024" w:rsidRPr="00314ABB" w:rsidRDefault="001F3024" w:rsidP="003715C1">
      <w:pPr>
        <w:pStyle w:val="Prrafodelista"/>
        <w:spacing w:line="240" w:lineRule="auto"/>
        <w:rPr>
          <w:rFonts w:ascii="Arial Narrow" w:eastAsia="Times New Roman" w:hAnsi="Arial Narrow" w:cs="Arial"/>
          <w:color w:val="000000"/>
          <w:kern w:val="0"/>
          <w:lang w:eastAsia="es-ES"/>
          <ns2:ligatures ns2:val="none"/>
        </w:rPr>
      </w:pPr>
    </w:p>
    <w:p ns2:paraId="06718A77" ns2: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Pr="00314ABB">
        <w:rPr>
          <w:rFonts w:ascii="Arial Narrow" w:eastAsia="Times New Roman" w:hAnsi="Arial Narrow" w:cs="Arial"/>
          <w:color w:val="000000"/>
          <w:kern w:val="0"/>
          <w:lang w:val="es-ES" w:eastAsia="es-ES"/>
          <ns2:ligatures ns2:val="none"/>
        </w:rPr>
        <w:t xml:space="preserve"/>
      </w:r>
      <w:r w:rsidR="00FC2C38" w:rsidRPr="00314ABB">
        <w:rPr>
          <w:rFonts w:ascii="Arial Narrow" w:eastAsia="Times New Roman" w:hAnsi="Arial Narrow" w:cs="Arial"/>
          <w:color w:val="000000"/>
          <w:kern w:val="0"/>
          <w:lang w:val="es-ES" w:eastAsia="es-ES"/>
          <ns2:ligatures ns2:val="none"/>
        </w:rPr>
        <w:t xml:space="preserve"/>
      </w:r>
      <w:r w:rsidR="00FC2C38" w:rsidRPr="00314ABB">
        <w:rPr>
          <w:rFonts w:ascii="Arial Narrow" w:eastAsia="Times New Roman" w:hAnsi="Arial Narrow" w:cs="Arial"/>
          <w:color w:val="000000"/>
          <w:kern w:val="0"/>
          <w:lang w:eastAsia="es-ES"/>
          <ns2:ligatures ns2:val="none"/>
        </w:rPr>
        <w:t xml:space="preserve"/>
      </w:r>
      <w:proofErr w:type="spellStart"/>
      <w:r w:rsidR="00FC2C38" w:rsidRPr="00314ABB">
        <w:rPr>
          <w:rFonts w:ascii="Arial Narrow" w:eastAsia="Times New Roman" w:hAnsi="Arial Narrow" w:cs="Arial"/>
          <w:color w:val="000000"/>
          <w:kern w:val="0"/>
          <w:lang w:eastAsia="es-ES"/>
          <ns2:ligatures ns2:val="none"/>
        </w:rPr>
        <w:t/>
      </w:r>
      <w:proofErr w:type="spellEnd"/>
      <w:r w:rsidR="00FC2C38" w:rsidRPr="00314ABB">
        <w:rPr>
          <w:rFonts w:ascii="Arial Narrow" w:eastAsia="Times New Roman" w:hAnsi="Arial Narrow" w:cs="Arial"/>
          <w:color w:val="000000"/>
          <w:kern w:val="0"/>
          <w:lang w:eastAsia="es-ES"/>
          <ns2:ligatures ns2:val="none"/>
        </w:rPr>
        <w:t xml:space="preserve"/>
      </w:r>
      <w:r w:rsidR="00364932" w:rsidRPr="00314ABB">
        <w:rPr>
          <w:rFonts w:ascii="Arial Narrow" w:eastAsia="Times New Roman" w:hAnsi="Arial Narrow" w:cs="Arial"/>
          <w:color w:val="000000"/>
          <w:kern w:val="0"/>
          <w:lang w:eastAsia="es-ES"/>
          <ns2:ligatures ns2:val="none"/>
        </w:rPr>
        <w:t xml:space="preserve"/>
      </w:r>
      <w:proofErr w:type="spellStart"/>
      <w:r w:rsidR="00364932" w:rsidRPr="00314ABB">
        <w:rPr>
          <w:rFonts w:ascii="Arial Narrow" w:eastAsia="Times New Roman" w:hAnsi="Arial Narrow" w:cs="Arial"/>
          <w:color w:val="000000"/>
          <w:kern w:val="0"/>
          <w:lang w:eastAsia="es-ES"/>
          <ns2:ligatures ns2:val="none"/>
        </w:rPr>
        <w:t/>
      </w:r>
      <w:proofErr w:type="spellEnd"/>
      <w:r w:rsidR="00364932" w:rsidRPr="00314ABB">
        <w:rPr>
          <w:rFonts w:ascii="Arial Narrow" w:eastAsia="Times New Roman" w:hAnsi="Arial Narrow" w:cs="Arial"/>
          <w:color w:val="000000"/>
          <w:kern w:val="0"/>
          <w:lang w:eastAsia="es-ES"/>
          <ns2:ligatures ns2:val="none"/>
        </w:rPr>
        <w:t xml:space="preserve"/>
      </w:r>
    </w:p>
    <w:p ns2:paraId="4ECE66D8" ns2:textId="77777777" w:rsidR="006F18DA" w:rsidRPr="00314ABB" w:rsidRDefault="006F18DA" w:rsidP="003715C1">
      <w:pPr>
        <w:pStyle w:val="Prrafodelista"/>
        <w:spacing w:line="240" w:lineRule="auto"/>
        <w:rPr>
          <w:rFonts w:ascii="Arial Narrow" w:eastAsia="Times New Roman" w:hAnsi="Arial Narrow" w:cs="Arial"/>
          <w:color w:val="000000"/>
          <w:kern w:val="0"/>
          <w:lang w:eastAsia="es-ES"/>
          <ns2:ligatures ns2:val="none"/>
        </w:rPr>
      </w:pPr>
    </w:p>
    <w:p ns2:paraId="52D19F05" ns2: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En setiembre de 2024 presentó un reclamo ante BNP Paribas solicitando la activación del seguro de desgravamen por fallecimiento del señor [APELLIDO] . </w:t>
      </w:r>
      <w:r w:rsidRPr="00314ABB">
        <w:rPr>
          <w:rFonts w:ascii="Arial Narrow" w:eastAsia="Times New Roman" w:hAnsi="Arial Narrow" w:cs="Arial"/>
          <w:color w:val="000000"/>
          <w:kern w:val="0"/>
          <w:lang w:val="es-ES" w:eastAsia="es-ES"/>
          <ns2:ligatures ns2:val="none"/>
        </w:rPr>
        <w:t xml:space="preserve"/>
      </w:r>
      <w:proofErr w:type="spellStart"/>
      <w:r w:rsidRPr="00314ABB">
        <w:rPr>
          <w:rFonts w:ascii="Arial Narrow" w:eastAsia="Times New Roman" w:hAnsi="Arial Narrow" w:cs="Arial"/>
          <w:color w:val="000000"/>
          <w:kern w:val="0"/>
          <w:lang w:val="es-ES" w:eastAsia="es-ES"/>
          <ns2:ligatures ns2:val="none"/>
        </w:rPr>
        <w:t/>
      </w:r>
      <w:proofErr w:type="spellEnd"/>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eastAsia="es-ES"/>
          <ns2:ligatures ns2:val="none"/>
        </w:rPr>
        <w:t xml:space="preserve"/>
      </w:r>
      <w:proofErr w:type="spellStart"/>
      <w:r w:rsidRPr="00314ABB">
        <w:rPr>
          <w:rFonts w:ascii="Arial Narrow" w:eastAsia="Times New Roman" w:hAnsi="Arial Narrow" w:cs="Arial"/>
          <w:color w:val="000000"/>
          <w:kern w:val="0"/>
          <w:lang w:eastAsia="es-ES"/>
          <ns2:ligatures ns2:val="none"/>
        </w:rPr>
        <w:t/>
      </w:r>
      <w:proofErr w:type="spellEnd"/>
      <w:r w:rsidRPr="00314ABB">
        <w:rPr>
          <w:rFonts w:ascii="Arial Narrow" w:eastAsia="Times New Roman" w:hAnsi="Arial Narrow" w:cs="Arial"/>
          <w:color w:val="000000"/>
          <w:kern w:val="0"/>
          <w:lang w:eastAsia="es-ES"/>
          <ns2:ligatures ns2:val="none"/>
        </w:rPr>
        <w:t xml:space="preserve"/>
      </w:r>
    </w:p>
    <w:p ns2:paraId="43EF8EE1" ns2:textId="77777777" w:rsidR="00364932" w:rsidRPr="00314ABB" w:rsidRDefault="00364932" w:rsidP="003715C1">
      <w:pPr>
        <w:pStyle w:val="Prrafodelista"/>
        <w:spacing w:line="240" w:lineRule="auto"/>
        <w:rPr>
          <w:rFonts w:ascii="Arial Narrow" w:eastAsia="Times New Roman" w:hAnsi="Arial Narrow" w:cs="Arial"/>
          <w:color w:val="000000"/>
          <w:kern w:val="0"/>
          <w:lang w:eastAsia="es-ES"/>
          <ns2:ligatures ns2:val="none"/>
        </w:rPr>
      </w:pPr>
    </w:p>
    <w:p ns2:paraId="698C3C3B" ns2: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14ABB">
        <w:rPr>
          <w:rFonts w:ascii="Arial Narrow" w:eastAsia="Times New Roman" w:hAnsi="Arial Narrow" w:cs="Arial"/>
          <w:color w:val="000000"/>
          <w:kern w:val="0"/>
          <w:lang w:eastAsia="es-ES"/>
          <ns2:ligatures ns2:val="none"/>
        </w:rPr>
        <w:t xml:space="preserve">El 3 de octubre de 2024 envió un mensaje de correo electrónico a </w:t>
      </w:r>
      <w:r w:rsidRPr="00314ABB">
        <w:rPr>
          <w:rFonts w:ascii="Arial Narrow" w:eastAsia="Times New Roman" w:hAnsi="Arial Narrow" w:cs="Arial"/>
          <w:color w:val="000000"/>
          <w:kern w:val="0"/>
          <w:lang w:val="es-ES" w:eastAsia="es-ES"/>
          <ns2:ligatures ns2:val="none"/>
        </w:rPr>
        <w:t xml:space="preserve">BNP </w:t>
      </w:r>
      <w:proofErr w:type="spellStart"/>
      <w:r w:rsidRPr="00314ABB">
        <w:rPr>
          <w:rFonts w:ascii="Arial Narrow" w:eastAsia="Times New Roman" w:hAnsi="Arial Narrow" w:cs="Arial"/>
          <w:color w:val="000000"/>
          <w:kern w:val="0"/>
          <w:lang w:val="es-ES" w:eastAsia="es-ES"/>
          <ns2:ligatures ns2:val="none"/>
        </w:rPr>
        <w:t>Paribas</w:t>
      </w:r>
      <w:proofErr w:type="spellEnd"/>
      <w:r w:rsidRPr="00314ABB">
        <w:rPr>
          <w:rFonts w:ascii="Arial Narrow" w:eastAsia="Times New Roman" w:hAnsi="Arial Narrow" w:cs="Arial"/>
          <w:color w:val="000000"/>
          <w:kern w:val="0"/>
          <w:lang w:val="es-ES" w:eastAsia="es-ES"/>
          <ns2:ligatures ns2:val="none"/>
        </w:rPr>
        <w:t xml:space="preserve"> solicitando una copia del </w:t>
      </w:r>
      <w:r w:rsidRPr="00314ABB">
        <w:rPr>
          <w:rFonts w:ascii="Arial Narrow" w:eastAsia="Times New Roman" w:hAnsi="Arial Narrow" w:cs="Arial"/>
          <w:color w:val="000000"/>
          <w:kern w:val="0"/>
          <w:lang w:eastAsia="es-ES"/>
          <ns2:ligatures ns2:val="none"/>
        </w:rPr>
        <w:t>Seguro de Desgravamen</w:t>
      </w:r>
      <w:r w:rsidR="00A53E42" w:rsidRPr="00314ABB">
        <w:rPr>
          <w:rFonts w:ascii="Arial Narrow" w:eastAsia="Times New Roman" w:hAnsi="Arial Narrow" w:cs="Arial"/>
          <w:color w:val="000000"/>
          <w:kern w:val="0"/>
          <w:lang w:eastAsia="es-ES"/>
          <ns2:ligatures ns2: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ns2:ligatures ns2:val="none"/>
        </w:rPr>
        <w:t>. Como consecuencia, obtuvo una respuesta el 25 de octubre de 2024</w:t>
      </w:r>
      <w:r w:rsidR="006F18DA" w:rsidRPr="00314ABB">
        <w:rPr>
          <w:rFonts w:ascii="Arial Narrow" w:eastAsia="Times New Roman" w:hAnsi="Arial Narrow" w:cs="Arial"/>
          <w:color w:val="000000"/>
          <w:kern w:val="0"/>
          <w:lang w:eastAsia="es-ES"/>
          <ns2:ligatures ns2:val="none"/>
        </w:rPr>
        <w:t xml:space="preserve"> en el que se le sugería</w:t>
      </w:r>
      <w:r w:rsidRPr="00314ABB">
        <w:rPr>
          <w:rFonts w:ascii="Arial Narrow" w:eastAsia="Times New Roman" w:hAnsi="Arial Narrow" w:cs="Arial"/>
          <w:color w:val="000000"/>
          <w:kern w:val="0"/>
          <w:lang w:eastAsia="es-ES"/>
          <ns2:ligatures ns2:val="none"/>
        </w:rPr>
        <w:t xml:space="preserve"> acudir directamente a</w:t>
      </w:r>
      <w:r w:rsidR="00D447B8" w:rsidRPr="00314ABB">
        <w:rPr>
          <w:rFonts w:ascii="Arial Narrow" w:eastAsia="Times New Roman" w:hAnsi="Arial Narrow" w:cs="Arial"/>
          <w:color w:val="000000"/>
          <w:kern w:val="0"/>
          <w:lang w:eastAsia="es-ES"/>
          <ns2:ligatures ns2:val="none"/>
        </w:rPr>
        <w:t>l</w:t>
      </w:r>
      <w:r w:rsidRPr="00314ABB">
        <w:rPr>
          <w:rFonts w:ascii="Arial Narrow" w:eastAsia="Times New Roman" w:hAnsi="Arial Narrow" w:cs="Arial"/>
          <w:color w:val="000000"/>
          <w:kern w:val="0"/>
          <w:lang w:eastAsia="es-ES"/>
          <ns2:ligatures ns2:val="none"/>
        </w:rPr>
        <w:t xml:space="preserve"> Banco </w:t>
      </w:r>
      <w:r w:rsidR="00D447B8" w:rsidRPr="00314ABB">
        <w:rPr>
          <w:rFonts w:ascii="Arial Narrow" w:eastAsia="Times New Roman" w:hAnsi="Arial Narrow" w:cs="Arial"/>
          <w:color w:val="000000"/>
          <w:kern w:val="0"/>
          <w:lang w:eastAsia="es-ES"/>
          <ns2:ligatures ns2:val="none"/>
        </w:rPr>
        <w:t>S</w:t>
      </w:r>
      <w:r w:rsidR="006F18DA" w:rsidRPr="00314ABB">
        <w:rPr>
          <w:rFonts w:ascii="Arial Narrow" w:eastAsia="Times New Roman" w:hAnsi="Arial Narrow" w:cs="Arial"/>
          <w:color w:val="000000"/>
          <w:kern w:val="0"/>
          <w:lang w:eastAsia="es-ES"/>
          <ns2:ligatures ns2:val="none"/>
        </w:rPr>
        <w:t>cotiabank</w:t>
      </w:r>
      <w:r w:rsidR="00D447B8" w:rsidRPr="00314ABB">
        <w:rPr>
          <w:rFonts w:ascii="Arial Narrow" w:eastAsia="Times New Roman" w:hAnsi="Arial Narrow" w:cs="Arial"/>
          <w:color w:val="000000"/>
          <w:kern w:val="0"/>
          <w:lang w:eastAsia="es-ES"/>
          <ns2:ligatures ns2:val="none"/>
        </w:rPr>
        <w:t xml:space="preserve"> y</w:t>
      </w:r>
      <w:r w:rsidR="006F18DA" w:rsidRPr="00314ABB">
        <w:rPr>
          <w:rFonts w:ascii="Arial Narrow" w:eastAsia="Times New Roman" w:hAnsi="Arial Narrow" w:cs="Arial"/>
          <w:color w:val="000000"/>
          <w:kern w:val="0"/>
          <w:lang w:eastAsia="es-ES"/>
          <ns2:ligatures ns2:val="none"/>
        </w:rPr>
        <w:t xml:space="preserve"> </w:t>
      </w:r>
      <w:r w:rsidRPr="00314ABB">
        <w:rPr>
          <w:rFonts w:ascii="Arial Narrow" w:eastAsia="Times New Roman" w:hAnsi="Arial Narrow" w:cs="Arial"/>
          <w:color w:val="000000"/>
          <w:kern w:val="0"/>
          <w:lang w:eastAsia="es-ES"/>
          <ns2:ligatures ns2: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ns2:ligatures ns2:val="none"/>
        </w:rPr>
        <w:lastRenderedPageBreak/>
        <w:t xml:space="preserve">Seguro de Desgravamen; asimismo, le comunicaron </w:t>
      </w:r>
      <w:r w:rsidRPr="00314ABB">
        <w:rPr>
          <w:rFonts w:ascii="Arial Narrow" w:eastAsia="Times New Roman" w:hAnsi="Arial Narrow" w:cs="Arial"/>
          <w:color w:val="000000"/>
          <w:kern w:val="0"/>
          <w:lang w:eastAsia="es-ES"/>
          <ns2:ligatures ns2:val="none"/>
        </w:rPr>
        <w:t>que su reclamo ha sido resuelto a favor de la aseguradora.</w:t>
      </w:r>
    </w:p>
    <w:p ns2:paraId="667DBDCB" ns2:textId="77777777" w:rsidR="00B447D2" w:rsidRPr="00314ABB" w:rsidRDefault="00B447D2" w:rsidP="003715C1">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ns2:ligatures ns2:val="none"/>
        </w:rPr>
        <w:t xml:space="preserve"/>
      </w:r>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roofErr w:type="spellStart"/>
      <w:r w:rsidR="00867894" w:rsidRPr="00314ABB">
        <w:rPr>
          <w:rFonts w:ascii="Arial Narrow" w:eastAsia="Times New Roman" w:hAnsi="Arial Narrow" w:cs="Arial"/>
          <w:color w:val="000000"/>
          <w:kern w:val="0"/>
          <w:lang w:val="es-ES" w:eastAsia="es-ES"/>
          <ns2:ligatures ns2:val="none"/>
        </w:rPr>
        <w:t/>
      </w:r>
      <w:proofErr w:type="spellEnd"/>
      <w:r w:rsidR="00867894" w:rsidRPr="00314ABB">
        <w:rPr>
          <w:rFonts w:ascii="Arial Narrow" w:eastAsia="Times New Roman" w:hAnsi="Arial Narrow" w:cs="Arial"/>
          <w:color w:val="000000"/>
          <w:kern w:val="0"/>
          <w:lang w:val="es-ES" w:eastAsia="es-ES"/>
          <ns2:ligatures ns2:val="none"/>
        </w:rPr>
        <w:t xml:space="preserve"/>
      </w:r>
    </w:p>
    <w:p ns2:paraId="619E0710" ns2: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67F088F" w:rsidR="008641BD" w:rsidRPr="00314ABB" w:rsidRDefault="00AB3A58" w:rsidP="003715C1">
      <w:pPr>
        <w:pStyle w:val="Prrafodelista"/>
        <w:numPr>
          <w:ilvl w:val="0"/>
          <w:numId w:val="9"/>
        </w:numPr>
        <w:spacing w:after="0" w:line="240" w:lineRule="auto"/>
        <w:ind w:left="567" w:hanging="567"/>
        <w:jc w:val="both"/>
        <w:rPr>
          <w:rFonts w:ascii="Arial Narrow" w:eastAsia="Arial Narrow" w:hAnsi="Arial Narrow" w:cs="Arial"/>
          <w:bCs/>
          <w:kern w:val="0"/>
          <ns2:ligatures ns2: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ns2:ligatures ns2:val="none"/>
        </w:rPr>
        <w:t xml:space="preserve">La </w:t>
      </w:r>
      <w:r w:rsidR="00405C2F" w:rsidRPr="00314ABB">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ns2:ligatures ns2:val="none"/>
        </w:rPr>
        <w:t xml:space="preserve">, </w:t>
      </w:r>
      <w:bookmarkEnd w:id="1"/>
      <w:bookmarkEnd w:id="2"/>
      <w:bookmarkEnd w:id="3"/>
      <w:r w:rsidR="007E2DB5" w:rsidRPr="0026598E">
        <w:rPr>
          <w:rFonts w:ascii="Arial Narrow" w:eastAsia="Times New Roman" w:hAnsi="Arial Narrow" w:cs="Segoe UI"/>
          <w:color w:val="000000"/>
          <w:kern w:val="0"/>
          <w:lang w:eastAsia="es-PE"/>
          <ns2:ligatures ns2:val="none"/>
        </w:rPr>
        <w:t>en ejercicio de sus facultades</w:t>
      </w:r>
      <w:r w:rsidR="007E2DB5" w:rsidRPr="0026598E">
        <w:rPr>
          <w:rStyle w:val="Refdenotaalpie"/>
          <w:rFonts w:ascii="Arial Narrow" w:eastAsia="Arial Narrow" w:hAnsi="Arial Narrow" w:cs="Arial Narrow"/>
          <w:kern w:val="0"/>
          <w:vertAlign w:val="superscript"/>
          <ns2:ligatures ns2:val="none"/>
        </w:rPr>
        <w:footnoteReference w:id="3"/>
      </w:r>
      <w:r w:rsidR="007E2DB5" w:rsidRPr="0026598E">
        <w:rPr>
          <w:rFonts w:ascii="Arial Narrow" w:eastAsia="Times New Roman" w:hAnsi="Arial Narrow" w:cs="Segoe UI"/>
          <w:color w:val="000000"/>
          <w:kern w:val="0"/>
          <w:lang w:eastAsia="es-PE"/>
          <ns2:ligatures ns2:val="none"/>
        </w:rPr>
        <w:t xml:space="preserve">, </w:t>
      </w:r>
      <w:r w:rsidR="007E2DB5" w:rsidRPr="00B55C2B">
        <w:rPr>
          <w:rFonts w:ascii="Arial Narrow" w:eastAsia="Times New Roman" w:hAnsi="Arial Narrow" w:cs="Segoe UI"/>
          <w:color w:val="000000"/>
          <w:kern w:val="0"/>
          <w:lang w:eastAsia="es-PE"/>
          <ns2:ligatures ns2:val="none"/>
        </w:rPr>
        <w:t xml:space="preserve">considera que el hecho denunciado, consistente en que </w:t>
      </w:r>
      <w:r w:rsidR="00C9617D" w:rsidRPr="00B55C2B">
        <w:rPr>
          <w:rFonts w:ascii="Arial Narrow" w:eastAsia="Times New Roman" w:hAnsi="Arial Narrow" w:cs="Arial"/>
          <w:color w:val="000000"/>
          <w:kern w:val="0"/>
          <w:lang w:val="es-ES" w:eastAsia="es-ES"/>
          <ns2:ligatures ns2:val="none"/>
        </w:rPr>
        <w:t xml:space="preserve">la compañía aseguradora </w:t>
      </w:r>
      <w:r w:rsidR="00BF2B85" w:rsidRPr="00B55C2B">
        <w:rPr>
          <w:rFonts w:ascii="Arial Narrow" w:eastAsia="Times New Roman" w:hAnsi="Arial Narrow" w:cs="Segoe UI"/>
          <w:color w:val="000000"/>
          <w:kern w:val="0"/>
          <w:lang w:eastAsia="es-PE"/>
          <ns2:ligatures ns2: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ns2:ligatures ns2:val="none"/>
        </w:rPr>
        <w:t/>
      </w:r>
      <w:proofErr w:type="spellEnd"/>
      <w:r w:rsidR="00BF2B85" w:rsidRPr="00B55C2B">
        <w:rPr>
          <w:rFonts w:ascii="Arial Narrow" w:eastAsia="Times New Roman" w:hAnsi="Arial Narrow" w:cs="Segoe UI"/>
          <w:color w:val="000000"/>
          <w:kern w:val="0"/>
          <w:lang w:eastAsia="es-PE"/>
          <ns2:ligatures ns2:val="none"/>
        </w:rPr>
        <w:t xml:space="preserve"> 72012101106, pese a su solicitud</w:t>
      </w:r>
      <w:r w:rsidR="007E2DB5" w:rsidRPr="00B55C2B">
        <w:rPr>
          <w:rFonts w:ascii="Arial Narrow" w:eastAsia="Times New Roman" w:hAnsi="Arial Narrow" w:cs="Segoe UI"/>
          <w:color w:val="000000"/>
          <w:kern w:val="0"/>
          <w:lang w:eastAsia="es-PE"/>
          <ns2:ligatures ns2: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ns2:ligatures ns2: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ns2:ligatures ns2:val="none"/>
        </w:rPr>
        <w:t>, tipificado en los artículos 18</w:t>
      </w:r>
      <w:r w:rsidR="007E2DB5" w:rsidRPr="00AC42EB">
        <w:rPr>
          <w:rFonts w:ascii="Arial Narrow" w:eastAsia="Times New Roman" w:hAnsi="Arial Narrow" w:cs="Segoe UI"/>
          <w:color w:val="000000"/>
          <w:kern w:val="0"/>
          <w:lang w:eastAsia="es-PE"/>
          <ns2:ligatures ns2:val="none"/>
        </w:rPr>
        <w:t/>
      </w:r>
      <w:r w:rsidR="007E2DB5" w:rsidRPr="00AC42EB">
        <w:rPr>
          <w:rFonts w:ascii="Arial Narrow" w:eastAsia="Arial Narrow" w:hAnsi="Arial Narrow" w:cs="Arial Narrow"/>
          <w:kern w:val="0"/>
          <ns2:ligatures ns2:val="none"/>
        </w:rPr>
        <w:t xml:space="preserve"> y 19</w:t>
      </w:r>
      <w:r w:rsidR="007E2DB5" w:rsidRPr="00AC42EB">
        <w:rPr>
          <w:rFonts w:ascii="Arial Narrow" w:eastAsia="Times New Roman" w:hAnsi="Arial Narrow" w:cs="Segoe UI"/>
          <w:color w:val="000000"/>
          <w:kern w:val="0"/>
          <w:lang w:eastAsia="es-PE"/>
          <ns2:ligatures ns2:val="none"/>
        </w:rPr>
        <w:t/>
      </w:r>
      <w:r w:rsidR="007E2DB5" w:rsidRPr="00AC42EB">
        <w:rPr>
          <w:rFonts w:ascii="Arial Narrow" w:eastAsia="Arial Narrow" w:hAnsi="Arial Narrow" w:cs="Arial Narrow"/>
          <w:kern w:val="0"/>
          <ns2:ligatures ns2:val="none"/>
        </w:rPr>
        <w:t xml:space="preserve"> del Código</w:t>
      </w:r>
      <w:r w:rsidR="007E2DB5" w:rsidRPr="00AC42EB">
        <w:rPr>
          <w:rStyle w:val="Refdenotaalpie"/>
          <w:rFonts w:ascii="Arial Narrow" w:eastAsia="Arial Narrow" w:hAnsi="Arial Narrow" w:cs="Arial"/>
          <w:kern w:val="0"/>
          <w:vertAlign w:val="superscript"/>
          <ns2:ligatures ns2:val="none"/>
        </w:rPr>
        <w:footnoteReference w:id="4"/>
      </w:r>
      <w:r w:rsidR="007E2DB5" w:rsidRPr="00AC42EB">
        <w:rPr>
          <w:rFonts w:ascii="Arial Narrow" w:eastAsia="Arial Narrow" w:hAnsi="Arial Narrow" w:cs="Arial Narrow"/>
          <w:kern w:val="0"/>
          <ns2:ligatures ns2:val="none"/>
        </w:rPr>
        <w:t>.</w:t>
      </w:r>
    </w:p>
    <w:p ns2:paraId="7EF9C3CB" ns2: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ns2:ligatures ns2:val="none"/>
        </w:rPr>
      </w:pPr>
    </w:p>
    <w:p ns2:paraId="2ABAF82E" ns2: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14ABB">
        <w:rPr>
          <w:rFonts w:ascii="Arial Narrow" w:eastAsia="Arial Narrow" w:hAnsi="Arial Narrow" w:cs="Arial Narrow"/>
          <w:kern w:val="0"/>
          <ns2:ligatures ns2:val="none"/>
        </w:rPr>
        <w:t xml:space="preserve">Asimismo, la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ns2:ligatures ns2:val="none"/>
        </w:rPr>
        <w:t xml:space="preserve">la compañía aseguradora </w:t>
      </w:r>
      <w:r w:rsidR="00B55C2B" w:rsidRPr="00B55C2B">
        <w:rPr>
          <w:rFonts w:ascii="Arial Narrow" w:eastAsia="Arial Narrow" w:hAnsi="Arial Narrow" w:cs="Arial Narrow"/>
          <w:kern w:val="0"/>
          <ns2:ligatures ns2: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ns2:ligatures ns2:val="none"/>
        </w:rPr>
        <w:t/>
      </w:r>
      <w:proofErr w:type="spellEnd"/>
      <w:r w:rsidR="00B55C2B" w:rsidRPr="00B55C2B">
        <w:rPr>
          <w:rFonts w:ascii="Arial Narrow" w:eastAsia="Arial Narrow" w:hAnsi="Arial Narrow" w:cs="Arial Narrow"/>
          <w:kern w:val="0"/>
          <ns2:ligatures ns2:val="none"/>
        </w:rPr>
        <w:t xml:space="preserve"> </w:t>
      </w:r>
      <w:r w:rsidR="00B55C2B" w:rsidRPr="00B55C2B">
        <w:rPr>
          <w:rFonts w:ascii="Arial Narrow" w:eastAsia="Times New Roman" w:hAnsi="Arial Narrow" w:cs="Segoe UI"/>
          <w:color w:val="000000"/>
          <w:kern w:val="0"/>
          <w:lang w:eastAsia="es-PE"/>
          <ns2:ligatures ns2:val="none"/>
        </w:rPr>
        <w:t xml:space="preserve">72012101106 </w:t>
      </w:r>
      <w:r w:rsidR="00B55C2B" w:rsidRPr="00B55C2B">
        <w:rPr>
          <w:rFonts w:ascii="Arial Narrow" w:eastAsia="Arial Narrow" w:hAnsi="Arial Narrow" w:cs="Arial Narrow"/>
          <w:kern w:val="0"/>
          <ns2:ligatures ns2:val="none"/>
        </w:rPr>
        <w:t>por el fallecimiento de su padre</w:t>
      </w:r>
      <w:r w:rsidRPr="00B55C2B">
        <w:rPr>
          <w:rFonts w:ascii="Arial Narrow" w:eastAsia="Arial Narrow" w:hAnsi="Arial Narrow" w:cs="Arial Narrow"/>
          <w:kern w:val="0"/>
          <ns2:ligatures ns2:val="none"/>
        </w:rPr>
        <w:t>; involucraría una pre</w:t>
      </w:r>
      <w:r w:rsidRPr="00314ABB">
        <w:rPr>
          <w:rFonts w:ascii="Arial Narrow" w:eastAsia="Arial Narrow" w:hAnsi="Arial Narrow" w:cs="Arial Narrow"/>
          <w:kern w:val="0"/>
          <ns2:ligatures ns2: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 y 19 del Código.</w:t>
      </w:r>
    </w:p>
    <w:p ns2:paraId="4DAA04FF" ns2:textId="77777777" w:rsidR="00C2490A" w:rsidRDefault="00C2490A" w:rsidP="003715C1">
      <w:pPr>
        <w:pStyle w:val="Prrafodelista"/>
        <w:spacing w:after="0" w:line="240" w:lineRule="auto"/>
        <w:ind w:left="567"/>
        <w:jc w:val="both"/>
        <w:rPr>
          <w:rFonts w:ascii="Arial Narrow" w:eastAsia="Arial Narrow" w:hAnsi="Arial Narrow" w:cs="Arial Narrow"/>
          <w:kern w:val="0"/>
          <ns2:ligatures ns2:val="none"/>
        </w:rPr>
      </w:pPr>
    </w:p>
    <w:p ns2:paraId="6B0FBBE6" ns2: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A5B56">
        <w:rPr>
          <w:rFonts w:ascii="Arial Narrow" w:eastAsia="Arial Narrow" w:hAnsi="Arial Narrow" w:cs="Arial Narrow"/>
          <w:kern w:val="0"/>
          <ns2:ligatures ns2:val="none"/>
        </w:rPr>
        <w:t>Así también</w:t>
      </w:r>
      <w:r w:rsidRPr="005A5B56">
        <w:rPr>
          <w:rFonts w:ascii="Arial Narrow" w:eastAsia="Arial Narrow" w:hAnsi="Arial Narrow" w:cs="Arial Narrow"/>
          <w:kern w:val="0"/>
          <ns2:ligatures ns2: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ns2:ligatures ns2:val="none"/>
        </w:rPr>
        <w:t xml:space="preserve">la compañía aseguradora </w:t>
      </w:r>
      <w:r w:rsidR="005A5B56" w:rsidRPr="005A5B56">
        <w:rPr>
          <w:rFonts w:ascii="Arial Narrow" w:eastAsia="Arial Narrow" w:hAnsi="Arial Narrow" w:cs="Arial Narrow"/>
          <w:kern w:val="0"/>
          <ns2:ligatures ns2:val="none"/>
        </w:rPr>
        <w:t xml:space="preserve">habría incluido una cláusula abusiva en la Póliza del Seguro de Desgravamen </w:t>
      </w:r>
      <w:proofErr w:type="spellStart"/>
      <w:r w:rsidR="005A5B56" w:rsidRPr="005A5B56">
        <w:rPr>
          <w:rFonts w:ascii="Arial Narrow" w:eastAsia="Arial Narrow" w:hAnsi="Arial Narrow" w:cs="Arial Narrow"/>
          <w:kern w:val="0"/>
          <ns2:ligatures ns2:val="none"/>
        </w:rPr>
        <w:t/>
      </w:r>
      <w:proofErr w:type="spellEnd"/>
      <w:r w:rsidR="005A5B56" w:rsidRPr="005A5B56">
        <w:rPr>
          <w:rFonts w:ascii="Arial Narrow" w:eastAsia="Arial Narrow" w:hAnsi="Arial Narrow" w:cs="Arial Narrow"/>
          <w:kern w:val="0"/>
          <ns2:ligatures ns2:val="none"/>
        </w:rPr>
        <w:t xml:space="preserve"> </w:t>
      </w:r>
      <w:r w:rsidR="005A5B56" w:rsidRPr="005A5B56">
        <w:rPr>
          <w:rFonts w:ascii="Arial Narrow" w:eastAsia="Times New Roman" w:hAnsi="Arial Narrow" w:cs="Segoe UI"/>
          <w:color w:val="000000"/>
          <w:kern w:val="0"/>
          <w:lang w:eastAsia="es-PE"/>
          <ns2:ligatures ns2:val="none"/>
        </w:rPr>
        <w:t>72012101106, la cual se encontraba referida a la causal de exclusión de preexistencia</w:t>
      </w:r>
      <w:r w:rsidRPr="005A5B56">
        <w:rPr>
          <w:rFonts w:ascii="Arial Narrow" w:eastAsia="Arial Narrow" w:hAnsi="Arial Narrow" w:cs="Arial Narrow"/>
          <w:kern w:val="0"/>
          <ns2:ligatures ns2:val="none"/>
        </w:rPr>
        <w:t xml:space="preserve">. Por consiguiente, corresponde calificar el hecho materia de denuncia como una presunta </w:t>
      </w:r>
      <w:r w:rsidR="006B4CCE" w:rsidRPr="006B4CCE">
        <w:rPr>
          <w:rFonts w:ascii="Arial Narrow" w:eastAsia="Arial Narrow" w:hAnsi="Arial Narrow" w:cs="Arial Narrow"/>
          <w:kern w:val="0"/>
          <ns2:ligatures ns2:val="none"/>
        </w:rPr>
        <w:t>infracción a la</w:t>
      </w:r>
      <w:r w:rsidR="009B77CA">
        <w:rPr>
          <w:rFonts w:ascii="Arial Narrow" w:eastAsia="Arial Narrow" w:hAnsi="Arial Narrow" w:cs="Arial Narrow"/>
          <w:kern w:val="0"/>
          <ns2:ligatures ns2:val="none"/>
        </w:rPr>
        <w:t xml:space="preserve"> disposición </w:t>
      </w:r>
      <w:r w:rsidR="006B4CCE" w:rsidRPr="006B4CCE">
        <w:rPr>
          <w:rFonts w:ascii="Arial Narrow" w:eastAsia="Arial Narrow" w:hAnsi="Arial Narrow" w:cs="Arial Narrow"/>
          <w:kern w:val="0"/>
          <ns2:ligatures ns2:val="none"/>
        </w:rPr>
        <w:t>sobre cláusulas abusivas</w:t>
      </w:r>
      <w:r w:rsidRPr="005A5B56">
        <w:rPr>
          <w:rFonts w:ascii="Arial Narrow" w:eastAsia="Arial Narrow" w:hAnsi="Arial Narrow" w:cs="Arial Narrow"/>
          <w:kern w:val="0"/>
          <ns2:ligatures ns2:val="none"/>
        </w:rPr>
        <w:t>, tipificado</w:t>
      </w:r>
      <w:r w:rsidRPr="005A5B56">
        <w:rPr>
          <w:rFonts w:ascii="Arial Narrow" w:eastAsia="Arial Narrow" w:hAnsi="Arial Narrow" w:cs="Arial Narrow"/>
          <w:kern w:val="0"/>
          <ns2:ligatures ns2:val="none"/>
        </w:rPr>
        <w:t xml:space="preserve"> en</w:t>
      </w:r>
      <w:r w:rsidRPr="005A5B56">
        <w:rPr>
          <w:rFonts w:ascii="Arial Narrow" w:eastAsia="Arial Narrow" w:hAnsi="Arial Narrow" w:cs="Arial Narrow"/>
          <w:kern w:val="0"/>
          <ns2:ligatures ns2: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Style w:val="Refdenotaalpie"/>
          <w:rFonts w:ascii="Arial Narrow" w:eastAsia="Arial Narrow" w:hAnsi="Arial Narrow" w:cs="Arial"/>
          <w:kern w:val="0"/>
          <w:vertAlign w:val="superscript"/>
          <ns2:ligatures ns2:val="none"/>
        </w:rPr>
        <w:footnoteReference w:id="5"/>
      </w:r>
      <w:r w:rsidRPr="005A5B56">
        <w:rPr>
          <w:rFonts w:ascii="Arial Narrow" w:eastAsia="Arial Narrow" w:hAnsi="Arial Narrow" w:cs="Arial Narrow"/>
          <w:kern w:val="0"/>
          <ns2:ligatures ns2:val="none"/>
        </w:rPr>
        <w:t>.</w:t>
      </w:r>
    </w:p>
    <w:p ns2:paraId="4F1E88E9" ns2:textId="77777777" w:rsidR="008641BD" w:rsidRPr="00314ABB" w:rsidRDefault="008641BD" w:rsidP="003715C1">
      <w:pPr>
        <w:spacing w:after="0" w:line="240" w:lineRule="auto"/>
        <w:jc w:val="both"/>
        <w:rPr>
          <w:rFonts w:ascii="Arial Narrow" w:eastAsia="Calibri" w:hAnsi="Arial Narrow" w:cs="Arial Narrow"/>
          <w:kern w:val="0"/>
          <w:lang w:eastAsia="es-PE"/>
          <ns2:ligatures ns2:val="none"/>
        </w:rPr>
      </w:pPr>
    </w:p>
    <w:p ns2:paraId="53370C61" ns2:textId="1B55B3A6" w:rsidR="00AB3A58" w:rsidRPr="00314ABB" w:rsidRDefault="00AB3A58" w:rsidP="003715C1">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6"/>
      </w:r>
      <w:r w:rsidRPr="00314ABB">
        <w:rPr>
          <w:rFonts w:ascii="Arial Narrow" w:eastAsia="Arial" w:hAnsi="Arial Narrow" w:cs="Arial"/>
          <w:color w:val="000000"/>
          <w:kern w:val="0"/>
          <w:lang w:eastAsia="es-PE"/>
          <ns2:ligatures ns2:val="none"/>
        </w:rPr>
        <w:t>.</w:t>
      </w:r>
    </w:p>
    <w:p ns2:paraId="01E2C693" ns2: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3715C1">
      <w:pPr>
        <w:spacing w:after="0" w:line="240" w:lineRule="auto"/>
        <w:jc w:val="both"/>
        <w:rPr>
          <w:rFonts w:ascii="Arial Narrow" w:eastAsia="Times New Roman" w:hAnsi="Arial Narrow" w:cs="Arial"/>
          <w:color w:val="000000"/>
          <w:kern w:val="0"/>
          <w:lang w:val="es-ES" w:eastAsia="es-ES"/>
          <ns2:ligatures ns2:val="none"/>
        </w:rPr>
      </w:pPr>
    </w:p>
    <w:p ns2:paraId="3C2E0245" ns2:textId="7080838B" w:rsidR="00AB3A58" w:rsidRPr="00314ABB" w:rsidRDefault="00232389" w:rsidP="003715C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ns2:ligatures ns2: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ns2:ligatures ns2:val="none"/>
        </w:rPr>
        <w:t xml:space="preserve">BNP </w:t>
      </w:r>
      <w:proofErr w:type="spellStart"/>
      <w:r w:rsidR="0018643B" w:rsidRPr="00314ABB">
        <w:rPr>
          <w:rFonts w:ascii="Arial Narrow" w:eastAsia="Arial Narrow" w:hAnsi="Arial Narrow" w:cs="Arial Narrow"/>
          <w:color w:val="000000"/>
          <w:kern w:val="0"/>
          <w:lang w:eastAsia="es-PE"/>
          <ns2:ligatures ns2:val="none"/>
        </w:rPr>
        <w:t>Paribas</w:t>
      </w:r>
      <w:proofErr w:type="spellEnd"/>
      <w:r w:rsidR="0018643B" w:rsidRPr="00314ABB">
        <w:rPr>
          <w:rFonts w:ascii="Arial Narrow" w:eastAsia="Arial Narrow" w:hAnsi="Arial Narrow" w:cs="Arial Narrow"/>
          <w:color w:val="000000"/>
          <w:kern w:val="0"/>
          <w:lang w:eastAsia="es-PE"/>
          <ns2:ligatures ns2:val="none"/>
        </w:rPr>
        <w:t xml:space="preserve"> </w:t>
      </w:r>
      <w:proofErr w:type="spellStart"/>
      <w:r w:rsidR="0018643B" w:rsidRPr="00314ABB">
        <w:rPr>
          <w:rFonts w:ascii="Arial Narrow" w:eastAsia="Arial Narrow" w:hAnsi="Arial Narrow" w:cs="Arial Narrow"/>
          <w:color w:val="000000"/>
          <w:kern w:val="0"/>
          <w:lang w:eastAsia="es-PE"/>
          <ns2:ligatures ns2:val="none"/>
        </w:rPr>
        <w:t>Cardif</w:t>
      </w:r>
      <w:proofErr w:type="spellEnd"/>
      <w:r w:rsidR="0018643B" w:rsidRPr="00314ABB">
        <w:rPr>
          <w:rFonts w:ascii="Arial Narrow" w:eastAsia="Arial Narrow" w:hAnsi="Arial Narrow" w:cs="Arial Narrow"/>
          <w:color w:val="000000"/>
          <w:kern w:val="0"/>
          <w:lang w:eastAsia="es-PE"/>
          <ns2:ligatures ns2:val="none"/>
        </w:rPr>
        <w:t xml:space="preserve"> S.A. Compa</w:t>
      </w:r>
      <w:r w:rsidR="007A16FB">
        <w:rPr>
          <w:rFonts w:ascii="Arial Narrow" w:eastAsia="Arial Narrow" w:hAnsi="Arial Narrow" w:cs="Arial Narrow"/>
          <w:color w:val="000000"/>
          <w:kern w:val="0"/>
          <w:lang w:eastAsia="es-PE"/>
          <ns2:ligatures ns2:val="none"/>
        </w:rPr>
        <w:t>ñí</w:t>
      </w:r>
      <w:r w:rsidR="0018643B" w:rsidRPr="00314ABB">
        <w:rPr>
          <w:rFonts w:ascii="Arial Narrow" w:eastAsia="Arial Narrow" w:hAnsi="Arial Narrow" w:cs="Arial Narrow"/>
          <w:color w:val="000000"/>
          <w:kern w:val="0"/>
          <w:lang w:eastAsia="es-PE"/>
          <ns2:ligatures ns2:val="none"/>
        </w:rPr>
        <w:t xml:space="preserve">a de Seguros y Reaseguros </w:t>
      </w:r>
      <w:r w:rsidR="0018643B" w:rsidRPr="00314ABB">
        <w:rPr>
          <w:rFonts w:ascii="Arial Narrow" w:eastAsia="Times New Roman" w:hAnsi="Arial Narrow" w:cs="Arial"/>
          <w:color w:val="000000"/>
          <w:kern w:val="0"/>
          <w:lang w:val="es-ES" w:eastAsia="es-ES"/>
          <ns2:ligatures ns2:val="none"/>
        </w:rPr>
        <w:t>c</w:t>
      </w:r>
      <w:r w:rsidR="00282ACD" w:rsidRPr="00314ABB">
        <w:rPr>
          <w:rFonts w:ascii="Arial Narrow" w:eastAsia="Times New Roman" w:hAnsi="Arial Narrow" w:cs="Arial"/>
          <w:color w:val="000000"/>
          <w:kern w:val="0"/>
          <w:lang w:val="es-ES" w:eastAsia="es-ES"/>
          <ns2:ligatures ns2: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ns2:ligatures ns2:val="none"/>
        </w:rPr>
        <w:t xml:space="preserve">72012101106 </w:t>
      </w:r>
      <w:r w:rsidR="00282ACD" w:rsidRPr="00314ABB">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ns2:ligatures ns2:val="none"/>
        </w:rPr>
        <w:t>ii</w:t>
      </w:r>
      <w:proofErr w:type="spellEnd"/>
      <w:r w:rsidR="00282ACD" w:rsidRPr="00314ABB">
        <w:rPr>
          <w:rFonts w:ascii="Arial Narrow" w:eastAsia="Times New Roman" w:hAnsi="Arial Narrow" w:cs="Arial"/>
          <w:color w:val="000000"/>
          <w:kern w:val="0"/>
          <w:lang w:val="es-ES" w:eastAsia="es-ES"/>
          <ns2:ligatures ns2:val="none"/>
        </w:rPr>
        <w:t>) presentar los medios probatorios que acrediten que la causal opuesta a la parte denunciante fue comunicada previamente al asegurado.</w:t>
      </w:r>
    </w:p>
    <w:p ns2:paraId="4C19F339" ns2:textId="77777777" w:rsidR="00AB3A58" w:rsidRPr="00314ABB" w:rsidRDefault="00AB3A58" w:rsidP="003715C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3715C1">
      <w:pPr>
        <w:spacing w:after="0" w:line="240" w:lineRule="auto"/>
        <w:jc w:val="both"/>
        <w:rPr>
          <w:rFonts w:ascii="Arial Narrow" w:eastAsia="Arial Narrow" w:hAnsi="Arial Narrow" w:cs="Arial Narrow"/>
          <w:b/>
          <w:color w:val="000000"/>
          <w:kern w:val="0"/>
          <w:lang w:eastAsia="es-PE"/>
          <ns2:ligatures ns2:val="none"/>
        </w:rPr>
      </w:pPr>
    </w:p>
    <w:p ns2:paraId="324D554E" ns2:textId="6D4B51FF" w:rsidR="00C06FFE" w:rsidRPr="0017418C" w:rsidRDefault="00AB3A58" w:rsidP="003715C1">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232389" w:rsidRPr="0017418C">
        <w:rPr>
          <w:rFonts w:ascii="Arial Narrow" w:eastAsia="Times New Roman" w:hAnsi="Arial Narrow" w:cs="Times New Roman"/>
          <w:color w:val="000000"/>
          <w:kern w:val="0"/>
          <w:shd w:val="clear" w:color="auto" w:fill="FFFFFF"/>
          <w:lang w:eastAsia="es-PE"/>
          <ns2:ligatures ns2:val="none"/>
        </w:rPr>
        <w:t xml:space="preserve"/>
      </w:r>
      <w:r w:rsidR="008C3F3C" w:rsidRPr="0017418C">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ns2:ligatures ns2:val="none"/>
        </w:rPr>
        <w:t/>
      </w:r>
      <w:proofErr w:type="spellEnd"/>
      <w:r w:rsidR="008C3F3C" w:rsidRPr="0017418C">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ns2:ligatures ns2:val="none"/>
        </w:rPr>
        <w:t/>
      </w:r>
      <w:proofErr w:type="spellEnd"/>
      <w:r w:rsidR="00232389" w:rsidRPr="0017418C">
        <w:rPr>
          <w:rFonts w:ascii="Arial Narrow" w:eastAsia="Times New Roman" w:hAnsi="Arial Narrow" w:cs="Times New Roman"/>
          <w:color w:val="000000"/>
          <w:kern w:val="0"/>
          <w:shd w:val="clear" w:color="auto" w:fill="FFFFFF"/>
          <w:lang w:eastAsia="es-PE"/>
          <ns2:ligatures ns2:val="none"/>
        </w:rPr>
        <w:t xml:space="preserve"/>
      </w:r>
      <w:r w:rsidR="008C3F3C" w:rsidRPr="0017418C">
        <w:rPr>
          <w:rFonts w:ascii="Arial Narrow" w:eastAsia="Arial Narrow" w:hAnsi="Arial Narrow" w:cs="Arial Narrow"/>
          <w:color w:val="000000"/>
          <w:kern w:val="0"/>
          <w:lang w:eastAsia="es-PE"/>
          <ns2:ligatures ns2:val="none"/>
        </w:rPr>
        <w:t xml:space="preserve"/>
      </w:r>
      <w:proofErr w:type="spellStart"/>
      <w:r w:rsidR="008C3F3C" w:rsidRPr="0017418C">
        <w:rPr>
          <w:rFonts w:ascii="Arial Narrow" w:eastAsia="Arial Narrow" w:hAnsi="Arial Narrow" w:cs="Arial Narrow"/>
          <w:color w:val="000000"/>
          <w:kern w:val="0"/>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proofErr w:type="spellStart"/>
      <w:r w:rsidR="008C3F3C" w:rsidRPr="0017418C">
        <w:rPr>
          <w:rFonts w:ascii="Arial Narrow" w:eastAsia="Arial Narrow" w:hAnsi="Arial Narrow" w:cs="Arial Narrow"/>
          <w:color w:val="000000"/>
          <w:kern w:val="0"/>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r w:rsidR="007436EA" w:rsidRPr="0017418C">
        <w:rPr>
          <w:rFonts w:ascii="Arial Narrow" w:eastAsia="Arial Narrow" w:hAnsi="Arial Narrow" w:cs="Arial Narrow"/>
          <w:color w:val="000000"/>
          <w:kern w:val="0"/>
          <w:lang w:eastAsia="es-PE"/>
          <ns2:ligatures ns2:val="none"/>
        </w:rPr>
        <w:t/>
      </w:r>
      <w:r w:rsidR="007A16FB" w:rsidRPr="0017418C">
        <w:rPr>
          <w:rFonts w:ascii="Arial Narrow" w:eastAsia="Arial Narrow" w:hAnsi="Arial Narrow" w:cs="Arial Narrow"/>
          <w:color w:val="000000"/>
          <w:kern w:val="0"/>
          <w:lang w:eastAsia="es-PE"/>
          <ns2:ligatures ns2:val="none"/>
        </w:rPr>
        <w:t/>
      </w:r>
      <w:r w:rsidR="007436EA" w:rsidRPr="0017418C">
        <w:rPr>
          <w:rFonts w:ascii="Arial Narrow" w:eastAsia="Arial Narrow" w:hAnsi="Arial Narrow" w:cs="Arial Narrow"/>
          <w:color w:val="000000"/>
          <w:kern w:val="0"/>
          <w:lang w:eastAsia="es-PE"/>
          <ns2:ligatures ns2:val="none"/>
        </w:rPr>
        <w:t/>
      </w:r>
      <w:r w:rsidR="008C3F3C" w:rsidRPr="0017418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5BCE6AE0" ns2: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ns2:ligatures ns2:val="none"/>
        </w:rPr>
        <w:t xml:space="preserve">la </w:t>
      </w:r>
      <w:r w:rsidR="007436EA" w:rsidRPr="00B55C2B">
        <w:rPr>
          <w:rFonts w:ascii="Arial Narrow" w:eastAsia="Times New Roman" w:hAnsi="Arial Narrow" w:cs="Arial"/>
          <w:color w:val="000000"/>
          <w:kern w:val="0"/>
          <w:lang w:val="es-ES" w:eastAsia="es-ES"/>
          <ns2:ligatures ns2:val="none"/>
        </w:rPr>
        <w:t>compañ</w:t>
      </w:r>
      <w:r w:rsidR="007A16FB" w:rsidRPr="00B55C2B">
        <w:rPr>
          <w:rFonts w:ascii="Arial Narrow" w:eastAsia="Times New Roman" w:hAnsi="Arial Narrow" w:cs="Arial"/>
          <w:color w:val="000000"/>
          <w:kern w:val="0"/>
          <w:lang w:val="es-ES" w:eastAsia="es-ES"/>
          <ns2:ligatures ns2:val="none"/>
        </w:rPr>
        <w:t>í</w:t>
      </w:r>
      <w:r w:rsidR="007436EA" w:rsidRPr="00B55C2B">
        <w:rPr>
          <w:rFonts w:ascii="Arial Narrow" w:eastAsia="Times New Roman" w:hAnsi="Arial Narrow" w:cs="Arial"/>
          <w:color w:val="000000"/>
          <w:kern w:val="0"/>
          <w:lang w:val="es-ES" w:eastAsia="es-ES"/>
          <ns2:ligatures ns2:val="none"/>
        </w:rPr>
        <w:t>a aseguradora</w:t>
      </w:r>
      <w:r w:rsidR="000626A7" w:rsidRPr="00B55C2B">
        <w:rPr>
          <w:rFonts w:ascii="Arial Narrow" w:eastAsia="Times New Roman" w:hAnsi="Arial Narrow" w:cs="Arial"/>
          <w:color w:val="000000"/>
          <w:kern w:val="0"/>
          <w:lang w:val="es-ES" w:eastAsia="es-ES"/>
          <ns2:ligatures ns2:val="none"/>
        </w:rPr>
        <w:t xml:space="preserve"> </w:t>
      </w:r>
      <w:r w:rsidR="000626A7" w:rsidRPr="00B55C2B">
        <w:rPr>
          <w:rFonts w:ascii="Arial Narrow" w:eastAsia="Times New Roman" w:hAnsi="Arial Narrow" w:cs="Segoe UI"/>
          <w:color w:val="000000"/>
          <w:kern w:val="0"/>
          <w:lang w:eastAsia="es-PE"/>
          <ns2:ligatures ns2:val="none"/>
        </w:rPr>
        <w:t xml:space="preserve">no habría cumplido con </w:t>
      </w:r>
      <w:r w:rsidR="007436EA" w:rsidRPr="00B55C2B">
        <w:rPr>
          <w:rFonts w:ascii="Arial Narrow" w:eastAsia="Times New Roman" w:hAnsi="Arial Narrow" w:cs="Segoe UI"/>
          <w:color w:val="000000"/>
          <w:kern w:val="0"/>
          <w:lang w:eastAsia="es-PE"/>
          <ns2:ligatures ns2:val="none"/>
        </w:rPr>
        <w:t>entregar al denunciante una</w:t>
      </w:r>
      <w:r w:rsidR="000626A7" w:rsidRPr="00B55C2B">
        <w:rPr>
          <w:rFonts w:ascii="Arial Narrow" w:eastAsia="Times New Roman" w:hAnsi="Arial Narrow" w:cs="Segoe UI"/>
          <w:color w:val="000000"/>
          <w:kern w:val="0"/>
          <w:lang w:eastAsia="es-PE"/>
          <ns2:ligatures ns2:val="none"/>
        </w:rPr>
        <w:t xml:space="preserve"> copia de la Póliza del Seguro de Desgravamen 72012101106, pese a su solicitud</w:t>
      </w:r>
      <w:r w:rsidRPr="00B55C2B">
        <w:rPr>
          <w:rFonts w:ascii="Arial Narrow" w:hAnsi="Arial Narrow"/>
          <w:lang w:eastAsia="es-ES"/>
        </w:rPr>
        <w:t>.</w:t>
      </w:r>
    </w:p>
    <w:p ns2:paraId="18E6EF8A" ns2:textId="77777777" w:rsidR="00C06FFE" w:rsidRPr="00B55C2B" w:rsidRDefault="00C06FFE" w:rsidP="003715C1">
      <w:pPr>
        <w:pStyle w:val="Prrafodelista"/>
        <w:spacing w:line="240" w:lineRule="auto"/>
        <w:jc w:val="both"/>
        <w:rPr>
          <w:rFonts w:ascii="Arial Narrow" w:eastAsia="Arial Narrow" w:hAnsi="Arial Narrow" w:cs="Arial Narrow"/>
        </w:rPr>
      </w:pPr>
    </w:p>
    <w:p ns2:paraId="6E8044A4" ns2: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ns2:ligatures ns2:val="none"/>
        </w:rPr>
        <w:t>la compañ</w:t>
      </w:r>
      <w:r w:rsidR="007A16FB" w:rsidRPr="005A5B56">
        <w:rPr>
          <w:rFonts w:ascii="Arial Narrow" w:eastAsia="Times New Roman" w:hAnsi="Arial Narrow" w:cs="Arial"/>
          <w:color w:val="000000"/>
          <w:kern w:val="0"/>
          <w:lang w:val="es-ES" w:eastAsia="es-ES"/>
          <ns2:ligatures ns2:val="none"/>
        </w:rPr>
        <w:t>í</w:t>
      </w:r>
      <w:r w:rsidR="007436EA" w:rsidRPr="005A5B56">
        <w:rPr>
          <w:rFonts w:ascii="Arial Narrow" w:eastAsia="Times New Roman" w:hAnsi="Arial Narrow" w:cs="Arial"/>
          <w:color w:val="000000"/>
          <w:kern w:val="0"/>
          <w:lang w:val="es-ES" w:eastAsia="es-ES"/>
          <ns2:ligatures ns2:val="none"/>
        </w:rPr>
        <w:t>a aseguradora</w:t>
      </w:r>
      <w:r w:rsidR="00436D7B" w:rsidRPr="005A5B56">
        <w:rPr>
          <w:rFonts w:ascii="Arial Narrow" w:eastAsia="Times New Roman" w:hAnsi="Arial Narrow" w:cs="Arial"/>
          <w:color w:val="000000"/>
          <w:kern w:val="0"/>
          <w:lang w:val="es-ES" w:eastAsia="es-ES"/>
          <ns2:ligatures ns2:val="none"/>
        </w:rPr>
        <w:t xml:space="preserve"> </w:t>
      </w:r>
      <w:r w:rsidR="00436D7B" w:rsidRPr="005A5B56">
        <w:rPr>
          <w:rFonts w:ascii="Arial Narrow" w:eastAsia="Arial Narrow" w:hAnsi="Arial Narrow" w:cs="Arial Narrow"/>
          <w:kern w:val="0"/>
          <ns2:ligatures ns2:val="none"/>
        </w:rPr>
        <w:t xml:space="preserve">se habría negado injustificadamente a otorgar </w:t>
      </w:r>
      <w:r w:rsidR="007436EA" w:rsidRPr="005A5B56">
        <w:rPr>
          <w:rFonts w:ascii="Arial Narrow" w:eastAsia="Arial Narrow" w:hAnsi="Arial Narrow" w:cs="Arial Narrow"/>
          <w:kern w:val="0"/>
          <ns2:ligatures ns2:val="none"/>
        </w:rPr>
        <w:lastRenderedPageBreak/>
        <w:t xml:space="preserve">al </w:t>
      </w:r>
      <w:r w:rsidR="00436D7B" w:rsidRPr="005A5B56">
        <w:rPr>
          <w:rFonts w:ascii="Arial Narrow" w:eastAsia="Arial Narrow" w:hAnsi="Arial Narrow" w:cs="Arial Narrow"/>
          <w:kern w:val="0"/>
          <ns2:ligatures ns2:val="none"/>
        </w:rPr>
        <w:t xml:space="preserve">denunciante la cobertura del Seguro de Desgravamen </w:t>
      </w:r>
      <w:r w:rsidR="007436EA" w:rsidRPr="005A5B56">
        <w:rPr>
          <w:rFonts w:ascii="Arial Narrow" w:eastAsia="Arial Narrow" w:hAnsi="Arial Narrow" w:cs="Arial Narrow"/>
          <w:kern w:val="0"/>
          <ns2:ligatures ns2:val="none"/>
        </w:rPr>
        <w:t xml:space="preserve">– Póliza </w:t>
      </w:r>
      <w:r w:rsidR="00436D7B" w:rsidRPr="005A5B56">
        <w:rPr>
          <w:rFonts w:ascii="Arial Narrow" w:eastAsia="Arial Narrow" w:hAnsi="Arial Narrow" w:cs="Arial Narrow"/>
          <w:kern w:val="0"/>
          <ns2:ligatures ns2:val="none"/>
        </w:rPr>
        <w:t xml:space="preserve"/>
      </w:r>
      <w:r w:rsidR="00436D7B" w:rsidRPr="005A5B56">
        <w:rPr>
          <w:rFonts w:ascii="Arial Narrow" w:eastAsia="Times New Roman" w:hAnsi="Arial Narrow" w:cs="Segoe UI"/>
          <w:color w:val="000000"/>
          <w:kern w:val="0"/>
          <w:lang w:eastAsia="es-PE"/>
          <ns2:ligatures ns2:val="none"/>
        </w:rPr>
        <w:t xml:space="preserve">72012101106 </w:t>
      </w:r>
      <w:r w:rsidR="00436D7B" w:rsidRPr="005A5B56">
        <w:rPr>
          <w:rFonts w:ascii="Arial Narrow" w:eastAsia="Arial Narrow" w:hAnsi="Arial Narrow" w:cs="Arial Narrow"/>
          <w:kern w:val="0"/>
          <ns2:ligatures ns2:val="none"/>
        </w:rPr>
        <w:t xml:space="preserve">por el fallecimiento </w:t>
      </w:r>
      <w:r w:rsidR="007436EA" w:rsidRPr="005A5B56">
        <w:rPr>
          <w:rFonts w:ascii="Arial Narrow" w:eastAsia="Arial Narrow" w:hAnsi="Arial Narrow" w:cs="Arial Narrow"/>
          <w:kern w:val="0"/>
          <ns2:ligatures ns2:val="none"/>
        </w:rPr>
        <w:t>de su padre.</w:t>
      </w:r>
    </w:p>
    <w:p ns2:paraId="5CA08EE9" ns2:textId="49D63AAB" w:rsidR="008641BD" w:rsidRPr="005A5B56" w:rsidRDefault="008641BD" w:rsidP="003715C1">
      <w:pPr>
        <w:spacing w:after="0" w:line="240" w:lineRule="auto"/>
        <w:jc w:val="both"/>
        <w:rPr>
          <w:rFonts w:ascii="Arial Narrow" w:eastAsia="Arial Narrow" w:hAnsi="Arial Narrow" w:cs="Arial Narrow"/>
          <w:kern w:val="0"/>
          <ns2:ligatures ns2:val="none"/>
        </w:rPr>
      </w:pPr>
    </w:p>
    <w:p ns2:paraId="0549CA90" ns2: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ns2:ligatures ns2:val="none"/>
        </w:rPr>
        <w:t>la compañ</w:t>
      </w:r>
      <w:r w:rsidR="007A16FB" w:rsidRPr="005A5B56">
        <w:rPr>
          <w:rFonts w:ascii="Arial Narrow" w:eastAsia="Times New Roman" w:hAnsi="Arial Narrow" w:cs="Arial"/>
          <w:color w:val="000000"/>
          <w:kern w:val="0"/>
          <w:lang w:val="es-ES" w:eastAsia="es-ES"/>
          <ns2:ligatures ns2:val="none"/>
        </w:rPr>
        <w:t>í</w:t>
      </w:r>
      <w:r w:rsidRPr="005A5B56">
        <w:rPr>
          <w:rFonts w:ascii="Arial Narrow" w:eastAsia="Times New Roman" w:hAnsi="Arial Narrow" w:cs="Arial"/>
          <w:color w:val="000000"/>
          <w:kern w:val="0"/>
          <w:lang w:val="es-ES" w:eastAsia="es-ES"/>
          <ns2:ligatures ns2:val="none"/>
        </w:rPr>
        <w:t xml:space="preserve">a aseguradora </w:t>
      </w:r>
      <w:r w:rsidRPr="005A5B56">
        <w:rPr>
          <w:rFonts w:ascii="Arial Narrow" w:eastAsia="Arial Narrow" w:hAnsi="Arial Narrow" w:cs="Arial Narrow"/>
          <w:kern w:val="0"/>
          <ns2:ligatures ns2:val="none"/>
        </w:rPr>
        <w:t xml:space="preserve">habría incluido una cláusula abusiva en la Póliza del Seguro de Desgravamen </w:t>
      </w:r>
      <w:r w:rsidRPr="005A5B56">
        <w:rPr>
          <w:rFonts w:ascii="Arial Narrow" w:eastAsia="Times New Roman" w:hAnsi="Arial Narrow" w:cs="Segoe UI"/>
          <w:color w:val="000000"/>
          <w:kern w:val="0"/>
          <w:lang w:eastAsia="es-PE"/>
          <ns2:ligatures ns2:val="none"/>
        </w:rPr>
        <w:t>72012101106, la cual se encontraba referida a la causal de exclusión de preexistencia.</w:t>
      </w:r>
    </w:p>
    <w:p ns2:paraId="7063D0EA" ns2:textId="77777777" w:rsidR="007436EA" w:rsidRPr="00314ABB" w:rsidRDefault="007436EA" w:rsidP="003715C1">
      <w:pPr>
        <w:spacing w:after="0" w:line="240" w:lineRule="auto"/>
        <w:jc w:val="both"/>
        <w:rPr>
          <w:rFonts w:ascii="Arial Narrow" w:eastAsia="Arial Narrow" w:hAnsi="Arial Narrow" w:cs="Arial Narrow"/>
          <w:kern w:val="0"/>
          <ns2:ligatures ns2:val="none"/>
        </w:rPr>
      </w:pPr>
    </w:p>
    <w:p ns2:paraId="64718910" ns2:textId="3E82D42F" w:rsidR="00AB3A58" w:rsidRPr="00314ABB" w:rsidRDefault="00AB3A58" w:rsidP="003715C1">
      <w:pPr>
        <w:spacing w:line="240" w:lineRule="auto"/>
        <w:contextualSpacing/>
        <w:jc w:val="both"/>
        <w:rPr>
          <w:rFonts w:ascii="Arial Narrow" w:eastAsia="Calibri" w:hAnsi="Arial Narrow" w:cs="Arial"/>
          <w:kern w:val="0"/>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960035" w:rsidRPr="00314ABB">
        <w:rPr>
          <w:rFonts w:ascii="Arial Narrow" w:eastAsia="Times New Roman" w:hAnsi="Arial Narrow" w:cs="Arial"/>
          <w:color w:val="000000"/>
          <w:kern w:val="0"/>
          <w:lang w:val="es-ES" w:eastAsia="es-ES"/>
          <ns2:ligatures ns2:val="none"/>
        </w:rPr>
        <w:t>4 de diciembre de 2024</w:t>
      </w:r>
      <w:r w:rsidR="002B7DCD" w:rsidRPr="00314ABB">
        <w:rPr>
          <w:rFonts w:ascii="Arial Narrow" w:eastAsia="Calibri" w:hAnsi="Arial Narrow" w:cs="Arial"/>
          <w:kern w:val="0"/>
          <ns2:ligatures ns2:val="none"/>
        </w:rPr>
        <w:t>.</w:t>
      </w:r>
    </w:p>
    <w:p ns2:paraId="72A4113D" ns2:textId="77777777" w:rsidR="00AB3A58" w:rsidRPr="00314ABB" w:rsidRDefault="00AB3A58" w:rsidP="003715C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0DF56DB" w:rsidR="00AB3A58" w:rsidRPr="00314ABB" w:rsidRDefault="00AB3A58" w:rsidP="003715C1">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8C3F3C" w:rsidRPr="00314ABB">
        <w:rPr>
          <w:rFonts w:ascii="Arial Narrow" w:eastAsia="Arial Narrow" w:hAnsi="Arial Narrow" w:cs="Arial Narrow"/>
          <w:color w:val="000000"/>
          <w:kern w:val="0"/>
          <w:lang w:eastAsia="es-PE"/>
          <ns2:ligatures ns2:val="none"/>
        </w:rPr>
        <w:t xml:space="preserve">BNP </w:t>
      </w:r>
      <w:proofErr w:type="spellStart"/>
      <w:r w:rsidR="008C3F3C" w:rsidRPr="00314ABB">
        <w:rPr>
          <w:rFonts w:ascii="Arial Narrow" w:eastAsia="Arial Narrow" w:hAnsi="Arial Narrow" w:cs="Arial Narrow"/>
          <w:color w:val="000000"/>
          <w:kern w:val="0"/>
          <w:lang w:eastAsia="es-PE"/>
          <ns2:ligatures ns2:val="none"/>
        </w:rPr>
        <w:t>Paribas</w:t>
      </w:r>
      <w:proofErr w:type="spellEnd"/>
      <w:r w:rsidR="008C3F3C" w:rsidRPr="00314ABB">
        <w:rPr>
          <w:rFonts w:ascii="Arial Narrow" w:eastAsia="Arial Narrow" w:hAnsi="Arial Narrow" w:cs="Arial Narrow"/>
          <w:color w:val="000000"/>
          <w:kern w:val="0"/>
          <w:lang w:eastAsia="es-PE"/>
          <ns2:ligatures ns2:val="none"/>
        </w:rPr>
        <w:t xml:space="preserve"> </w:t>
      </w:r>
      <w:proofErr w:type="spellStart"/>
      <w:r w:rsidR="008C3F3C" w:rsidRPr="00314ABB">
        <w:rPr>
          <w:rFonts w:ascii="Arial Narrow" w:eastAsia="Arial Narrow" w:hAnsi="Arial Narrow" w:cs="Arial Narrow"/>
          <w:color w:val="000000"/>
          <w:kern w:val="0"/>
          <w:lang w:eastAsia="es-PE"/>
          <ns2:ligatures ns2:val="none"/>
        </w:rPr>
        <w:t>Cardif</w:t>
      </w:r>
      <w:proofErr w:type="spellEnd"/>
      <w:r w:rsidR="008C3F3C" w:rsidRPr="00314ABB">
        <w:rPr>
          <w:rFonts w:ascii="Arial Narrow" w:eastAsia="Arial Narrow" w:hAnsi="Arial Narrow" w:cs="Arial Narrow"/>
          <w:color w:val="000000"/>
          <w:kern w:val="0"/>
          <w:lang w:eastAsia="es-PE"/>
          <ns2:ligatures ns2:val="none"/>
        </w:rPr>
        <w:t xml:space="preserve"> S.A. Compañ</w:t>
      </w:r>
      <w:r w:rsidR="007A16FB">
        <w:rPr>
          <w:rFonts w:ascii="Arial Narrow" w:eastAsia="Arial Narrow" w:hAnsi="Arial Narrow" w:cs="Arial Narrow"/>
          <w:color w:val="000000"/>
          <w:kern w:val="0"/>
          <w:lang w:eastAsia="es-PE"/>
          <ns2:ligatures ns2:val="none"/>
        </w:rPr>
        <w:t>í</w:t>
      </w:r>
      <w:r w:rsidR="008C3F3C" w:rsidRPr="00314ABB">
        <w:rPr>
          <w:rFonts w:ascii="Arial Narrow" w:eastAsia="Arial Narrow" w:hAnsi="Arial Narrow" w:cs="Arial Narrow"/>
          <w:color w:val="000000"/>
          <w:kern w:val="0"/>
          <w:lang w:eastAsia="es-PE"/>
          <ns2:ligatures ns2:val="none"/>
        </w:rPr>
        <w:t xml:space="preserve">a de Seguros y Reaseguros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3715C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3715C1">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314ABB">
        <w:rPr>
          <w:rFonts w:ascii="Arial Narrow" w:eastAsia="Calibri" w:hAnsi="Arial Narrow" w:cs="Arial"/>
          <w:spacing w:val="-2"/>
          <w:kern w:val="0"/>
          <ns2:ligatures ns2:val="none"/>
        </w:rPr>
        <w:t>.</w:t>
      </w:r>
    </w:p>
    <w:p ns2:paraId="354DE7F2" ns2:textId="77777777" w:rsidR="00AB3A58" w:rsidRPr="00314ABB" w:rsidRDefault="00AB3A58" w:rsidP="003715C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3715C1">
      <w:pPr>
        <w:spacing w:after="0" w:line="240" w:lineRule="auto"/>
        <w:jc w:val="both"/>
        <w:rPr>
          <w:rFonts w:ascii="Arial Narrow" w:eastAsia="Arial Narrow" w:hAnsi="Arial Narrow" w:cs="Arial Narrow"/>
          <w:color w:val="000000"/>
          <w:kern w:val="0"/>
          <w:lang w:eastAsia="es-PE"/>
          <ns2:ligatures ns2:val="none"/>
        </w:rPr>
      </w:pPr>
    </w:p>
    <w:p ns2:paraId="61C1ED8F" ns2:textId="0B3B9369" w:rsidR="008641BD" w:rsidRPr="00314ABB" w:rsidRDefault="00AB3A58" w:rsidP="003715C1">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lastRenderedPageBreak/>
        <w:t xml:space="preserve">QUINTO: </w:t>
      </w:r>
      <w:bookmarkStart w:id="4"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ns2:ligatures ns2:val="none"/>
        </w:rPr>
        <w:t xml:space="preserve">, </w:t>
      </w:r>
      <w:bookmarkStart w:id="5" w:name="_Hlk188286828"/>
      <w:r w:rsidR="008C3F3C" w:rsidRPr="00314ABB">
        <w:rPr>
          <w:rFonts w:ascii="Arial Narrow" w:eastAsia="Arial Narrow" w:hAnsi="Arial Narrow" w:cs="Arial Narrow"/>
          <w:color w:val="000000"/>
          <w:kern w:val="0"/>
          <w:lang w:eastAsia="es-PE"/>
          <ns2:ligatures ns2:val="none"/>
        </w:rPr>
        <w:t xml:space="preserve">BNP </w:t>
      </w:r>
      <w:proofErr w:type="spellStart"/>
      <w:r w:rsidR="008C3F3C" w:rsidRPr="00314ABB">
        <w:rPr>
          <w:rFonts w:ascii="Arial Narrow" w:eastAsia="Arial Narrow" w:hAnsi="Arial Narrow" w:cs="Arial Narrow"/>
          <w:color w:val="000000"/>
          <w:kern w:val="0"/>
          <w:lang w:eastAsia="es-PE"/>
          <ns2:ligatures ns2:val="none"/>
        </w:rPr>
        <w:t>Paribas</w:t>
      </w:r>
      <w:proofErr w:type="spellEnd"/>
      <w:r w:rsidR="008C3F3C" w:rsidRPr="00314ABB">
        <w:rPr>
          <w:rFonts w:ascii="Arial Narrow" w:eastAsia="Arial Narrow" w:hAnsi="Arial Narrow" w:cs="Arial Narrow"/>
          <w:color w:val="000000"/>
          <w:kern w:val="0"/>
          <w:lang w:eastAsia="es-PE"/>
          <ns2:ligatures ns2:val="none"/>
        </w:rPr>
        <w:t xml:space="preserve"> </w:t>
      </w:r>
      <w:proofErr w:type="spellStart"/>
      <w:r w:rsidR="008C3F3C" w:rsidRPr="00314ABB">
        <w:rPr>
          <w:rFonts w:ascii="Arial Narrow" w:eastAsia="Arial Narrow" w:hAnsi="Arial Narrow" w:cs="Arial Narrow"/>
          <w:color w:val="000000"/>
          <w:kern w:val="0"/>
          <w:lang w:eastAsia="es-PE"/>
          <ns2:ligatures ns2:val="none"/>
        </w:rPr>
        <w:t>Cardif</w:t>
      </w:r>
      <w:proofErr w:type="spellEnd"/>
      <w:r w:rsidR="008C3F3C" w:rsidRPr="00314ABB">
        <w:rPr>
          <w:rFonts w:ascii="Arial Narrow" w:eastAsia="Arial Narrow" w:hAnsi="Arial Narrow" w:cs="Arial Narrow"/>
          <w:color w:val="000000"/>
          <w:kern w:val="0"/>
          <w:lang w:eastAsia="es-PE"/>
          <ns2:ligatures ns2:val="none"/>
        </w:rPr>
        <w:t xml:space="preserve"> S.A. Compañ</w:t>
      </w:r>
      <w:r w:rsidR="007A16FB">
        <w:rPr>
          <w:rFonts w:ascii="Arial Narrow" w:eastAsia="Arial Narrow" w:hAnsi="Arial Narrow" w:cs="Arial Narrow"/>
          <w:color w:val="000000"/>
          <w:kern w:val="0"/>
          <w:lang w:eastAsia="es-PE"/>
          <ns2:ligatures ns2:val="none"/>
        </w:rPr>
        <w:t>í</w:t>
      </w:r>
      <w:r w:rsidR="008C3F3C" w:rsidRPr="00314ABB">
        <w:rPr>
          <w:rFonts w:ascii="Arial Narrow" w:eastAsia="Arial Narrow" w:hAnsi="Arial Narrow" w:cs="Arial Narrow"/>
          <w:color w:val="000000"/>
          <w:kern w:val="0"/>
          <w:lang w:eastAsia="es-PE"/>
          <ns2:ligatures ns2:val="none"/>
        </w:rPr>
        <w:t>a de Seguros y Reaseguros</w:t>
      </w:r>
      <w:r w:rsidRPr="00314ABB">
        <w:rPr>
          <w:rFonts w:ascii="Arial Narrow" w:eastAsia="Times New Roman" w:hAnsi="Arial Narrow" w:cs="Arial"/>
          <w:color w:val="000000"/>
          <w:kern w:val="0"/>
          <w:lang w:eastAsia="es-ES"/>
          <ns2:ligatures ns2:val="none"/>
        </w:rPr>
        <w:t>,</w:t>
      </w:r>
      <w:bookmarkEnd w:id="5"/>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 xml:space="preserve">cumpla con: </w:t>
      </w:r>
      <w:r w:rsidR="000828F5" w:rsidRPr="00314ABB">
        <w:rPr>
          <w:rFonts w:ascii="Arial Narrow" w:eastAsia="Times New Roman" w:hAnsi="Arial Narrow" w:cs="Arial"/>
          <w:color w:val="000000"/>
          <w:kern w:val="0"/>
          <w:lang w:val="es-ES" w:eastAsia="es-ES"/>
          <ns2:ligatures ns2: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ns2:ligatures ns2:val="none"/>
        </w:rPr>
        <w:t>ii</w:t>
      </w:r>
      <w:proofErr w:type="spellEnd"/>
      <w:r w:rsidR="000828F5" w:rsidRPr="00314ABB">
        <w:rPr>
          <w:rFonts w:ascii="Arial Narrow" w:eastAsia="Times New Roman" w:hAnsi="Arial Narrow" w:cs="Arial"/>
          <w:color w:val="000000"/>
          <w:kern w:val="0"/>
          <w:lang w:val="es-ES" w:eastAsia="es-ES"/>
          <ns2:ligatures ns2: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ns2:ligatures ns2:val="none"/>
        </w:rPr>
        <w:t xml:space="preserve">. </w:t>
      </w:r>
    </w:p>
    <w:p ns2:paraId="6A128BE5" ns2:textId="77777777" w:rsidR="002B7DCD" w:rsidRPr="00314ABB" w:rsidRDefault="002B7DCD" w:rsidP="003715C1">
      <w:pPr>
        <w:spacing w:after="0" w:line="240" w:lineRule="auto"/>
        <w:jc w:val="both"/>
        <w:rPr>
          <w:rFonts w:ascii="Arial Narrow" w:eastAsia="Arial Narrow" w:hAnsi="Arial Narrow" w:cs="Arial Narrow"/>
          <w:b/>
          <w:color w:val="000000"/>
          <w:kern w:val="0"/>
          <w:lang w:val="es-ES" w:eastAsia="es-PE"/>
          <ns2:ligatures ns2:val="none"/>
        </w:rPr>
      </w:pPr>
    </w:p>
    <w:p ns2:paraId="5A49EAA8" ns2:textId="5177B99C" w:rsidR="00AB3A58" w:rsidRPr="00314ABB" w:rsidRDefault="0018643B" w:rsidP="003715C1">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6"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6"/>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314ABB" w:rsidRDefault="00AB3A58" w:rsidP="003715C1">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proofErr w:type="gramStart"/>
      <w:r w:rsidRPr="00314ABB">
        <w:rPr>
          <w:rFonts w:ascii="Arial Narrow" w:eastAsia="Calibri" w:hAnsi="Arial Narrow" w:cs="Arial"/>
          <w:kern w:val="0"/>
          <ns2:ligatures ns2:val="none"/>
        </w:rPr>
        <w:t>de acuerdo a</w:t>
      </w:r>
      <w:proofErr w:type="gramEnd"/>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ns2:ligatures ns2: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3715C1">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314ABB" w:rsidRDefault="00AB3A58" w:rsidP="003715C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B65BDF6" w:rsidR="00AB3A58" w:rsidRPr="00314ABB" w:rsidRDefault="00AB3A58" w:rsidP="003715C1">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985C85" w:rsidRPr="00314ABB">
        <w:rPr>
          <w:rFonts w:ascii="Arial Narrow" w:hAnsi="Arial Narrow" w:cs="Arial"/>
          <w:bCs/>
          <w:spacing w:val="-3"/>
          <w:kern w:val="0"/>
          <ns2:ligatures ns2:val="none"/>
        </w:rPr>
        <w:t/>
      </w:r>
      <w:r w:rsidR="00911D96" w:rsidRPr="00314ABB">
        <w:rPr>
          <w:rFonts w:ascii="Arial Narrow" w:hAnsi="Arial Narrow" w:cs="Arial"/>
          <w:bCs/>
          <w:spacing w:val="-3"/>
          <w:kern w:val="0"/>
          <ns2:ligatures ns2:val="none"/>
        </w:rPr>
        <w:t xml:space="preserve"/>
      </w:r>
      <w:r w:rsidR="00911D96"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ns2:ligatures ns2:val="none"/>
        </w:rPr>
        <w:t/>
      </w:r>
      <w:proofErr w:type="spellEnd"/>
      <w:r w:rsidR="008C3F3C" w:rsidRPr="00314ABB">
        <w:rPr>
          <w:rFonts w:ascii="Arial Narrow" w:eastAsia="Times New Roman" w:hAnsi="Arial Narrow" w:cs="Times New Roman"/>
          <w:color w:val="000000"/>
          <w:kern w:val="0"/>
          <w:shd w:val="clear" w:color="auto" w:fill="FFFFFF"/>
          <w:lang w:eastAsia="es-PE"/>
          <ns2:ligatures ns2: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ns2:ligatures ns2:val="none"/>
        </w:rPr>
        <w:t/>
      </w:r>
      <w:proofErr w:type="spellEnd"/>
      <w:r w:rsidR="008C3F3C" w:rsidRPr="00314ABB">
        <w:rPr>
          <w:rFonts w:ascii="Arial Narrow" w:eastAsia="Times New Roman" w:hAnsi="Arial Narrow" w:cs="Times New Roman"/>
          <w:color w:val="000000"/>
          <w:kern w:val="0"/>
          <w:shd w:val="clear" w:color="auto" w:fill="FFFFFF"/>
          <w:lang w:eastAsia="es-PE"/>
          <ns2:ligatures ns2:val="none"/>
        </w:rPr>
        <w:t xml:space="preserve"/>
      </w:r>
      <w:r w:rsidR="00C73A15" w:rsidRPr="00314ABB">
        <w:rPr>
          <w:rFonts w:ascii="Arial Narrow" w:eastAsia="Times New Roman" w:hAnsi="Arial Narrow" w:cs="Times New Roman"/>
          <w:color w:val="000000"/>
          <w:kern w:val="0"/>
          <w:shd w:val="clear" w:color="auto" w:fill="FFFFFF"/>
          <w:lang w:eastAsia="es-PE"/>
          <ns2:ligatures ns2:val="none"/>
        </w:rPr>
        <w:t xml:space="preserve"/>
      </w:r>
      <w:r w:rsidR="008C3F3C" w:rsidRPr="00314ABB">
        <w:rPr>
          <w:rFonts w:ascii="Arial Narrow" w:eastAsia="Arial Narrow" w:hAnsi="Arial Narrow" w:cs="Arial Narrow"/>
          <w:color w:val="000000"/>
          <w:kern w:val="0"/>
          <w:lang w:eastAsia="es-PE"/>
          <ns2:ligatures ns2:val="none"/>
        </w:rPr>
        <w:t xml:space="preserve"/>
      </w:r>
      <w:proofErr w:type="spellStart"/>
      <w:r w:rsidR="008C3F3C" w:rsidRPr="00314ABB">
        <w:rPr>
          <w:rFonts w:ascii="Arial Narrow" w:eastAsia="Arial Narrow" w:hAnsi="Arial Narrow" w:cs="Arial Narrow"/>
          <w:color w:val="000000"/>
          <w:kern w:val="0"/>
          <w:lang w:eastAsia="es-PE"/>
          <ns2:ligatures ns2:val="none"/>
        </w:rPr>
        <w:t/>
      </w:r>
      <w:proofErr w:type="spellEnd"/>
      <w:r w:rsidR="008C3F3C" w:rsidRPr="00314ABB">
        <w:rPr>
          <w:rFonts w:ascii="Arial Narrow" w:eastAsia="Arial Narrow" w:hAnsi="Arial Narrow" w:cs="Arial Narrow"/>
          <w:color w:val="000000"/>
          <w:kern w:val="0"/>
          <w:lang w:eastAsia="es-PE"/>
          <ns2:ligatures ns2:val="none"/>
        </w:rPr>
        <w:t xml:space="preserve"/>
      </w:r>
      <w:proofErr w:type="spellStart"/>
      <w:r w:rsidR="008C3F3C" w:rsidRPr="00314ABB">
        <w:rPr>
          <w:rFonts w:ascii="Arial Narrow" w:eastAsia="Arial Narrow" w:hAnsi="Arial Narrow" w:cs="Arial Narrow"/>
          <w:color w:val="000000"/>
          <w:kern w:val="0"/>
          <w:lang w:eastAsia="es-PE"/>
          <ns2:ligatures ns2:val="none"/>
        </w:rPr>
        <w:t/>
      </w:r>
      <w:proofErr w:type="spellEnd"/>
      <w:r w:rsidR="008C3F3C" w:rsidRPr="00314ABB">
        <w:rPr>
          <w:rFonts w:ascii="Arial Narrow" w:eastAsia="Arial Narrow" w:hAnsi="Arial Narrow" w:cs="Arial Narrow"/>
          <w:color w:val="000000"/>
          <w:kern w:val="0"/>
          <w:lang w:eastAsia="es-PE"/>
          <ns2:ligatures ns2:val="none"/>
        </w:rPr>
        <w:t xml:space="preserve"/>
      </w:r>
      <w:r w:rsidR="005E26C5">
        <w:rPr>
          <w:rFonts w:ascii="Arial Narrow" w:eastAsia="Arial Narrow" w:hAnsi="Arial Narrow" w:cs="Arial Narrow"/>
          <w:color w:val="000000"/>
          <w:kern w:val="0"/>
          <w:lang w:eastAsia="es-PE"/>
          <ns2:ligatures ns2:val="none"/>
        </w:rPr>
        <w:t/>
      </w:r>
      <w:r w:rsidR="008C3F3C" w:rsidRPr="00314ABB">
        <w:rPr>
          <w:rFonts w:ascii="Arial Narrow" w:eastAsia="Arial Narrow" w:hAnsi="Arial Narrow" w:cs="Arial Narrow"/>
          <w:color w:val="000000"/>
          <w:kern w:val="0"/>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212FCE7B" ns2:textId="77777777" w:rsidR="00AB3A58" w:rsidRDefault="00AB3A58" w:rsidP="00314ABB">
      <w:pPr>
        <w:suppressAutoHyphens/>
        <w:spacing w:after="0" w:line="240" w:lineRule="auto"/>
        <w:jc w:val="both"/>
        <w:rPr>
          <w:rFonts w:ascii="Arial Narrow" w:hAnsi="Arial Narrow" w:cs="Arial"/>
        </w:rPr>
      </w:pPr>
    </w:p>
    <w:p ns2:paraId="35B0076A" ns2:textId="77777777" w:rsidR="003715C1" w:rsidRDefault="003715C1" w:rsidP="00314ABB">
      <w:pPr>
        <w:suppressAutoHyphens/>
        <w:spacing w:after="0" w:line="240" w:lineRule="auto"/>
        <w:jc w:val="both"/>
        <w:rPr>
          <w:rFonts w:ascii="Arial Narrow" w:hAnsi="Arial Narrow" w:cs="Arial"/>
        </w:rPr>
      </w:pPr>
    </w:p>
    <w:p ns2:paraId="0D9F3556" ns2:textId="77777777" w:rsidR="003715C1" w:rsidRPr="00314ABB" w:rsidRDefault="003715C1" w:rsidP="00314ABB">
      <w:pPr>
        <w:suppressAutoHyphens/>
        <w:spacing w:after="0" w:line="240" w:lineRule="auto"/>
        <w:jc w:val="both"/>
        <w:rPr>
          <w:rFonts w:ascii="Arial Narrow" w:hAnsi="Arial Narrow" w:cs="Arial"/>
        </w:rPr>
      </w:pPr>
    </w:p>
    <w:p ns2:paraId="181DDD35"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p ns2:paraId="6C5668C2" ns2: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 xml:space="preserve">EVELING ROA QUISPE</w:t>
      </w:r>
    </w:p>
    <w:p ns2:paraId="7B15A8F5" ns2: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 xml:space="preserve">Secretaria Técnica</w:t>
      </w:r>
      <w:r w:rsidR="0095384E" w:rsidRPr="00314ABB">
        <w:rPr>
          <w:rFonts w:ascii="Arial Narrow" w:eastAsia="Calibri" w:hAnsi="Arial Narrow" w:cs="Arial"/>
          <w:b/>
          <w:bCs/>
          <w:color w:val="000000"/>
          <w:kern w:val="0"/>
          <ns2:ligatures ns2:val="none"/>
        </w:rPr>
        <w:t xml:space="preserve"/>
      </w:r>
    </w:p>
    <w:p ns2:paraId="08FFB35F" ns2: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ns2:ligatures ns2:val="none"/>
        </w:rPr>
      </w:pPr>
      <w:r w:rsidRPr="00314ABB">
        <w:rPr>
          <w:rFonts w:ascii="Arial Narrow" w:eastAsia="Calibri" w:hAnsi="Arial Narrow" w:cs="Arial"/>
          <w:b/>
          <w:bCs/>
          <w:color w:val="000000"/>
          <w:kern w:val="0"/>
          <ns2:ligatures ns2:val="none"/>
        </w:rPr>
        <w:t>Comisión </w:t>
      </w:r>
      <w:r w:rsidRPr="00314ABB">
        <w:rPr>
          <w:rFonts w:ascii="Arial Narrow" w:eastAsia="Calibri" w:hAnsi="Arial Narrow" w:cs="Arial"/>
          <w:b/>
          <w:bCs/>
          <w:color w:val="000000"/>
          <w:kern w:val="0"/>
          <w:shd w:val="clear" w:color="auto" w:fill="FFFFFF"/>
          <ns2:ligatures ns2:val="none"/>
        </w:rPr>
        <w:t>de</w:t>
      </w:r>
      <w:r w:rsidRPr="00314ABB">
        <w:rPr>
          <w:rFonts w:ascii="Arial Narrow" w:eastAsia="Calibri" w:hAnsi="Arial Narrow" w:cs="Arial"/>
          <w:b/>
          <w:bCs/>
          <w:color w:val="000000"/>
          <w:kern w:val="0"/>
          <ns2:ligatures ns2:val="none"/>
        </w:rPr>
        <w:t> Protección al Consumidor 1</w:t>
      </w:r>
    </w:p>
    <w:p ns2:paraId="5490FA6F" ns2: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ns2:ligatures ns2:val="none"/>
        </w:rPr>
        <w:t>LSM/</w:t>
      </w:r>
      <w:r w:rsidR="005C1748" w:rsidRPr="00314ABB">
        <w:rPr>
          <w:rFonts w:ascii="Arial Narrow" w:eastAsia="Arial Narrow" w:hAnsi="Arial Narrow" w:cs="Arial"/>
          <w:color w:val="000000"/>
          <w:kern w:val="0"/>
          <w:sz w:val="16"/>
          <w:szCs w:val="16"/>
          <w:lang w:eastAsia="es-PE"/>
          <ns2:ligatures ns2:val="none"/>
        </w:rPr>
        <w:t>JCQ</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marzo de 2025</w:t>
      </w:r>
      <w:proofErr w:type="gramStart"/>
      <w:r w:rsidRPr="00314ABB">
        <w:rPr>
          <w:rFonts w:ascii="Arial Narrow" w:hAnsi="Arial Narrow" w:cs="Arial"/>
          <w:sz w:val="16"/>
          <w:szCs w:val="16"/>
        </w:rPr>
        <w:t xml:space="preserve"/>
      </w:r>
      <w:proofErr w:type="gramEnd"/>
      <w:r w:rsidRPr="00314ABB">
        <w:rPr>
          <w:rFonts w:ascii="Arial Narrow" w:hAnsi="Arial Narrow" w:cs="Arial"/>
          <w:sz w:val="16"/>
          <w:szCs w:val="16"/>
        </w:rPr>
        <w:t xml:space="preserve">, </w:t>
      </w:r>
      <w:proofErr w:type="spellStart"/>
      <w:r w:rsidRPr="00314ABB">
        <w:rPr>
          <w:rFonts w:ascii="Arial Narrow" w:hAnsi="Arial Narrow" w:cs="Arial"/>
          <w:sz w:val="16"/>
          <w:szCs w:val="16"/>
        </w:rPr>
        <w:t xml:space="preserve">recibida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