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3236B" w:rsidRPr="00E3236B">
        <w:rPr>
          <w:rFonts w:ascii="Arial Narrow" w:eastAsia="Times New Roman" w:hAnsi="Arial Narrow" w:cs="Times New Roman"/>
          <w:b/>
          <w:bCs/>
          <w:color w:val="000000"/>
          <w:kern w:val="0"/>
          <w:shd w:val="clear" w:color="auto" w:fill="FFFFFF"/>
          <w:lang w:eastAsia="es-PE"/>
          <ns2:ligatures ns2:val="none"/>
        </w:rPr>
        <w:t xml:space="preserve">0786-2025 </w:t>
      </w:r>
      <w:r w:rsidR="00A8071A" w:rsidRPr="00E3236B">
        <w:rPr>
          <w:rFonts w:ascii="Arial Narrow" w:eastAsia="Times New Roman" w:hAnsi="Arial Narrow" w:cs="Times New Roman"/>
          <w:b/>
          <w:bCs/>
          <w:color w:val="000000"/>
          <w:kern w:val="0"/>
          <w:shd w:val="clear" w:color="auto" w:fill="FFFFFF"/>
          <w:lang w:eastAsia="es-PE"/>
          <ns2:ligatures ns2:val="none"/>
        </w:rPr>
        <w:t>/CC1</w:t>
      </w:r>
    </w:p>
    <w:p ns2:paraId="187C3631" ns2: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bookmarkStart w:id="1" w:name="_Hlk196922900"/>
      <w:r w:rsidR="004E56E4" w:rsidRPr="004E56E4">
        <w:rPr>
          <w:rFonts w:ascii="Arial Narrow" w:eastAsia="Arial Narrow" w:hAnsi="Arial Narrow" w:cs="Arial Narrow"/>
          <w:b/>
          <w:color w:val="000000"/>
          <w:kern w:val="0"/>
          <w:lang w:eastAsia="es-PE"/>
          <ns2:ligatures ns2:val="none"/>
        </w:rPr>
        <w:t xml:space="preserve"/>
      </w:r>
      <w:bookmarkEnd w:id="1"/>
      <w:r w:rsidR="00A8071A" w:rsidRPr="004E56E4">
        <w:rPr>
          <w:rFonts w:ascii="Arial Narrow" w:eastAsia="Arial Narrow" w:hAnsi="Arial Narrow" w:cs="Arial Narrow"/>
          <w:b/>
          <w:color w:val="000000"/>
          <w:kern w:val="0"/>
          <w:lang w:eastAsia="es-PE"/>
          <ns2:ligatures ns2:val="none"/>
        </w:rPr>
        <w:t/>
      </w:r>
      <w:r w:rsidR="004E56E4" w:rsidRPr="004E56E4">
        <w:rPr>
          <w:rFonts w:ascii="Arial Narrow" w:eastAsia="Arial Narrow" w:hAnsi="Arial Narrow" w:cs="Arial Narrow"/>
          <w:b/>
          <w:color w:val="000000"/>
          <w:kern w:val="0"/>
          <w:lang w:eastAsia="es-PE"/>
          <ns2:ligatures ns2:val="none"/>
        </w:rPr>
        <w:t xml:space="preserve"/>
      </w:r>
      <w:r w:rsidR="00A8071A" w:rsidRPr="004E56E4">
        <w:rPr>
          <w:rFonts w:ascii="Arial Narrow" w:eastAsia="Arial Narrow" w:hAnsi="Arial Narrow" w:cs="Arial Narrow"/>
          <w:b/>
          <w:color w:val="000000"/>
          <w:kern w:val="0"/>
          <w:lang w:eastAsia="es-PE"/>
          <ns2:ligatures ns2:val="none"/>
        </w:rPr>
        <w:t/>
      </w:r>
    </w:p>
    <w:p ns2:paraId="7037BAA8" ns2: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DENUNCIADO</w:t>
      </w:r>
      <w:r w:rsidRPr="004E56E4">
        <w:rPr>
          <w:rFonts w:ascii="Arial Narrow" w:eastAsia="Arial Narrow" w:hAnsi="Arial Narrow" w:cs="Arial Narrow"/>
          <w:b/>
          <w:color w:val="000000"/>
          <w:kern w:val="0"/>
          <w:lang w:eastAsia="es-PE"/>
          <ns2:ligatures ns2:val="none"/>
        </w:rPr>
        <w:tab/>
        <w:t>:</w:t>
      </w:r>
      <w:r w:rsidRPr="004E56E4">
        <w:rPr>
          <w:rFonts w:ascii="Arial Narrow" w:eastAsia="Arial Narrow" w:hAnsi="Arial Narrow" w:cs="Arial Narrow"/>
          <w:b/>
          <w:color w:val="000000"/>
          <w:kern w:val="0"/>
          <w:lang w:eastAsia="es-PE"/>
          <ns2:ligatures ns2:val="none"/>
        </w:rPr>
        <w:tab/>
      </w:r>
      <w:r w:rsidR="00E3236B" w:rsidRPr="004E56E4">
        <w:rPr>
          <w:rFonts w:ascii="Arial Narrow" w:eastAsia="Arial Narrow" w:hAnsi="Arial Narrow" w:cs="Arial Narrow"/>
          <w:b/>
          <w:color w:val="000000"/>
          <w:kern w:val="0"/>
          <w:lang w:eastAsia="es-PE"/>
          <ns2:ligatures ns2:val="none"/>
        </w:rPr>
        <w:t>PACÍFICO COMPAÑ</w:t>
      </w:r>
      <w:r w:rsidR="000525DC">
        <w:rPr>
          <w:rFonts w:ascii="Arial Narrow" w:eastAsia="Arial Narrow" w:hAnsi="Arial Narrow" w:cs="Arial Narrow"/>
          <w:b/>
          <w:color w:val="000000"/>
          <w:kern w:val="0"/>
          <w:lang w:eastAsia="es-PE"/>
          <ns2:ligatures ns2:val="none"/>
        </w:rPr>
        <w:t>Í</w:t>
      </w:r>
      <w:r w:rsidR="00E3236B" w:rsidRPr="004E56E4">
        <w:rPr>
          <w:rFonts w:ascii="Arial Narrow" w:eastAsia="Arial Narrow" w:hAnsi="Arial Narrow" w:cs="Arial Narrow"/>
          <w:b/>
          <w:color w:val="000000"/>
          <w:kern w:val="0"/>
          <w:lang w:eastAsia="es-PE"/>
          <ns2:ligatures ns2:val="none"/>
        </w:rPr>
        <w:t>A DE SEGUROS Y REASEGUROS</w:t>
      </w:r>
      <w:r w:rsidR="00A8071A" w:rsidRPr="004E56E4">
        <w:rPr>
          <w:rFonts w:ascii="Arial Narrow" w:eastAsia="Arial Narrow" w:hAnsi="Arial Narrow" w:cs="Arial Narrow"/>
          <w:b/>
          <w:color w:val="000000"/>
          <w:kern w:val="0"/>
          <w:lang w:eastAsia="es-PE"/>
          <ns2:ligatures ns2:val="none"/>
        </w:rPr>
        <w:t xml:space="preserve"> S.A. (</w:t>
      </w:r>
      <w:r w:rsidR="004E56E4" w:rsidRPr="004E56E4">
        <w:rPr>
          <w:rFonts w:ascii="Arial Narrow" w:eastAsia="Arial Narrow" w:hAnsi="Arial Narrow" w:cs="Arial Narrow"/>
          <w:b/>
          <w:color w:val="000000"/>
          <w:kern w:val="0"/>
          <w:lang w:eastAsia="es-PE"/>
          <ns2:ligatures ns2:val="none"/>
        </w:rPr>
        <w:t>PACÍFICO</w:t>
      </w:r>
      <w:r w:rsidR="00A8071A" w:rsidRPr="004E56E4">
        <w:rPr>
          <w:rFonts w:ascii="Arial Narrow" w:eastAsia="Arial Narrow" w:hAnsi="Arial Narrow" w:cs="Arial Narrow"/>
          <w:b/>
          <w:color w:val="000000"/>
          <w:kern w:val="0"/>
          <w:lang w:eastAsia="es-PE"/>
          <ns2:ligatures ns2:val="none"/>
        </w:rPr>
        <w:t>)</w:t>
      </w:r>
    </w:p>
    <w:p ns2:paraId="2500BC77" ns2: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MATERIAS</w:t>
      </w:r>
      <w:r w:rsidRPr="004E56E4">
        <w:rPr>
          <w:rFonts w:ascii="Arial Narrow" w:eastAsia="Arial Narrow" w:hAnsi="Arial Narrow" w:cs="Arial Narrow"/>
          <w:b/>
          <w:color w:val="000000"/>
          <w:kern w:val="0"/>
          <w:lang w:eastAsia="es-PE"/>
          <ns2:ligatures ns2:val="none"/>
        </w:rPr>
        <w:tab/>
        <w:t xml:space="preserve">: </w:t>
      </w:r>
      <w:r w:rsidRPr="004E56E4">
        <w:rPr>
          <w:rFonts w:ascii="Arial Narrow" w:eastAsia="Arial Narrow" w:hAnsi="Arial Narrow" w:cs="Arial Narrow"/>
          <w:b/>
          <w:color w:val="000000"/>
          <w:kern w:val="0"/>
          <w:lang w:eastAsia="es-PE"/>
          <ns2:ligatures ns2:val="none"/>
        </w:rPr>
        <w:tab/>
        <w:t>ADMISIÓN A TRÁMITE</w:t>
      </w:r>
    </w:p>
    <w:p ns2:paraId="284AD768" ns2: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REQUERIMIENTO DE INFORMACIÓN</w:t>
      </w:r>
      <w:r w:rsidR="00A8071A" w:rsidRPr="004E56E4">
        <w:rPr>
          <w:rFonts w:ascii="Arial Narrow" w:eastAsia="Arial Narrow" w:hAnsi="Arial Narrow" w:cs="Arial Narrow"/>
          <w:b/>
          <w:color w:val="000000"/>
          <w:kern w:val="0"/>
          <w:lang w:eastAsia="es-PE"/>
          <ns2:ligatures ns2:val="none"/>
        </w:rPr>
        <w:t xml:space="preserve"> </w:t>
      </w:r>
    </w:p>
    <w:p ns2:paraId="5A3670C5" ns2: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E56E4">
        <w:rPr>
          <w:rFonts w:ascii="Arial Narrow" w:eastAsia="Arial Narrow" w:hAnsi="Arial Narrow" w:cs="Arial Narrow"/>
          <w:b/>
          <w:color w:val="000000"/>
          <w:kern w:val="0"/>
          <w:lang w:eastAsia="es-PE"/>
          <ns2:ligatures ns2:val="none"/>
        </w:rPr>
        <w:t xml:space="preserve">RESOLUCIÓN </w:t>
      </w:r>
      <w:r w:rsidRPr="004E56E4">
        <w:rPr>
          <w:rFonts w:ascii="Arial Narrow" w:eastAsia="Arial Narrow" w:hAnsi="Arial Narrow" w:cs="Arial Narrow"/>
          <w:b/>
          <w:color w:val="000000"/>
          <w:kern w:val="0"/>
          <w:lang w:eastAsia="es-PE"/>
          <ns2:ligatures ns2:val="none"/>
        </w:rPr>
        <w:tab/>
        <w:t>:</w:t>
      </w:r>
      <w:r w:rsidRPr="004E56E4">
        <w:rPr>
          <w:rFonts w:ascii="Arial Narrow" w:eastAsia="Arial Narrow" w:hAnsi="Arial Narrow" w:cs="Arial Narrow"/>
          <w:b/>
          <w:color w:val="000000"/>
          <w:kern w:val="0"/>
          <w:lang w:eastAsia="es-PE"/>
          <ns2:ligatures ns2:val="none"/>
        </w:rPr>
        <w:tab/>
      </w:r>
      <w:r w:rsidR="00911D96" w:rsidRPr="004E56E4">
        <w:rPr>
          <w:rFonts w:ascii="Arial Narrow" w:eastAsia="Arial Narrow" w:hAnsi="Arial Narrow" w:cs="Arial Narrow"/>
          <w:b/>
          <w:color w:val="000000"/>
          <w:kern w:val="0"/>
          <w:lang w:eastAsia="es-PE"/>
          <ns2:ligatures ns2:val="none"/>
        </w:rPr>
        <w:t>2</w:t>
      </w:r>
    </w:p>
    <w:p ns2:paraId="7591140C" ns2: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56E4">
        <w:rPr>
          <w:rFonts w:ascii="Arial Narrow" w:eastAsia="Times New Roman" w:hAnsi="Arial Narrow" w:cs="Times New Roman"/>
          <w:color w:val="000000"/>
          <w:kern w:val="0"/>
          <w:shd w:val="clear" w:color="auto" w:fill="FFFFFF"/>
          <w:lang w:eastAsia="es-PE"/>
          <ns2:ligatures ns2:val="none"/>
        </w:rPr>
        <w:t xml:space="preserve">Lima, </w:t>
      </w:r>
      <w:r w:rsidR="00976A29">
        <w:rPr>
          <w:rFonts w:ascii="Arial Narrow" w:eastAsia="Times New Roman" w:hAnsi="Arial Narrow" w:cs="Times New Roman"/>
          <w:color w:val="000000"/>
          <w:kern w:val="0"/>
          <w:shd w:val="clear" w:color="auto" w:fill="FFFFFF"/>
          <w:lang w:eastAsia="es-PE"/>
          <ns2:ligatures ns2:val="none"/>
        </w:rPr>
        <w:t xml:space="preserve">16 de mayo de 2025</w:t>
      </w:r>
      <w:r w:rsidR="00976A29" w:rsidRPr="00CB3A37">
        <w:rPr>
          <w:rFonts w:ascii="Arial Narrow" w:eastAsia="Times New Roman" w:hAnsi="Arial Narrow" w:cs="Times New Roman"/>
          <w:color w:val="000000"/>
          <w:kern w:val="0"/>
          <w:shd w:val="clear" w:color="auto" w:fill="FFFFFF"/>
          <w:lang w:eastAsia="es-PE"/>
          <ns2:ligatures ns2:val="none"/>
        </w:rPr>
        <w:t xml:space="preserve"/>
      </w:r>
      <w:r w:rsidR="00976A29">
        <w:rPr>
          <w:rFonts w:ascii="Arial Narrow" w:eastAsia="Times New Roman" w:hAnsi="Arial Narrow" w:cs="Times New Roman"/>
          <w:color w:val="000000"/>
          <w:kern w:val="0"/>
          <w:shd w:val="clear" w:color="auto" w:fill="FFFFFF"/>
          <w:lang w:eastAsia="es-PE"/>
          <ns2:ligatures ns2:val="none"/>
        </w:rPr>
        <w:t xml:space="preserve"/>
      </w:r>
      <w:r w:rsidR="00976A29" w:rsidRPr="00CB3A37">
        <w:rPr>
          <w:rFonts w:ascii="Arial Narrow" w:eastAsia="Times New Roman" w:hAnsi="Arial Narrow" w:cs="Times New Roman"/>
          <w:color w:val="000000"/>
          <w:kern w:val="0"/>
          <w:shd w:val="clear" w:color="auto" w:fill="FFFFFF"/>
          <w:lang w:eastAsia="es-PE"/>
          <ns2:ligatures ns2:val="none"/>
        </w:rPr>
        <w:t xml:space="preserve"/>
      </w:r>
      <w:r w:rsidRPr="004E56E4">
        <w:rPr>
          <w:rFonts w:ascii="Arial Narrow" w:eastAsia="Times New Roman" w:hAnsi="Arial Narrow" w:cs="Times New Roman"/>
          <w:color w:val="000000"/>
          <w:kern w:val="0"/>
          <w:shd w:val="clear" w:color="auto" w:fill="FFFFFF"/>
          <w:lang w:eastAsia="es-PE"/>
          <ns2:ligatures ns2:val="none"/>
        </w:rPr>
        <w:t xml:space="preserve"/>
      </w:r>
      <w:r w:rsidR="001132FD" w:rsidRPr="004E56E4">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87FC6">
        <w:rPr>
          <w:rFonts w:ascii="Arial Narrow" w:eastAsia="Arial Narrow" w:hAnsi="Arial Narrow" w:cs="Arial Narrow"/>
          <w:b/>
          <w:color w:val="000000"/>
          <w:kern w:val="0"/>
          <w:lang w:eastAsia="es-PE"/>
          <ns2:ligatures ns2:val="none"/>
        </w:rPr>
        <w:t xml:space="preserve">HECHOS </w:t>
      </w:r>
    </w:p>
    <w:p ns2:paraId="74E8E3A1" ns2: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ns2:ligatures ns2:val="none"/>
        </w:rPr>
      </w:pPr>
    </w:p>
    <w:p ns2:paraId="25718C3B" ns2: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0793">
        <w:rPr>
          <w:rFonts w:ascii="Arial Narrow" w:eastAsia="Times New Roman" w:hAnsi="Arial Narrow" w:cs="Arial"/>
          <w:color w:val="000000"/>
          <w:kern w:val="0"/>
          <w:lang w:val="es-ES" w:eastAsia="es-ES"/>
          <ns2:ligatures ns2: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Times New Roman" w:hAnsi="Arial Narrow" w:cs="Arial"/>
          <w:color w:val="000000"/>
          <w:kern w:val="0"/>
          <w:lang w:val="es-ES" w:eastAsia="es-ES"/>
          <ns2:ligatures ns2:val="none"/>
        </w:rPr>
        <w:t/>
      </w:r>
      <w:r w:rsidR="00A8071A" w:rsidRPr="004A0793">
        <w:rPr>
          <w:rFonts w:ascii="Arial Narrow" w:eastAsia="Times New Roman" w:hAnsi="Arial Narrow" w:cs="Arial"/>
          <w:color w:val="000000"/>
          <w:kern w:val="0"/>
          <w:lang w:val="es-ES" w:eastAsia="es-ES"/>
          <ns2:ligatures ns2:val="none"/>
        </w:rPr>
        <w:t xml:space="preserve"/>
      </w:r>
      <w:r w:rsidRPr="004A0793">
        <w:rPr>
          <w:rFonts w:ascii="Arial Narrow" w:eastAsia="Calibri" w:hAnsi="Arial Narrow" w:cs="Arial"/>
          <w:kern w:val="0"/>
          <ns2:ligatures ns2:val="none"/>
        </w:rPr>
        <w:t xml:space="preserve"/>
      </w:r>
      <w:r w:rsidR="001A1D01" w:rsidRPr="004A0793">
        <w:rPr>
          <w:rFonts w:ascii="Arial Narrow" w:eastAsia="Calibri" w:hAnsi="Arial Narrow" w:cs="Arial"/>
          <w:kern w:val="0"/>
          <ns2:ligatures ns2:val="none"/>
        </w:rPr>
        <w:t/>
      </w:r>
      <w:r w:rsidR="00911D96" w:rsidRPr="004A0793">
        <w:rPr>
          <w:rFonts w:ascii="Arial Narrow" w:eastAsia="Calibri" w:hAnsi="Arial Narrow" w:cs="Arial"/>
          <w:kern w:val="0"/>
          <ns2:ligatures ns2:val="none"/>
        </w:rPr>
        <w:t xml:space="preserve"/>
      </w:r>
      <w:r w:rsidR="001A1D01" w:rsidRPr="004A0793">
        <w:rPr>
          <w:rFonts w:ascii="Arial Narrow" w:eastAsia="Calibri" w:hAnsi="Arial Narrow" w:cs="Arial"/>
          <w:kern w:val="0"/>
          <ns2:ligatures ns2:val="none"/>
        </w:rPr>
        <w:t xml:space="preserve"/>
      </w:r>
      <w:r w:rsidRPr="004A0793">
        <w:rPr>
          <w:rFonts w:ascii="Arial Narrow" w:eastAsia="Calibri" w:hAnsi="Arial Narrow" w:cs="Arial"/>
          <w:kern w:val="0"/>
          <ns2:ligatures ns2:val="none"/>
        </w:rPr>
        <w:t/>
      </w:r>
      <w:r w:rsidRPr="004A0793">
        <w:rPr>
          <w:rFonts w:ascii="Arial Narrow" w:eastAsia="Times New Roman" w:hAnsi="Arial Narrow" w:cs="Arial"/>
          <w:color w:val="000000"/>
          <w:kern w:val="0"/>
          <w:lang w:val="es-ES" w:eastAsia="es-ES"/>
          <ns2:ligatures ns2:val="none"/>
        </w:rPr>
        <w:t xml:space="preserve"/>
      </w:r>
      <w:r w:rsidR="001A1D01"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color w:val="000000"/>
          <w:kern w:val="0"/>
          <w:lang w:val="es-ES" w:eastAsia="es-ES"/>
          <ns2:ligatures ns2:val="none"/>
        </w:rPr>
        <w:t/>
      </w:r>
      <w:r w:rsidRPr="004A079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bCs/>
          <w:color w:val="000000"/>
          <w:kern w:val="0"/>
          <w:lang w:val="es-ES" w:eastAsia="es-ES"/>
          <ns2:ligatures ns2:val="none"/>
        </w:rPr>
        <w:t/>
      </w:r>
    </w:p>
    <w:p ns2:paraId="101D66EA" ns2: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3 de mayo de 2022, </w:t>
      </w:r>
      <w:r w:rsidR="000A6F55" w:rsidRPr="004A0793">
        <w:rPr>
          <w:rFonts w:ascii="Arial Narrow" w:eastAsia="Times New Roman" w:hAnsi="Arial Narrow" w:cs="Arial"/>
          <w:color w:val="000000"/>
          <w:kern w:val="0"/>
          <w:lang w:eastAsia="es-ES"/>
          <ns2:ligatures ns2:val="none"/>
        </w:rPr>
        <w:t>contrató con Pacífico</w:t>
      </w:r>
      <w:r w:rsidRPr="004A0793">
        <w:rPr>
          <w:rFonts w:ascii="Arial Narrow" w:eastAsia="Times New Roman" w:hAnsi="Arial Narrow" w:cs="Arial"/>
          <w:color w:val="000000"/>
          <w:kern w:val="0"/>
          <w:lang w:eastAsia="es-ES"/>
          <ns2:ligatures ns2:val="none"/>
        </w:rPr>
        <w:t xml:space="preserve"> </w:t>
      </w:r>
      <w:r w:rsidR="00D25443">
        <w:rPr>
          <w:rFonts w:ascii="Arial Narrow" w:eastAsia="Times New Roman" w:hAnsi="Arial Narrow" w:cs="Arial"/>
          <w:color w:val="000000"/>
          <w:kern w:val="0"/>
          <w:lang w:eastAsia="es-ES"/>
          <ns2:ligatures ns2:val="none"/>
        </w:rPr>
        <w:t xml:space="preserve">la póliza </w:t>
      </w:r>
      <w:r w:rsidR="00D25443" w:rsidRPr="000C2F60">
        <w:rPr>
          <w:rFonts w:ascii="Arial Narrow" w:eastAsia="Times New Roman" w:hAnsi="Arial Narrow" w:cs="Arial"/>
          <w:color w:val="000000"/>
          <w:kern w:val="0"/>
          <w:lang w:val="es-ES" w:eastAsia="es-ES"/>
          <ns2:ligatures ns2:val="none"/>
        </w:rPr>
        <w:t>2007002516</w:t>
      </w:r>
      <w:r w:rsidR="007F7D21" w:rsidRPr="004A0793">
        <w:rPr>
          <w:rFonts w:ascii="Arial Narrow" w:eastAsia="Times New Roman" w:hAnsi="Arial Narrow" w:cs="Arial"/>
          <w:color w:val="000000"/>
          <w:kern w:val="0"/>
          <w:lang w:eastAsia="es-ES"/>
          <ns2:ligatures ns2: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ns2:ligatures ns2:val="none"/>
        </w:rPr>
        <w:t xml:space="preserve"> Seguro Hogar </w:t>
      </w:r>
      <w:r w:rsidR="007F7D21" w:rsidRPr="004A0793">
        <w:rPr>
          <w:rFonts w:ascii="Arial Narrow" w:eastAsia="Times New Roman" w:hAnsi="Arial Narrow" w:cs="Arial"/>
          <w:color w:val="000000"/>
          <w:kern w:val="0"/>
          <w:lang w:eastAsia="es-ES"/>
          <ns2:ligatures ns2:val="none"/>
        </w:rPr>
        <w:t>fue suscrit</w:t>
      </w:r>
      <w:r w:rsidR="003F41F1" w:rsidRPr="004A0793">
        <w:rPr>
          <w:rFonts w:ascii="Arial Narrow" w:eastAsia="Times New Roman" w:hAnsi="Arial Narrow" w:cs="Arial"/>
          <w:color w:val="000000"/>
          <w:kern w:val="0"/>
          <w:lang w:eastAsia="es-ES"/>
          <ns2:ligatures ns2:val="none"/>
        </w:rPr>
        <w:t>o</w:t>
      </w:r>
      <w:r w:rsidR="007F7D21" w:rsidRPr="004A0793">
        <w:rPr>
          <w:rFonts w:ascii="Arial Narrow" w:eastAsia="Times New Roman" w:hAnsi="Arial Narrow" w:cs="Arial"/>
          <w:color w:val="000000"/>
          <w:kern w:val="0"/>
          <w:lang w:eastAsia="es-ES"/>
          <ns2:ligatures ns2: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ns2:ligatures ns2:val="none"/>
        </w:rPr>
        <w:t xml:space="preserve">el Seguro Hogar </w:t>
      </w:r>
      <w:r w:rsidR="007F7D21" w:rsidRPr="004A0793">
        <w:rPr>
          <w:rFonts w:ascii="Arial Narrow" w:eastAsia="Times New Roman" w:hAnsi="Arial Narrow" w:cs="Arial"/>
          <w:color w:val="000000"/>
          <w:kern w:val="0"/>
          <w:lang w:eastAsia="es-ES"/>
          <ns2:ligatures ns2: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ns2:ligatures ns2:val="none"/>
        </w:rPr>
        <w:t xml:space="preserve"> </w:t>
      </w:r>
      <w:r w:rsidR="007F7D21" w:rsidRPr="004A0793">
        <w:rPr>
          <w:rFonts w:ascii="Arial Narrow" w:eastAsia="Times New Roman" w:hAnsi="Arial Narrow" w:cs="Arial"/>
          <w:color w:val="000000"/>
          <w:kern w:val="0"/>
          <w:lang w:eastAsia="es-ES"/>
          <ns2:ligatures ns2:val="none"/>
        </w:rPr>
        <w:t>000</w:t>
      </w:r>
      <w:r w:rsidR="007E6493">
        <w:rPr>
          <w:rFonts w:ascii="Arial Narrow" w:eastAsia="Times New Roman" w:hAnsi="Arial Narrow" w:cs="Arial"/>
          <w:color w:val="000000"/>
          <w:kern w:val="0"/>
          <w:lang w:eastAsia="es-ES"/>
          <ns2:ligatures ns2:val="none"/>
        </w:rPr>
        <w:t>,</w:t>
      </w:r>
      <w:r w:rsidR="007F7D21" w:rsidRPr="004A0793">
        <w:rPr>
          <w:rFonts w:ascii="Arial Narrow" w:eastAsia="Times New Roman" w:hAnsi="Arial Narrow" w:cs="Arial"/>
          <w:color w:val="000000"/>
          <w:kern w:val="0"/>
          <w:lang w:eastAsia="es-ES"/>
          <ns2:ligatures ns2:val="none"/>
        </w:rPr>
        <w:t>00, la indemnización debía ser desembolsada en un plazo máximo de 48 horas</w:t>
      </w:r>
      <w:r w:rsidR="003F41F1" w:rsidRPr="004A0793">
        <w:rPr>
          <w:rFonts w:ascii="Arial Narrow" w:eastAsia="Times New Roman" w:hAnsi="Arial Narrow" w:cs="Arial"/>
          <w:color w:val="000000"/>
          <w:kern w:val="0"/>
          <w:lang w:eastAsia="es-ES"/>
          <ns2:ligatures ns2:val="none"/>
        </w:rPr>
        <w:t>.</w:t>
      </w:r>
      <w:r w:rsidR="00B36161" w:rsidRPr="004A0793">
        <w:rPr>
          <w:rFonts w:ascii="Arial Narrow" w:eastAsia="Times New Roman" w:hAnsi="Arial Narrow" w:cs="Arial"/>
          <w:color w:val="000000"/>
          <w:kern w:val="0"/>
          <w:lang w:eastAsia="es-ES"/>
          <ns2:ligatures ns2:val="none"/>
        </w:rPr>
        <w:t xml:space="preserve"> </w:t>
      </w:r>
      <w:r w:rsidR="007F7D21" w:rsidRPr="004A0793">
        <w:rPr>
          <w:rFonts w:ascii="Arial Narrow" w:eastAsia="Times New Roman" w:hAnsi="Arial Narrow" w:cs="Arial"/>
          <w:color w:val="000000"/>
          <w:kern w:val="0"/>
          <w:lang w:eastAsia="es-ES"/>
          <ns2:ligatures ns2:val="none"/>
        </w:rPr>
        <w:t xml:space="preserve"> </w:t>
      </w:r>
    </w:p>
    <w:p ns2:paraId="02E87D4A" ns2: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D1A31B" ns2: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17 de abril de 2023, </w:t>
      </w:r>
      <w:r w:rsidR="004450FD" w:rsidRPr="004A0793">
        <w:rPr>
          <w:rFonts w:ascii="Arial Narrow" w:eastAsia="Times New Roman" w:hAnsi="Arial Narrow" w:cs="Arial"/>
          <w:color w:val="000000"/>
          <w:kern w:val="0"/>
          <w:lang w:eastAsia="es-ES"/>
          <ns2:ligatures ns2: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950</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00; (</w:t>
      </w:r>
      <w:proofErr w:type="spellStart"/>
      <w:r w:rsidR="004450FD" w:rsidRPr="004A0793">
        <w:rPr>
          <w:rFonts w:ascii="Arial Narrow" w:eastAsia="Times New Roman" w:hAnsi="Arial Narrow" w:cs="Arial"/>
          <w:color w:val="000000"/>
          <w:kern w:val="0"/>
          <w:lang w:eastAsia="es-ES"/>
          <ns2:ligatures ns2:val="none"/>
        </w:rPr>
        <w:t>ii</w:t>
      </w:r>
      <w:proofErr w:type="spellEnd"/>
      <w:r w:rsidR="004450FD" w:rsidRPr="004A0793">
        <w:rPr>
          <w:rFonts w:ascii="Arial Narrow" w:eastAsia="Times New Roman" w:hAnsi="Arial Narrow" w:cs="Arial"/>
          <w:color w:val="000000"/>
          <w:kern w:val="0"/>
          <w:lang w:eastAsia="es-ES"/>
          <ns2:ligatures ns2:val="none"/>
        </w:rPr>
        <w:t>) una computadora portátil MacBook Pro M1 2021 de 14 pulgadas, valorizada en S/ 9</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999</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00; así como otros bienes que en conjunto alcanzaban un valor asegurado de S/ 43</w:t>
      </w:r>
      <w:r w:rsidR="007E6493">
        <w:rPr>
          <w:rFonts w:ascii="Arial Narrow" w:eastAsia="Times New Roman" w:hAnsi="Arial Narrow" w:cs="Arial"/>
          <w:color w:val="000000"/>
          <w:kern w:val="0"/>
          <w:lang w:eastAsia="es-ES"/>
          <ns2:ligatures ns2:val="none"/>
        </w:rPr>
        <w:t xml:space="preserve"> </w:t>
      </w:r>
      <w:r w:rsidR="004450FD" w:rsidRPr="004A0793">
        <w:rPr>
          <w:rFonts w:ascii="Arial Narrow" w:eastAsia="Times New Roman" w:hAnsi="Arial Narrow" w:cs="Arial"/>
          <w:color w:val="000000"/>
          <w:kern w:val="0"/>
          <w:lang w:eastAsia="es-ES"/>
          <ns2:ligatures ns2:val="none"/>
        </w:rPr>
        <w:t>746</w:t>
      </w:r>
      <w:r w:rsidR="007E6493">
        <w:rPr>
          <w:rFonts w:ascii="Arial Narrow" w:eastAsia="Times New Roman" w:hAnsi="Arial Narrow" w:cs="Arial"/>
          <w:color w:val="000000"/>
          <w:kern w:val="0"/>
          <w:lang w:eastAsia="es-ES"/>
          <ns2:ligatures ns2:val="none"/>
        </w:rPr>
        <w:t>,</w:t>
      </w:r>
      <w:r w:rsidR="004450FD" w:rsidRPr="004A0793">
        <w:rPr>
          <w:rFonts w:ascii="Arial Narrow" w:eastAsia="Times New Roman" w:hAnsi="Arial Narrow" w:cs="Arial"/>
          <w:color w:val="000000"/>
          <w:kern w:val="0"/>
          <w:lang w:eastAsia="es-ES"/>
          <ns2:ligatures ns2:val="none"/>
        </w:rPr>
        <w:t xml:space="preserve">00. Ese mismo día Pacífico </w:t>
      </w:r>
      <w:r w:rsidR="00D87FC6" w:rsidRPr="004A0793">
        <w:rPr>
          <w:rFonts w:ascii="Arial Narrow" w:eastAsia="Times New Roman" w:hAnsi="Arial Narrow" w:cs="Arial"/>
          <w:color w:val="000000"/>
          <w:kern w:val="0"/>
          <w:lang w:eastAsia="es-ES"/>
          <ns2:ligatures ns2:val="none"/>
        </w:rPr>
        <w:t xml:space="preserve">le </w:t>
      </w:r>
      <w:r w:rsidR="004450FD" w:rsidRPr="004A0793">
        <w:rPr>
          <w:rFonts w:ascii="Arial Narrow" w:eastAsia="Times New Roman" w:hAnsi="Arial Narrow" w:cs="Arial"/>
          <w:color w:val="000000"/>
          <w:kern w:val="0"/>
          <w:lang w:eastAsia="es-ES"/>
          <ns2:ligatures ns2:val="none"/>
        </w:rPr>
        <w:t xml:space="preserve">comunicó que </w:t>
      </w:r>
      <w:r w:rsidR="00D87FC6" w:rsidRPr="004A0793">
        <w:rPr>
          <w:rFonts w:ascii="Arial Narrow" w:eastAsia="Times New Roman" w:hAnsi="Arial Narrow" w:cs="Arial"/>
          <w:color w:val="000000"/>
          <w:kern w:val="0"/>
          <w:lang w:eastAsia="es-ES"/>
          <ns2:ligatures ns2:val="none"/>
        </w:rPr>
        <w:t xml:space="preserve">le </w:t>
      </w:r>
      <w:r w:rsidR="004450FD" w:rsidRPr="004A0793">
        <w:rPr>
          <w:rFonts w:ascii="Arial Narrow" w:eastAsia="Times New Roman" w:hAnsi="Arial Narrow" w:cs="Arial"/>
          <w:color w:val="000000"/>
          <w:kern w:val="0"/>
          <w:lang w:eastAsia="es-ES"/>
          <ns2:ligatures ns2:val="none"/>
        </w:rPr>
        <w:t>daría respuesta sobre el estado del procedimiento de actualización en un plazo no mayor a 48 horas.</w:t>
      </w:r>
    </w:p>
    <w:p ns2:paraId="436B263D" ns2: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ns2:ligatures ns2:val="none"/>
        </w:rPr>
      </w:pPr>
    </w:p>
    <w:p ns2:paraId="07906B57" ns2: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19 de abril de 2023, Pacífico </w:t>
      </w:r>
      <w:r w:rsidR="004450FD" w:rsidRPr="004A0793">
        <w:rPr>
          <w:rFonts w:ascii="Arial Narrow" w:eastAsia="Times New Roman" w:hAnsi="Arial Narrow" w:cs="Arial"/>
          <w:color w:val="000000"/>
          <w:kern w:val="0"/>
          <w:lang w:eastAsia="es-ES"/>
          <ns2:ligatures ns2:val="none"/>
        </w:rPr>
        <w:t xml:space="preserve">le remitió </w:t>
      </w:r>
      <w:r w:rsidR="00BB3B1D" w:rsidRPr="004A0793">
        <w:rPr>
          <w:rFonts w:ascii="Arial Narrow" w:eastAsia="Times New Roman" w:hAnsi="Arial Narrow" w:cs="Arial"/>
          <w:color w:val="000000"/>
          <w:kern w:val="0"/>
          <w:lang w:eastAsia="es-ES"/>
          <ns2:ligatures ns2:val="none"/>
        </w:rPr>
        <w:t xml:space="preserve">un correo electrónico </w:t>
      </w:r>
      <w:r w:rsidR="00AE0B4C" w:rsidRPr="004A0793">
        <w:rPr>
          <w:rFonts w:ascii="Arial Narrow" w:eastAsia="Times New Roman" w:hAnsi="Arial Narrow" w:cs="Arial"/>
          <w:color w:val="000000"/>
          <w:kern w:val="0"/>
          <w:lang w:eastAsia="es-ES"/>
          <ns2:ligatures ns2:val="none"/>
        </w:rPr>
        <w:t>en la que se le informaba sobre las modificaciones realizadas a su póliza individual</w:t>
      </w:r>
      <w:r w:rsidR="00C25BE3" w:rsidRPr="004A0793">
        <w:rPr>
          <w:rFonts w:ascii="Arial Narrow" w:eastAsia="Times New Roman" w:hAnsi="Arial Narrow" w:cs="Arial"/>
          <w:color w:val="000000"/>
          <w:kern w:val="0"/>
          <w:lang w:eastAsia="es-ES"/>
          <ns2:ligatures ns2:val="none"/>
        </w:rPr>
        <w:t xml:space="preserve"> y precisaba </w:t>
      </w:r>
      <w:r w:rsidR="00AE0B4C" w:rsidRPr="004A0793">
        <w:rPr>
          <w:rFonts w:ascii="Arial Narrow" w:eastAsia="Times New Roman" w:hAnsi="Arial Narrow" w:cs="Arial"/>
          <w:color w:val="000000"/>
          <w:kern w:val="0"/>
          <w:lang w:eastAsia="es-ES"/>
          <ns2:ligatures ns2:val="none"/>
        </w:rPr>
        <w:t xml:space="preserve">que no se le efectuaron objeciones respecto a los bienes declarados. </w:t>
      </w:r>
      <w:r w:rsidR="00C25BE3" w:rsidRPr="004A0793">
        <w:rPr>
          <w:rFonts w:ascii="Arial Narrow" w:eastAsia="Times New Roman" w:hAnsi="Arial Narrow" w:cs="Arial"/>
          <w:color w:val="000000"/>
          <w:kern w:val="0"/>
          <w:lang w:eastAsia="es-ES"/>
          <ns2:ligatures ns2:val="none"/>
        </w:rPr>
        <w:t xml:space="preserve">Señala que </w:t>
      </w:r>
      <w:r w:rsidR="0094421C" w:rsidRPr="004A0793">
        <w:rPr>
          <w:rFonts w:ascii="Arial Narrow" w:eastAsia="Times New Roman" w:hAnsi="Arial Narrow" w:cs="Arial"/>
          <w:color w:val="000000"/>
          <w:kern w:val="0"/>
          <w:lang w:eastAsia="es-ES"/>
          <ns2:ligatures ns2:val="none"/>
        </w:rPr>
        <w:t xml:space="preserve">no </w:t>
      </w:r>
      <w:proofErr w:type="gramStart"/>
      <w:r w:rsidR="0094421C" w:rsidRPr="004A0793">
        <w:rPr>
          <w:rFonts w:ascii="Arial Narrow" w:eastAsia="Times New Roman" w:hAnsi="Arial Narrow" w:cs="Arial"/>
          <w:color w:val="000000"/>
          <w:kern w:val="0"/>
          <w:lang w:eastAsia="es-ES"/>
          <ns2:ligatures ns2:val="none"/>
        </w:rPr>
        <w:t>han</w:t>
      </w:r>
      <w:proofErr w:type="gramEnd"/>
      <w:r w:rsidR="00C25BE3" w:rsidRPr="004A0793">
        <w:rPr>
          <w:rFonts w:ascii="Arial Narrow" w:eastAsia="Times New Roman" w:hAnsi="Arial Narrow" w:cs="Arial"/>
          <w:color w:val="000000"/>
          <w:kern w:val="0"/>
          <w:lang w:eastAsia="es-ES"/>
          <ns2:ligatures ns2:val="none"/>
        </w:rPr>
        <w:t xml:space="preserve"> habido</w:t>
      </w:r>
      <w:r w:rsidR="00AE0B4C" w:rsidRPr="004A0793">
        <w:rPr>
          <w:rFonts w:ascii="Arial Narrow" w:eastAsia="Times New Roman" w:hAnsi="Arial Narrow" w:cs="Arial"/>
          <w:color w:val="000000"/>
          <w:kern w:val="0"/>
          <w:lang w:eastAsia="es-ES"/>
          <ns2:ligatures ns2: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ns2:ligatures ns2:val="none"/>
        </w:rPr>
        <w:t xml:space="preserve">no obstante, refiere que </w:t>
      </w:r>
      <w:r w:rsidR="00AE0B4C" w:rsidRPr="004A0793">
        <w:rPr>
          <w:rFonts w:ascii="Arial Narrow" w:eastAsia="Times New Roman" w:hAnsi="Arial Narrow" w:cs="Arial"/>
          <w:color w:val="000000"/>
          <w:kern w:val="0"/>
          <w:lang w:eastAsia="es-ES"/>
          <ns2:ligatures ns2: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ns2:ligatures ns2:val="none"/>
        </w:rPr>
        <w:t xml:space="preserve"> </w:t>
      </w:r>
      <w:r w:rsidR="00AE0B4C" w:rsidRPr="004A0793">
        <w:rPr>
          <w:rFonts w:ascii="Arial Narrow" w:eastAsia="Times New Roman" w:hAnsi="Arial Narrow" w:cs="Arial"/>
          <w:color w:val="000000"/>
          <w:kern w:val="0"/>
          <w:lang w:eastAsia="es-ES"/>
          <ns2:ligatures ns2:val="none"/>
        </w:rPr>
        <w:t>000</w:t>
      </w:r>
      <w:r w:rsidR="007E6493">
        <w:rPr>
          <w:rFonts w:ascii="Arial Narrow" w:eastAsia="Times New Roman" w:hAnsi="Arial Narrow" w:cs="Arial"/>
          <w:color w:val="000000"/>
          <w:kern w:val="0"/>
          <w:lang w:eastAsia="es-ES"/>
          <ns2:ligatures ns2:val="none"/>
        </w:rPr>
        <w:t>,00</w:t>
      </w:r>
      <w:r w:rsidR="00AE0B4C" w:rsidRPr="004A0793">
        <w:rPr>
          <w:rFonts w:ascii="Arial Narrow" w:eastAsia="Times New Roman" w:hAnsi="Arial Narrow" w:cs="Arial"/>
          <w:color w:val="000000"/>
          <w:kern w:val="0"/>
          <w:lang w:eastAsia="es-ES"/>
          <ns2:ligatures ns2:val="none"/>
        </w:rPr>
        <w:t xml:space="preserve"> para acreditar su preexistencia, siendo necesario presentar comprobantes de pago solo en caso de no cumplirse dicha condición.</w:t>
      </w:r>
    </w:p>
    <w:p ns2:paraId="6F5C2496" ns2: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ns2:ligatures ns2:val="none"/>
        </w:rPr>
      </w:pPr>
    </w:p>
    <w:p ns2:paraId="6DABB56E" ns2: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4 de febrero de 2025, </w:t>
      </w:r>
      <w:r w:rsidR="0094421C" w:rsidRPr="004A0793">
        <w:rPr>
          <w:rFonts w:ascii="Arial Narrow" w:eastAsia="Times New Roman" w:hAnsi="Arial Narrow" w:cs="Arial"/>
          <w:color w:val="000000"/>
          <w:kern w:val="0"/>
          <w:lang w:eastAsia="es-ES"/>
          <ns2:ligatures ns2:val="none"/>
        </w:rPr>
        <w:t xml:space="preserve">fue víctima de un </w:t>
      </w:r>
      <w:r w:rsidR="00BF3678">
        <w:rPr>
          <w:rFonts w:ascii="Arial Narrow" w:eastAsia="Times New Roman" w:hAnsi="Arial Narrow" w:cs="Arial"/>
          <w:color w:val="000000"/>
          <w:kern w:val="0"/>
          <w:lang w:eastAsia="es-ES"/>
          <ns2:ligatures ns2:val="none"/>
        </w:rPr>
        <w:t>hurto</w:t>
      </w:r>
      <w:r w:rsidR="0094421C" w:rsidRPr="004A0793">
        <w:rPr>
          <w:rFonts w:ascii="Arial Narrow" w:eastAsia="Times New Roman" w:hAnsi="Arial Narrow" w:cs="Arial"/>
          <w:color w:val="000000"/>
          <w:kern w:val="0"/>
          <w:lang w:eastAsia="es-ES"/>
          <ns2:ligatures ns2:val="none"/>
        </w:rPr>
        <w:t xml:space="preserve"> ocurrido en la Calle Claudio Rebagliati, distrito de Chorrillos</w:t>
      </w:r>
      <w:r w:rsidR="002A311B" w:rsidRPr="004A0793">
        <w:rPr>
          <w:rFonts w:ascii="Arial Narrow" w:eastAsia="Times New Roman" w:hAnsi="Arial Narrow" w:cs="Arial"/>
          <w:color w:val="000000"/>
          <w:kern w:val="0"/>
          <w:lang w:eastAsia="es-ES"/>
          <ns2:ligatures ns2:val="none"/>
        </w:rPr>
        <w:t xml:space="preserve"> (en adelante, el siniestro)</w:t>
      </w:r>
      <w:r w:rsidR="0094421C" w:rsidRPr="004A0793">
        <w:rPr>
          <w:rFonts w:ascii="Arial Narrow" w:eastAsia="Times New Roman" w:hAnsi="Arial Narrow" w:cs="Arial"/>
          <w:color w:val="000000"/>
          <w:kern w:val="0"/>
          <w:lang w:eastAsia="es-ES"/>
          <ns2:ligatures ns2: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950</w:t>
      </w:r>
      <w:r w:rsidR="007E6493">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y una computadora portátil MacBook Pro M1 del año 2021, valorizada en S/9</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999</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lo cual representa una pérdida total de S/24</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949</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equivalente aproximadamente a US$6</w:t>
      </w:r>
      <w:r w:rsidR="00F56909">
        <w:rPr>
          <w:rFonts w:ascii="Arial Narrow" w:eastAsia="Times New Roman" w:hAnsi="Arial Narrow" w:cs="Arial"/>
          <w:color w:val="000000"/>
          <w:kern w:val="0"/>
          <w:lang w:eastAsia="es-ES"/>
          <ns2:ligatures ns2:val="none"/>
        </w:rPr>
        <w:t xml:space="preserve"> </w:t>
      </w:r>
      <w:r w:rsidR="0094421C" w:rsidRPr="004A0793">
        <w:rPr>
          <w:rFonts w:ascii="Arial Narrow" w:eastAsia="Times New Roman" w:hAnsi="Arial Narrow" w:cs="Arial"/>
          <w:color w:val="000000"/>
          <w:kern w:val="0"/>
          <w:lang w:eastAsia="es-ES"/>
          <ns2:ligatures ns2:val="none"/>
        </w:rPr>
        <w:t>600</w:t>
      </w:r>
      <w:r w:rsidR="00F56909">
        <w:rPr>
          <w:rFonts w:ascii="Arial Narrow" w:eastAsia="Times New Roman" w:hAnsi="Arial Narrow" w:cs="Arial"/>
          <w:color w:val="000000"/>
          <w:kern w:val="0"/>
          <w:lang w:eastAsia="es-ES"/>
          <ns2:ligatures ns2:val="none"/>
        </w:rPr>
        <w:t>,00</w:t>
      </w:r>
      <w:r w:rsidR="0094421C" w:rsidRPr="004A0793">
        <w:rPr>
          <w:rFonts w:ascii="Arial Narrow" w:eastAsia="Times New Roman" w:hAnsi="Arial Narrow" w:cs="Arial"/>
          <w:color w:val="000000"/>
          <w:kern w:val="0"/>
          <w:lang w:eastAsia="es-ES"/>
          <ns2:ligatures ns2:val="none"/>
        </w:rPr>
        <w:t xml:space="preserve">. </w:t>
      </w:r>
      <w:r w:rsidR="00251B1C" w:rsidRPr="004A0793">
        <w:rPr>
          <w:rFonts w:ascii="Arial Narrow" w:eastAsia="Times New Roman" w:hAnsi="Arial Narrow" w:cs="Arial"/>
          <w:color w:val="000000"/>
          <w:kern w:val="0"/>
          <w:lang w:eastAsia="es-ES"/>
          <ns2:ligatures ns2:val="none"/>
        </w:rPr>
        <w:t>Luego</w:t>
      </w:r>
      <w:r w:rsidR="0094421C" w:rsidRPr="004A0793">
        <w:rPr>
          <w:rFonts w:ascii="Arial Narrow" w:eastAsia="Times New Roman" w:hAnsi="Arial Narrow" w:cs="Arial"/>
          <w:color w:val="000000"/>
          <w:kern w:val="0"/>
          <w:lang w:eastAsia="es-ES"/>
          <ns2:ligatures ns2: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ns2:ligatures ns2:val="none"/>
        </w:rPr>
        <w:t xml:space="preserve"> de la Policía Nacional</w:t>
      </w:r>
      <w:r w:rsidR="00251B1C" w:rsidRPr="004A0793">
        <w:rPr>
          <w:rFonts w:ascii="Arial Narrow" w:eastAsia="Times New Roman" w:hAnsi="Arial Narrow" w:cs="Arial"/>
          <w:color w:val="000000"/>
          <w:kern w:val="0"/>
          <w:lang w:eastAsia="es-ES"/>
          <ns2:ligatures ns2:val="none"/>
        </w:rPr>
        <w:t xml:space="preserve"> del Perú</w:t>
      </w:r>
      <w:r w:rsidR="0094421C" w:rsidRPr="004A0793">
        <w:rPr>
          <w:rFonts w:ascii="Arial Narrow" w:eastAsia="Times New Roman" w:hAnsi="Arial Narrow" w:cs="Arial"/>
          <w:color w:val="000000"/>
          <w:kern w:val="0"/>
          <w:lang w:eastAsia="es-ES"/>
          <ns2:ligatures ns2:val="none"/>
        </w:rPr>
        <w:t>.</w:t>
      </w:r>
    </w:p>
    <w:p ns2:paraId="027A34BD" ns2: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ns2:ligatures ns2:val="none"/>
        </w:rPr>
      </w:pPr>
    </w:p>
    <w:p ns2:paraId="310E08F4" ns2: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04 y 05 de febrero de 2025, </w:t>
      </w:r>
      <w:r w:rsidR="00251B1C" w:rsidRPr="004A0793">
        <w:rPr>
          <w:rFonts w:ascii="Arial Narrow" w:eastAsia="Times New Roman" w:hAnsi="Arial Narrow" w:cs="Arial"/>
          <w:color w:val="000000"/>
          <w:kern w:val="0"/>
          <w:lang w:eastAsia="es-ES"/>
          <ns2:ligatures ns2:val="none"/>
        </w:rPr>
        <w:t xml:space="preserve">intentó registrar el </w:t>
      </w:r>
      <w:r w:rsidR="00BF3678">
        <w:rPr>
          <w:rFonts w:ascii="Arial Narrow" w:eastAsia="Times New Roman" w:hAnsi="Arial Narrow" w:cs="Arial"/>
          <w:color w:val="000000"/>
          <w:kern w:val="0"/>
          <w:lang w:eastAsia="es-ES"/>
          <ns2:ligatures ns2:val="none"/>
        </w:rPr>
        <w:t>hurto</w:t>
      </w:r>
      <w:r w:rsidR="00AF04A1" w:rsidRPr="004A0793">
        <w:rPr>
          <w:rFonts w:ascii="Arial Narrow" w:eastAsia="Times New Roman" w:hAnsi="Arial Narrow" w:cs="Arial"/>
          <w:color w:val="000000"/>
          <w:kern w:val="0"/>
          <w:lang w:eastAsia="es-ES"/>
          <ns2:ligatures ns2:val="none"/>
        </w:rPr>
        <w:t xml:space="preserve"> de sus bienes</w:t>
      </w:r>
      <w:r w:rsidR="00251B1C" w:rsidRPr="004A0793">
        <w:rPr>
          <w:rFonts w:ascii="Arial Narrow" w:eastAsia="Times New Roman" w:hAnsi="Arial Narrow" w:cs="Arial"/>
          <w:color w:val="000000"/>
          <w:kern w:val="0"/>
          <w:lang w:eastAsia="es-ES"/>
          <ns2:ligatures ns2: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ns2:ligatures ns2:val="none"/>
        </w:rPr>
        <w:t>señala</w:t>
      </w:r>
      <w:r w:rsidR="00251B1C" w:rsidRPr="004A0793">
        <w:rPr>
          <w:rFonts w:ascii="Arial Narrow" w:eastAsia="Times New Roman" w:hAnsi="Arial Narrow" w:cs="Arial"/>
          <w:color w:val="000000"/>
          <w:kern w:val="0"/>
          <w:lang w:eastAsia="es-ES"/>
          <ns2:ligatures ns2: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ns2:paraId="2AD8C148" ns2: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ns2:ligatures ns2:val="none"/>
        </w:rPr>
      </w:pPr>
    </w:p>
    <w:p ns2:paraId="488EBE7D" ns2: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05 de febrero de 2025</w:t>
      </w:r>
      <w:r w:rsidR="00F56558" w:rsidRPr="004A0793">
        <w:rPr>
          <w:rFonts w:ascii="Arial Narrow" w:eastAsia="Times New Roman" w:hAnsi="Arial Narrow" w:cs="Arial"/>
          <w:color w:val="000000"/>
          <w:kern w:val="0"/>
          <w:lang w:eastAsia="es-ES"/>
          <ns2:ligatures ns2:val="none"/>
        </w:rPr>
        <w:t>,</w:t>
      </w:r>
      <w:r w:rsidRPr="004A0793">
        <w:rPr>
          <w:rFonts w:ascii="Arial Narrow" w:eastAsia="Times New Roman" w:hAnsi="Arial Narrow" w:cs="Arial"/>
          <w:color w:val="000000"/>
          <w:kern w:val="0"/>
          <w:lang w:eastAsia="es-ES"/>
          <ns2:ligatures ns2:val="none"/>
        </w:rPr>
        <w:t xml:space="preserve"> </w:t>
      </w:r>
      <w:r w:rsidR="00F56558" w:rsidRPr="004A0793">
        <w:rPr>
          <w:rFonts w:ascii="Arial Narrow" w:eastAsia="Times New Roman" w:hAnsi="Arial Narrow" w:cs="Arial"/>
          <w:color w:val="000000"/>
          <w:kern w:val="0"/>
          <w:lang w:eastAsia="es-ES"/>
          <ns2:ligatures ns2:val="none"/>
        </w:rPr>
        <w:t xml:space="preserve">a través </w:t>
      </w:r>
      <w:r w:rsidR="00C86F57" w:rsidRPr="004A0793">
        <w:rPr>
          <w:rFonts w:ascii="Arial Narrow" w:eastAsia="Times New Roman" w:hAnsi="Arial Narrow" w:cs="Arial"/>
          <w:color w:val="000000"/>
          <w:kern w:val="0"/>
          <w:lang w:eastAsia="es-ES"/>
          <ns2:ligatures ns2:val="none"/>
        </w:rPr>
        <w:t xml:space="preserve">del reclamo de reclamo </w:t>
      </w:r>
      <w:proofErr w:type="spellStart"/>
      <w:r w:rsidR="00C86F57" w:rsidRPr="004A0793">
        <w:rPr>
          <w:rFonts w:ascii="Arial Narrow" w:eastAsia="Times New Roman" w:hAnsi="Arial Narrow" w:cs="Arial"/>
          <w:color w:val="000000"/>
          <w:kern w:val="0"/>
          <w:lang w:eastAsia="es-ES"/>
          <ns2:ligatures ns2:val="none"/>
        </w:rPr>
        <w:t/>
      </w:r>
      <w:proofErr w:type="spellEnd"/>
      <w:r w:rsidR="00C86F57" w:rsidRPr="004A0793">
        <w:rPr>
          <w:rFonts w:ascii="Arial Narrow" w:eastAsia="Times New Roman" w:hAnsi="Arial Narrow" w:cs="Arial"/>
          <w:color w:val="000000"/>
          <w:kern w:val="0"/>
          <w:lang w:eastAsia="es-ES"/>
          <ns2:ligatures ns2:val="none"/>
        </w:rPr>
        <w:t xml:space="preserve"> 000/0465/2025</w:t>
      </w:r>
      <w:r w:rsidR="00F55AF8" w:rsidRPr="004A0793">
        <w:rPr>
          <w:rFonts w:ascii="Arial Narrow" w:eastAsia="Times New Roman" w:hAnsi="Arial Narrow" w:cs="Arial"/>
          <w:color w:val="000000"/>
          <w:kern w:val="0"/>
          <w:lang w:eastAsia="es-ES"/>
          <ns2:ligatures ns2:val="none"/>
        </w:rPr>
        <w:t xml:space="preserve"> contra</w:t>
      </w:r>
      <w:r w:rsidR="00F56558" w:rsidRPr="004A0793">
        <w:rPr>
          <w:rFonts w:ascii="Arial Narrow" w:eastAsia="Times New Roman" w:hAnsi="Arial Narrow" w:cs="Arial"/>
          <w:color w:val="000000"/>
          <w:kern w:val="0"/>
          <w:lang w:eastAsia="es-ES"/>
          <ns2:ligatures ns2:val="none"/>
        </w:rPr>
        <w:t xml:space="preserve"> Pacífico, </w:t>
      </w:r>
      <w:r w:rsidR="002A311B" w:rsidRPr="004A0793">
        <w:rPr>
          <w:rFonts w:ascii="Arial Narrow" w:eastAsia="Times New Roman" w:hAnsi="Arial Narrow" w:cs="Arial"/>
          <w:color w:val="000000"/>
          <w:kern w:val="0"/>
          <w:lang w:eastAsia="es-ES"/>
          <ns2:ligatures ns2:val="none"/>
        </w:rPr>
        <w:t xml:space="preserve">registró el siniestro </w:t>
      </w:r>
      <w:r w:rsidR="00C86F57" w:rsidRPr="004A0793">
        <w:rPr>
          <w:rFonts w:ascii="Arial Narrow" w:eastAsia="Times New Roman" w:hAnsi="Arial Narrow" w:cs="Arial"/>
          <w:color w:val="000000"/>
          <w:kern w:val="0"/>
          <w:lang w:eastAsia="es-ES"/>
          <ns2:ligatures ns2: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ns2:ligatures ns2:val="none"/>
        </w:rPr>
        <w:t xml:space="preserve"> </w:t>
      </w:r>
      <w:r w:rsidR="00C86F57" w:rsidRPr="004A0793">
        <w:rPr>
          <w:rFonts w:ascii="Arial Narrow" w:eastAsia="Times New Roman" w:hAnsi="Arial Narrow" w:cs="Arial"/>
          <w:color w:val="000000"/>
          <w:kern w:val="0"/>
          <w:lang w:eastAsia="es-ES"/>
          <ns2:ligatures ns2:val="none"/>
        </w:rPr>
        <w:t>000</w:t>
      </w:r>
      <w:r w:rsidR="00F56909">
        <w:rPr>
          <w:rFonts w:ascii="Arial Narrow" w:eastAsia="Times New Roman" w:hAnsi="Arial Narrow" w:cs="Arial"/>
          <w:color w:val="000000"/>
          <w:kern w:val="0"/>
          <w:lang w:eastAsia="es-ES"/>
          <ns2:ligatures ns2:val="none"/>
        </w:rPr>
        <w:t>,00</w:t>
      </w:r>
      <w:r w:rsidR="00C86F57" w:rsidRPr="004A0793">
        <w:rPr>
          <w:rFonts w:ascii="Arial Narrow" w:eastAsia="Times New Roman" w:hAnsi="Arial Narrow" w:cs="Arial"/>
          <w:color w:val="000000"/>
          <w:kern w:val="0"/>
          <w:lang w:eastAsia="es-ES"/>
          <ns2:ligatures ns2: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ns2:ligatures ns2:val="none"/>
        </w:rPr>
        <w:t>.</w:t>
      </w:r>
      <w:r w:rsidR="00F55AF8" w:rsidRPr="004A0793">
        <w:rPr>
          <w:rFonts w:ascii="Arial Narrow" w:eastAsia="Times New Roman" w:hAnsi="Arial Narrow" w:cs="Arial"/>
          <w:color w:val="000000"/>
          <w:kern w:val="0"/>
          <w:lang w:eastAsia="es-ES"/>
          <ns2:ligatures ns2:val="none"/>
        </w:rPr>
        <w:t xml:space="preserve"> Asimismo, el mismo día solicitó mediante correo electrónico la activación del Servicio Express de Pacífico a efectos de acceder al desembolso de la cobertura asegurada dentro del plazo estipulado de 48 horas.</w:t>
      </w:r>
    </w:p>
    <w:p ns2:paraId="272EAF08" ns2: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ns2:ligatures ns2:val="none"/>
        </w:rPr>
      </w:pPr>
    </w:p>
    <w:p ns2:paraId="0CADA2CF" ns2: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El 6 de febrero de 2025</w:t>
      </w:r>
      <w:r w:rsidR="00A1655B" w:rsidRPr="004A0793">
        <w:rPr>
          <w:rFonts w:ascii="Arial Narrow" w:eastAsia="Times New Roman" w:hAnsi="Arial Narrow" w:cs="Arial"/>
          <w:color w:val="000000"/>
          <w:kern w:val="0"/>
          <w:lang w:eastAsia="es-ES"/>
          <ns2:ligatures ns2:val="none"/>
        </w:rPr>
        <w:t>,</w:t>
      </w:r>
      <w:r w:rsidRPr="004A0793">
        <w:rPr>
          <w:rFonts w:ascii="Arial Narrow" w:eastAsia="Times New Roman" w:hAnsi="Arial Narrow" w:cs="Arial"/>
          <w:color w:val="000000"/>
          <w:kern w:val="0"/>
          <w:lang w:eastAsia="es-ES"/>
          <ns2:ligatures ns2:val="none"/>
        </w:rPr>
        <w:t xml:space="preserve"> </w:t>
      </w:r>
      <w:r w:rsidR="007122A0" w:rsidRPr="004A0793">
        <w:rPr>
          <w:rFonts w:ascii="Arial Narrow" w:eastAsia="Times New Roman" w:hAnsi="Arial Narrow" w:cs="Arial"/>
          <w:color w:val="000000"/>
          <w:kern w:val="0"/>
          <w:lang w:eastAsia="es-ES"/>
          <ns2:ligatures ns2:val="none"/>
        </w:rPr>
        <w:t xml:space="preserve">fue notificado con la respuesta al reclamo </w:t>
      </w:r>
      <w:proofErr w:type="spellStart"/>
      <w:r w:rsidR="007122A0" w:rsidRPr="004A0793">
        <w:rPr>
          <w:rFonts w:ascii="Arial Narrow" w:eastAsia="Times New Roman" w:hAnsi="Arial Narrow" w:cs="Arial"/>
          <w:color w:val="000000"/>
          <w:kern w:val="0"/>
          <w:lang w:eastAsia="es-ES"/>
          <ns2:ligatures ns2:val="none"/>
        </w:rPr>
        <w:t/>
      </w:r>
      <w:proofErr w:type="spellEnd"/>
      <w:r w:rsidR="007122A0" w:rsidRPr="004A0793">
        <w:rPr>
          <w:rFonts w:ascii="Arial Narrow" w:eastAsia="Times New Roman" w:hAnsi="Arial Narrow" w:cs="Arial"/>
          <w:color w:val="000000"/>
          <w:kern w:val="0"/>
          <w:lang w:eastAsia="es-ES"/>
          <ns2:ligatures ns2: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ns2:ligatures ns2:val="none"/>
        </w:rPr>
        <w:t/>
      </w:r>
      <w:proofErr w:type="spellEnd"/>
      <w:r w:rsidR="007122A0" w:rsidRPr="004A0793">
        <w:rPr>
          <w:rFonts w:ascii="Arial Narrow" w:eastAsia="Times New Roman" w:hAnsi="Arial Narrow" w:cs="Arial"/>
          <w:color w:val="000000"/>
          <w:kern w:val="0"/>
          <w:lang w:eastAsia="es-ES"/>
          <ns2:ligatures ns2: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ns2:ligatures ns2:val="none"/>
        </w:rPr>
        <w:t>un</w:t>
      </w:r>
      <w:r w:rsidR="007122A0" w:rsidRPr="004A0793">
        <w:rPr>
          <w:rFonts w:ascii="Arial Narrow" w:eastAsia="Times New Roman" w:hAnsi="Arial Narrow" w:cs="Arial"/>
          <w:color w:val="000000"/>
          <w:kern w:val="0"/>
          <w:lang w:eastAsia="es-ES"/>
          <ns2:ligatures ns2:val="none"/>
        </w:rPr>
        <w:t xml:space="preserve"> representante de Pacífico</w:t>
      </w:r>
      <w:r w:rsidR="00A1655B" w:rsidRPr="004A0793">
        <w:rPr>
          <w:rFonts w:ascii="Arial Narrow" w:eastAsia="Times New Roman" w:hAnsi="Arial Narrow" w:cs="Arial"/>
          <w:color w:val="000000"/>
          <w:kern w:val="0"/>
          <w:lang w:eastAsia="es-ES"/>
          <ns2:ligatures ns2:val="none"/>
        </w:rPr>
        <w:t xml:space="preserve"> </w:t>
      </w:r>
      <w:r w:rsidR="007122A0" w:rsidRPr="004A0793">
        <w:rPr>
          <w:rFonts w:ascii="Arial Narrow" w:eastAsia="Times New Roman" w:hAnsi="Arial Narrow" w:cs="Arial"/>
          <w:color w:val="000000"/>
          <w:kern w:val="0"/>
          <w:lang w:eastAsia="es-ES"/>
          <ns2:ligatures ns2: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ns2:ligatures ns2:val="none"/>
        </w:rPr>
        <w:t>, los cuales remitió</w:t>
      </w:r>
      <w:r w:rsidR="007122A0" w:rsidRPr="004A0793">
        <w:rPr>
          <w:rFonts w:ascii="Arial Narrow" w:eastAsia="Times New Roman" w:hAnsi="Arial Narrow" w:cs="Arial"/>
          <w:color w:val="000000"/>
          <w:kern w:val="0"/>
          <w:lang w:eastAsia="es-ES"/>
          <ns2:ligatures ns2:val="none"/>
        </w:rPr>
        <w:t>.</w:t>
      </w:r>
      <w:r w:rsidR="003D7501" w:rsidRPr="004A0793">
        <w:rPr>
          <w:rFonts w:ascii="Arial Narrow" w:eastAsia="Times New Roman" w:hAnsi="Arial Narrow" w:cs="Arial"/>
          <w:color w:val="000000"/>
          <w:kern w:val="0"/>
          <w:lang w:eastAsia="es-ES"/>
          <ns2:ligatures ns2:val="none"/>
        </w:rPr>
        <w:t xml:space="preserve"> Posteriormente, el mismo día, </w:t>
      </w:r>
      <w:r w:rsidR="00A1655B" w:rsidRPr="004A0793">
        <w:rPr>
          <w:rFonts w:ascii="Arial Narrow" w:eastAsia="Times New Roman" w:hAnsi="Arial Narrow" w:cs="Arial"/>
          <w:color w:val="000000"/>
          <w:kern w:val="0"/>
          <w:lang w:eastAsia="es-ES"/>
          <ns2:ligatures ns2:val="none"/>
        </w:rPr>
        <w:t xml:space="preserve">recibió una comunicación adicional de Pacífico, quien solicitó la designación de un perito ajustador de entre tres opciones propuestas, pese a que el valor del siniestro no superaba el umbral que justificara dicha designación. </w:t>
      </w:r>
    </w:p>
    <w:p ns2:paraId="7C4BA1A8" ns2: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ns2:ligatures ns2:val="none"/>
        </w:rPr>
      </w:pPr>
    </w:p>
    <w:p ns2:paraId="7526B895" ns2: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7 de febrero de 2025</w:t>
      </w:r>
      <w:r w:rsidR="0009623F" w:rsidRPr="004A0793">
        <w:rPr>
          <w:rFonts w:ascii="Arial Narrow" w:eastAsia="Times New Roman" w:hAnsi="Arial Narrow" w:cs="Arial"/>
          <w:color w:val="000000"/>
          <w:kern w:val="0"/>
          <w:lang w:eastAsia="es-ES"/>
          <ns2:ligatures ns2:val="none"/>
        </w:rPr>
        <w:t xml:space="preserve">,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ns2:paraId="3CF95404" ns2: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ns2:ligatures ns2:val="none"/>
        </w:rPr>
      </w:pPr>
    </w:p>
    <w:p ns2:paraId="03881B3F" ns2: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10 de febrero de 2025, </w:t>
      </w:r>
      <w:r w:rsidR="00A22389" w:rsidRPr="004A0793">
        <w:rPr>
          <w:rFonts w:ascii="Arial Narrow" w:eastAsia="Times New Roman" w:hAnsi="Arial Narrow" w:cs="Arial"/>
          <w:color w:val="000000"/>
          <w:kern w:val="0"/>
          <w:lang w:eastAsia="es-ES"/>
          <ns2:ligatures ns2:val="none"/>
        </w:rPr>
        <w:t xml:space="preserve">mediante el reclamo </w:t>
      </w:r>
      <w:r w:rsidR="00532A34">
        <w:rPr>
          <w:rFonts w:ascii="Arial Narrow" w:eastAsia="Times New Roman" w:hAnsi="Arial Narrow" w:cs="Arial"/>
          <w:color w:val="000000"/>
          <w:kern w:val="0"/>
          <w:lang w:eastAsia="es-ES"/>
          <ns2:ligatures ns2:val="none"/>
        </w:rPr>
        <w:t xml:space="preserve"/>
      </w:r>
      <w:r w:rsidR="00A22389" w:rsidRPr="004A0793">
        <w:rPr>
          <w:rFonts w:ascii="Arial Narrow" w:eastAsia="Times New Roman" w:hAnsi="Arial Narrow" w:cs="Arial"/>
          <w:color w:val="000000"/>
          <w:kern w:val="0"/>
          <w:lang w:eastAsia="es-ES"/>
          <ns2:ligatures ns2:val="none"/>
        </w:rPr>
        <w:t xml:space="preserve">000/0519/2025, </w:t>
      </w:r>
      <w:r w:rsidR="00057EB9" w:rsidRPr="004A0793">
        <w:rPr>
          <w:rFonts w:ascii="Arial Narrow" w:eastAsia="Times New Roman" w:hAnsi="Arial Narrow" w:cs="Arial"/>
          <w:color w:val="000000"/>
          <w:kern w:val="0"/>
          <w:lang w:eastAsia="es-ES"/>
          <ns2:ligatures ns2:val="none"/>
        </w:rPr>
        <w:t>solicitó a Pacífico la activación d</w:t>
      </w:r>
      <w:r w:rsidR="00A22389" w:rsidRPr="004A0793">
        <w:rPr>
          <w:rFonts w:ascii="Arial Narrow" w:eastAsia="Times New Roman" w:hAnsi="Arial Narrow" w:cs="Arial"/>
          <w:color w:val="000000"/>
          <w:kern w:val="0"/>
          <w:lang w:eastAsia="es-ES"/>
          <ns2:ligatures ns2:val="none"/>
        </w:rPr>
        <w:t xml:space="preserve">el </w:t>
      </w:r>
      <w:r w:rsidR="0080586A" w:rsidRPr="004A0793">
        <w:rPr>
          <w:rFonts w:ascii="Arial Narrow" w:eastAsia="Times New Roman" w:hAnsi="Arial Narrow" w:cs="Arial"/>
          <w:color w:val="000000"/>
          <w:kern w:val="0"/>
          <w:lang w:eastAsia="es-ES"/>
          <ns2:ligatures ns2:val="none"/>
        </w:rPr>
        <w:t xml:space="preserve">Servicio Express </w:t>
      </w:r>
      <w:r w:rsidR="00A22389" w:rsidRPr="004A0793">
        <w:rPr>
          <w:rFonts w:ascii="Arial Narrow" w:eastAsia="Times New Roman" w:hAnsi="Arial Narrow" w:cs="Arial"/>
          <w:color w:val="000000"/>
          <w:kern w:val="0"/>
          <w:lang w:eastAsia="es-ES"/>
          <ns2:ligatures ns2:val="none"/>
        </w:rPr>
        <w:t xml:space="preserve">y se excluya la designación de un ajustador. </w:t>
      </w:r>
      <w:r w:rsidR="0080586A" w:rsidRPr="004A0793">
        <w:rPr>
          <w:rFonts w:ascii="Arial Narrow" w:eastAsia="Times New Roman" w:hAnsi="Arial Narrow" w:cs="Arial"/>
          <w:color w:val="000000"/>
          <w:kern w:val="0"/>
          <w:lang w:eastAsia="es-ES"/>
          <ns2:ligatures ns2:val="none"/>
        </w:rPr>
        <w:t>Asimismo</w:t>
      </w:r>
      <w:r w:rsidR="00A22389" w:rsidRPr="004A0793">
        <w:rPr>
          <w:rFonts w:ascii="Arial Narrow" w:eastAsia="Times New Roman" w:hAnsi="Arial Narrow" w:cs="Arial"/>
          <w:color w:val="000000"/>
          <w:kern w:val="0"/>
          <w:lang w:eastAsia="es-ES"/>
          <ns2:ligatures ns2: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ns2:ligatures ns2:val="none"/>
        </w:rPr>
        <w:t>El mismo día, Pacífico le notificó</w:t>
      </w:r>
      <w:r w:rsidR="00B513D6" w:rsidRPr="004A0793">
        <w:rPr>
          <w:rFonts w:ascii="Arial Narrow" w:eastAsia="Times New Roman" w:hAnsi="Arial Narrow" w:cs="Arial"/>
          <w:color w:val="000000"/>
          <w:kern w:val="0"/>
          <w:lang w:eastAsia="es-ES"/>
          <ns2:ligatures ns2:val="none"/>
        </w:rPr>
        <w:t xml:space="preserve">, mediante correo electrónico, </w:t>
      </w:r>
      <w:r w:rsidR="001D2DE3" w:rsidRPr="004A0793">
        <w:rPr>
          <w:rFonts w:ascii="Arial Narrow" w:eastAsia="Times New Roman" w:hAnsi="Arial Narrow" w:cs="Arial"/>
          <w:color w:val="000000"/>
          <w:kern w:val="0"/>
          <w:lang w:eastAsia="es-ES"/>
          <ns2:ligatures ns2:val="none"/>
        </w:rPr>
        <w:t xml:space="preserve">la </w:t>
      </w:r>
      <w:r w:rsidR="00A22389" w:rsidRPr="004A0793">
        <w:rPr>
          <w:rFonts w:ascii="Arial Narrow" w:eastAsia="Times New Roman" w:hAnsi="Arial Narrow" w:cs="Arial"/>
          <w:color w:val="000000"/>
          <w:kern w:val="0"/>
          <w:lang w:eastAsia="es-ES"/>
          <ns2:ligatures ns2:val="none"/>
        </w:rPr>
        <w:t xml:space="preserve">designación del ajustador Cooper </w:t>
      </w:r>
      <w:proofErr w:type="spellStart"/>
      <w:r w:rsidR="00A22389" w:rsidRPr="004A0793">
        <w:rPr>
          <w:rFonts w:ascii="Arial Narrow" w:eastAsia="Times New Roman" w:hAnsi="Arial Narrow" w:cs="Arial"/>
          <w:color w:val="000000"/>
          <w:kern w:val="0"/>
          <w:lang w:eastAsia="es-ES"/>
          <ns2:ligatures ns2:val="none"/>
        </w:rPr>
        <w:t>Brothers</w:t>
      </w:r>
      <w:proofErr w:type="spellEnd"/>
      <w:r w:rsidR="00A22389" w:rsidRPr="004A0793">
        <w:rPr>
          <w:rFonts w:ascii="Arial Narrow" w:eastAsia="Times New Roman" w:hAnsi="Arial Narrow" w:cs="Arial"/>
          <w:color w:val="000000"/>
          <w:kern w:val="0"/>
          <w:lang w:eastAsia="es-ES"/>
          <ns2:ligatures ns2:val="none"/>
        </w:rPr>
        <w:t xml:space="preserve"> Perú S.A.C. Precisa que, según lo estipulado en la cláusula </w:t>
      </w:r>
      <w:r w:rsidR="00BC6AAE" w:rsidRPr="004A0793">
        <w:rPr>
          <w:rFonts w:ascii="Arial Narrow" w:eastAsia="Times New Roman" w:hAnsi="Arial Narrow" w:cs="Arial"/>
          <w:color w:val="000000"/>
          <w:kern w:val="0"/>
          <w:lang w:eastAsia="es-ES"/>
          <ns2:ligatures ns2:val="none"/>
        </w:rPr>
        <w:t>decimocuarta</w:t>
      </w:r>
      <w:r w:rsidR="00A22389" w:rsidRPr="004A0793">
        <w:rPr>
          <w:rFonts w:ascii="Arial Narrow" w:eastAsia="Times New Roman" w:hAnsi="Arial Narrow" w:cs="Arial"/>
          <w:color w:val="000000"/>
          <w:kern w:val="0"/>
          <w:lang w:eastAsia="es-ES"/>
          <ns2:ligatures ns2: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ns2:ligatures ns2:val="none"/>
        </w:rPr>
        <w:t xml:space="preserve"> </w:t>
      </w:r>
      <w:r w:rsidR="00A22389" w:rsidRPr="004A0793">
        <w:rPr>
          <w:rFonts w:ascii="Arial Narrow" w:eastAsia="Times New Roman" w:hAnsi="Arial Narrow" w:cs="Arial"/>
          <w:color w:val="000000"/>
          <w:kern w:val="0"/>
          <w:lang w:eastAsia="es-ES"/>
          <ns2:ligatures ns2:val="none"/>
        </w:rPr>
        <w:t>habría excedido el plazo contractual.</w:t>
      </w:r>
    </w:p>
    <w:p ns2:paraId="1C6C0C0B" ns2: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ns2:ligatures ns2:val="none"/>
        </w:rPr>
      </w:pPr>
    </w:p>
    <w:p ns2:paraId="15843917" ns2: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0793">
        <w:rPr>
          <w:rFonts w:ascii="Arial Narrow" w:eastAsia="Times New Roman" w:hAnsi="Arial Narrow" w:cs="Arial"/>
          <w:color w:val="000000"/>
          <w:kern w:val="0"/>
          <w:lang w:eastAsia="es-ES"/>
          <ns2:ligatures ns2:val="none"/>
        </w:rPr>
        <w:t xml:space="preserve">El 11 de febrero de 2025, </w:t>
      </w:r>
      <w:r w:rsidR="00531B43" w:rsidRPr="004A0793">
        <w:rPr>
          <w:rFonts w:ascii="Arial Narrow" w:eastAsia="Times New Roman" w:hAnsi="Arial Narrow" w:cs="Arial"/>
          <w:color w:val="000000"/>
          <w:kern w:val="0"/>
          <w:lang w:eastAsia="es-ES"/>
          <ns2:ligatures ns2: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ns2:ligatures ns2:val="none"/>
        </w:rPr>
        <w:t>ii</w:t>
      </w:r>
      <w:proofErr w:type="spellEnd"/>
      <w:r w:rsidR="00531B43" w:rsidRPr="004A0793">
        <w:rPr>
          <w:rFonts w:ascii="Arial Narrow" w:eastAsia="Times New Roman" w:hAnsi="Arial Narrow" w:cs="Arial"/>
          <w:color w:val="000000"/>
          <w:kern w:val="0"/>
          <w:lang w:eastAsia="es-ES"/>
          <ns2:ligatures ns2:val="none"/>
        </w:rPr>
        <w:t>) comprobantes de pago de los bienes sustraídos, (</w:t>
      </w:r>
      <w:proofErr w:type="spellStart"/>
      <w:r w:rsidR="00531B43" w:rsidRPr="004A0793">
        <w:rPr>
          <w:rFonts w:ascii="Arial Narrow" w:eastAsia="Times New Roman" w:hAnsi="Arial Narrow" w:cs="Arial"/>
          <w:color w:val="000000"/>
          <w:kern w:val="0"/>
          <w:lang w:eastAsia="es-ES"/>
          <ns2:ligatures ns2:val="none"/>
        </w:rPr>
        <w:t>iii</w:t>
      </w:r>
      <w:proofErr w:type="spellEnd"/>
      <w:r w:rsidR="00531B43" w:rsidRPr="004A0793">
        <w:rPr>
          <w:rFonts w:ascii="Arial Narrow" w:eastAsia="Times New Roman" w:hAnsi="Arial Narrow" w:cs="Arial"/>
          <w:color w:val="000000"/>
          <w:kern w:val="0"/>
          <w:lang w:eastAsia="es-ES"/>
          <ns2:ligatures ns2:val="none"/>
        </w:rPr>
        <w:t xml:space="preserve">) ubicación del equipo MacBook Pro posterior al </w:t>
      </w:r>
      <w:r w:rsidR="00BF3678">
        <w:rPr>
          <w:rFonts w:ascii="Arial Narrow" w:eastAsia="Times New Roman" w:hAnsi="Arial Narrow" w:cs="Arial"/>
          <w:color w:val="000000"/>
          <w:kern w:val="0"/>
          <w:lang w:eastAsia="es-ES"/>
          <ns2:ligatures ns2:val="none"/>
        </w:rPr>
        <w:t>hurto</w:t>
      </w:r>
      <w:r w:rsidR="00531B43" w:rsidRPr="004A0793">
        <w:rPr>
          <w:rFonts w:ascii="Arial Narrow" w:eastAsia="Times New Roman" w:hAnsi="Arial Narrow" w:cs="Arial"/>
          <w:color w:val="000000"/>
          <w:kern w:val="0"/>
          <w:lang w:eastAsia="es-ES"/>
          <ns2:ligatures ns2:val="none"/>
        </w:rPr>
        <w:t>, y (</w:t>
      </w:r>
      <w:proofErr w:type="spellStart"/>
      <w:r w:rsidR="00531B43" w:rsidRPr="004A0793">
        <w:rPr>
          <w:rFonts w:ascii="Arial Narrow" w:eastAsia="Times New Roman" w:hAnsi="Arial Narrow" w:cs="Arial"/>
          <w:color w:val="000000"/>
          <w:kern w:val="0"/>
          <w:lang w:eastAsia="es-ES"/>
          <ns2:ligatures ns2:val="none"/>
        </w:rPr>
        <w:t>iv</w:t>
      </w:r>
      <w:proofErr w:type="spellEnd"/>
      <w:r w:rsidR="00531B43" w:rsidRPr="004A0793">
        <w:rPr>
          <w:rFonts w:ascii="Arial Narrow" w:eastAsia="Times New Roman" w:hAnsi="Arial Narrow" w:cs="Arial"/>
          <w:color w:val="000000"/>
          <w:kern w:val="0"/>
          <w:lang w:eastAsia="es-ES"/>
          <ns2:ligatures ns2: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ns2:ligatures ns2:val="none"/>
        </w:rPr>
        <w:lastRenderedPageBreak/>
        <w:t>encuentra contemplada como requisito en el contrato de seguro vigente ni fue exigida al momento de la actualización de los bienes asegurados.</w:t>
      </w:r>
    </w:p>
    <w:p ns2:paraId="180F3D18" ns2:textId="77777777" w:rsidR="00531B43" w:rsidRPr="004A0793" w:rsidRDefault="00531B43" w:rsidP="00BE2149">
      <w:pPr>
        <w:spacing w:after="0" w:line="240" w:lineRule="auto"/>
        <w:jc w:val="both"/>
        <w:rPr>
          <w:rFonts w:ascii="Arial Narrow" w:eastAsia="Times New Roman" w:hAnsi="Arial Narrow" w:cs="Arial"/>
          <w:color w:val="000000"/>
          <w:kern w:val="0"/>
          <w:lang w:eastAsia="es-ES"/>
          <ns2:ligatures ns2:val="none"/>
        </w:rPr>
      </w:pPr>
    </w:p>
    <w:p ns2:paraId="50DBA636" ns2: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4A0793">
        <w:rPr>
          <w:rFonts w:ascii="Arial Narrow" w:eastAsia="Times New Roman" w:hAnsi="Arial Narrow" w:cs="Arial"/>
          <w:color w:val="000000"/>
          <w:kern w:val="0"/>
          <w:lang w:eastAsia="es-ES"/>
          <ns2:ligatures ns2:val="none"/>
        </w:rPr>
        <w:t>Refere</w:t>
      </w:r>
      <w:proofErr w:type="spellEnd"/>
      <w:r w:rsidRPr="004A0793">
        <w:rPr>
          <w:rFonts w:ascii="Arial Narrow" w:eastAsia="Times New Roman" w:hAnsi="Arial Narrow" w:cs="Arial"/>
          <w:color w:val="000000"/>
          <w:kern w:val="0"/>
          <w:lang w:eastAsia="es-ES"/>
          <ns2:ligatures ns2:val="none"/>
        </w:rPr>
        <w:t xml:space="preserve"> que el aplicativo "Mi Espacio Pacífico" </w:t>
      </w:r>
      <w:r w:rsidR="00D20179" w:rsidRPr="004A0793">
        <w:rPr>
          <w:rFonts w:ascii="Arial Narrow" w:eastAsia="Times New Roman" w:hAnsi="Arial Narrow" w:cs="Arial"/>
          <w:color w:val="000000"/>
          <w:kern w:val="0"/>
          <w:lang w:eastAsia="es-ES"/>
          <ns2:ligatures ns2: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ns2:ligatures ns2:val="none"/>
        </w:rPr>
        <w:t xml:space="preserve">l </w:t>
      </w:r>
      <w:r w:rsidR="00B549AA" w:rsidRPr="004A0793">
        <w:rPr>
          <w:rFonts w:ascii="Arial Narrow" w:eastAsia="Times New Roman" w:hAnsi="Arial Narrow" w:cs="Arial"/>
          <w:color w:val="000000"/>
          <w:kern w:val="0"/>
          <w:lang w:eastAsia="es-ES"/>
          <ns2:ligatures ns2:val="none"/>
        </w:rPr>
        <w:t>26 de febrero de 2025</w:t>
      </w:r>
      <w:r w:rsidR="00D20179" w:rsidRPr="004A0793">
        <w:rPr>
          <w:rFonts w:ascii="Arial Narrow" w:eastAsia="Times New Roman" w:hAnsi="Arial Narrow" w:cs="Arial"/>
          <w:color w:val="000000"/>
          <w:kern w:val="0"/>
          <w:lang w:eastAsia="es-ES"/>
          <ns2:ligatures ns2:val="none"/>
        </w:rPr>
        <w:t xml:space="preserve"> </w:t>
      </w:r>
      <w:r w:rsidRPr="004A0793">
        <w:rPr>
          <w:rFonts w:ascii="Arial Narrow" w:eastAsia="Times New Roman" w:hAnsi="Arial Narrow" w:cs="Arial"/>
          <w:color w:val="000000"/>
          <w:kern w:val="0"/>
          <w:lang w:eastAsia="es-ES"/>
          <ns2:ligatures ns2:val="none"/>
        </w:rPr>
        <w:t xml:space="preserve">el aplicativo "Mi Espacio Pacífico" </w:t>
      </w:r>
      <w:r w:rsidR="00B549AA" w:rsidRPr="004A0793">
        <w:rPr>
          <w:rFonts w:ascii="Arial Narrow" w:eastAsia="Times New Roman" w:hAnsi="Arial Narrow" w:cs="Arial"/>
          <w:color w:val="000000"/>
          <w:kern w:val="0"/>
          <w:lang w:eastAsia="es-ES"/>
          <ns2:ligatures ns2:val="none"/>
        </w:rPr>
        <w:t>empezó a funcionar</w:t>
      </w:r>
      <w:r w:rsidRPr="004A0793">
        <w:rPr>
          <w:rFonts w:ascii="Arial Narrow" w:eastAsia="Times New Roman" w:hAnsi="Arial Narrow" w:cs="Arial"/>
          <w:color w:val="000000"/>
          <w:kern w:val="0"/>
          <w:lang w:eastAsia="es-ES"/>
          <ns2:ligatures ns2:val="none"/>
        </w:rPr>
        <w:t>.</w:t>
      </w:r>
    </w:p>
    <w:p ns2:paraId="667DBDCB" ns2: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0793">
        <w:rPr>
          <w:rFonts w:ascii="Arial Narrow" w:eastAsia="Times New Roman" w:hAnsi="Arial Narrow" w:cs="Arial"/>
          <w:color w:val="000000"/>
          <w:kern w:val="0"/>
          <w:lang w:val="es-ES" w:eastAsia="es-ES"/>
          <ns2:ligatures ns2: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señor [APELLIDO]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Times New Roman" w:hAnsi="Arial Narrow" w:cs="Arial"/>
          <w:color w:val="000000"/>
          <w:kern w:val="0"/>
          <w:lang w:val="es-ES" w:eastAsia="es-ES"/>
          <ns2:ligatures ns2:val="none"/>
        </w:rPr>
        <w:t xml:space="preserve"/>
      </w:r>
      <w:r w:rsidRPr="004A0793">
        <w:rPr>
          <w:rFonts w:ascii="Arial Narrow" w:eastAsia="Times New Roman" w:hAnsi="Arial Narrow" w:cs="Arial"/>
          <w:color w:val="000000"/>
          <w:kern w:val="0"/>
          <w:lang w:val="es-ES" w:eastAsia="es-ES"/>
          <ns2:ligatures ns2:val="none"/>
        </w:rPr>
        <w:t xml:space="preserve"/>
      </w:r>
      <w:r w:rsidR="00767C41" w:rsidRPr="004A0793">
        <w:rPr>
          <w:rFonts w:ascii="Arial Narrow" w:eastAsia="Times New Roman" w:hAnsi="Arial Narrow" w:cs="Arial"/>
          <w:color w:val="000000"/>
          <w:kern w:val="0"/>
          <w:lang w:val="es-ES" w:eastAsia="es-ES"/>
          <ns2:ligatures ns2:val="none"/>
        </w:rPr>
        <w:t/>
      </w:r>
      <w:r w:rsidR="0091310D" w:rsidRPr="004A0793">
        <w:rPr>
          <w:rFonts w:ascii="Arial Narrow" w:eastAsia="Times New Roman" w:hAnsi="Arial Narrow" w:cs="Arial"/>
          <w:color w:val="000000"/>
          <w:kern w:val="0"/>
          <w:lang w:val="es-ES" w:eastAsia="es-ES"/>
          <ns2:ligatures ns2:val="none"/>
        </w:rPr>
        <w:t/>
      </w:r>
      <w:r w:rsidR="008B4663" w:rsidRPr="004A0793">
        <w:rPr>
          <w:rFonts w:ascii="Arial Narrow" w:eastAsia="Times New Roman" w:hAnsi="Arial Narrow" w:cs="Arial"/>
          <w:color w:val="000000"/>
          <w:kern w:val="0"/>
          <w:lang w:val="es-ES" w:eastAsia="es-ES"/>
          <ns2:ligatures ns2:val="none"/>
        </w:rPr>
        <w:t xml:space="preserve"/>
      </w:r>
      <w:r w:rsidR="0091310D" w:rsidRPr="004A0793">
        <w:rPr>
          <w:rFonts w:ascii="Arial Narrow" w:eastAsia="Times New Roman" w:hAnsi="Arial Narrow" w:cs="Arial"/>
          <w:color w:val="000000"/>
          <w:kern w:val="0"/>
          <w:lang w:val="es-ES" w:eastAsia="es-ES"/>
          <ns2:ligatures ns2:val="none"/>
        </w:rPr>
        <w:t xml:space="preserve"/>
      </w:r>
      <w:proofErr w:type="spellStart"/>
      <w:r w:rsidR="0091310D" w:rsidRPr="004A0793">
        <w:rPr>
          <w:rFonts w:ascii="Arial Narrow" w:eastAsia="Times New Roman" w:hAnsi="Arial Narrow" w:cs="Arial"/>
          <w:color w:val="000000"/>
          <w:kern w:val="0"/>
          <w:lang w:val="es-ES" w:eastAsia="es-ES"/>
          <ns2:ligatures ns2:val="none"/>
        </w:rPr>
        <w:t/>
      </w:r>
      <w:proofErr w:type="spellEnd"/>
      <w:r w:rsidR="0091310D" w:rsidRPr="004A0793">
        <w:rPr>
          <w:rFonts w:ascii="Arial Narrow" w:eastAsia="Times New Roman" w:hAnsi="Arial Narrow" w:cs="Arial"/>
          <w:color w:val="000000"/>
          <w:kern w:val="0"/>
          <w:lang w:val="es-ES" w:eastAsia="es-ES"/>
          <ns2:ligatures ns2:val="none"/>
        </w:rPr>
        <w:t/>
      </w:r>
      <w:r w:rsidR="00156D98" w:rsidRPr="004A0793">
        <w:rPr>
          <w:rFonts w:ascii="Arial Narrow" w:eastAsia="Times New Roman" w:hAnsi="Arial Narrow" w:cs="Arial"/>
          <w:color w:val="000000"/>
          <w:kern w:val="0"/>
          <w:lang w:val="es-ES" w:eastAsia="es-ES"/>
          <ns2:ligatures ns2:val="none"/>
        </w:rPr>
        <w:t xml:space="preserve"/>
      </w:r>
      <w:r w:rsidR="00893FCB" w:rsidRPr="004A0793">
        <w:rPr>
          <w:rFonts w:ascii="Arial Narrow" w:eastAsia="Times New Roman" w:hAnsi="Arial Narrow" w:cs="Arial"/>
          <w:color w:val="000000"/>
          <w:kern w:val="0"/>
          <w:lang w:val="es-ES" w:eastAsia="es-ES"/>
          <ns2:ligatures ns2:val="none"/>
        </w:rPr>
        <w:t xml:space="preserve"/>
      </w:r>
      <w:r w:rsidR="00156D98" w:rsidRPr="004A0793">
        <w:rPr>
          <w:rFonts w:ascii="Arial Narrow" w:eastAsia="Times New Roman" w:hAnsi="Arial Narrow" w:cs="Arial"/>
          <w:color w:val="000000"/>
          <w:kern w:val="0"/>
          <w:lang w:val="es-ES" w:eastAsia="es-ES"/>
          <ns2:ligatures ns2:val="none"/>
        </w:rPr>
        <w:t/>
      </w:r>
      <w:r w:rsidR="004A0793" w:rsidRPr="004A0793">
        <w:rPr>
          <w:rFonts w:ascii="Arial Narrow" w:eastAsia="Times New Roman" w:hAnsi="Arial Narrow" w:cs="Arial"/>
          <w:color w:val="000000"/>
          <w:kern w:val="0"/>
          <w:lang w:val="es-ES" w:eastAsia="es-ES"/>
          <ns2:ligatures ns2:val="none"/>
        </w:rPr>
        <w:t/>
      </w:r>
      <w:r w:rsidR="00156D98" w:rsidRPr="004A0793">
        <w:rPr>
          <w:rFonts w:ascii="Arial Narrow" w:eastAsia="Times New Roman" w:hAnsi="Arial Narrow" w:cs="Arial"/>
          <w:color w:val="000000"/>
          <w:kern w:val="0"/>
          <w:lang w:val="es-ES" w:eastAsia="es-ES"/>
          <ns2:ligatures ns2:val="none"/>
        </w:rPr>
        <w:t xml:space="preserve"/>
      </w:r>
      <w:r w:rsidR="004A0793" w:rsidRPr="004A0793">
        <w:rPr>
          <w:rFonts w:ascii="Arial Narrow" w:eastAsia="Times New Roman" w:hAnsi="Arial Narrow" w:cs="Arial"/>
          <w:color w:val="000000"/>
          <w:kern w:val="0"/>
          <w:lang w:val="es-ES" w:eastAsia="es-ES"/>
          <ns2:ligatures ns2:val="none"/>
        </w:rPr>
        <w:t xml:space="preserve"/>
      </w:r>
      <w:r w:rsidR="00156D98" w:rsidRPr="004A0793">
        <w:rPr>
          <w:rFonts w:ascii="Arial Narrow" w:eastAsia="Times New Roman" w:hAnsi="Arial Narrow" w:cs="Arial"/>
          <w:color w:val="000000"/>
          <w:kern w:val="0"/>
          <w:lang w:val="es-ES" w:eastAsia="es-ES"/>
          <ns2:ligatures ns2:val="none"/>
        </w:rPr>
        <w:t/>
      </w:r>
      <w:r w:rsidR="00893FCB" w:rsidRPr="00893FCB">
        <w:rPr>
          <w:rFonts w:ascii="Arial Narrow" w:eastAsia="Times New Roman" w:hAnsi="Arial Narrow" w:cs="Arial"/>
          <w:color w:val="000000"/>
          <w:kern w:val="0"/>
          <w:lang w:val="es-ES" w:eastAsia="es-ES"/>
          <ns2:ligatures ns2:val="none"/>
        </w:rPr>
        <w:t/>
      </w:r>
      <w:r w:rsidR="00156D98" w:rsidRPr="00893FCB">
        <w:rPr>
          <w:rFonts w:ascii="Arial Narrow" w:eastAsia="Times New Roman" w:hAnsi="Arial Narrow" w:cs="Arial"/>
          <w:color w:val="000000"/>
          <w:kern w:val="0"/>
          <w:lang w:val="es-ES" w:eastAsia="es-ES"/>
          <ns2:ligatures ns2:val="none"/>
        </w:rPr>
        <w:t xml:space="preserve"/>
      </w:r>
      <w:r w:rsidR="00767C41" w:rsidRPr="00893FCB">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232389" w:rsidRPr="007F000C">
        <w:rPr>
          <w:rFonts w:ascii="Arial Narrow" w:eastAsia="Arial Narrow" w:hAnsi="Arial Narrow" w:cs="Arial Narrow"/>
          <w:kern w:val="0"/>
          <ns2:ligatures ns2:val="none"/>
        </w:rPr>
        <w:t xml:space="preserve">la compañía aseguradora </w:t>
      </w:r>
      <w:r w:rsidR="000C76E2" w:rsidRPr="007F000C">
        <w:rPr>
          <w:rFonts w:ascii="Arial Narrow" w:eastAsia="Arial Narrow" w:hAnsi="Arial Narrow" w:cs="Arial Narrow"/>
          <w:kern w:val="0"/>
          <ns2:ligatures ns2:val="none"/>
        </w:rPr>
        <w:t>no habría cumplido con mantener en funcionamiento su aplicativo para el reporte de siniestros</w:t>
      </w:r>
      <w:r w:rsidR="00232389" w:rsidRPr="007F000C">
        <w:rPr>
          <w:rFonts w:ascii="Arial Narrow" w:eastAsia="Arial Narrow" w:hAnsi="Arial Narrow" w:cs="Arial Narrow"/>
          <w:kern w:val="0"/>
          <ns2:ligatures ns2:val="none"/>
        </w:rPr>
        <w:t xml:space="preserve">, puesto que </w:t>
      </w:r>
      <w:r w:rsidR="007F000C" w:rsidRPr="007F000C">
        <w:rPr>
          <w:rFonts w:ascii="Arial Narrow" w:eastAsia="Arial Narrow" w:hAnsi="Arial Narrow" w:cs="Arial Narrow"/>
          <w:kern w:val="0"/>
          <ns2:ligatures ns2:val="none"/>
        </w:rPr>
        <w:t xml:space="preserve">presentó fallas para registrar el </w:t>
      </w:r>
      <w:r w:rsidR="00BF3678">
        <w:rPr>
          <w:rFonts w:ascii="Arial Narrow" w:eastAsia="Arial Narrow" w:hAnsi="Arial Narrow" w:cs="Arial Narrow"/>
          <w:kern w:val="0"/>
          <ns2:ligatures ns2:val="none"/>
        </w:rPr>
        <w:t>hurto</w:t>
      </w:r>
      <w:r w:rsidR="007F000C" w:rsidRPr="007F000C">
        <w:rPr>
          <w:rFonts w:ascii="Arial Narrow" w:eastAsia="Arial Narrow" w:hAnsi="Arial Narrow" w:cs="Arial Narrow"/>
          <w:kern w:val="0"/>
          <ns2:ligatures ns2:val="none"/>
        </w:rPr>
        <w:t xml:space="preserve"> de los bienes del denunciante</w:t>
      </w:r>
      <w:r w:rsidR="00232389" w:rsidRPr="004931A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ns2:ligatures ns2:val="none"/>
        </w:rPr>
        <w:t/>
      </w:r>
      <w:r w:rsidR="00232389" w:rsidRPr="004931AE">
        <w:rPr>
          <w:rFonts w:ascii="Arial Narrow" w:eastAsia="Arial Narrow" w:hAnsi="Arial Narrow" w:cs="Arial Narrow"/>
          <w:kern w:val="0"/>
          <ns2:ligatures ns2:val="none"/>
        </w:rPr>
        <w:t xml:space="preserve"> y 19</w:t>
      </w:r>
      <w:r w:rsidR="00B2526D" w:rsidRPr="004931AE">
        <w:rPr>
          <w:rFonts w:ascii="Arial Narrow" w:eastAsia="Times New Roman" w:hAnsi="Arial Narrow" w:cs="Segoe UI"/>
          <w:color w:val="000000"/>
          <w:kern w:val="0"/>
          <w:lang w:eastAsia="es-PE"/>
          <ns2:ligatures ns2:val="none"/>
        </w:rPr>
        <w:t/>
      </w:r>
      <w:r w:rsidR="00232389" w:rsidRPr="004931AE">
        <w:rPr>
          <w:rFonts w:ascii="Arial Narrow" w:eastAsia="Arial Narrow" w:hAnsi="Arial Narrow" w:cs="Arial Narrow"/>
          <w:kern w:val="0"/>
          <ns2:ligatures ns2:val="none"/>
        </w:rPr>
        <w:t xml:space="preserve"> del Código</w:t>
      </w:r>
      <w:r w:rsidR="00B13EE3" w:rsidRPr="004931AE">
        <w:rPr>
          <w:rStyle w:val="Refdenotaalpie"/>
          <w:rFonts w:ascii="Arial Narrow" w:eastAsia="Arial Narrow" w:hAnsi="Arial Narrow" w:cs="Arial"/>
          <w:kern w:val="0"/>
          <w:vertAlign w:val="superscript"/>
          <ns2:ligatures ns2:val="none"/>
        </w:rPr>
        <w:footnoteReference w:id="3"/>
      </w:r>
      <w:r w:rsidR="00DA4327" w:rsidRPr="004931AE">
        <w:rPr>
          <w:rFonts w:ascii="Arial Narrow" w:eastAsia="Arial Narrow" w:hAnsi="Arial Narrow" w:cs="Arial Narrow"/>
          <w:kern w:val="0"/>
          <ns2:ligatures ns2:val="none"/>
        </w:rPr>
        <w:t>.</w:t>
      </w:r>
    </w:p>
    <w:p ns2:paraId="61BC48A2" ns2:textId="77777777" w:rsidR="00961EC4" w:rsidRDefault="00961EC4" w:rsidP="00BE2149">
      <w:pPr>
        <w:pStyle w:val="Prrafodelista"/>
        <w:spacing w:after="0" w:line="240" w:lineRule="auto"/>
        <w:ind w:left="567"/>
        <w:jc w:val="both"/>
        <w:rPr>
          <w:rFonts w:ascii="Arial Narrow" w:eastAsia="Arial Narrow" w:hAnsi="Arial Narrow" w:cs="Arial Narrow"/>
          <w:kern w:val="0"/>
          <ns2:ligatures ns2:val="none"/>
        </w:rPr>
      </w:pPr>
    </w:p>
    <w:p ns2:paraId="59837ED3" ns2: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ns2:ligatures ns2:val="none"/>
        </w:rPr>
        <w:t xml:space="preserve">la compañía aseguradora </w:t>
      </w:r>
      <w:r w:rsidR="00142ED4" w:rsidRPr="00CD175D">
        <w:rPr>
          <w:rFonts w:ascii="Arial Narrow" w:eastAsia="Arial Narrow" w:hAnsi="Arial Narrow" w:cs="Arial Narrow"/>
          <w:kern w:val="0"/>
          <ns2:ligatures ns2:val="none"/>
        </w:rPr>
        <w:t xml:space="preserve">habría </w:t>
      </w:r>
      <w:r w:rsidR="00F112B7">
        <w:rPr>
          <w:rFonts w:ascii="Arial Narrow" w:eastAsia="Arial Narrow" w:hAnsi="Arial Narrow" w:cs="Arial Narrow"/>
          <w:kern w:val="0"/>
          <ns2:ligatures ns2:val="none"/>
        </w:rPr>
        <w:t>designado indebidamente</w:t>
      </w:r>
      <w:r w:rsidR="00142ED4" w:rsidRPr="00CD175D">
        <w:rPr>
          <w:rFonts w:ascii="Arial Narrow" w:eastAsia="Arial Narrow" w:hAnsi="Arial Narrow" w:cs="Arial Narrow"/>
          <w:kern w:val="0"/>
          <ns2:ligatures ns2:val="none"/>
        </w:rPr>
        <w:t xml:space="preserve"> </w:t>
      </w:r>
      <w:r w:rsidR="00142ED4" w:rsidRPr="00EA58E2">
        <w:rPr>
          <w:rFonts w:ascii="Arial Narrow" w:eastAsia="Arial Narrow" w:hAnsi="Arial Narrow" w:cs="Arial Narrow"/>
          <w:kern w:val="0"/>
          <ns2:ligatures ns2:val="none"/>
        </w:rPr>
        <w:t xml:space="preserve">a un ajustador del siniestro, pese a </w:t>
      </w:r>
      <w:r w:rsidR="00142ED4">
        <w:rPr>
          <w:rFonts w:ascii="Arial Narrow" w:eastAsia="Arial Narrow" w:hAnsi="Arial Narrow" w:cs="Arial Narrow"/>
          <w:kern w:val="0"/>
          <ns2:ligatures ns2:val="none"/>
        </w:rPr>
        <w:t xml:space="preserve">que </w:t>
      </w:r>
      <w:r w:rsidR="00142ED4" w:rsidRPr="00EA58E2">
        <w:rPr>
          <w:rFonts w:ascii="Arial Narrow" w:eastAsia="Arial Narrow" w:hAnsi="Arial Narrow" w:cs="Arial Narrow"/>
          <w:kern w:val="0"/>
          <ns2:ligatures ns2:val="none"/>
        </w:rPr>
        <w:t xml:space="preserve">no se requiere designar un ajustador por montos inferiores a los US$ 10 000,00 </w:t>
      </w:r>
      <w:r w:rsidR="00142ED4" w:rsidRPr="00EA58E2">
        <w:rPr>
          <w:rFonts w:ascii="Arial Narrow" w:eastAsia="Arial Narrow" w:hAnsi="Arial Narrow" w:cs="Arial Narrow"/>
          <w:kern w:val="0"/>
          <ns2:ligatures ns2:val="none"/>
        </w:rPr>
        <w:lastRenderedPageBreak/>
        <w:t>del siniestro</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A1598D5" ns2:textId="77777777" w:rsidR="00E40376" w:rsidRPr="00E40376" w:rsidRDefault="00E40376" w:rsidP="00BE2149">
      <w:pPr>
        <w:spacing w:after="0" w:line="240" w:lineRule="auto"/>
        <w:jc w:val="both"/>
        <w:rPr>
          <w:rFonts w:ascii="Arial Narrow" w:eastAsia="Arial Narrow" w:hAnsi="Arial Narrow" w:cs="Arial Narrow"/>
          <w:kern w:val="0"/>
          <ns2:ligatures ns2:val="none"/>
        </w:rPr>
      </w:pPr>
    </w:p>
    <w:p ns2:paraId="4D76A359" ns2: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ns2:ligatures ns2:val="none"/>
        </w:rPr>
        <w:t>la compañía aseguradora</w:t>
      </w:r>
      <w:r w:rsidR="00E4561D">
        <w:rPr>
          <w:rFonts w:ascii="Arial Narrow" w:eastAsia="Arial Narrow" w:hAnsi="Arial Narrow" w:cs="Arial Narrow"/>
          <w:kern w:val="0"/>
          <ns2:ligatures ns2:val="none"/>
        </w:rPr>
        <w:t xml:space="preserve"> </w:t>
      </w:r>
      <w:r w:rsidR="00E4561D" w:rsidRPr="00E4561D">
        <w:rPr>
          <w:rFonts w:ascii="Arial Narrow" w:eastAsia="Arial Narrow" w:hAnsi="Arial Narrow" w:cs="Arial Narrow"/>
          <w:kern w:val="0"/>
          <ns2:ligatures ns2:val="none"/>
        </w:rPr>
        <w:t>no</w:t>
      </w:r>
      <w:r w:rsidR="00F607B4" w:rsidRPr="00E4561D">
        <w:rPr>
          <w:rFonts w:ascii="Arial Narrow" w:eastAsia="Arial Narrow" w:hAnsi="Arial Narrow" w:cs="Arial Narrow"/>
          <w:kern w:val="0"/>
          <ns2:ligatures ns2:val="none"/>
        </w:rPr>
        <w:t xml:space="preserve"> </w:t>
      </w:r>
      <w:r w:rsidR="0070548F" w:rsidRPr="00E4561D">
        <w:rPr>
          <w:rFonts w:ascii="Arial Narrow" w:eastAsia="Arial Narrow" w:hAnsi="Arial Narrow" w:cs="Arial Narrow"/>
          <w:kern w:val="0"/>
          <ns2:ligatures ns2:val="none"/>
        </w:rPr>
        <w:t xml:space="preserve">habría </w:t>
      </w:r>
      <w:r w:rsidR="00E4561D" w:rsidRPr="00E4561D">
        <w:rPr>
          <w:rFonts w:ascii="Arial Narrow" w:eastAsia="Arial Narrow" w:hAnsi="Arial Narrow" w:cs="Arial Narrow"/>
          <w:kern w:val="0"/>
          <ns2:ligatures ns2:val="none"/>
        </w:rPr>
        <w:t>cumplido</w:t>
      </w:r>
      <w:r w:rsidR="0070548F" w:rsidRPr="00E4561D">
        <w:rPr>
          <w:rFonts w:ascii="Arial Narrow" w:eastAsia="Arial Narrow" w:hAnsi="Arial Narrow" w:cs="Arial Narrow"/>
          <w:kern w:val="0"/>
          <ns2:ligatures ns2:val="none"/>
        </w:rPr>
        <w:t xml:space="preserve"> con designar a un ajustador </w:t>
      </w:r>
      <w:r w:rsidR="00651805" w:rsidRPr="00E4561D">
        <w:rPr>
          <w:rFonts w:ascii="Arial Narrow" w:eastAsia="Arial Narrow" w:hAnsi="Arial Narrow" w:cs="Arial Narrow"/>
          <w:kern w:val="0"/>
          <ns2:ligatures ns2:val="none"/>
        </w:rPr>
        <w:t>de manera oportuna</w:t>
      </w:r>
      <w:r w:rsidRPr="00E4561D">
        <w:rPr>
          <w:rFonts w:ascii="Arial Narrow" w:eastAsia="Arial Narrow" w:hAnsi="Arial Narrow" w:cs="Arial Narrow"/>
          <w:kern w:val="0"/>
          <ns2:ligatures ns2:val="none"/>
        </w:rPr>
        <w:t>, pese a</w:t>
      </w:r>
      <w:r w:rsidR="00651805" w:rsidRPr="00E4561D">
        <w:rPr>
          <w:rFonts w:ascii="Arial Narrow" w:eastAsia="Arial Narrow" w:hAnsi="Arial Narrow" w:cs="Arial Narrow"/>
          <w:kern w:val="0"/>
          <ns2:ligatures ns2:val="none"/>
        </w:rPr>
        <w:t xml:space="preserve"> que la póliza </w:t>
      </w:r>
      <w:r w:rsidR="00E4561D" w:rsidRPr="00E4561D">
        <w:rPr>
          <w:rFonts w:ascii="Arial Narrow" w:eastAsia="Arial Narrow" w:hAnsi="Arial Narrow" w:cs="Arial Narrow"/>
          <w:kern w:val="0"/>
          <ns2:ligatures ns2:val="none"/>
        </w:rPr>
        <w:t>establecía</w:t>
      </w:r>
      <w:r w:rsidR="00651805" w:rsidRPr="00E4561D">
        <w:rPr>
          <w:rFonts w:ascii="Arial Narrow" w:eastAsia="Arial Narrow" w:hAnsi="Arial Narrow" w:cs="Arial Narrow"/>
          <w:kern w:val="0"/>
          <ns2:ligatures ns2:val="none"/>
        </w:rPr>
        <w:t xml:space="preserve"> un plazo de hasta de 3 días calendario</w:t>
      </w:r>
      <w:r w:rsidRPr="00E4561D">
        <w:rPr>
          <w:rFonts w:ascii="Arial Narrow" w:eastAsia="Arial Narrow" w:hAnsi="Arial Narrow" w:cs="Arial Narrow"/>
          <w:kern w:val="0"/>
          <ns2:ligatures ns2:val="none"/>
        </w:rPr>
        <w:t xml:space="preserve"> </w:t>
      </w:r>
      <w:r w:rsidR="00651805">
        <w:rPr>
          <w:rFonts w:ascii="Arial Narrow" w:eastAsia="Arial Narrow" w:hAnsi="Arial Narrow" w:cs="Arial Narrow"/>
          <w:kern w:val="0"/>
          <ns2:ligatures ns2:val="none"/>
        </w:rPr>
        <w:t>para la designación del ajustador</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B656F43" ns2:textId="77777777" w:rsidR="00E40376" w:rsidRDefault="00E40376" w:rsidP="00BE2149">
      <w:pPr>
        <w:pStyle w:val="Prrafodelista"/>
        <w:spacing w:after="0" w:line="240" w:lineRule="auto"/>
        <w:ind w:left="567"/>
        <w:jc w:val="both"/>
        <w:rPr>
          <w:rFonts w:ascii="Arial Narrow" w:eastAsia="Arial Narrow" w:hAnsi="Arial Narrow" w:cs="Arial Narrow"/>
          <w:kern w:val="0"/>
          <ns2:ligatures ns2:val="none"/>
        </w:rPr>
      </w:pPr>
    </w:p>
    <w:p ns2:paraId="4F1E88E9" ns2: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828F5">
        <w:rPr>
          <w:rFonts w:ascii="Arial Narrow" w:eastAsia="Arial Narrow" w:hAnsi="Arial Narrow" w:cs="Arial Narrow"/>
          <w:kern w:val="0"/>
          <ns2:ligatures ns2:val="none"/>
        </w:rPr>
        <w:t xml:space="preserve">la Secretaría Técnica, en ejercicio de sus facultades, considera que el hecho denunciado, consistente en que </w:t>
      </w:r>
      <w:r w:rsidRPr="007F000C">
        <w:rPr>
          <w:rFonts w:ascii="Arial Narrow" w:eastAsia="Arial Narrow" w:hAnsi="Arial Narrow" w:cs="Arial Narrow"/>
          <w:kern w:val="0"/>
          <ns2:ligatures ns2:val="none"/>
        </w:rPr>
        <w:t xml:space="preserve">la compañía </w:t>
      </w:r>
      <w:r w:rsidRPr="00860608">
        <w:rPr>
          <w:rFonts w:ascii="Arial Narrow" w:eastAsia="Arial Narrow" w:hAnsi="Arial Narrow" w:cs="Arial Narrow"/>
          <w:kern w:val="0"/>
          <ns2:ligatures ns2: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ns2:ligatures ns2:val="none"/>
        </w:rPr>
        <w:t xml:space="preserve"> 2007002516 </w:t>
      </w:r>
      <w:r w:rsidRPr="00860608">
        <w:rPr>
          <w:rFonts w:ascii="Arial Narrow" w:eastAsia="Arial Narrow" w:hAnsi="Arial Narrow" w:cs="Arial Narrow"/>
          <w:kern w:val="0"/>
          <ns2:ligatures ns2:val="none"/>
        </w:rPr>
        <w:t>dentro del plazo establecido en la póliza, dado que excedió los 30 días calendarios de registrado el siniestro</w:t>
      </w:r>
      <w:r w:rsidRPr="000828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0198AD34" ns2:textId="77777777" w:rsidR="00E40376" w:rsidRPr="00E40376" w:rsidRDefault="00E40376" w:rsidP="00BE2149">
      <w:pPr>
        <w:spacing w:after="0" w:line="240" w:lineRule="auto"/>
        <w:jc w:val="both"/>
        <w:rPr>
          <w:rFonts w:ascii="Arial Narrow" w:eastAsia="Arial Narrow" w:hAnsi="Arial Narrow" w:cs="Arial Narrow"/>
          <w:kern w:val="0"/>
          <ns2:ligatures ns2:val="none"/>
        </w:rPr>
      </w:pPr>
    </w:p>
    <w:p ns2:paraId="53370C61" ns2: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ns2:ligatures ns2:val="none"/>
        </w:rPr>
      </w:pPr>
    </w:p>
    <w:p ns2:paraId="3C2E0245" ns2: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ns2:ligatures ns2:val="none"/>
        </w:rPr>
        <w:t xml:space="preserve">2007002516 </w:t>
      </w:r>
      <w:r w:rsidRPr="000C2F60">
        <w:rPr>
          <w:rFonts w:ascii="Arial Narrow" w:eastAsia="Times New Roman" w:hAnsi="Arial Narrow" w:cs="Arial"/>
          <w:color w:val="000000"/>
          <w:kern w:val="0"/>
          <w:lang w:val="es-ES" w:eastAsia="es-ES"/>
          <ns2:ligatures ns2:val="none"/>
        </w:rPr>
        <w:t xml:space="preserve">del Seguro </w:t>
      </w:r>
      <w:r w:rsidR="00A32179" w:rsidRPr="000C2F60">
        <w:rPr>
          <w:rFonts w:ascii="Arial Narrow" w:eastAsia="Times New Roman" w:hAnsi="Arial Narrow" w:cs="Arial"/>
          <w:color w:val="000000"/>
          <w:kern w:val="0"/>
          <w:lang w:val="es-ES" w:eastAsia="es-ES"/>
          <ns2:ligatures ns2:val="none"/>
        </w:rPr>
        <w:t>Hogar</w:t>
      </w:r>
      <w:r w:rsidRPr="000C2F60">
        <w:rPr>
          <w:rFonts w:ascii="Arial Narrow" w:eastAsia="Times New Roman" w:hAnsi="Arial Narrow" w:cs="Arial"/>
          <w:color w:val="000000"/>
          <w:kern w:val="0"/>
          <w:lang w:val="es-ES" w:eastAsia="es-ES"/>
          <ns2:ligatures ns2:val="none"/>
        </w:rPr>
        <w:t>, así como el cargo de remisión de la póliza; (</w:t>
      </w:r>
      <w:proofErr w:type="spellStart"/>
      <w:r w:rsidRPr="000C2F60">
        <w:rPr>
          <w:rFonts w:ascii="Arial Narrow" w:eastAsia="Times New Roman" w:hAnsi="Arial Narrow" w:cs="Arial"/>
          <w:color w:val="000000"/>
          <w:kern w:val="0"/>
          <w:lang w:val="es-ES" w:eastAsia="es-ES"/>
          <ns2:ligatures ns2:val="none"/>
        </w:rPr>
        <w:t>ii</w:t>
      </w:r>
      <w:proofErr w:type="spellEnd"/>
      <w:r w:rsidRPr="000C2F60">
        <w:rPr>
          <w:rFonts w:ascii="Arial Narrow" w:eastAsia="Times New Roman" w:hAnsi="Arial Narrow" w:cs="Arial"/>
          <w:color w:val="000000"/>
          <w:kern w:val="0"/>
          <w:lang w:val="es-ES" w:eastAsia="es-ES"/>
          <ns2:ligatures ns2:val="none"/>
        </w:rPr>
        <w:t xml:space="preserve">) presentar los medios probatorios que acrediten el valor a indemnizar del </w:t>
      </w:r>
      <w:r w:rsidR="00BF3678">
        <w:rPr>
          <w:rFonts w:ascii="Arial Narrow" w:eastAsia="Times New Roman" w:hAnsi="Arial Narrow" w:cs="Arial"/>
          <w:color w:val="000000"/>
          <w:kern w:val="0"/>
          <w:lang w:val="es-ES" w:eastAsia="es-ES"/>
          <ns2:ligatures ns2:val="none"/>
        </w:rPr>
        <w:t>hurto</w:t>
      </w:r>
      <w:r w:rsidR="008A50D5" w:rsidRPr="000C2F60">
        <w:rPr>
          <w:rFonts w:ascii="Arial Narrow" w:eastAsia="Times New Roman" w:hAnsi="Arial Narrow" w:cs="Arial"/>
          <w:color w:val="000000"/>
          <w:kern w:val="0"/>
          <w:lang w:val="es-ES" w:eastAsia="es-ES"/>
          <ns2:ligatures ns2:val="none"/>
        </w:rPr>
        <w:t xml:space="preserve"> de los bienes</w:t>
      </w:r>
      <w:r w:rsidRPr="000C2F60">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ns2:ligatures ns2:val="none"/>
        </w:rPr>
        <w:t>iii</w:t>
      </w:r>
      <w:proofErr w:type="spellEnd"/>
      <w:r w:rsidRPr="000C2F6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ns2:ligatures ns2:val="none"/>
        </w:rPr>
        <w:t>.</w:t>
      </w:r>
      <w:r w:rsidR="008E0B03" w:rsidRPr="000C2F60">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3EB1ED9C" ns2: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ED610A" w:rsidRPr="00ED610A">
        <w:rPr>
          <w:rFonts w:ascii="Arial Narrow" w:eastAsia="Times New Roman" w:hAnsi="Arial Narrow" w:cs="Times New Roman"/>
          <w:color w:val="000000"/>
          <w:kern w:val="0"/>
          <w:shd w:val="clear" w:color="auto" w:fill="FFFFFF"/>
          <w:lang w:eastAsia="es-PE"/>
          <ns2:ligatures ns2:val="none"/>
        </w:rPr>
        <w:t xml:space="preserve"/>
      </w:r>
      <w:r w:rsidR="00ED610A" w:rsidRPr="00194AA8">
        <w:rPr>
          <w:rFonts w:ascii="Arial Narrow" w:eastAsia="Times New Roman" w:hAnsi="Arial Narrow" w:cs="Times New Roman"/>
          <w:color w:val="000000"/>
          <w:kern w:val="0"/>
          <w:shd w:val="clear" w:color="auto" w:fill="FFFFFF"/>
          <w:lang w:eastAsia="es-PE"/>
          <ns2:ligatures ns2:val="none"/>
        </w:rPr>
        <w:t xml:space="preserve"/>
      </w:r>
      <w:r w:rsidR="00232389" w:rsidRPr="00194AA8">
        <w:rPr>
          <w:rFonts w:ascii="Arial Narrow" w:eastAsia="Times New Roman" w:hAnsi="Arial Narrow" w:cs="Times New Roman"/>
          <w:color w:val="000000"/>
          <w:kern w:val="0"/>
          <w:shd w:val="clear" w:color="auto" w:fill="FFFFFF"/>
          <w:lang w:eastAsia="es-PE"/>
          <ns2:ligatures ns2:val="none"/>
        </w:rPr>
        <w:t xml:space="preserve"/>
      </w:r>
      <w:r w:rsidR="00194AA8" w:rsidRPr="00194AA8">
        <w:rPr>
          <w:rFonts w:ascii="Arial Narrow" w:eastAsia="Times New Roman" w:hAnsi="Arial Narrow" w:cs="Times New Roman"/>
          <w:color w:val="000000"/>
          <w:kern w:val="0"/>
          <w:shd w:val="clear" w:color="auto" w:fill="FFFFFF"/>
          <w:lang w:eastAsia="es-PE"/>
          <ns2:ligatures ns2:val="none"/>
        </w:rPr>
        <w:t xml:space="preserve"/>
      </w:r>
      <w:r w:rsidR="00232389" w:rsidRPr="00194AA8">
        <w:rPr>
          <w:rFonts w:ascii="Arial Narrow" w:eastAsia="Times New Roman" w:hAnsi="Arial Narrow" w:cs="Times New Roman"/>
          <w:color w:val="000000"/>
          <w:kern w:val="0"/>
          <w:shd w:val="clear" w:color="auto" w:fill="FFFFFF"/>
          <w:lang w:eastAsia="es-PE"/>
          <ns2:ligatures ns2:val="none"/>
        </w:rPr>
        <w:t xml:space="preserve"/>
      </w:r>
      <w:r w:rsidR="00706FEF" w:rsidRPr="00194AA8">
        <w:rPr>
          <w:rFonts w:ascii="Arial Narrow" w:eastAsia="Times New Roman" w:hAnsi="Arial Narrow" w:cs="Times New Roman"/>
          <w:color w:val="000000"/>
          <w:kern w:val="0"/>
          <w:shd w:val="clear" w:color="auto" w:fill="FFFFFF"/>
          <w:lang w:eastAsia="es-PE"/>
          <ns2:ligatures ns2:val="none"/>
        </w:rPr>
        <w:t/>
      </w:r>
      <w:r w:rsidR="00706FEF" w:rsidRPr="00706FEF">
        <w:rPr>
          <w:rFonts w:ascii="Arial Narrow" w:eastAsia="Times New Roman" w:hAnsi="Arial Narrow" w:cs="Times New Roman"/>
          <w:color w:val="000000"/>
          <w:kern w:val="0"/>
          <w:shd w:val="clear" w:color="auto" w:fill="FFFFFF"/>
          <w:lang w:eastAsia="es-PE"/>
          <ns2:ligatures ns2:val="none"/>
        </w:rPr>
        <w:t/>
      </w:r>
      <w:r w:rsidR="00B13EE3" w:rsidRPr="000828F5">
        <w:rPr>
          <w:rStyle w:val="normaltextrun"/>
          <w:rFonts w:ascii="Arial Narrow" w:hAnsi="Arial Narrow"/>
          <w:shd w:val="clear" w:color="auto" w:fill="FFFFFF"/>
        </w:rPr>
        <w:t xml:space="preserve"/>
      </w:r>
      <w:r w:rsidR="00B13EE3" w:rsidRPr="000828F5">
        <w:rPr>
          <w:rFonts w:ascii="Arial Narrow" w:eastAsia="Arial Narrow" w:hAnsi="Arial Narrow" w:cs="Arial Narrow"/>
          <w:bCs/>
        </w:rPr>
        <w:t/>
      </w:r>
    </w:p>
    <w:p ns2:paraId="2FFF309D" ns2: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ns2:ligatures ns2:val="none"/>
        </w:rPr>
        <w:t xml:space="preserve">la compañía aseguradora no habría </w:t>
      </w:r>
      <w:r w:rsidR="00911D76">
        <w:rPr>
          <w:rFonts w:ascii="Arial Narrow" w:eastAsia="Arial Narrow" w:hAnsi="Arial Narrow" w:cs="Arial Narrow"/>
          <w:kern w:val="0"/>
          <ns2:ligatures ns2:val="none"/>
        </w:rPr>
        <w:t>podría registrar el robo de sus pertenencias en el aplicativo y página web el 4 y 5 de febrero de 2025, en la medida que el botón de registro estaba deshabilitado.</w:t>
      </w:r>
    </w:p>
    <w:p ns2:paraId="51562D6F" ns2: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ns2:ligatures ns2:val="none"/>
        </w:rPr>
        <w:t xml:space="preserve">la compañía aseguradora </w:t>
      </w:r>
      <w:r w:rsidRPr="00CD175D">
        <w:rPr>
          <w:rFonts w:ascii="Arial Narrow" w:eastAsia="Arial Narrow" w:hAnsi="Arial Narrow" w:cs="Arial Narrow"/>
          <w:kern w:val="0"/>
          <ns2:ligatures ns2:val="none"/>
        </w:rPr>
        <w:t xml:space="preserve">habría </w:t>
      </w:r>
      <w:r>
        <w:rPr>
          <w:rFonts w:ascii="Arial Narrow" w:eastAsia="Arial Narrow" w:hAnsi="Arial Narrow" w:cs="Arial Narrow"/>
          <w:kern w:val="0"/>
          <ns2:ligatures ns2:val="none"/>
        </w:rPr>
        <w:t>exigido al denunciante que designe un ajustador para evaluar el siniestro el 4 de febrero de 2025, pese a que el monto es menor</w:t>
      </w:r>
      <w:r w:rsidRPr="00EA58E2">
        <w:rPr>
          <w:rFonts w:ascii="Arial Narrow" w:eastAsia="Arial Narrow" w:hAnsi="Arial Narrow" w:cs="Arial Narrow"/>
          <w:kern w:val="0"/>
          <ns2:ligatures ns2:val="none"/>
        </w:rPr>
        <w:t xml:space="preserve"> a US$ 10 000,00</w:t>
      </w:r>
      <w:r w:rsidRPr="000828F5">
        <w:rPr>
          <w:rFonts w:ascii="Arial Narrow" w:eastAsia="Arial Narrow" w:hAnsi="Arial Narrow" w:cs="Arial Narrow"/>
          <w:kern w:val="0"/>
          <ns2:ligatures ns2:val="none"/>
        </w:rPr>
        <w:t>.</w:t>
      </w:r>
    </w:p>
    <w:p ns2:paraId="3D2AA173" ns2:textId="77777777" w:rsidR="00B13EE3" w:rsidRDefault="00B13EE3" w:rsidP="0049316C">
      <w:pPr>
        <w:pStyle w:val="Prrafodelista"/>
        <w:spacing w:line="240" w:lineRule="auto"/>
        <w:jc w:val="both"/>
        <w:rPr>
          <w:rFonts w:ascii="Arial Narrow" w:eastAsia="Arial Narrow" w:hAnsi="Arial Narrow" w:cs="Arial Narrow"/>
        </w:rPr>
      </w:pPr>
    </w:p>
    <w:p ns2:paraId="42EE3CA6" ns2: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ns2:ligatures ns2:val="none"/>
        </w:rPr>
        <w:t xml:space="preserve">la compañía aseguradora no habría </w:t>
      </w:r>
      <w:r>
        <w:rPr>
          <w:rFonts w:ascii="Arial Narrow" w:eastAsia="Arial Narrow" w:hAnsi="Arial Narrow" w:cs="Arial Narrow"/>
          <w:kern w:val="0"/>
          <ns2:ligatures ns2:val="none"/>
        </w:rPr>
        <w:t>tomado las medidas necesarias para que su aplicativo Mi Espacio Pacífico se encuentre activo el 10 de febrero de 2025</w:t>
      </w:r>
      <w:r w:rsidR="0049316C">
        <w:rPr>
          <w:rFonts w:ascii="Arial Narrow" w:eastAsia="Arial Narrow" w:hAnsi="Arial Narrow" w:cs="Arial Narrow"/>
          <w:kern w:val="0"/>
          <ns2:ligatures ns2:val="none"/>
        </w:rPr>
        <w:t xml:space="preserve"> así como los demás días del año</w:t>
      </w:r>
      <w:r>
        <w:rPr>
          <w:rFonts w:ascii="Arial Narrow" w:eastAsia="Arial Narrow" w:hAnsi="Arial Narrow" w:cs="Arial Narrow"/>
          <w:kern w:val="0"/>
          <ns2:ligatures ns2:val="none"/>
        </w:rPr>
        <w:t>, generando que no pueda ser utilizado por el consumidor.</w:t>
      </w:r>
    </w:p>
    <w:p ns2:paraId="5EF39D81" ns2:textId="77777777" w:rsidR="000E7568" w:rsidRPr="000828F5" w:rsidRDefault="000E7568" w:rsidP="0049316C">
      <w:pPr>
        <w:pStyle w:val="Prrafodelista"/>
        <w:spacing w:line="240" w:lineRule="auto"/>
        <w:jc w:val="both"/>
        <w:rPr>
          <w:rFonts w:ascii="Arial Narrow" w:eastAsia="Arial Narrow" w:hAnsi="Arial Narrow" w:cs="Arial Narrow"/>
        </w:rPr>
      </w:pPr>
    </w:p>
    <w:p ns2:paraId="278080DC" ns2: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ns2:ligatures ns2:val="none"/>
        </w:rPr>
        <w:t xml:space="preserve">la compañía aseguradora </w:t>
      </w:r>
      <w:r w:rsidR="002558D6" w:rsidRPr="00CD175D">
        <w:rPr>
          <w:rFonts w:ascii="Arial Narrow" w:eastAsia="Arial Narrow" w:hAnsi="Arial Narrow" w:cs="Arial Narrow"/>
          <w:kern w:val="0"/>
          <ns2:ligatures ns2:val="none"/>
        </w:rPr>
        <w:t xml:space="preserve">habría </w:t>
      </w:r>
      <w:r w:rsidR="002558D6">
        <w:rPr>
          <w:rFonts w:ascii="Arial Narrow" w:eastAsia="Arial Narrow" w:hAnsi="Arial Narrow" w:cs="Arial Narrow"/>
          <w:kern w:val="0"/>
          <ns2:ligatures ns2:val="none"/>
        </w:rPr>
        <w:t xml:space="preserve">designado </w:t>
      </w:r>
      <w:r w:rsidR="00D0495F">
        <w:rPr>
          <w:rFonts w:ascii="Arial Narrow" w:eastAsia="Arial Narrow" w:hAnsi="Arial Narrow" w:cs="Arial Narrow"/>
          <w:kern w:val="0"/>
          <ns2:ligatures ns2:val="none"/>
        </w:rPr>
        <w:t xml:space="preserve">unilateralmente y fuera del plazo legal al ajustador </w:t>
      </w:r>
      <w:r w:rsidR="00D0495F" w:rsidRPr="00D0495F">
        <w:rPr>
          <w:rFonts w:ascii="Arial Narrow" w:eastAsia="Arial Narrow" w:hAnsi="Arial Narrow" w:cs="Arial Narrow"/>
          <w:kern w:val="0"/>
          <ns2:ligatures ns2:val="none"/>
        </w:rPr>
        <w:t xml:space="preserve">Cooper </w:t>
      </w:r>
      <w:proofErr w:type="spellStart"/>
      <w:r w:rsidR="00D0495F" w:rsidRPr="00D0495F">
        <w:rPr>
          <w:rFonts w:ascii="Arial Narrow" w:eastAsia="Arial Narrow" w:hAnsi="Arial Narrow" w:cs="Arial Narrow"/>
          <w:kern w:val="0"/>
          <ns2:ligatures ns2:val="none"/>
        </w:rPr>
        <w:t>Brothers</w:t>
      </w:r>
      <w:proofErr w:type="spellEnd"/>
      <w:r w:rsidR="00D0495F" w:rsidRPr="00D0495F">
        <w:rPr>
          <w:rFonts w:ascii="Arial Narrow" w:eastAsia="Arial Narrow" w:hAnsi="Arial Narrow" w:cs="Arial Narrow"/>
          <w:kern w:val="0"/>
          <ns2:ligatures ns2:val="none"/>
        </w:rPr>
        <w:t xml:space="preserve"> Perú S.A.C.</w:t>
      </w:r>
      <w:r w:rsidR="00D0495F">
        <w:rPr>
          <w:rFonts w:ascii="Arial Narrow" w:eastAsia="Arial Narrow" w:hAnsi="Arial Narrow" w:cs="Arial Narrow"/>
          <w:kern w:val="0"/>
          <ns2:ligatures ns2:val="none"/>
        </w:rPr>
        <w:t xml:space="preserve"> para evaluar el robo reportado por el denunciante</w:t>
      </w:r>
      <w:r w:rsidR="002558D6" w:rsidRPr="00EA58E2">
        <w:rPr>
          <w:rFonts w:ascii="Arial Narrow" w:eastAsia="Arial Narrow" w:hAnsi="Arial Narrow" w:cs="Arial Narrow"/>
          <w:kern w:val="0"/>
          <ns2:ligatures ns2:val="none"/>
        </w:rPr>
        <w:t xml:space="preserve">, pese a </w:t>
      </w:r>
      <w:r w:rsidR="002558D6">
        <w:rPr>
          <w:rFonts w:ascii="Arial Narrow" w:eastAsia="Arial Narrow" w:hAnsi="Arial Narrow" w:cs="Arial Narrow"/>
          <w:kern w:val="0"/>
          <ns2:ligatures ns2:val="none"/>
        </w:rPr>
        <w:t xml:space="preserve">que </w:t>
      </w:r>
      <w:r w:rsidR="00D0495F">
        <w:rPr>
          <w:rFonts w:ascii="Arial Narrow" w:eastAsia="Arial Narrow" w:hAnsi="Arial Narrow" w:cs="Arial Narrow"/>
          <w:kern w:val="0"/>
          <ns2:ligatures ns2:val="none"/>
        </w:rPr>
        <w:t>no lo autorizó.</w:t>
      </w:r>
    </w:p>
    <w:p ns2:paraId="07DC41F4" ns2:textId="77777777" w:rsidR="00B13EE3" w:rsidRPr="00B13EE3" w:rsidRDefault="00B13EE3" w:rsidP="0049316C">
      <w:pPr>
        <w:pStyle w:val="Prrafodelista"/>
        <w:spacing w:line="240" w:lineRule="auto"/>
        <w:rPr>
          <w:rFonts w:ascii="Arial Narrow" w:eastAsia="Arial Narrow" w:hAnsi="Arial Narrow" w:cs="Arial Narrow"/>
        </w:rPr>
      </w:pPr>
    </w:p>
    <w:p ns2:paraId="2BE669D3" ns2: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ns2:ligatures ns2:val="none"/>
        </w:rPr>
        <w:t xml:space="preserve">la compañía aseguradora </w:t>
      </w:r>
      <w:r w:rsidR="00D0495F">
        <w:rPr>
          <w:rFonts w:ascii="Arial Narrow" w:eastAsia="Arial Narrow" w:hAnsi="Arial Narrow" w:cs="Arial Narrow"/>
          <w:kern w:val="0"/>
          <ns2:ligatures ns2:val="none"/>
        </w:rPr>
        <w:t xml:space="preserve">el 11 de febrero de 2025 </w:t>
      </w:r>
      <w:r w:rsidR="00E4561D" w:rsidRPr="00E4561D">
        <w:rPr>
          <w:rFonts w:ascii="Arial Narrow" w:eastAsia="Arial Narrow" w:hAnsi="Arial Narrow" w:cs="Arial Narrow"/>
          <w:kern w:val="0"/>
          <ns2:ligatures ns2:val="none"/>
        </w:rPr>
        <w:t xml:space="preserve">habría </w:t>
      </w:r>
      <w:r w:rsidR="00D0495F">
        <w:rPr>
          <w:rFonts w:ascii="Arial Narrow" w:eastAsia="Arial Narrow" w:hAnsi="Arial Narrow" w:cs="Arial Narrow"/>
          <w:kern w:val="0"/>
          <ns2:ligatures ns2:val="none"/>
        </w:rPr>
        <w:t xml:space="preserve">requerido información no contemplada en la Póliza </w:t>
      </w:r>
      <w:r w:rsidR="00D0495F" w:rsidRPr="00860608">
        <w:rPr>
          <w:rFonts w:ascii="Arial Narrow" w:eastAsia="Arial Narrow" w:hAnsi="Arial Narrow" w:cs="Arial Narrow"/>
          <w:kern w:val="0"/>
          <ns2:ligatures ns2:val="none"/>
        </w:rPr>
        <w:t>del Seguro Hogar </w:t>
      </w:r>
      <w:r w:rsidR="00D0495F" w:rsidRPr="00860608">
        <w:rPr>
          <w:rFonts w:ascii="Arial Narrow" w:eastAsia="Times New Roman" w:hAnsi="Arial Narrow" w:cs="Arial"/>
          <w:color w:val="000000"/>
          <w:kern w:val="0"/>
          <w:lang w:val="es-ES" w:eastAsia="es-ES"/>
          <ns2:ligatures ns2:val="none"/>
        </w:rPr>
        <w:t xml:space="preserve"> 2007002516</w:t>
      </w:r>
      <w:r w:rsidR="00D0495F">
        <w:rPr>
          <w:rFonts w:ascii="Arial Narrow" w:eastAsia="Times New Roman" w:hAnsi="Arial Narrow" w:cs="Arial"/>
          <w:color w:val="000000"/>
          <w:kern w:val="0"/>
          <w:lang w:val="es-ES" w:eastAsia="es-ES"/>
          <ns2:ligatures ns2:val="none"/>
        </w:rPr>
        <w:t xml:space="preserve"> al denunciante para evaluar la cobertura por el siniestro del 4 de febrero de 2025.</w:t>
      </w:r>
    </w:p>
    <w:p ns2:paraId="32683843" ns2:textId="77777777" w:rsidR="00E40376" w:rsidRPr="00B13EE3" w:rsidRDefault="00E40376" w:rsidP="0049316C">
      <w:pPr>
        <w:pStyle w:val="Prrafodelista"/>
        <w:spacing w:line="240" w:lineRule="auto"/>
        <w:rPr>
          <w:rFonts w:ascii="Arial Narrow" w:eastAsia="Arial Narrow" w:hAnsi="Arial Narrow" w:cs="Arial Narrow"/>
        </w:rPr>
      </w:pPr>
    </w:p>
    <w:p ns2:paraId="63433D00" ns2: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ns2:ligatures ns2:val="none"/>
        </w:rPr>
        <w:t xml:space="preserve">la compañía aseguradora </w:t>
      </w:r>
      <w:r w:rsidR="0049316C">
        <w:rPr>
          <w:rFonts w:ascii="Arial Narrow" w:eastAsia="Times New Roman" w:hAnsi="Arial Narrow" w:cs="Arial"/>
          <w:color w:val="000000"/>
          <w:kern w:val="0"/>
          <w:lang w:val="es-ES" w:eastAsia="es-ES"/>
          <ns2:ligatures ns2:val="none"/>
        </w:rPr>
        <w:t xml:space="preserve">no </w:t>
      </w:r>
      <w:r w:rsidRPr="00860608">
        <w:rPr>
          <w:rFonts w:ascii="Arial Narrow" w:eastAsia="Arial Narrow" w:hAnsi="Arial Narrow" w:cs="Arial Narrow"/>
          <w:kern w:val="0"/>
          <ns2:ligatures ns2:val="none"/>
        </w:rPr>
        <w:t xml:space="preserve">habría cumplido con otorgar a la parte denunciante la cobertura </w:t>
      </w:r>
      <w:r w:rsidR="0049316C">
        <w:rPr>
          <w:rFonts w:ascii="Arial Narrow" w:eastAsia="Arial Narrow" w:hAnsi="Arial Narrow" w:cs="Arial Narrow"/>
          <w:kern w:val="0"/>
          <ns2:ligatures ns2:val="none"/>
        </w:rPr>
        <w:t xml:space="preserve">(servicio exprés) </w:t>
      </w:r>
      <w:r w:rsidRPr="00860608">
        <w:rPr>
          <w:rFonts w:ascii="Arial Narrow" w:eastAsia="Arial Narrow" w:hAnsi="Arial Narrow" w:cs="Arial Narrow"/>
          <w:kern w:val="0"/>
          <ns2:ligatures ns2:val="none"/>
        </w:rPr>
        <w:t>del Seguro Hogar </w:t>
      </w:r>
      <w:r w:rsidRPr="00860608">
        <w:rPr>
          <w:rFonts w:ascii="Arial Narrow" w:eastAsia="Times New Roman" w:hAnsi="Arial Narrow" w:cs="Arial"/>
          <w:color w:val="000000"/>
          <w:kern w:val="0"/>
          <w:lang w:val="es-ES" w:eastAsia="es-ES"/>
          <ns2:ligatures ns2:val="none"/>
        </w:rPr>
        <w:t xml:space="preserve"> 2007002516 </w:t>
      </w:r>
      <w:r w:rsidRPr="00860608">
        <w:rPr>
          <w:rFonts w:ascii="Arial Narrow" w:eastAsia="Arial Narrow" w:hAnsi="Arial Narrow" w:cs="Arial Narrow"/>
          <w:kern w:val="0"/>
          <ns2:ligatures ns2:val="none"/>
        </w:rPr>
        <w:t>dentro del plazo establecido en la póliza</w:t>
      </w:r>
      <w:r w:rsidR="0049316C">
        <w:rPr>
          <w:rFonts w:ascii="Arial Narrow" w:eastAsia="Arial Narrow" w:hAnsi="Arial Narrow" w:cs="Arial Narrow"/>
          <w:kern w:val="0"/>
          <ns2:ligatures ns2:val="none"/>
        </w:rPr>
        <w:t xml:space="preserve"> por el siniestro del 4 de febrero de 2025.</w:t>
      </w:r>
    </w:p>
    <w:p ns2:paraId="1DEC288C" ns2:textId="77777777" w:rsidR="00B13EE3" w:rsidRPr="000D1CD9" w:rsidRDefault="00B13EE3" w:rsidP="000D1CD9">
      <w:pPr>
        <w:spacing w:after="0" w:line="240" w:lineRule="auto"/>
        <w:jc w:val="both"/>
        <w:rPr>
          <w:rFonts w:ascii="Arial Narrow" w:eastAsia="Arial Narrow" w:hAnsi="Arial Narrow" w:cs="Arial Narrow"/>
        </w:rPr>
      </w:pPr>
    </w:p>
    <w:p ns2:paraId="64718910" ns2:textId="5F3DA38C" w:rsidR="00AB3A58" w:rsidRPr="0026598E" w:rsidRDefault="00AB3A58" w:rsidP="00BE214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D610A" w:rsidRPr="00ED610A">
        <w:rPr>
          <w:rFonts w:ascii="Arial Narrow" w:eastAsia="Times New Roman" w:hAnsi="Arial Narrow" w:cs="Arial"/>
          <w:color w:val="000000"/>
          <w:kern w:val="0"/>
          <w:lang w:val="es-ES" w:eastAsia="es-ES"/>
          <ns2:ligatures ns2:val="none"/>
        </w:rPr>
        <w:t>31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06FEF" w:rsidRPr="00706FEF">
        <w:rPr>
          <w:rFonts w:ascii="Arial Narrow" w:eastAsia="Arial Narrow" w:hAnsi="Arial Narrow" w:cs="Arial Narrow"/>
          <w:color w:val="000000"/>
          <w:kern w:val="0"/>
          <w:lang w:eastAsia="es-PE"/>
          <ns2:ligatures ns2:val="none"/>
        </w:rPr>
        <w:t xml:space="preserve">Pacífico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p>
    <w:p ns2:paraId="61C1ED8F" ns2: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ns2:ligatures ns2: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ns2:ligatures ns2:val="none"/>
        </w:rPr>
        <w:t>.A.</w:t>
      </w:r>
      <w:r w:rsidRPr="00FA0F88">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0C2F60" w:rsidRPr="000C2F60">
        <w:rPr>
          <w:rFonts w:ascii="Arial Narrow" w:eastAsia="Times New Roman" w:hAnsi="Arial Narrow" w:cs="Arial"/>
          <w:color w:val="000000"/>
          <w:kern w:val="0"/>
          <w:lang w:val="es-ES" w:eastAsia="es-ES"/>
          <ns2:ligatures ns2: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ns2:ligatures ns2:val="none"/>
        </w:rPr>
        <w:t>ii</w:t>
      </w:r>
      <w:proofErr w:type="spellEnd"/>
      <w:r w:rsidR="000C2F60" w:rsidRPr="000C2F60">
        <w:rPr>
          <w:rFonts w:ascii="Arial Narrow" w:eastAsia="Times New Roman" w:hAnsi="Arial Narrow" w:cs="Arial"/>
          <w:color w:val="000000"/>
          <w:kern w:val="0"/>
          <w:lang w:val="es-ES" w:eastAsia="es-ES"/>
          <ns2:ligatures ns2:val="none"/>
        </w:rPr>
        <w:t xml:space="preserve">) presentar los medios probatorios que acrediten el valor a indemnizar del </w:t>
      </w:r>
      <w:r w:rsidR="00BF3678">
        <w:rPr>
          <w:rFonts w:ascii="Arial Narrow" w:eastAsia="Times New Roman" w:hAnsi="Arial Narrow" w:cs="Arial"/>
          <w:color w:val="000000"/>
          <w:kern w:val="0"/>
          <w:lang w:val="es-ES" w:eastAsia="es-ES"/>
          <ns2:ligatures ns2:val="none"/>
        </w:rPr>
        <w:t>hurto</w:t>
      </w:r>
      <w:r w:rsidR="000C2F60" w:rsidRPr="000C2F60">
        <w:rPr>
          <w:rFonts w:ascii="Arial Narrow" w:eastAsia="Times New Roman" w:hAnsi="Arial Narrow" w:cs="Arial"/>
          <w:color w:val="000000"/>
          <w:kern w:val="0"/>
          <w:lang w:val="es-ES" w:eastAsia="es-ES"/>
          <ns2:ligatures ns2: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ns2:ligatures ns2:val="none"/>
        </w:rPr>
        <w:t>iii</w:t>
      </w:r>
      <w:proofErr w:type="spellEnd"/>
      <w:r w:rsidR="000C2F60" w:rsidRPr="000C2F6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BE214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BE214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A10D38">
        <w:rPr>
          <w:rFonts w:ascii="Arial Narrow" w:hAnsi="Arial Narrow" w:cs="Arial"/>
          <w:bCs/>
          <w:spacing w:val="-3"/>
          <w:kern w:val="0"/>
          <ns2:ligatures ns2:val="none"/>
        </w:rPr>
        <w:t xml:space="preserve"/>
      </w:r>
      <w:r w:rsidR="00985C85" w:rsidRPr="00A10D38">
        <w:rPr>
          <w:rFonts w:ascii="Arial Narrow" w:hAnsi="Arial Narrow" w:cs="Arial"/>
          <w:bCs/>
          <w:spacing w:val="-3"/>
          <w:kern w:val="0"/>
          <ns2:ligatures ns2:val="none"/>
        </w:rPr>
        <w:t/>
      </w:r>
      <w:r w:rsidR="00911D96" w:rsidRPr="00A10D38">
        <w:rPr>
          <w:rFonts w:ascii="Arial Narrow" w:hAnsi="Arial Narrow" w:cs="Arial"/>
          <w:bCs/>
          <w:spacing w:val="-3"/>
          <w:kern w:val="0"/>
          <ns2:ligatures ns2:val="none"/>
        </w:rPr>
        <w:t xml:space="preserve"/>
      </w:r>
      <w:r w:rsidR="00911D96" w:rsidRPr="00A10D38">
        <w:rPr>
          <w:rFonts w:ascii="Arial Narrow" w:eastAsia="Times New Roman" w:hAnsi="Arial Narrow" w:cs="Times New Roman"/>
          <w:color w:val="000000"/>
          <w:kern w:val="0"/>
          <w:shd w:val="clear" w:color="auto" w:fill="FFFFFF"/>
          <w:lang w:eastAsia="es-PE"/>
          <ns2:ligatures ns2:val="none"/>
        </w:rPr>
        <w:t xml:space="preserve"/>
      </w:r>
      <w:r w:rsidR="00992228" w:rsidRPr="00A10D38">
        <w:rPr>
          <w:rFonts w:ascii="Arial Narrow" w:eastAsia="Times New Roman" w:hAnsi="Arial Narrow" w:cs="Times New Roman"/>
          <w:color w:val="000000"/>
          <w:kern w:val="0"/>
          <w:shd w:val="clear" w:color="auto" w:fill="FFFFFF"/>
          <w:lang w:eastAsia="es-PE"/>
          <ns2:ligatures ns2:val="none"/>
        </w:rPr>
        <w:t xml:space="preserve"/>
      </w:r>
      <w:r w:rsidRPr="00A10D38">
        <w:rPr>
          <w:rFonts w:ascii="Arial Narrow" w:hAnsi="Arial Narrow"/>
          <w:color w:val="000000"/>
        </w:rPr>
        <w:t/>
      </w:r>
      <w:r w:rsidR="00B2526D" w:rsidRPr="00A10D38">
        <w:rPr>
          <w:rFonts w:ascii="Arial Narrow" w:eastAsia="Times New Roman" w:hAnsi="Arial Narrow" w:cs="Segoe UI"/>
          <w:color w:val="000000"/>
          <w:kern w:val="0"/>
          <w:lang w:eastAsia="es-PE"/>
          <ns2:ligatures ns2:val="none"/>
        </w:rPr>
        <w:t/>
      </w:r>
      <w:r w:rsidRPr="00A10D38">
        <w:rPr>
          <w:rFonts w:ascii="Arial Narrow" w:hAnsi="Arial Narrow"/>
          <w:color w:val="000000"/>
        </w:rPr>
        <w:t xml:space="preserve"/>
      </w:r>
      <w:r w:rsidR="00B2526D" w:rsidRPr="00A10D38">
        <w:rPr>
          <w:rFonts w:ascii="Arial Narrow" w:eastAsia="Times New Roman" w:hAnsi="Arial Narrow" w:cs="Segoe UI"/>
          <w:color w:val="000000"/>
          <w:kern w:val="0"/>
          <w:lang w:eastAsia="es-PE"/>
          <ns2:ligatures ns2:val="none"/>
        </w:rPr>
        <w:t/>
      </w:r>
      <w:r w:rsidRPr="00A10D38">
        <w:rPr>
          <w:rFonts w:ascii="Arial Narrow" w:hAnsi="Arial Narrow"/>
          <w:color w:val="000000"/>
        </w:rPr>
        <w:t xml:space="preserve"/>
      </w:r>
      <w:r w:rsidRPr="00A10D38">
        <w:rPr>
          <w:rStyle w:val="Refdenotaalpie"/>
          <w:rFonts w:ascii="Arial Narrow" w:hAnsi="Arial Narrow"/>
          <w:vertAlign w:val="superscript"/>
        </w:rPr>
        <w:footnoteReference w:id="11"/>
      </w:r>
      <w:r w:rsidRPr="00A10D38">
        <w:rPr>
          <w:rFonts w:ascii="Arial Narrow" w:hAnsi="Arial Narrow" w:cs="Arial"/>
        </w:rPr>
        <w:t/>
      </w:r>
    </w:p>
    <w:p ns2:paraId="3762ECE8" ns2:textId="77777777" w:rsidR="006A5676" w:rsidRDefault="006A5676" w:rsidP="00BE2149">
      <w:pPr>
        <w:suppressAutoHyphens/>
        <w:spacing w:after="0" w:line="240" w:lineRule="auto"/>
        <w:jc w:val="both"/>
        <w:rPr>
          <w:rFonts w:ascii="Arial Narrow" w:hAnsi="Arial Narrow" w:cs="Arial"/>
        </w:rPr>
      </w:pPr>
    </w:p>
    <w:p ns2:paraId="39963B7E" ns2: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303C8470" ns2:textId="77777777" w:rsidR="00D02C3C" w:rsidRDefault="00D02C3C" w:rsidP="00BE214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p ns2:paraId="12396E30" ns2: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ns2:ligatures ns2:val="none"/>
        </w:rPr>
      </w:pPr>
      <w:r w:rsidRPr="00484E3E">
        <w:rPr>
          <w:rFonts w:ascii="Arial Narrow" w:eastAsia="Calibri" w:hAnsi="Arial Narrow" w:cs="Arial"/>
          <w:b/>
          <w:bCs/>
          <w:color w:val="000000"/>
          <w:kern w:val="0"/>
          <ns2:ligatures ns2:val="none"/>
        </w:rPr>
        <w:t xml:space="preserve">EVELING ROA QUISPE</w:t>
      </w:r>
    </w:p>
    <w:p ns2:paraId="7B15A8F5" ns2: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w:t>
      </w:r>
      <w:r w:rsidR="00484E3E">
        <w:rPr>
          <w:rFonts w:ascii="Arial Narrow" w:eastAsia="Calibri" w:hAnsi="Arial Narrow" w:cs="Arial"/>
          <w:b/>
          <w:bCs/>
          <w:color w:val="000000"/>
          <w:kern w:val="0"/>
          <ns2:ligatures ns2:val="none"/>
        </w:rPr>
        <w:t xml:space="preserve"/>
      </w:r>
    </w:p>
    <w:p ns2:paraId="08FFB35F" ns2: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D02C3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