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6C87" w:rsidRPr="00F76C87">
        <w:rPr>
          <w:rFonts w:ascii="Arial Narrow" w:eastAsia="Times New Roman" w:hAnsi="Arial Narrow" w:cs="Times New Roman"/>
          <w:b/>
          <w:bCs/>
          <w:color w:val="000000"/>
          <w:kern w:val="0"/>
          <w:shd w:val="clear" w:color="auto" w:fill="FFFFFF"/>
          <w:lang w:eastAsia="es-PE"/>
          <w14:ligatures w14:val="none"/>
        </w:rPr>
        <w:t>2634</w:t>
      </w:r>
      <w:r w:rsidRPr="00F76C87">
        <w:rPr>
          <w:rFonts w:ascii="Arial Narrow" w:eastAsia="Times New Roman" w:hAnsi="Arial Narrow" w:cs="Times New Roman"/>
          <w:b/>
          <w:bCs/>
          <w:color w:val="000000"/>
          <w:kern w:val="0"/>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F76C87">
        <w:rPr>
          <w:rFonts w:ascii="Arial Narrow" w:eastAsia="Arial Narrow" w:hAnsi="Arial Narrow" w:cs="Arial Narrow"/>
          <w:b/>
          <w:color w:val="000000"/>
          <w:kern w:val="0"/>
          <w:lang w:eastAsia="es-PE"/>
          <w14:ligatures w14:val="none"/>
        </w:rPr>
        <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C87">
        <w:rPr>
          <w:rFonts w:ascii="Arial Narrow" w:eastAsia="Arial Narrow" w:hAnsi="Arial Narrow" w:cs="Arial Narrow"/>
          <w:b/>
          <w:color w:val="000000"/>
          <w:kern w:val="0"/>
          <w:lang w:eastAsia="es-PE"/>
          <w14:ligatures w14:val="none"/>
        </w:rPr>
        <w:t>DENUNCIADO</w:t>
      </w:r>
      <w:r w:rsidRPr="00F76C87">
        <w:rPr>
          <w:rFonts w:ascii="Arial Narrow" w:eastAsia="Arial Narrow" w:hAnsi="Arial Narrow" w:cs="Arial Narrow"/>
          <w:b/>
          <w:color w:val="000000"/>
          <w:kern w:val="0"/>
          <w:lang w:eastAsia="es-PE"/>
          <w14:ligatures w14:val="none"/>
        </w:rPr>
        <w:tab/>
        <w:t>:</w:t>
      </w:r>
      <w:r w:rsidRPr="00F76C87">
        <w:rPr>
          <w:rFonts w:ascii="Arial Narrow" w:eastAsia="Arial Narrow" w:hAnsi="Arial Narrow" w:cs="Arial Narrow"/>
          <w:b/>
          <w:color w:val="000000"/>
          <w:kern w:val="0"/>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147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3147D">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F3147D">
        <w:rPr>
          <w:rFonts w:ascii="Arial Narrow" w:eastAsia="Times New Roman" w:hAnsi="Arial Narrow" w:cs="Times New Roman"/>
          <w:color w:val="000000"/>
          <w:kern w:val="0"/>
          <w:shd w:val="clear" w:color="auto" w:fill="FFFFFF"/>
          <w:lang w:eastAsia="es-PE"/>
          <w14:ligatures w14:val="none"/>
        </w:rPr>
        <w:t xml:space="preserve">de </w:t>
      </w:r>
      <w:r w:rsidR="00BF1B59" w:rsidRPr="00F3147D">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setiembre de 2025, la señora [APELLIDO] denunció a Interseguro por presuntas infracciones a la Ley 29571, Código de Protección y Defensa del Consumidor (en adelante, Código), señalando lo siguiente:</w:t>
      </w:r>
      <w:r w:rsidRPr="00F76C87">
        <w:rPr>
          <w:rFonts w:ascii="Arial Narrow" w:eastAsia="Times New Roman" w:hAnsi="Arial Narrow" w:cs="Arial"/>
          <w:color w:val="000000"/>
          <w:kern w:val="0"/>
          <w:lang w:val="es-ES" w:eastAsia="es-ES"/>
          <w14:ligatures w14:val="none"/>
        </w:rPr>
        <w:t xml:space="preserve"/>
      </w:r>
      <w:r w:rsidR="00F76C87" w:rsidRPr="00F76C87">
        <w:rPr>
          <w:rFonts w:ascii="Arial Narrow" w:eastAsia="Times New Roman" w:hAnsi="Arial Narrow" w:cs="Arial"/>
          <w:color w:val="000000"/>
          <w:kern w:val="0"/>
          <w:lang w:val="es-ES" w:eastAsia="es-ES"/>
          <w14:ligatures w14:val="none"/>
        </w:rPr>
        <w:t/>
      </w:r>
      <w:r w:rsidRPr="00F76C8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76C87">
        <w:rPr>
          <w:rFonts w:ascii="Arial Narrow" w:eastAsia="Calibri" w:hAnsi="Arial Narrow" w:cs="Arial"/>
          <w:kern w:val="0"/>
          <w14:ligatures w14:val="none"/>
        </w:rPr>
        <w:t/>
      </w:r>
      <w:r w:rsidRPr="00F76C87">
        <w:rPr>
          <w:rFonts w:ascii="Arial Narrow" w:eastAsia="Calibri" w:hAnsi="Arial Narrow" w:cs="Arial"/>
          <w:kern w:val="0"/>
          <w14:ligatures w14:val="none"/>
        </w:rPr>
        <w:t xml:space="preserve"/>
      </w:r>
      <w:r w:rsidR="00F76C87" w:rsidRPr="00F76C87">
        <w:rPr>
          <w:rFonts w:ascii="Arial Narrow" w:eastAsia="Calibri" w:hAnsi="Arial Narrow" w:cs="Arial"/>
          <w:kern w:val="0"/>
          <w14:ligatures w14:val="none"/>
        </w:rPr>
        <w:t xml:space="preserve"/>
      </w:r>
      <w:r w:rsidRPr="00F76C87">
        <w:rPr>
          <w:rFonts w:ascii="Arial Narrow" w:eastAsia="Calibri" w:hAnsi="Arial Narrow" w:cs="Arial"/>
          <w:kern w:val="0"/>
          <w14:ligatures w14:val="none"/>
        </w:rPr>
        <w:t/>
      </w:r>
      <w:r w:rsidRPr="00F76C87">
        <w:rPr>
          <w:rFonts w:ascii="Arial Narrow" w:eastAsia="Times New Roman" w:hAnsi="Arial Narrow" w:cs="Arial"/>
          <w:color w:val="000000"/>
          <w:kern w:val="0"/>
          <w:lang w:val="es-ES" w:eastAsia="es-ES"/>
          <w14:ligatures w14:val="none"/>
        </w:rPr>
        <w:t xml:space="preserve"/>
      </w:r>
      <w:proofErr w:type="spellStart"/>
      <w:r w:rsidR="00F76C87" w:rsidRPr="00F76C87">
        <w:rPr>
          <w:rFonts w:ascii="Arial Narrow" w:eastAsia="Times New Roman" w:hAnsi="Arial Narrow" w:cs="Arial"/>
          <w:color w:val="000000"/>
          <w:kern w:val="0"/>
          <w:lang w:val="es-ES" w:eastAsia="es-ES"/>
          <w14:ligatures w14:val="none"/>
        </w:rPr>
        <w:t/>
      </w:r>
      <w:proofErr w:type="spellEnd"/>
      <w:r w:rsidR="00F76C87" w:rsidRPr="00F76C8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57617"/>
      <w:r w:rsidRPr="0076579E">
        <w:rPr>
          <w:rFonts w:ascii="Arial Narrow" w:eastAsia="Times New Roman" w:hAnsi="Arial Narrow" w:cs="Arial"/>
          <w:color w:val="000000"/>
          <w:kern w:val="0"/>
          <w:lang w:eastAsia="es-ES"/>
          <w14:ligatures w14:val="none"/>
        </w:rPr>
        <w:t xml:space="preserve">El 25 de julio de 2025, </w:t>
      </w:r>
      <w:r w:rsidR="0076579E" w:rsidRPr="0076579E">
        <w:rPr>
          <w:rFonts w:ascii="Arial Narrow" w:eastAsia="Times New Roman" w:hAnsi="Arial Narrow" w:cs="Arial"/>
          <w:color w:val="000000"/>
          <w:kern w:val="0"/>
          <w:lang w:eastAsia="es-ES"/>
          <w14:ligatures w14:val="none"/>
        </w:rPr>
        <w:t>adquirió,</w:t>
      </w:r>
      <w:r w:rsidRPr="0076579E">
        <w:rPr>
          <w:rFonts w:ascii="Arial Narrow" w:eastAsia="Times New Roman" w:hAnsi="Arial Narrow" w:cs="Arial"/>
          <w:color w:val="000000"/>
          <w:kern w:val="0"/>
          <w:lang w:eastAsia="es-ES"/>
          <w14:ligatures w14:val="none"/>
        </w:rPr>
        <w:t xml:space="preserve"> a través de la página web de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el </w:t>
      </w:r>
      <w:r w:rsidRPr="0076579E">
        <w:rPr>
          <w:rFonts w:ascii="Arial Narrow" w:eastAsia="Times New Roman" w:hAnsi="Arial Narrow" w:cs="Arial"/>
          <w:color w:val="000000"/>
          <w:kern w:val="0"/>
          <w:lang w:eastAsia="es-ES"/>
          <w14:ligatures w14:val="none"/>
        </w:rPr>
        <w:t>Seguro de Vida</w:t>
      </w:r>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Póliza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w14:ligatures w14:val="none"/>
        </w:rPr>
        <w:t>. D</w:t>
      </w:r>
      <w:r w:rsidRPr="0076579E">
        <w:rPr>
          <w:rFonts w:ascii="Arial Narrow" w:eastAsia="Times New Roman" w:hAnsi="Arial Narrow" w:cs="Arial"/>
          <w:color w:val="000000"/>
          <w:kern w:val="0"/>
          <w:lang w:eastAsia="es-ES"/>
          <w14:ligatures w14: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w14:ligatures w14:val="none"/>
        </w:rPr>
        <w:t>el contrato</w:t>
      </w:r>
      <w:r w:rsidRPr="0076579E">
        <w:rPr>
          <w:rFonts w:ascii="Arial Narrow" w:eastAsia="Times New Roman" w:hAnsi="Arial Narrow" w:cs="Arial"/>
          <w:color w:val="000000"/>
          <w:kern w:val="0"/>
          <w:lang w:eastAsia="es-ES"/>
          <w14:ligatures w14:val="none"/>
        </w:rPr>
        <w:t xml:space="preserve">, en el material informativo y en las imágenes de la página web </w:t>
      </w:r>
      <w:r w:rsidR="0076579E" w:rsidRPr="0076579E">
        <w:rPr>
          <w:rFonts w:ascii="Arial Narrow" w:eastAsia="Times New Roman" w:hAnsi="Arial Narrow" w:cs="Arial"/>
          <w:color w:val="000000"/>
          <w:kern w:val="0"/>
          <w:lang w:eastAsia="es-ES"/>
          <w14:ligatures w14:val="none"/>
        </w:rPr>
        <w:t>que revisó</w:t>
      </w:r>
      <w:r w:rsidRPr="0076579E">
        <w:rPr>
          <w:rFonts w:ascii="Arial Narrow" w:eastAsia="Times New Roman" w:hAnsi="Arial Narrow" w:cs="Arial"/>
          <w:color w:val="000000"/>
          <w:kern w:val="0"/>
          <w:lang w:eastAsia="es-ES"/>
          <w14:ligatures w14:val="none"/>
        </w:rPr>
        <w:t>, no se consignó que el Seguro de Vida no era endosable.</w:t>
      </w:r>
    </w:p>
    <w:p w14:paraId="219E9774"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Times New Roman" w:hAnsi="Arial Narrow" w:cs="Arial"/>
          <w:color w:val="000000"/>
          <w:kern w:val="0"/>
          <w:lang w:val="es-ES" w:eastAsia="es-ES"/>
          <w14:ligatures w14:val="none"/>
        </w:rPr>
        <w:t/>
      </w:r>
      <w:proofErr w:type="spellEnd"/>
      <w:r w:rsidR="0076579E" w:rsidRPr="0076579E">
        <w:rPr>
          <w:rFonts w:ascii="Arial Narrow" w:eastAsia="Times New Roman" w:hAnsi="Arial Narrow" w:cs="Arial"/>
          <w:color w:val="000000"/>
          <w:kern w:val="0"/>
          <w:lang w:eastAsia="es-ES"/>
          <w14:ligatures w14:val="none"/>
        </w:rPr>
        <w:t xml:space="preserve"/>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xml:space="preserve"/>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w:r>
      <w:r w:rsidRPr="0076579E">
        <w:rPr>
          <w:rFonts w:ascii="Arial Narrow" w:eastAsia="Times New Roman" w:hAnsi="Arial Narrow" w:cs="Arial"/>
          <w:color w:val="000000"/>
          <w:kern w:val="0"/>
          <w:lang w:eastAsia="es-ES"/>
          <w14:ligatures w14:val="none"/>
        </w:rPr>
        <w:t xml:space="preserve"/>
      </w:r>
    </w:p>
    <w:p w14:paraId="137CC90D"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18 de agosto de 2025, </w:t>
      </w:r>
      <w:r w:rsidR="0076579E">
        <w:rPr>
          <w:rFonts w:ascii="Arial Narrow" w:eastAsia="Times New Roman" w:hAnsi="Arial Narrow" w:cs="Arial"/>
          <w:color w:val="000000"/>
          <w:kern w:val="0"/>
          <w:lang w:eastAsia="es-ES"/>
          <w14:ligatures w14:val="none"/>
        </w:rPr>
        <w:t xml:space="preserve">presentó </w:t>
      </w:r>
      <w:r w:rsidRPr="0076579E">
        <w:rPr>
          <w:rFonts w:ascii="Arial Narrow" w:eastAsia="Times New Roman" w:hAnsi="Arial Narrow" w:cs="Arial"/>
          <w:color w:val="000000"/>
          <w:kern w:val="0"/>
          <w:lang w:eastAsia="es-ES"/>
          <w14:ligatures w14:val="none"/>
        </w:rPr>
        <w:t xml:space="preserve">ante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xml:space="preserve">el Reclamo </w:t>
      </w:r>
      <w:proofErr w:type="spellStart"/>
      <w:r w:rsidRPr="0076579E">
        <w:rPr>
          <w:rFonts w:ascii="Arial Narrow" w:eastAsia="Times New Roman" w:hAnsi="Arial Narrow" w:cs="Arial"/>
          <w:color w:val="000000"/>
          <w:kern w:val="0"/>
          <w:lang w:eastAsia="es-ES"/>
          <w14:ligatures w14:val="none"/>
        </w:rPr>
        <w:t/>
      </w:r>
      <w:proofErr w:type="spellEnd"/>
      <w:r w:rsidRPr="0076579E">
        <w:rPr>
          <w:rFonts w:ascii="Arial Narrow" w:eastAsia="Times New Roman" w:hAnsi="Arial Narrow" w:cs="Arial"/>
          <w:color w:val="000000"/>
          <w:kern w:val="0"/>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w14:ligatures w14:val="none"/>
        </w:rPr>
        <w:t>.</w:t>
      </w:r>
    </w:p>
    <w:p w14:paraId="33E14FF7" w14: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79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Calibri" w:hAnsi="Arial Narrow" w:cs="Arial"/>
          <w:kern w:val="0"/>
          <w14:ligatures w14:val="none"/>
        </w:rPr>
        <w:t xml:space="preserve"/>
      </w:r>
      <w:r w:rsidRPr="0076579E">
        <w:rPr>
          <w:rFonts w:ascii="Arial Narrow" w:eastAsia="Times New Roman" w:hAnsi="Arial Narrow" w:cs="Arial"/>
          <w:color w:val="000000"/>
          <w:kern w:val="0"/>
          <w:lang w:val="es-ES" w:eastAsia="es-ES"/>
          <w14:ligatures w14:val="none"/>
        </w:rPr>
        <w:t/>
      </w:r>
      <w:r w:rsidRPr="00017B6E">
        <w:rPr>
          <w:rFonts w:ascii="Arial Narrow" w:eastAsia="Times New Roman" w:hAnsi="Arial Narrow" w:cs="Arial"/>
          <w:color w:val="000000"/>
          <w:kern w:val="0"/>
          <w:lang w:val="es-ES" w:eastAsia="es-ES"/>
          <w14:ligatures w14:val="none"/>
        </w:rPr>
        <w:t xml:space="preserve"/>
      </w:r>
      <w:proofErr w:type="spellStart"/>
      <w:r w:rsidR="00017B6E" w:rsidRPr="00017B6E">
        <w:rPr>
          <w:rFonts w:ascii="Arial Narrow" w:eastAsia="Times New Roman" w:hAnsi="Arial Narrow" w:cs="Arial"/>
          <w:color w:val="000000"/>
          <w:kern w:val="0"/>
          <w:lang w:val="es-ES" w:eastAsia="es-ES"/>
          <w14:ligatures w14:val="none"/>
        </w:rPr>
        <w:t/>
      </w:r>
      <w:proofErr w:type="spellEnd"/>
      <w:r w:rsidR="00017B6E" w:rsidRPr="00017B6E">
        <w:rPr>
          <w:rFonts w:ascii="Arial Narrow" w:eastAsia="Times New Roman" w:hAnsi="Arial Narrow" w:cs="Arial"/>
          <w:color w:val="000000"/>
          <w:kern w:val="0"/>
          <w:lang w:val="es-ES" w:eastAsia="es-ES"/>
          <w14:ligatures w14:val="none"/>
        </w:rPr>
        <w:t xml:space="preserve"/>
      </w:r>
      <w:r w:rsidRPr="00017B6E">
        <w:rPr>
          <w:rFonts w:ascii="Arial Narrow" w:eastAsia="Times New Roman" w:hAnsi="Arial Narrow" w:cs="Arial"/>
          <w:color w:val="000000"/>
          <w:kern w:val="0"/>
          <w:lang w:val="es-ES" w:eastAsia="es-ES"/>
          <w14:ligatures w14:val="none"/>
        </w:rPr>
        <w:t xml:space="preserve"/>
      </w:r>
      <w:r w:rsidR="00017B6E" w:rsidRPr="00017B6E">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w:r>
      <w:r w:rsidRPr="00A0214B">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xml:space="preserve"/>
      </w:r>
      <w:r w:rsidRPr="00A0214B">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xml:space="preserve"/>
      </w:r>
      <w:r w:rsidRPr="00A0214B">
        <w:rPr>
          <w:rFonts w:ascii="Arial Narrow" w:eastAsia="Times New Roman" w:hAnsi="Arial Narrow" w:cs="Arial"/>
          <w:color w:val="000000"/>
          <w:kern w:val="0"/>
          <w:lang w:val="es-ES" w:eastAsia="es-ES"/>
          <w14:ligatures w14:val="none"/>
        </w:rPr>
        <w:t/>
      </w:r>
    </w:p>
    <w:p w14:paraId="66005174" w14: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14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Style w:val="Refdenotaalpie"/>
          <w:rFonts w:ascii="Arial Narrow" w:eastAsia="Arial Narrow" w:hAnsi="Arial Narrow" w:cs="Arial Narrow"/>
          <w:kern w:val="0"/>
          <w:vertAlign w:val="superscript"/>
          <w14:ligatures w14:val="none"/>
        </w:rPr>
        <w:footnoteReference w:id="3"/>
      </w:r>
      <w:r w:rsidRPr="00A0214B">
        <w:rPr>
          <w:rFonts w:ascii="Arial Narrow" w:eastAsia="Times New Roman" w:hAnsi="Arial Narrow" w:cs="Segoe UI"/>
          <w:color w:val="000000"/>
          <w:kern w:val="0"/>
          <w:lang w:eastAsia="es-PE"/>
          <w14:ligatures w14:val="none"/>
        </w:rPr>
        <w:t xml:space="preserve"/>
      </w:r>
      <w:r w:rsidR="00121544" w:rsidRPr="00A0214B">
        <w:rPr>
          <w:rFonts w:ascii="Arial Narrow" w:eastAsia="Times New Roman" w:hAnsi="Arial Narrow" w:cs="Segoe UI"/>
          <w:color w:val="000000"/>
          <w:kern w:val="0"/>
          <w:lang w:eastAsia="es-PE"/>
          <w14:ligatures w14:val="none"/>
        </w:rPr>
        <w:t xml:space="preserve"/>
      </w:r>
      <w:r w:rsidR="00121544" w:rsidRPr="00A0214B">
        <w:rPr>
          <w:rFonts w:ascii="Arial Narrow" w:eastAsia="Arial Narrow" w:hAnsi="Arial Narrow" w:cs="Arial Narrow"/>
          <w:kern w:val="0"/>
          <w14:ligatures w14:val="none"/>
        </w:rPr>
        <w:t xml:space="preserve"/>
      </w:r>
      <w:bookmarkStart w:id="6" w:name="_Hlk211591623"/>
      <w:r w:rsidR="00121544" w:rsidRPr="00A0214B">
        <w:rPr>
          <w:rFonts w:ascii="Arial Narrow" w:eastAsia="Arial Narrow" w:hAnsi="Arial Narrow" w:cs="Arial Narrow"/>
          <w:kern w:val="0"/>
          <w14:ligatures w14:val="none"/>
        </w:rPr>
        <w:t xml:space="preserve"/>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lastRenderedPageBreak/>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00711750" w:rsidRPr="00A0214B">
        <w:rPr>
          <w:rFonts w:ascii="Arial Narrow" w:eastAsia="Arial Narrow" w:hAnsi="Arial Narrow" w:cs="Arial Narrow"/>
          <w:kern w:val="0"/>
          <w14:ligatures w14:val="none"/>
        </w:rPr>
        <w:t/>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w:r>
      <w:bookmarkStart w:id="9" w:name="_Hlk213160896"/>
      <w:bookmarkEnd w:id="7"/>
      <w:r w:rsidR="00711750" w:rsidRPr="00A0214B">
        <w:rPr>
          <w:rStyle w:val="Refdenotaalpie"/>
          <w:rFonts w:ascii="Arial Narrow" w:eastAsia="Arial Narrow" w:hAnsi="Arial Narrow" w:cs="Arial"/>
          <w:kern w:val="0"/>
          <w:vertAlign w:val="superscript"/>
          <w14:ligatures w14:val="none"/>
        </w:rPr>
        <w:footnoteReference w:id="4"/>
      </w:r>
      <w:bookmarkEnd w:id="8"/>
      <w:bookmarkEnd w:id="9"/>
      <w:r w:rsidR="00E537B6">
        <w:rPr>
          <w:rFonts w:ascii="Arial Narrow" w:eastAsia="Arial Narrow" w:hAnsi="Arial Narrow" w:cs="Arial Narrow"/>
          <w:kern w:val="0"/>
          <w14:ligatures w14:val="none"/>
        </w:rPr>
        <w:t/>
      </w:r>
    </w:p>
    <w:p w14:paraId="2AC4EB49" w14:textId="77777777" w:rsidR="00E537B6" w:rsidRDefault="00E537B6" w:rsidP="00E537B6">
      <w:pPr>
        <w:pStyle w:val="Prrafodelista"/>
        <w:spacing w:after="0" w:line="240" w:lineRule="auto"/>
        <w:ind w:left="567"/>
        <w:jc w:val="both"/>
        <w:rPr>
          <w:rFonts w:ascii="Arial Narrow" w:eastAsia="Arial Narrow" w:hAnsi="Arial Narrow" w:cs="Arial Narrow"/>
          <w:kern w:val="0"/>
          <w14:ligatures w14:val="none"/>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214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w:kern w:val="0"/>
          <w14:ligatures w14:val="none"/>
        </w:rPr>
        <w:t xml:space="preserve"/>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09227E15" w14:textId="77777777" w:rsidR="00BB2C0F" w:rsidRPr="00BB2C0F" w:rsidRDefault="00BB2C0F" w:rsidP="00BB2C0F">
      <w:pPr>
        <w:pStyle w:val="Prrafodelista"/>
        <w:rPr>
          <w:rFonts w:ascii="Arial Narrow" w:eastAsia="Arial Narrow" w:hAnsi="Arial Narrow" w:cs="Arial Narrow"/>
          <w:kern w:val="0"/>
          <w14:ligatures w14:val="none"/>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4A093F35" w14:textId="77777777" w:rsidR="00BB2C0F" w:rsidRPr="00BB2C0F" w:rsidRDefault="00BB2C0F" w:rsidP="00BB2C0F">
      <w:pPr>
        <w:pStyle w:val="Prrafodelista"/>
        <w:rPr>
          <w:rFonts w:ascii="Arial Narrow" w:eastAsia="Arial Narrow" w:hAnsi="Arial Narrow" w:cs="Arial Narrow"/>
          <w:kern w:val="0"/>
          <w14:ligatures w14:val="none"/>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6936DB1C" w14:textId="77777777" w:rsidR="00BB2C0F" w:rsidRPr="00BB2C0F" w:rsidRDefault="00BB2C0F" w:rsidP="00BB2C0F">
      <w:pPr>
        <w:pStyle w:val="Prrafodelista"/>
        <w:rPr>
          <w:rFonts w:ascii="Arial Narrow" w:eastAsia="Arial Narrow" w:hAnsi="Arial Narrow" w:cs="Arial Narrow"/>
          <w:kern w:val="0"/>
          <w14:ligatures w14:val="none"/>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Arial Narrow" w:hAnsi="Arial Narrow" w:cs="Arial Narrow"/>
          <w:kern w:val="0"/>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4266B1E3" w14:textId="77777777" w:rsidR="00121544" w:rsidRPr="00A0214B" w:rsidRDefault="00121544" w:rsidP="00327F5B">
      <w:pPr>
        <w:spacing w:after="0" w:line="240" w:lineRule="auto"/>
        <w:jc w:val="both"/>
        <w:rPr>
          <w:rFonts w:ascii="Arial Narrow" w:eastAsia="Arial Narrow" w:hAnsi="Arial Narrow" w:cs="Arial Narrow"/>
          <w:kern w:val="0"/>
          <w14:ligatures w14:val="none"/>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A0214B">
        <w:rPr>
          <w:rFonts w:ascii="Arial Narrow" w:eastAsia="Times New Roman" w:hAnsi="Arial Narrow" w:cs="Arial"/>
          <w:color w:val="000000"/>
          <w:kern w:val="0"/>
          <w:lang w:eastAsia="es-PE"/>
          <w14:ligatures w14:val="none"/>
        </w:rPr>
        <w:t xml:space="preserve">Además, </w:t>
      </w:r>
      <w:bookmarkStart w:id="12" w:name="_Hlk212623477"/>
      <w:r w:rsidRPr="00A0214B">
        <w:rPr>
          <w:rFonts w:ascii="Arial Narrow" w:eastAsia="Times New Roman" w:hAnsi="Arial Narrow" w:cs="Arial"/>
          <w:color w:val="000000"/>
          <w:kern w:val="0"/>
          <w:lang w:eastAsia="es-PE"/>
          <w14:ligatures w14:val="none"/>
        </w:rPr>
        <w:t xml:space="preserve">la Secretaría Técnica, en ejercicio de sus facultades, considera </w:t>
      </w:r>
      <w:r w:rsidRPr="00A0214B">
        <w:rPr>
          <w:rFonts w:ascii="Arial Narrow" w:eastAsia="Arial Narrow" w:hAnsi="Arial Narrow" w:cs="Arial"/>
          <w:kern w:val="0"/>
          <w14:ligatures w14: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no era endosable</w:t>
      </w:r>
      <w:r w:rsidRPr="00A0214B">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A0214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w14:ligatures w14:val="none"/>
        </w:rPr>
        <w:t xml:space="preserve">artículo 1, numeral 1, literal b) </w:t>
      </w:r>
      <w:bookmarkEnd w:id="15"/>
      <w:r w:rsidRPr="00A0214B">
        <w:rPr>
          <w:rFonts w:ascii="Arial Narrow" w:eastAsia="Arial Narrow" w:hAnsi="Arial Narrow" w:cs="Arial"/>
          <w:bCs/>
          <w:color w:val="000000"/>
          <w:kern w:val="0"/>
          <w:lang w:eastAsia="es-PE"/>
          <w14:ligatures w14:val="none"/>
        </w:rPr>
        <w:t>y al artículo 2 del Código</w:t>
      </w:r>
      <w:bookmarkStart w:id="16" w:name="_Hlk212737551"/>
      <w:bookmarkEnd w:id="13"/>
      <w:r w:rsidRPr="00A0214B">
        <w:rPr>
          <w:rStyle w:val="Refdenotaalpie"/>
          <w:rFonts w:ascii="Arial Narrow" w:eastAsia="Arial Narrow" w:hAnsi="Arial Narrow" w:cs="Arial"/>
          <w:bCs/>
          <w:color w:val="000000"/>
          <w:kern w:val="0"/>
          <w:vertAlign w:val="superscript"/>
          <w:lang w:eastAsia="es-PE"/>
          <w14:ligatures w14:val="none"/>
        </w:rPr>
        <w:footnoteReference w:id="5"/>
      </w:r>
      <w:bookmarkEnd w:id="16"/>
      <w:r w:rsidRPr="00A0214B">
        <w:rPr>
          <w:rFonts w:ascii="Arial Narrow" w:eastAsia="Arial Narrow" w:hAnsi="Arial Narrow" w:cs="Arial"/>
          <w:bCs/>
          <w:color w:val="000000"/>
          <w:kern w:val="0"/>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line="240" w:lineRule="auto"/>
        <w:rPr>
          <w:rFonts w:ascii="Arial Narrow" w:eastAsia="Arial Narrow" w:hAnsi="Arial Narrow" w:cs="Arial Narrow"/>
          <w:kern w:val="0"/>
          <w14:ligatures w14:val="none"/>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7" w:name="_Hlk214559009"/>
      <w:r w:rsidRPr="00E537B6">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w14:ligatures w14:val="none"/>
        </w:rPr>
        <w:t xml:space="preserve"/>
      </w:r>
      <w:r w:rsidR="00E537B6" w:rsidRPr="00693C83">
        <w:rPr>
          <w:rFonts w:ascii="Arial Narrow" w:eastAsia="Times New Roman" w:hAnsi="Arial Narrow" w:cs="Segoe UI"/>
          <w:color w:val="000000"/>
          <w:kern w:val="0"/>
          <w:lang w:eastAsia="es-PE"/>
          <w14:ligatures w14:val="none"/>
        </w:rPr>
        <w:t xml:space="preserve"/>
      </w:r>
      <w:r w:rsidR="00E537B6" w:rsidRPr="00693C83">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00E537B6" w:rsidRPr="001261D3">
        <w:rPr>
          <w:rFonts w:ascii="Arial Narrow" w:eastAsia="Arial Narrow" w:hAnsi="Arial Narrow" w:cs="Arial Narrow"/>
          <w:kern w:val="0"/>
          <w14:ligatures w14:val="none"/>
        </w:rPr>
        <w:t xml:space="preserve"/>
      </w:r>
      <w:r w:rsidR="00E537B6" w:rsidRPr="001261D3">
        <w:rPr>
          <w:rFonts w:ascii="Arial Narrow" w:eastAsia="Arial Narrow" w:hAnsi="Arial Narrow" w:cs="Arial"/>
          <w:bCs/>
          <w:color w:val="000000"/>
          <w:kern w:val="0"/>
          <w:lang w:eastAsia="es-PE"/>
          <w14:ligatures w14:val="none"/>
        </w:rPr>
        <w:t/>
      </w:r>
      <w:r w:rsidR="00E537B6" w:rsidRPr="00693C83">
        <w:rPr>
          <w:rFonts w:ascii="Arial Narrow" w:eastAsia="Arial Narrow" w:hAnsi="Arial Narrow" w:cs="Arial"/>
          <w:bCs/>
          <w:color w:val="000000"/>
          <w:kern w:val="0"/>
          <w:lang w:eastAsia="es-PE"/>
          <w14:ligatures w14:val="none"/>
        </w:rPr>
        <w:t xml:space="preserve"/>
      </w:r>
      <w:r w:rsidR="00E537B6" w:rsidRPr="00693C83">
        <w:rPr>
          <w:rFonts w:ascii="Arial Narrow" w:eastAsia="Arial Narrow" w:hAnsi="Arial Narrow" w:cs="Arial Narrow"/>
          <w:kern w:val="0"/>
          <w14:ligatures w14:val="none"/>
        </w:rPr>
        <w:t xml:space="preserve"/>
      </w:r>
      <w:r w:rsidR="00BB2C0F">
        <w:rPr>
          <w:rFonts w:ascii="Arial Narrow" w:eastAsia="Arial Narrow" w:hAnsi="Arial Narrow" w:cs="Arial Narrow"/>
          <w:kern w:val="0"/>
          <w14:ligatures w14:val="none"/>
        </w:rPr>
        <w:t/>
      </w:r>
      <w:r w:rsidR="00E537B6" w:rsidRPr="00693C83">
        <w:rPr>
          <w:rFonts w:ascii="Arial Narrow" w:eastAsia="Arial Narrow" w:hAnsi="Arial Narrow" w:cs="Arial Narrow"/>
          <w:kern w:val="0"/>
          <w14:ligatures w14:val="none"/>
        </w:rPr>
        <w:t xml:space="preserve"/>
      </w:r>
      <w:r w:rsidR="00E537B6" w:rsidRPr="00693C83">
        <w:rPr>
          <w:rFonts w:ascii="Arial Narrow" w:eastAsia="Arial Narrow" w:hAnsi="Arial Narrow" w:cs="Arial"/>
          <w:bCs/>
          <w:color w:val="000000"/>
          <w:kern w:val="0"/>
          <w:lang w:eastAsia="es-PE"/>
          <w14:ligatures w14:val="none"/>
        </w:rPr>
        <w:t/>
      </w:r>
      <w:r w:rsidR="00E537B6" w:rsidRPr="00693C83">
        <w:rPr>
          <w:rStyle w:val="Refdenotaalpie"/>
          <w:vertAlign w:val="superscript"/>
          <w:lang w:eastAsia="es-PE"/>
        </w:rPr>
        <w:footnoteReference w:id="6"/>
      </w:r>
      <w:r w:rsidR="00E537B6" w:rsidRPr="00693C83">
        <w:rPr>
          <w:rFonts w:ascii="Arial Narrow" w:eastAsia="Arial Narrow" w:hAnsi="Arial Narrow" w:cs="Arial"/>
          <w:bCs/>
          <w:color w:val="000000"/>
          <w:kern w:val="0"/>
          <w:lang w:eastAsia="es-PE"/>
          <w14:ligatures w14:val="none"/>
        </w:rPr>
        <w:t/>
      </w:r>
    </w:p>
    <w:p w14:paraId="209F3BD7" w14:textId="77777777" w:rsidR="00E537B6" w:rsidRPr="00E537B6" w:rsidRDefault="00E537B6" w:rsidP="00E537B6">
      <w:pPr>
        <w:spacing w:after="0" w:line="240" w:lineRule="auto"/>
        <w:jc w:val="both"/>
        <w:rPr>
          <w:rFonts w:ascii="Arial Narrow" w:eastAsia="Calibri" w:hAnsi="Arial Narrow" w:cs="Arial Narrow"/>
          <w:kern w:val="0"/>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vertAlign w:val="superscript"/>
          <w14:ligatures w14:val="none"/>
        </w:rPr>
        <w:footnoteReference w:id="7"/>
      </w:r>
      <w:r w:rsidRPr="00A0214B">
        <w:rPr>
          <w:rFonts w:ascii="Arial Narrow" w:eastAsia="Arial" w:hAnsi="Arial Narrow" w:cs="Arial"/>
          <w:color w:val="000000"/>
          <w:kern w:val="0"/>
          <w:lang w:eastAsia="es-PE"/>
          <w14:ligatures w14:val="none"/>
        </w:rPr>
        <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Times New Roman" w:hAnsi="Arial Narrow" w:cs="Arial"/>
          <w:color w:val="000000"/>
          <w:kern w:val="0"/>
          <w:lang w:val="es-ES" w:eastAsia="es-ES"/>
          <w14:ligatures w14:val="none"/>
        </w:rPr>
        <w:t xml:space="preserve"/>
      </w:r>
      <w:r w:rsidR="00F76C87" w:rsidRPr="00F76C87">
        <w:rPr>
          <w:rFonts w:ascii="Arial Narrow" w:eastAsia="Times New Roman" w:hAnsi="Arial Narrow" w:cs="Arial"/>
          <w:color w:val="000000"/>
          <w:kern w:val="0"/>
          <w:lang w:val="es-ES" w:eastAsia="es-ES"/>
          <w14:ligatures w14:val="none"/>
        </w:rPr>
        <w:t/>
      </w:r>
      <w:r w:rsidRPr="00F76C8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val="es-ES" w:eastAsia="es-ES"/>
          <w14:ligatures w14:val="none"/>
        </w:rPr>
        <w:t xml:space="preserve"/>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eastAsia="es-ES"/>
          <w14:ligatures w14:val="none"/>
        </w:rPr>
        <w:t xml:space="preserve"/>
      </w:r>
      <w:r w:rsidR="005E4E6A" w:rsidRPr="00F23B9F">
        <w:rPr>
          <w:rFonts w:ascii="Arial Narrow" w:eastAsia="Times New Roman" w:hAnsi="Arial Narrow" w:cs="Arial"/>
          <w:color w:val="000000"/>
          <w:kern w:val="0"/>
          <w:lang w:val="es-ES" w:eastAsia="es-ES"/>
          <w14:ligatures w14:val="none"/>
        </w:rPr>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eastAsia="es-ES"/>
          <w14:ligatures w14:val="none"/>
        </w:rPr>
        <w:t xml:space="preserve"/>
      </w:r>
      <w:r w:rsidR="005E4E6A" w:rsidRPr="00432ED7">
        <w:rPr>
          <w:rFonts w:ascii="Arial Narrow" w:eastAsia="Times New Roman" w:hAnsi="Arial Narrow" w:cs="Arial"/>
          <w:color w:val="000000"/>
          <w:kern w:val="0"/>
          <w:lang w:val="es-ES" w:eastAsia="es-ES"/>
          <w14:ligatures w14:val="none"/>
        </w:rPr>
        <w:t/>
      </w:r>
      <w:r w:rsidR="005E4E6A" w:rsidRPr="00F23B9F">
        <w:rPr>
          <w:rFonts w:ascii="Arial Narrow" w:eastAsia="Times New Roman" w:hAnsi="Arial Narrow" w:cs="Arial"/>
          <w:color w:val="000000"/>
          <w:kern w:val="0"/>
          <w:lang w:val="es-ES" w:eastAsia="es-ES"/>
          <w14:ligatures w14:val="none"/>
        </w:rPr>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w:r>
      <w:r w:rsidRPr="00F23B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97FD5F3"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proofErr w:type="spellStart"/>
      <w:r w:rsidR="00F76C87" w:rsidRPr="00F76C87">
        <w:rPr>
          <w:rFonts w:ascii="Arial Narrow" w:eastAsia="Times New Roman" w:hAnsi="Arial Narrow" w:cs="Times New Roman"/>
          <w:color w:val="000000"/>
          <w:kern w:val="0"/>
          <w:shd w:val="clear" w:color="auto" w:fill="FFFFFF"/>
          <w:lang w:eastAsia="es-PE"/>
          <w14:ligatures w14:val="none"/>
        </w:rPr>
        <w:t/>
      </w:r>
      <w:proofErr w:type="spellEnd"/>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eastAsia="Times New Roman" w:hAnsi="Arial Narrow" w:cs="Times New Roman"/>
          <w:color w:val="000000"/>
          <w:kern w:val="0"/>
          <w:shd w:val="clear" w:color="auto" w:fill="FFFFFF"/>
          <w:lang w:eastAsia="es-PE"/>
          <w14:ligatures w14:val="none"/>
        </w:rPr>
        <w:t xml:space="preserve"/>
      </w:r>
      <w:r w:rsidR="00121544" w:rsidRPr="00F76C87">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AA7B31F" w14:textId="77777777" w:rsidR="00943287" w:rsidRPr="009E0535" w:rsidRDefault="00943287" w:rsidP="00327F5B">
      <w:pPr>
        <w:spacing w:after="0" w:line="240" w:lineRule="auto"/>
        <w:jc w:val="both"/>
        <w:rPr>
          <w:rFonts w:ascii="Arial Narrow" w:eastAsia="Calibri" w:hAnsi="Arial Narrow" w:cs="Arial Narrow"/>
          <w:color w:val="000000"/>
          <w:kern w:val="0"/>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00FB44B8" w:rsidRPr="00916608">
        <w:rPr>
          <w:rFonts w:ascii="Arial Narrow" w:eastAsia="Times New Roman" w:hAnsi="Arial Narrow" w:cs="Times New Roman"/>
          <w:kern w:val="0"/>
          <w:shd w:val="clear" w:color="auto" w:fill="FFFFFF"/>
          <w:lang w:eastAsia="es-PE"/>
          <w14:ligatures w14:val="none"/>
        </w:rPr>
        <w:t xml:space="preserve"/>
      </w:r>
      <w:r w:rsidR="00943287" w:rsidRPr="00916608">
        <w:rPr>
          <w:rFonts w:ascii="Arial Narrow" w:eastAsia="Times New Roman" w:hAnsi="Arial Narrow" w:cs="Times New Roman"/>
          <w:kern w:val="0"/>
          <w:shd w:val="clear" w:color="auto" w:fill="FFFFFF"/>
          <w:lang w:eastAsia="es-PE"/>
          <w14:ligatures w14:val="none"/>
        </w:rPr>
        <w:t/>
      </w:r>
      <w:r w:rsidR="00FB44B8" w:rsidRPr="00916608">
        <w:rPr>
          <w:rFonts w:ascii="Arial Narrow" w:eastAsia="Times New Roman" w:hAnsi="Arial Narrow" w:cs="Times New Roman"/>
          <w:kern w:val="0"/>
          <w:shd w:val="clear" w:color="auto" w:fill="FFFFFF"/>
          <w:lang w:eastAsia="es-PE"/>
          <w14:ligatures w14:val="none"/>
        </w:rPr>
        <w:t xml:space="preserve"/>
      </w:r>
      <w:r w:rsidR="00A0214B" w:rsidRPr="00916608">
        <w:rPr>
          <w:rFonts w:ascii="Arial Narrow" w:eastAsia="Times New Roman" w:hAnsi="Arial Narrow" w:cs="Arial"/>
          <w:color w:val="000000"/>
          <w:kern w:val="0"/>
          <w:lang w:eastAsia="es-ES"/>
          <w14:ligatures w14:val="none"/>
        </w:rPr>
        <w:t/>
      </w:r>
      <w:r w:rsidR="00943287" w:rsidRPr="00916608">
        <w:rPr>
          <w:rFonts w:ascii="Arial Narrow" w:eastAsia="Times New Roman" w:hAnsi="Arial Narrow" w:cs="Arial"/>
          <w:color w:val="000000"/>
          <w:kern w:val="0"/>
          <w:lang w:eastAsia="es-ES"/>
          <w14:ligatures w14:val="none"/>
        </w:rPr>
        <w:t/>
      </w:r>
      <w:r w:rsidR="00943287">
        <w:rPr>
          <w:rFonts w:ascii="Arial Narrow" w:eastAsia="Times New Roman" w:hAnsi="Arial Narrow" w:cs="Arial"/>
          <w:color w:val="000000"/>
          <w:kern w:val="0"/>
          <w:lang w:eastAsia="es-ES"/>
          <w14:ligatures w14:val="none"/>
        </w:rPr>
        <w:t/>
      </w:r>
    </w:p>
    <w:p w14:paraId="2243635C" w14: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40487422" w14: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sidR="001261D3" w:rsidRPr="00916608">
        <w:rPr>
          <w:rFonts w:ascii="Arial Narrow" w:eastAsia="Times New Roman" w:hAnsi="Arial Narrow" w:cs="Arial"/>
          <w:color w:val="000000"/>
          <w:kern w:val="0"/>
          <w:lang w:eastAsia="es-ES"/>
          <w14:ligatures w14:val="none"/>
        </w:rPr>
        <w:t/>
      </w:r>
      <w:r w:rsidRPr="00916608">
        <w:rPr>
          <w:rFonts w:ascii="Arial Narrow" w:eastAsia="Times New Roman" w:hAnsi="Arial Narrow" w:cs="Arial"/>
          <w:color w:val="000000"/>
          <w:kern w:val="0"/>
          <w:lang w:eastAsia="es-ES"/>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sidRPr="001261D3">
        <w:rPr>
          <w:rFonts w:ascii="Arial Narrow" w:eastAsia="Arial Narrow" w:hAnsi="Arial Narrow" w:cs="Arial Narrow"/>
          <w:kern w:val="0"/>
          <w14:ligatures w14:val="none"/>
        </w:rPr>
        <w:t/>
      </w:r>
    </w:p>
    <w:p w14:paraId="21C27602" w14:textId="77777777" w:rsidR="00401F33" w:rsidRPr="005E4E6A" w:rsidRDefault="00401F33" w:rsidP="005E4E6A">
      <w:pPr>
        <w:spacing w:after="0" w:line="240" w:lineRule="auto"/>
        <w:jc w:val="both"/>
        <w:rPr>
          <w:rFonts w:ascii="Arial Narrow" w:eastAsia="Arial Narrow" w:hAnsi="Arial Narrow" w:cs="Arial Narrow"/>
          <w:kern w:val="0"/>
          <w14:ligatures w14:val="none"/>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xml:space="preserve"/>
      </w:r>
      <w:r w:rsidRPr="00916608">
        <w:rPr>
          <w:rFonts w:ascii="Arial Narrow" w:eastAsia="Times New Roman" w:hAnsi="Arial Narrow" w:cs="Times New Roman"/>
          <w:kern w:val="0"/>
          <w:shd w:val="clear" w:color="auto" w:fill="FFFFFF"/>
          <w:lang w:eastAsia="es-PE"/>
          <w14:ligatures w14:val="none"/>
        </w:rPr>
        <w:t/>
      </w:r>
      <w:r>
        <w:rPr>
          <w:rFonts w:ascii="Arial Narrow" w:eastAsia="Times New Roman" w:hAnsi="Arial Narrow" w:cs="Times New Roman"/>
          <w:kern w:val="0"/>
          <w:shd w:val="clear" w:color="auto" w:fill="FFFFFF"/>
          <w:lang w:eastAsia="es-PE"/>
          <w14:ligatures w14:val="none"/>
        </w:rPr>
        <w:t/>
      </w:r>
    </w:p>
    <w:p w14:paraId="2B5A366A" w14:textId="77777777" w:rsidR="00401F33" w:rsidRDefault="00401F33" w:rsidP="00401F33">
      <w:pPr>
        <w:pStyle w:val="Prrafodelista"/>
        <w:spacing w:after="0" w:line="240" w:lineRule="auto"/>
        <w:ind w:left="567"/>
        <w:jc w:val="both"/>
        <w:rPr>
          <w:rFonts w:ascii="Arial Narrow" w:eastAsia="Arial Narrow" w:hAnsi="Arial Narrow" w:cs="Arial Narrow"/>
          <w:kern w:val="0"/>
          <w14:ligatures w14:val="none"/>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04A20658" w14:textId="77777777" w:rsidR="006F168B" w:rsidRPr="006F168B" w:rsidRDefault="006F168B" w:rsidP="006F168B">
      <w:pPr>
        <w:pStyle w:val="Prrafodelista"/>
        <w:rPr>
          <w:rFonts w:ascii="Arial Narrow" w:eastAsia="Calibri" w:hAnsi="Arial Narrow" w:cs="Arial Narrow"/>
          <w:kern w:val="0"/>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1261D3">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rPr>
        <w:t xml:space="preserve">, </w:t>
      </w:r>
      <w:r w:rsidRPr="001261D3">
        <w:rPr>
          <w:rFonts w:ascii="Arial Narrow" w:eastAsia="Times New Roman" w:hAnsi="Arial Narrow" w:cs="Times New Roman"/>
          <w:kern w:val="0"/>
          <w:shd w:val="clear" w:color="auto" w:fill="FFFFFF"/>
          <w:lang w:eastAsia="es-PE"/>
          <w14:ligatures w14:val="none"/>
        </w:rPr>
        <w:t xml:space="preserve">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no era endosable</w:t>
      </w:r>
      <w:r>
        <w:rPr>
          <w:rFonts w:ascii="Arial Narrow" w:eastAsia="Arial Narrow" w:hAnsi="Arial Narrow" w:cs="Arial Narrow"/>
          <w:kern w:val="0"/>
          <w14:ligatures w14:val="none"/>
        </w:rPr>
        <w:t>.</w:t>
      </w:r>
    </w:p>
    <w:p w14:paraId="04FC36FA" w14:textId="77777777" w:rsidR="005E4E6A" w:rsidRPr="005E4E6A" w:rsidRDefault="005E4E6A" w:rsidP="005E4E6A">
      <w:pPr>
        <w:pStyle w:val="Prrafodelista"/>
        <w:rPr>
          <w:rFonts w:ascii="Arial Narrow" w:eastAsia="Calibri" w:hAnsi="Arial Narrow" w:cs="Arial Narrow"/>
          <w:kern w:val="0"/>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61D3">
        <w:rPr>
          <w:rFonts w:ascii="Arial Narrow" w:eastAsia="Arial Narrow" w:hAnsi="Arial Narrow" w:cs="Arial Narrow"/>
          <w:kern w:val="0"/>
          <w14:ligatures w14:val="none"/>
        </w:rPr>
        <w:t xml:space="preserve">Presunta infracción al literal </w:t>
      </w:r>
      <w:r>
        <w:rPr>
          <w:rFonts w:ascii="Arial Narrow" w:eastAsia="Arial Narrow" w:hAnsi="Arial Narrow" w:cs="Arial Narrow"/>
          <w:kern w:val="0"/>
          <w14:ligatures w14:val="none"/>
        </w:rPr>
        <w:t>c</w:t>
      </w:r>
      <w:r w:rsidRPr="001261D3">
        <w:rPr>
          <w:rFonts w:ascii="Arial Narrow" w:eastAsia="Arial Narrow" w:hAnsi="Arial Narrow" w:cs="Arial Narrow"/>
          <w:kern w:val="0"/>
          <w14:ligatures w14: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induciéndola a error y adquirir el producto</w:t>
      </w:r>
      <w:r>
        <w:rPr>
          <w:rFonts w:ascii="Arial Narrow" w:eastAsia="Arial Narrow" w:hAnsi="Arial Narrow" w:cs="Arial Narrow"/>
          <w:kern w:val="0"/>
          <w14:ligatures w14:val="none"/>
        </w:rPr>
        <w:t>.</w:t>
      </w:r>
    </w:p>
    <w:p w14:paraId="042B3F54" w14:textId="777BBF33" w:rsidR="00CA59A2" w:rsidRPr="001261D3" w:rsidRDefault="00CA59A2" w:rsidP="00327F5B">
      <w:pPr>
        <w:spacing w:after="0" w:line="240" w:lineRule="auto"/>
        <w:jc w:val="both"/>
        <w:rPr>
          <w:rFonts w:ascii="Arial Narrow" w:eastAsia="Arial Narrow" w:hAnsi="Arial Narrow" w:cs="Arial Narrow"/>
          <w:kern w:val="0"/>
          <w14:ligatures w14:val="none"/>
        </w:rPr>
      </w:pPr>
    </w:p>
    <w:p w14:paraId="0A292C9F" w14:textId="2B5FB115" w:rsidR="00CA59A2" w:rsidRPr="0026598E" w:rsidRDefault="00CA59A2" w:rsidP="00327F5B">
      <w:pPr>
        <w:spacing w:line="240" w:lineRule="auto"/>
        <w:contextualSpacing/>
        <w:jc w:val="both"/>
        <w:rPr>
          <w:rFonts w:ascii="Arial Narrow" w:eastAsia="Calibri" w:hAnsi="Arial Narrow" w:cs="Arial"/>
          <w:kern w:val="0"/>
          <w14:ligatures w14:val="none"/>
        </w:rPr>
      </w:pPr>
      <w:r w:rsidRPr="001261D3">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22 de setiembre de 2025.</w:t>
      </w:r>
      <w:r w:rsidRPr="001261D3">
        <w:rPr>
          <w:rFonts w:ascii="Arial Narrow" w:eastAsia="Arial Narrow" w:hAnsi="Arial Narrow" w:cs="Arial Narrow"/>
          <w:color w:val="000000"/>
          <w:kern w:val="0"/>
          <w:lang w:eastAsia="es-PE"/>
          <w14:ligatures w14:val="none"/>
        </w:rPr>
        <w:t xml:space="preserve"/>
      </w:r>
      <w:r w:rsidRPr="001261D3">
        <w:rPr>
          <w:rFonts w:ascii="Arial Narrow" w:eastAsia="Times New Roman" w:hAnsi="Arial Narrow" w:cs="Arial"/>
          <w:color w:val="000000"/>
          <w:kern w:val="0"/>
          <w:lang w:val="es-ES" w:eastAsia="es-ES"/>
          <w14:ligatures w14:val="none"/>
        </w:rPr>
        <w:t xml:space="preserve"/>
      </w:r>
      <w:r w:rsidR="00F76C87" w:rsidRPr="001261D3">
        <w:rPr>
          <w:rFonts w:ascii="Arial Narrow" w:eastAsia="Times New Roman" w:hAnsi="Arial Narrow" w:cs="Arial"/>
          <w:color w:val="000000"/>
          <w:kern w:val="0"/>
          <w:lang w:val="es-ES" w:eastAsia="es-ES"/>
          <w14:ligatures w14:val="none"/>
        </w:rPr>
        <w:t/>
      </w:r>
      <w:r w:rsidRPr="001261D3">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76C87" w:rsidRPr="00F76C87">
        <w:rPr>
          <w:rFonts w:ascii="Arial Narrow" w:eastAsia="Arial Narrow" w:hAnsi="Arial Narrow" w:cs="Arial Narrow"/>
          <w:color w:val="000000"/>
          <w:kern w:val="0"/>
          <w:lang w:eastAsia="es-PE"/>
          <w14:ligatures w14:val="none"/>
        </w:rPr>
        <w:t>Interseguro</w:t>
      </w:r>
      <w:proofErr w:type="spellEnd"/>
      <w:r w:rsidR="00F76C87" w:rsidRPr="00F76C87">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Calibri" w:hAnsi="Arial Narrow" w:cs="Arial"/>
          <w:kern w:val="0"/>
          <w14:ligatures w14:val="none"/>
        </w:rPr>
        <w:t/>
      </w:r>
      <w:proofErr w:type="gramEnd"/>
      <w:r w:rsidRPr="0026598E">
        <w:rPr>
          <w:rFonts w:ascii="Arial Narrow" w:eastAsia="Calibri" w:hAnsi="Arial Narrow" w:cs="Arial"/>
          <w:kern w:val="0"/>
          <w14:ligatures w14:val="none"/>
        </w:rPr>
        <w:t xml:space="preserve"/>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96E55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7B6E" w:rsidRPr="00F76C87">
        <w:rPr>
          <w:rFonts w:ascii="Arial Narrow" w:eastAsia="Times New Roman" w:hAnsi="Arial Narrow" w:cs="Arial"/>
          <w:color w:val="000000"/>
          <w:kern w:val="0"/>
          <w:lang w:val="es-ES" w:eastAsia="es-ES"/>
          <w14:ligatures w14:val="none"/>
        </w:rPr>
        <w:t xml:space="preserve">22 de setiembre de </w:t>
      </w:r>
      <w:r w:rsidR="00017B6E" w:rsidRPr="00017B6E">
        <w:rPr>
          <w:rFonts w:ascii="Arial Narrow" w:eastAsia="Times New Roman" w:hAnsi="Arial Narrow" w:cs="Arial"/>
          <w:color w:val="000000"/>
          <w:kern w:val="0"/>
          <w:lang w:val="es-ES" w:eastAsia="es-ES"/>
          <w14:ligatures w14:val="none"/>
        </w:rPr>
        <w:t>2025</w:t>
      </w:r>
      <w:r w:rsidRPr="00017B6E">
        <w:rPr>
          <w:rFonts w:ascii="Arial Narrow" w:eastAsia="Calibri" w:hAnsi="Arial Narrow" w:cs="Arial"/>
          <w:kern w:val="0"/>
          <w14:ligatures w14:val="none"/>
        </w:rPr>
        <w:t xml:space="preserve">, </w:t>
      </w:r>
      <w:r w:rsidRPr="00017B6E">
        <w:rPr>
          <w:rFonts w:ascii="Arial Narrow" w:eastAsia="Arial Narrow" w:hAnsi="Arial Narrow" w:cs="Arial Narrow"/>
          <w:color w:val="000000"/>
          <w:kern w:val="0"/>
          <w:lang w:eastAsia="es-PE"/>
          <w14:ligatures w14:val="none"/>
        </w:rPr>
        <w:t>a</w:t>
      </w:r>
      <w:r w:rsidRPr="00017B6E">
        <w:rPr>
          <w:rFonts w:ascii="Arial Narrow" w:eastAsia="Times New Roman" w:hAnsi="Arial Narrow" w:cs="Times New Roman"/>
          <w:color w:val="000000"/>
          <w:kern w:val="0"/>
          <w:shd w:val="clear" w:color="auto" w:fill="FFFFFF"/>
          <w:lang w:eastAsia="es-PE"/>
          <w14:ligatures w14:val="none"/>
        </w:rPr>
        <w:t xml:space="preserve"> </w:t>
      </w:r>
      <w:proofErr w:type="spellStart"/>
      <w:r w:rsidR="00017B6E" w:rsidRPr="00017B6E">
        <w:rPr>
          <w:rFonts w:ascii="Arial Narrow" w:eastAsia="Arial Narrow" w:hAnsi="Arial Narrow" w:cs="Arial Narrow"/>
          <w:color w:val="000000"/>
          <w:kern w:val="0"/>
          <w:lang w:eastAsia="es-PE"/>
          <w14:ligatures w14:val="none"/>
        </w:rPr>
        <w:t>Interseguro</w:t>
      </w:r>
      <w:proofErr w:type="spellEnd"/>
      <w:r w:rsidR="00017B6E" w:rsidRPr="00017B6E">
        <w:rPr>
          <w:rFonts w:ascii="Arial Narrow" w:eastAsia="Arial Narrow" w:hAnsi="Arial Narrow" w:cs="Arial Narrow"/>
          <w:color w:val="000000"/>
          <w:kern w:val="0"/>
          <w:lang w:eastAsia="es-PE"/>
          <w14:ligatures w14:val="none"/>
        </w:rPr>
        <w:t xml:space="preserve"> Compañía de Seguros S.A.</w:t>
      </w:r>
      <w:r w:rsidRPr="00017B6E">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9"/>
      <w:r w:rsidRPr="0026598E">
        <w:rPr>
          <w:rFonts w:ascii="Arial Narrow" w:eastAsia="Times New Roman" w:hAnsi="Arial Narrow" w:cs="Arial"/>
          <w:color w:val="000000"/>
          <w:kern w:val="0"/>
          <w:lang w:eastAsia="es-ES"/>
          <w14:ligatures w14:val="none"/>
        </w:rPr>
        <w:t xml:space="preserve"/>
      </w:r>
      <w:bookmarkStart w:id="20"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0"/>
      <w:r w:rsidRPr="0026598E">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eastAsia="es-ES"/>
          <w14:ligatures w14:val="none"/>
        </w:rPr>
        <w:t xml:space="preserve"/>
      </w:r>
      <w:r w:rsidR="00F23B9F" w:rsidRPr="00F23B9F">
        <w:rPr>
          <w:rFonts w:ascii="Arial Narrow" w:eastAsia="Times New Roman" w:hAnsi="Arial Narrow" w:cs="Arial"/>
          <w:color w:val="000000"/>
          <w:kern w:val="0"/>
          <w:lang w:val="es-ES" w:eastAsia="es-ES"/>
          <w14:ligatures w14:val="none"/>
        </w:rPr>
        <w:t/>
      </w:r>
      <w:proofErr w:type="spellStart"/>
      <w:r w:rsidR="00F23B9F" w:rsidRPr="00F23B9F">
        <w:rPr>
          <w:rFonts w:ascii="Arial Narrow" w:eastAsia="Times New Roman" w:hAnsi="Arial Narrow" w:cs="Arial"/>
          <w:color w:val="000000"/>
          <w:kern w:val="0"/>
          <w:lang w:val="es-ES" w:eastAsia="es-ES"/>
          <w14:ligatures w14:val="none"/>
        </w:rPr>
        <w:t/>
      </w:r>
      <w:proofErr w:type="spellEnd"/>
      <w:r w:rsidR="00F23B9F" w:rsidRPr="00F23B9F">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eastAsia="es-ES"/>
          <w14:ligatures w14:val="none"/>
        </w:rPr>
        <w:t xml:space="preserve"/>
      </w:r>
      <w:r w:rsidR="00EE6B71" w:rsidRPr="00432ED7">
        <w:rPr>
          <w:rFonts w:ascii="Arial Narrow" w:eastAsia="Times New Roman" w:hAnsi="Arial Narrow" w:cs="Arial"/>
          <w:color w:val="000000"/>
          <w:kern w:val="0"/>
          <w:lang w:val="es-ES" w:eastAsia="es-ES"/>
          <w14:ligatures w14:val="none"/>
        </w:rPr>
        <w:t/>
      </w:r>
      <w:r w:rsidR="00F23B9F" w:rsidRPr="00F23B9F">
        <w:rPr>
          <w:rFonts w:ascii="Arial Narrow" w:eastAsia="Times New Roman" w:hAnsi="Arial Narrow" w:cs="Arial"/>
          <w:color w:val="000000"/>
          <w:kern w:val="0"/>
          <w:lang w:val="es-ES" w:eastAsia="es-ES"/>
          <w14:ligatures w14:val="none"/>
        </w:rPr>
        <w:t/>
      </w:r>
      <w:proofErr w:type="spellStart"/>
      <w:r w:rsidR="00F23B9F" w:rsidRPr="00F23B9F">
        <w:rPr>
          <w:rFonts w:ascii="Arial Narrow" w:eastAsia="Times New Roman" w:hAnsi="Arial Narrow" w:cs="Arial"/>
          <w:color w:val="000000"/>
          <w:kern w:val="0"/>
          <w:lang w:val="es-ES" w:eastAsia="es-ES"/>
          <w14:ligatures w14:val="none"/>
        </w:rPr>
        <w:t/>
      </w:r>
      <w:proofErr w:type="spellEnd"/>
      <w:r w:rsidR="00F23B9F" w:rsidRPr="00F23B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21"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r>
      <w:bookmarkEnd w:id="21"/>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hAnsi="Arial Narrow" w:cs="Arial"/>
          <w:b/>
          <w:spacing w:val="-3"/>
          <w:kern w:val="0"/>
          <w14:ligatures w14:val="none"/>
        </w:rPr>
        <w:t/>
      </w:r>
      <w:r w:rsidRPr="00F76C87">
        <w:rPr>
          <w:rFonts w:ascii="Arial Narrow" w:hAnsi="Arial Narrow" w:cs="Arial"/>
          <w:bCs/>
          <w:spacing w:val="-3"/>
          <w:kern w:val="0"/>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 xml:space="preserve">DÉCIMO PRIMERO: 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rPr>
        <w:t xml:space="preserve"/>
      </w:r>
      <w:r w:rsidRPr="00F76C87">
        <w:rPr>
          <w:rFonts w:ascii="Arial Narrow" w:hAnsi="Arial Narrow"/>
          <w:color w:val="000000"/>
        </w:rPr>
        <w:t xml:space="preserve"/>
      </w:r>
      <w:proofErr w:type="spellStart"/>
      <w:r w:rsidR="00F76C87" w:rsidRPr="00F76C87">
        <w:rPr>
          <w:rFonts w:ascii="Arial Narrow" w:eastAsia="Arial Narrow" w:hAnsi="Arial Narrow" w:cs="Arial Narrow"/>
          <w:bCs/>
        </w:rPr>
        <w:t/>
      </w:r>
      <w:proofErr w:type="spellEnd"/>
      <w:r w:rsidR="00F76C87" w:rsidRPr="00F76C87">
        <w:rPr>
          <w:rFonts w:ascii="Arial Narrow" w:eastAsia="Arial Narrow" w:hAnsi="Arial Narrow" w:cs="Arial Narrow"/>
          <w:bCs/>
        </w:rPr>
        <w:t xml:space="preserve"/>
      </w:r>
      <w:r w:rsidRPr="00F76C87">
        <w:rPr>
          <w:rFonts w:ascii="Arial Narrow" w:eastAsia="Arial Narrow" w:hAnsi="Arial Narrow" w:cs="Arial Narrow"/>
          <w:bCs/>
        </w:rPr>
        <w:t xml:space="preserve"/>
      </w:r>
      <w:r w:rsidRPr="00F76C87">
        <w:rPr>
          <w:rFonts w:ascii="Arial Narrow" w:hAnsi="Arial Narrow"/>
          <w:shd w:val="clear" w:color="auto" w:fill="FFFFFF"/>
        </w:rPr>
        <w:t xml:space="preserve"/>
      </w:r>
      <w:r w:rsidRPr="00F76C87">
        <w:rPr>
          <w:rFonts w:ascii="Arial Narrow" w:eastAsia="Calibri" w:hAnsi="Arial Narrow"/>
        </w:rPr>
        <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15</w:t>
      </w:r>
      <w:r w:rsidRPr="00943287">
        <w:rPr>
          <w:rFonts w:ascii="Arial Narrow" w:hAnsi="Arial Narrow" w:cs="Arial"/>
          <w:sz w:val="16"/>
          <w:szCs w:val="16"/>
        </w:rPr>
        <w:t xml:space="preserve"> de </w:t>
      </w:r>
      <w:r w:rsidR="00F76C87" w:rsidRPr="00943287">
        <w:rPr>
          <w:rFonts w:ascii="Arial Narrow" w:hAnsi="Arial Narrow" w:cs="Arial"/>
          <w:sz w:val="16"/>
          <w:szCs w:val="16"/>
        </w:rPr>
        <w:t>octubre</w:t>
      </w:r>
      <w:r w:rsidRPr="00943287">
        <w:rPr>
          <w:rFonts w:ascii="Arial Narrow" w:hAnsi="Arial Narrow" w:cs="Arial"/>
          <w:sz w:val="16"/>
          <w:szCs w:val="16"/>
        </w:rPr>
        <w:t xml:space="preserve"> del 2025,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15 de octubre del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vertAlign w:val="superscript"/>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vertAlign w:val="superscript"/>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vertAlign w:val="superscript"/>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