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F9FF0" w14:textId="77777777" w:rsidR="002B0C1A" w:rsidRPr="00D5131F" w:rsidRDefault="002B0C1A" w:rsidP="002B0C1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9F5E47">
        <w:rPr>
          <w:rFonts w:ascii="Arial Narrow" w:eastAsia="Times New Roman" w:hAnsi="Arial Narrow" w:cs="Times New Roman"/>
          <w:b/>
          <w:bCs/>
          <w:color w:val="000000"/>
          <w:kern w:val="0"/>
          <w:shd w:val="clear" w:color="auto" w:fill="FFFFFF"/>
          <w:lang w:eastAsia="es-PE"/>
          <w14:ligatures w14:val="none"/>
        </w:rPr>
        <w:t>1275-2025/CC1</w:t>
      </w:r>
    </w:p>
    <w:p w14:paraId="23479B39"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DENUNCIANTE:[DENUNCIANTE] ([APELLIDO] )</w:t>
      </w:r>
      <w:r w:rsidRPr="001161D3">
        <w:rPr>
          <w:rFonts w:ascii="Arial Narrow" w:eastAsia="Arial Narrow" w:hAnsi="Arial Narrow" w:cs="Arial Narrow"/>
          <w:b/>
          <w:color w:val="000000"/>
          <w:kern w:val="0"/>
          <w:lang w:eastAsia="es-PE"/>
          <w14:ligatures w14:val="none"/>
        </w:rPr>
        <w:tab/>
        <w:t/>
      </w:r>
      <w:r w:rsidRPr="001161D3">
        <w:rPr>
          <w:rFonts w:ascii="Arial Narrow" w:eastAsia="Arial Narrow" w:hAnsi="Arial Narrow" w:cs="Arial Narrow"/>
          <w:b/>
          <w:color w:val="000000"/>
          <w:kern w:val="0"/>
          <w:lang w:eastAsia="es-PE"/>
          <w14:ligatures w14:val="none"/>
        </w:rPr>
        <w:tab/>
        <w:t xml:space="preserve"/>
      </w:r>
      <w:r w:rsidRPr="00BF32B8">
        <w:rPr>
          <w:rFonts w:ascii="Arial Narrow" w:eastAsia="Arial Narrow" w:hAnsi="Arial Narrow" w:cs="Arial Narrow"/>
          <w:b/>
          <w:color w:val="000000"/>
          <w:kern w:val="0"/>
          <w:lang w:eastAsia="es-PE"/>
          <w14:ligatures w14:val="none"/>
        </w:rPr>
        <w:t/>
      </w:r>
      <w:r w:rsidRPr="00BF32B8">
        <w:rPr>
          <w:rStyle w:val="Refdenotaalpie"/>
          <w:rFonts w:ascii="Arial Narrow" w:eastAsia="Times New Roman" w:hAnsi="Arial Narrow" w:cs="Times New Roman"/>
          <w:b/>
          <w:bCs/>
          <w:color w:val="000000"/>
          <w:kern w:val="0"/>
          <w:vertAlign w:val="superscript"/>
          <w:lang w:val="es-ES" w:eastAsia="es-ES"/>
          <w14:ligatures w14:val="none"/>
        </w:rPr>
        <w:footnoteReference w:id="1"/>
      </w:r>
      <w:r w:rsidRPr="00BF32B8">
        <w:rPr>
          <w:rFonts w:ascii="Arial Narrow" w:eastAsia="Arial Narrow" w:hAnsi="Arial Narrow" w:cs="Arial Narrow"/>
          <w:b/>
          <w:color w:val="000000"/>
          <w:kern w:val="0"/>
          <w:lang w:eastAsia="es-PE"/>
          <w14:ligatures w14:val="none"/>
        </w:rPr>
        <w:t xml:space="preserve"/>
      </w:r>
      <w:bookmarkStart w:id="1" w:name="_Hlk202431258"/>
      <w:r w:rsidRPr="00BF32B8">
        <w:rPr>
          <w:rFonts w:ascii="Arial Narrow" w:eastAsia="Arial Narrow" w:hAnsi="Arial Narrow" w:cs="Arial Narrow"/>
          <w:b/>
          <w:color w:val="000000"/>
          <w:kern w:val="0"/>
          <w:lang w:eastAsia="es-PE"/>
          <w14:ligatures w14:val="none"/>
        </w:rPr>
        <w:t/>
      </w:r>
      <w:r w:rsidRPr="001161D3">
        <w:rPr>
          <w:rFonts w:ascii="Arial Narrow" w:eastAsia="Arial Narrow" w:hAnsi="Arial Narrow" w:cs="Arial Narrow"/>
          <w:b/>
          <w:color w:val="000000"/>
          <w:kern w:val="0"/>
          <w:lang w:eastAsia="es-PE"/>
          <w14:ligatures w14:val="none"/>
        </w:rPr>
        <w:t xml:space="preserve"/>
      </w:r>
      <w:bookmarkEnd w:id="1"/>
      <w:r w:rsidRPr="001161D3">
        <w:rPr>
          <w:rFonts w:ascii="Arial Narrow" w:eastAsia="Arial Narrow" w:hAnsi="Arial Narrow" w:cs="Arial Narrow"/>
          <w:b/>
          <w:color w:val="000000"/>
          <w:kern w:val="0"/>
          <w:lang w:eastAsia="es-PE"/>
          <w14:ligatures w14:val="none"/>
        </w:rPr>
        <w:t/>
      </w:r>
    </w:p>
    <w:p w14:paraId="0D1A95CE" w14: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DENUNCIADO</w:t>
      </w:r>
      <w:r w:rsidR="00467C1D">
        <w:rPr>
          <w:rFonts w:ascii="Arial Narrow" w:eastAsia="Arial Narrow" w:hAnsi="Arial Narrow" w:cs="Arial Narrow"/>
          <w:b/>
          <w:color w:val="000000"/>
          <w:kern w:val="0"/>
          <w:lang w:eastAsia="es-PE"/>
          <w14:ligatures w14:val="none"/>
        </w:rPr>
        <w:t>S</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r>
      <w:bookmarkStart w:id="2" w:name="_Hlk202432908"/>
      <w:r w:rsidRPr="001161D3">
        <w:rPr>
          <w:rFonts w:ascii="Arial Narrow" w:eastAsia="Arial Narrow" w:hAnsi="Arial Narrow" w:cs="Arial Narrow"/>
          <w:b/>
          <w:color w:val="000000"/>
          <w:kern w:val="0"/>
          <w:lang w:eastAsia="es-PE"/>
          <w14:ligatures w14:val="none"/>
        </w:rPr>
        <w:t xml:space="preserve">BANCO BBVA PERÚ S.A. </w:t>
      </w:r>
      <w:bookmarkEnd w:id="2"/>
      <w:r w:rsidRPr="001161D3">
        <w:rPr>
          <w:rFonts w:ascii="Arial Narrow" w:eastAsia="Arial Narrow" w:hAnsi="Arial Narrow" w:cs="Arial Narrow"/>
          <w:b/>
          <w:color w:val="000000"/>
          <w:kern w:val="0"/>
          <w:lang w:eastAsia="es-PE"/>
          <w14:ligatures w14:val="none"/>
        </w:rPr>
        <w:t xml:space="preserve">(BANCO) </w:t>
      </w:r>
    </w:p>
    <w:p w14:paraId="4FF1A6DF"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ab/>
      </w:r>
      <w:r w:rsidRPr="001161D3">
        <w:rPr>
          <w:rFonts w:ascii="Arial Narrow" w:eastAsia="Arial Narrow" w:hAnsi="Arial Narrow" w:cs="Arial Narrow"/>
          <w:b/>
          <w:color w:val="000000"/>
          <w:kern w:val="0"/>
          <w:lang w:eastAsia="es-PE"/>
          <w14:ligatures w14:val="none"/>
        </w:rPr>
        <w:tab/>
        <w:t>RÍMAC SEGUROS Y REASEGUROS S.A. (RÍMAC)</w:t>
      </w:r>
    </w:p>
    <w:p w14:paraId="049BAB35" w14: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MATERIAS</w:t>
      </w:r>
      <w:r w:rsidRPr="001161D3">
        <w:rPr>
          <w:rFonts w:ascii="Arial Narrow" w:eastAsia="Arial Narrow" w:hAnsi="Arial Narrow" w:cs="Arial Narrow"/>
          <w:b/>
          <w:color w:val="000000"/>
          <w:kern w:val="0"/>
          <w:lang w:eastAsia="es-PE"/>
          <w14:ligatures w14:val="none"/>
        </w:rPr>
        <w:tab/>
        <w:t xml:space="preserve">: </w:t>
      </w:r>
      <w:r w:rsidRPr="001161D3">
        <w:rPr>
          <w:rFonts w:ascii="Arial Narrow" w:eastAsia="Arial Narrow" w:hAnsi="Arial Narrow" w:cs="Arial Narrow"/>
          <w:b/>
          <w:color w:val="000000"/>
          <w:kern w:val="0"/>
          <w:lang w:eastAsia="es-PE"/>
          <w14:ligatures w14:val="none"/>
        </w:rPr>
        <w:tab/>
        <w:t>ADMISIÓN A TRÁMITE</w:t>
      </w:r>
    </w:p>
    <w:p w14:paraId="6303BCD6" w14: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REQUERIMIENTO DE INFORMACIÓN </w:t>
      </w:r>
    </w:p>
    <w:p w14:paraId="21703A81" w14: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161D3">
        <w:rPr>
          <w:rFonts w:ascii="Arial Narrow" w:eastAsia="Arial Narrow" w:hAnsi="Arial Narrow" w:cs="Arial Narrow"/>
          <w:b/>
          <w:color w:val="000000"/>
          <w:kern w:val="0"/>
          <w:lang w:eastAsia="es-PE"/>
          <w14:ligatures w14:val="none"/>
        </w:rPr>
        <w:t xml:space="preserve">RESOLUCIÓN </w:t>
      </w:r>
      <w:r w:rsidRPr="001161D3">
        <w:rPr>
          <w:rFonts w:ascii="Arial Narrow" w:eastAsia="Arial Narrow" w:hAnsi="Arial Narrow" w:cs="Arial Narrow"/>
          <w:b/>
          <w:color w:val="000000"/>
          <w:kern w:val="0"/>
          <w:lang w:eastAsia="es-PE"/>
          <w14:ligatures w14:val="none"/>
        </w:rPr>
        <w:tab/>
        <w:t>:</w:t>
      </w:r>
      <w:r w:rsidRPr="001161D3">
        <w:rPr>
          <w:rFonts w:ascii="Arial Narrow" w:eastAsia="Arial Narrow" w:hAnsi="Arial Narrow" w:cs="Arial Narrow"/>
          <w:b/>
          <w:color w:val="000000"/>
          <w:kern w:val="0"/>
          <w:lang w:eastAsia="es-PE"/>
          <w14:ligatures w14:val="none"/>
        </w:rPr>
        <w:tab/>
        <w:t>2</w:t>
      </w:r>
    </w:p>
    <w:p w14:paraId="69813BC1" w14:textId="77777777" w:rsidR="002B0C1A" w:rsidRPr="001161D3"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DDE539A" w14:textId="56DBBFB6"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161D3">
        <w:rPr>
          <w:rFonts w:ascii="Arial Narrow" w:eastAsia="Times New Roman" w:hAnsi="Arial Narrow" w:cs="Times New Roman"/>
          <w:color w:val="000000"/>
          <w:kern w:val="0"/>
          <w:shd w:val="clear" w:color="auto" w:fill="FFFFFF"/>
          <w:lang w:eastAsia="es-PE"/>
          <w14:ligatures w14:val="none"/>
        </w:rPr>
        <w:t xml:space="preserve">Lima, </w:t>
      </w:r>
      <w:r w:rsidR="00F6335D">
        <w:rPr>
          <w:rFonts w:ascii="Arial Narrow" w:eastAsia="Times New Roman" w:hAnsi="Arial Narrow" w:cs="Times New Roman"/>
          <w:color w:val="000000"/>
          <w:kern w:val="0"/>
          <w:shd w:val="clear" w:color="auto" w:fill="FFFFFF"/>
          <w:lang w:eastAsia="es-PE"/>
          <w14:ligatures w14:val="none"/>
        </w:rPr>
        <w:t>11</w:t>
      </w:r>
      <w:r w:rsidRPr="001161D3">
        <w:rPr>
          <w:rFonts w:ascii="Arial Narrow" w:eastAsia="Times New Roman" w:hAnsi="Arial Narrow" w:cs="Times New Roman"/>
          <w:color w:val="000000"/>
          <w:kern w:val="0"/>
          <w:shd w:val="clear" w:color="auto" w:fill="FFFFFF"/>
          <w:lang w:eastAsia="es-PE"/>
          <w14:ligatures w14:val="none"/>
        </w:rPr>
        <w:t xml:space="preserve"> de julio de 2025</w:t>
      </w:r>
    </w:p>
    <w:p w14:paraId="7539F16A" w14:textId="77777777"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EF71BC" w14:textId="77777777" w:rsidR="002B0C1A" w:rsidRPr="00D5131F" w:rsidRDefault="002B0C1A" w:rsidP="002B0C1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EB0772" w14:textId="77777777" w:rsidR="002B0C1A" w:rsidRPr="00D5131F"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79898B8F" w14:textId="77777777" w:rsidR="002B0C1A" w:rsidRPr="002B2C4A" w:rsidRDefault="002B0C1A" w:rsidP="002B0C1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7986">
        <w:rPr>
          <w:rFonts w:ascii="Arial Narrow" w:eastAsia="Times New Roman" w:hAnsi="Arial Narrow" w:cs="Arial"/>
          <w:color w:val="000000"/>
          <w:kern w:val="0"/>
          <w:lang w:val="es-ES" w:eastAsia="es-ES"/>
          <w14:ligatures w14: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 (en adelante, Código), señalando lo siguiente:</w:t>
      </w:r>
      <w:r w:rsidRPr="008D7986">
        <w:rPr>
          <w:rFonts w:ascii="Arial Narrow" w:eastAsia="Calibri" w:hAnsi="Arial Narrow" w:cs="Arial"/>
          <w:kern w:val="0"/>
          <w14:ligatures w14:val="none"/>
        </w:rPr>
        <w:t xml:space="preserve"/>
      </w:r>
      <w:r w:rsidRPr="002B2C4A">
        <w:rPr>
          <w:rFonts w:ascii="Arial Narrow" w:eastAsia="Calibri" w:hAnsi="Arial Narrow" w:cs="Arial"/>
          <w:kern w:val="0"/>
          <w14:ligatures w14:val="none"/>
        </w:rPr>
        <w:t/>
      </w:r>
      <w:r w:rsidRPr="002B2C4A">
        <w:rPr>
          <w:rFonts w:ascii="Arial Narrow" w:eastAsia="Times New Roman" w:hAnsi="Arial Narrow" w:cs="Arial"/>
          <w:color w:val="000000"/>
          <w:kern w:val="0"/>
          <w:lang w:val="es-ES" w:eastAsia="es-ES"/>
          <w14:ligatures w14:val="none"/>
        </w:rPr>
        <w:t/>
      </w:r>
      <w:r w:rsidRPr="002B2C4A">
        <w:rPr>
          <w:rStyle w:val="Refdenotaalpie"/>
          <w:rFonts w:ascii="Arial Narrow" w:eastAsia="Times New Roman" w:hAnsi="Arial Narrow" w:cs="Times New Roman"/>
          <w:color w:val="000000"/>
          <w:kern w:val="0"/>
          <w:vertAlign w:val="superscript"/>
          <w:lang w:val="es-ES" w:eastAsia="es-ES"/>
          <w14:ligatures w14:val="none"/>
        </w:rPr>
        <w:footnoteReference w:id="2"/>
      </w:r>
      <w:r w:rsidRPr="002B2C4A">
        <w:rPr>
          <w:rFonts w:ascii="Arial Narrow" w:eastAsia="Times New Roman" w:hAnsi="Arial Narrow" w:cs="Arial"/>
          <w:color w:val="000000"/>
          <w:kern w:val="0"/>
          <w:lang w:val="es-ES" w:eastAsia="es-ES"/>
          <w14:ligatures w14:val="none"/>
        </w:rPr>
        <w:t xml:space="preserve"/>
      </w:r>
      <w:r w:rsidRPr="002B2C4A">
        <w:rPr>
          <w:rFonts w:ascii="Arial Narrow" w:eastAsia="Times New Roman" w:hAnsi="Arial Narrow" w:cs="Arial"/>
          <w:bCs/>
          <w:color w:val="000000"/>
          <w:kern w:val="0"/>
          <w:lang w:val="es-ES" w:eastAsia="es-ES"/>
          <w14:ligatures w14:val="none"/>
        </w:rPr>
        <w:t/>
      </w:r>
    </w:p>
    <w:p w14:paraId="2CBBE36A"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F1013BA" w14: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B2C4A">
        <w:rPr>
          <w:rFonts w:ascii="Arial Narrow" w:eastAsia="Times New Roman" w:hAnsi="Arial Narrow" w:cs="Arial"/>
          <w:color w:val="000000"/>
          <w:kern w:val="0"/>
          <w:lang w:eastAsia="es-ES"/>
          <w14:ligatures w14:val="none"/>
        </w:rPr>
        <w:t/>
      </w:r>
    </w:p>
    <w:p w14:paraId="66D1A594" w14:textId="77777777" w:rsidR="002B0C1A" w:rsidRPr="002B2C4A" w:rsidRDefault="002B0C1A" w:rsidP="002B0C1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3B403A5" w14: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2B0C1A" w:rsidRPr="00467C1D">
        <w:rPr>
          <w:rFonts w:ascii="Arial Narrow" w:eastAsia="Times New Roman" w:hAnsi="Arial Narrow" w:cs="Arial"/>
          <w:color w:val="000000"/>
          <w:kern w:val="0"/>
          <w:lang w:eastAsia="es-ES"/>
          <w14:ligatures w14:val="none"/>
        </w:rPr>
        <w:t/>
      </w:r>
    </w:p>
    <w:p w14:paraId="4BFC8FE1" w14:textId="77777777" w:rsidR="002B0C1A" w:rsidRPr="002B2C4A" w:rsidRDefault="002B0C1A" w:rsidP="002B0C1A">
      <w:pPr>
        <w:spacing w:after="0" w:line="240" w:lineRule="auto"/>
        <w:jc w:val="both"/>
        <w:rPr>
          <w:rFonts w:ascii="Arial Narrow" w:eastAsia="Times New Roman" w:hAnsi="Arial Narrow" w:cs="Arial"/>
          <w:color w:val="000000"/>
          <w:kern w:val="0"/>
          <w:lang w:eastAsia="es-ES"/>
          <w14:ligatures w14:val="none"/>
        </w:rPr>
      </w:pPr>
    </w:p>
    <w:p w14:paraId="33289AC2" w14: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2C4A">
        <w:rPr>
          <w:rFonts w:ascii="Arial Narrow" w:eastAsia="Times New Roman" w:hAnsi="Arial Narrow" w:cs="Arial"/>
          <w:color w:val="000000"/>
          <w:kern w:val="0"/>
          <w:lang w:eastAsia="es-ES"/>
          <w14:ligatures w14: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Times New Roman" w:hAnsi="Arial Narrow" w:cs="Arial"/>
          <w:color w:val="000000"/>
          <w:kern w:val="0"/>
          <w:lang w:eastAsia="es-ES"/>
          <w14:ligatures w14:val="none"/>
        </w:rPr>
        <w:t/>
      </w:r>
    </w:p>
    <w:p w14:paraId="37C5CD28" w14:textId="77777777" w:rsidR="002B0C1A" w:rsidRPr="00A5197C" w:rsidRDefault="002B0C1A" w:rsidP="002B0C1A">
      <w:pPr>
        <w:pStyle w:val="Prrafodelista"/>
        <w:rPr>
          <w:rFonts w:ascii="Arial Narrow" w:eastAsia="Times New Roman" w:hAnsi="Arial Narrow" w:cs="Arial"/>
          <w:color w:val="000000"/>
          <w:kern w:val="0"/>
          <w:lang w:eastAsia="es-ES"/>
          <w14:ligatures w14:val="none"/>
        </w:rPr>
      </w:pPr>
    </w:p>
    <w:p w14:paraId="3A5C58B7" w14: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B0C1A" w:rsidRPr="00893F62">
        <w:rPr>
          <w:rFonts w:ascii="Arial Narrow" w:eastAsia="Times New Roman" w:hAnsi="Arial Narrow" w:cs="Arial"/>
          <w:color w:val="000000"/>
          <w:kern w:val="0"/>
          <w:lang w:eastAsia="es-ES"/>
          <w14:ligatures w14: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Times New Roman" w:hAnsi="Arial Narrow" w:cs="Arial"/>
          <w:color w:val="000000"/>
          <w:kern w:val="0"/>
          <w:lang w:eastAsia="es-ES"/>
          <w14:ligatures w14:val="none"/>
        </w:rPr>
        <w:t>.</w:t>
      </w:r>
    </w:p>
    <w:p w14:paraId="03C42E83" w14: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eastAsia="es-ES"/>
          <w14:ligatures w14:val="none"/>
        </w:rPr>
      </w:pPr>
    </w:p>
    <w:p w14:paraId="18391CC0" w14: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2C4A">
        <w:rPr>
          <w:rFonts w:ascii="Arial Narrow" w:eastAsia="Calibri" w:hAnsi="Arial Narrow" w:cs="Arial"/>
          <w:kern w:val="0"/>
          <w14:ligatures w14:val="none"/>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Times New Roman" w:hAnsi="Arial Narrow" w:cs="Arial"/>
          <w:color w:val="000000"/>
          <w:kern w:val="0"/>
          <w:lang w:val="es-ES" w:eastAsia="es-ES"/>
          <w14:ligatures w14:val="none"/>
        </w:rPr>
        <w:t xml:space="preserve"/>
      </w:r>
      <w:proofErr w:type="spellStart"/>
      <w:r w:rsidRPr="002B2C4A">
        <w:rPr>
          <w:rFonts w:ascii="Arial Narrow" w:eastAsia="Times New Roman" w:hAnsi="Arial Narrow" w:cs="Arial"/>
          <w:color w:val="000000"/>
          <w:kern w:val="0"/>
          <w:lang w:val="es-ES" w:eastAsia="es-ES"/>
          <w14:ligatures w14:val="none"/>
        </w:rPr>
        <w:t/>
      </w:r>
      <w:proofErr w:type="spellEnd"/>
      <w:r w:rsidRPr="002B2C4A">
        <w:rPr>
          <w:rFonts w:ascii="Arial Narrow" w:eastAsia="Times New Roman" w:hAnsi="Arial Narrow" w:cs="Arial"/>
          <w:color w:val="000000"/>
          <w:kern w:val="0"/>
          <w:lang w:val="es-ES" w:eastAsia="es-ES"/>
          <w14:ligatures w14:val="none"/>
        </w:rPr>
        <w:t/>
      </w:r>
    </w:p>
    <w:p w14:paraId="6210BE53" w14: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lang w:eastAsia="es-PE"/>
          <w14:ligatures w14:val="none"/>
        </w:rPr>
      </w:pPr>
    </w:p>
    <w:p w14:paraId="3762686B" w14: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54CAAC9" w14: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940B9A8" w14: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B0F22">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B0F2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B0F22">
        <w:rPr>
          <w:rStyle w:val="Refdenotaalpie"/>
          <w:rFonts w:ascii="Arial Narrow" w:eastAsia="Arial Narrow" w:hAnsi="Arial Narrow" w:cs="Arial Narrow"/>
          <w:kern w:val="0"/>
          <w:vertAlign w:val="superscript"/>
          <w14:ligatures w14:val="none"/>
        </w:rPr>
        <w:footnoteReference w:id="3"/>
      </w:r>
      <w:r w:rsidRPr="007B0F22">
        <w:rPr>
          <w:rFonts w:ascii="Arial Narrow" w:eastAsia="Times New Roman" w:hAnsi="Arial Narrow" w:cs="Segoe UI"/>
          <w:color w:val="000000"/>
          <w:kern w:val="0"/>
          <w:lang w:eastAsia="es-PE"/>
          <w14:ligatures w14:val="none"/>
        </w:rPr>
        <w:t xml:space="preserve">, considera </w:t>
      </w:r>
      <w:r w:rsidRPr="007B0F22">
        <w:rPr>
          <w:rFonts w:ascii="Arial Narrow" w:eastAsia="Arial Narrow" w:hAnsi="Arial Narrow" w:cs="Arial Narrow"/>
          <w:kern w:val="0"/>
          <w14:ligatures w14:val="none"/>
        </w:rPr>
        <w:t xml:space="preserve">que el hecho denunciado, consistente en que </w:t>
      </w:r>
      <w:r w:rsidR="008A1628" w:rsidRPr="008A1628">
        <w:rPr>
          <w:rFonts w:ascii="Arial Narrow" w:eastAsia="Times New Roman" w:hAnsi="Arial Narrow" w:cs="Times New Roman"/>
          <w:kern w:val="0"/>
          <w:shd w:val="clear" w:color="auto" w:fill="FFFFFF"/>
          <w:lang w:eastAsia="es-PE"/>
          <w14:ligatures w14: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r w:rsidRPr="007B0F22">
        <w:rPr>
          <w:rStyle w:val="Refdenotaalpie"/>
          <w:rFonts w:ascii="Arial Narrow" w:eastAsia="Arial Narrow" w:hAnsi="Arial Narrow" w:cs="Arial"/>
          <w:kern w:val="0"/>
          <w:vertAlign w:val="superscript"/>
          <w14:ligatures w14:val="none"/>
        </w:rPr>
        <w:footnoteReference w:id="4"/>
      </w:r>
      <w:r w:rsidRPr="007B0F22">
        <w:rPr>
          <w:rFonts w:ascii="Arial Narrow" w:eastAsia="Arial Narrow" w:hAnsi="Arial Narrow" w:cs="Arial Narrow"/>
          <w:kern w:val="0"/>
          <w14:ligatures w14:val="none"/>
        </w:rPr>
        <w:t>.</w:t>
      </w:r>
    </w:p>
    <w:p w14:paraId="431F5DAA"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25591182" w14: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A1628">
        <w:rPr>
          <w:rFonts w:ascii="Arial Narrow" w:eastAsia="Arial Narrow" w:hAnsi="Arial Narrow" w:cs="Arial Narrow"/>
          <w:kern w:val="0"/>
          <w14:ligatures w14:val="none"/>
        </w:rPr>
        <w:t xml:space="preserve">el </w:t>
      </w:r>
      <w:r w:rsidR="008A1628" w:rsidRPr="008A1628">
        <w:rPr>
          <w:rFonts w:ascii="Arial Narrow" w:eastAsia="Times New Roman" w:hAnsi="Arial Narrow" w:cs="Times New Roman"/>
          <w:kern w:val="0"/>
          <w:shd w:val="clear" w:color="auto" w:fill="FFFFFF"/>
          <w:lang w:eastAsia="es-PE"/>
          <w14:ligatures w14: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65017E64"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055ABE30" w14: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w:t>
      </w:r>
      <w:r w:rsidRPr="00DC4D93">
        <w:rPr>
          <w:rFonts w:ascii="Arial Narrow" w:eastAsia="Arial Narrow" w:hAnsi="Arial Narrow" w:cs="Arial Narrow"/>
          <w:kern w:val="0"/>
          <w14:ligatures w14:val="none"/>
        </w:rPr>
        <w:t xml:space="preserve">Técnica, en ejercicio de sus facultades, </w:t>
      </w:r>
      <w:r w:rsidRPr="00DC4D93">
        <w:rPr>
          <w:rFonts w:ascii="Arial Narrow" w:eastAsia="Times New Roman" w:hAnsi="Arial Narrow" w:cs="Segoe UI"/>
          <w:color w:val="000000"/>
          <w:kern w:val="0"/>
          <w:lang w:eastAsia="es-PE"/>
          <w14:ligatures w14:val="none"/>
        </w:rPr>
        <w:t xml:space="preserve">considera </w:t>
      </w:r>
      <w:r w:rsidRPr="00DC4D93">
        <w:rPr>
          <w:rFonts w:ascii="Arial Narrow" w:eastAsia="Arial Narrow" w:hAnsi="Arial Narrow" w:cs="Arial Narrow"/>
          <w:kern w:val="0"/>
          <w14:ligatures w14:val="none"/>
        </w:rPr>
        <w:t>que el hecho denunciado, consistente en que</w:t>
      </w:r>
      <w:r w:rsidR="008A1628">
        <w:rPr>
          <w:rFonts w:ascii="Arial Narrow" w:eastAsia="Arial Narrow" w:hAnsi="Arial Narrow" w:cs="Arial Narrow"/>
          <w:kern w:val="0"/>
          <w14:ligatures w14:val="none"/>
        </w:rPr>
        <w:t xml:space="preserve"> el</w:t>
      </w:r>
      <w:r w:rsidRPr="00DC4D93">
        <w:rPr>
          <w:rFonts w:ascii="Arial Narrow" w:eastAsia="Arial Narrow" w:hAnsi="Arial Narrow" w:cs="Arial Narrow"/>
          <w:kern w:val="0"/>
          <w14:ligatures w14:val="none"/>
        </w:rPr>
        <w:t xml:space="preserve"> </w:t>
      </w:r>
      <w:r w:rsidR="008905AA" w:rsidRPr="008905AA">
        <w:rPr>
          <w:rFonts w:ascii="Arial Narrow" w:eastAsia="Times New Roman" w:hAnsi="Arial Narrow" w:cs="Times New Roman"/>
          <w:kern w:val="0"/>
          <w:shd w:val="clear" w:color="auto" w:fill="FFFFFF"/>
          <w:lang w:eastAsia="es-PE"/>
          <w14:ligatures w14: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w14:ligatures w14:val="none"/>
        </w:rPr>
        <w:t>; involucraría</w:t>
      </w:r>
      <w:r w:rsidRPr="007B0F22">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053EF495"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5B39B3FF" w14: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0F22">
        <w:rPr>
          <w:rFonts w:ascii="Arial Narrow" w:eastAsia="Arial Narrow" w:hAnsi="Arial Narrow" w:cs="Arial Narrow"/>
          <w:kern w:val="0"/>
          <w14:ligatures w14:val="none"/>
        </w:rPr>
        <w:t xml:space="preserve">Así también, la Secretaría Técnica, en ejercicio de sus facultades, </w:t>
      </w:r>
      <w:r w:rsidRPr="007B0F22">
        <w:rPr>
          <w:rFonts w:ascii="Arial Narrow" w:eastAsia="Times New Roman" w:hAnsi="Arial Narrow" w:cs="Segoe UI"/>
          <w:color w:val="000000"/>
          <w:kern w:val="0"/>
          <w:lang w:eastAsia="es-PE"/>
          <w14:ligatures w14:val="none"/>
        </w:rPr>
        <w:t xml:space="preserve">considera </w:t>
      </w:r>
      <w:r w:rsidRPr="007B0F22">
        <w:rPr>
          <w:rFonts w:ascii="Arial Narrow" w:eastAsia="Arial Narrow" w:hAnsi="Arial Narrow" w:cs="Arial Narrow"/>
          <w:kern w:val="0"/>
          <w14:ligatures w14:val="none"/>
        </w:rPr>
        <w:t xml:space="preserve">que el hecho denunciado, consistente en que </w:t>
      </w:r>
      <w:r w:rsidR="008905AA" w:rsidRPr="008905AA">
        <w:rPr>
          <w:rFonts w:ascii="Arial Narrow" w:eastAsia="Times New Roman" w:hAnsi="Arial Narrow" w:cs="Times New Roman"/>
          <w:kern w:val="0"/>
          <w:shd w:val="clear" w:color="auto" w:fill="FFFFFF"/>
          <w:lang w:eastAsia="es-PE"/>
          <w14:ligatures w14: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w14:ligatures w14:val="none"/>
        </w:rPr>
        <w:t xml:space="preserve">; </w:t>
      </w:r>
      <w:r w:rsidRPr="007B0F22">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y 19</w:t>
      </w:r>
      <w:r w:rsidRPr="007B0F22">
        <w:rPr>
          <w:rFonts w:ascii="Arial Narrow" w:eastAsia="Times New Roman" w:hAnsi="Arial Narrow" w:cs="Segoe UI"/>
          <w:color w:val="000000"/>
          <w:kern w:val="0"/>
          <w:lang w:eastAsia="es-PE"/>
          <w14:ligatures w14:val="none"/>
        </w:rPr>
        <w:t/>
      </w:r>
      <w:r w:rsidRPr="007B0F22">
        <w:rPr>
          <w:rFonts w:ascii="Arial Narrow" w:eastAsia="Arial Narrow" w:hAnsi="Arial Narrow" w:cs="Arial Narrow"/>
          <w:kern w:val="0"/>
          <w14:ligatures w14:val="none"/>
        </w:rPr>
        <w:t xml:space="preserve"> del Código.</w:t>
      </w:r>
    </w:p>
    <w:p w14:paraId="4FBB1C7F" w14:textId="77777777" w:rsidR="002B0C1A" w:rsidRPr="007B0F22" w:rsidRDefault="002B0C1A" w:rsidP="002B0C1A">
      <w:pPr>
        <w:pStyle w:val="Prrafodelista"/>
        <w:spacing w:after="0" w:line="240" w:lineRule="auto"/>
        <w:ind w:left="567"/>
        <w:jc w:val="both"/>
        <w:rPr>
          <w:rFonts w:ascii="Arial Narrow" w:eastAsia="Calibri" w:hAnsi="Arial Narrow" w:cs="Arial Narrow"/>
          <w:kern w:val="0"/>
          <w:lang w:eastAsia="es-PE"/>
          <w14:ligatures w14:val="none"/>
        </w:rPr>
      </w:pPr>
    </w:p>
    <w:p w14:paraId="58410C53" w14:textId="77777777" w:rsidR="002B0C1A" w:rsidRPr="0026598E" w:rsidRDefault="002B0C1A" w:rsidP="002B0C1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282C456" w14: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DB2FE91"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6DCED05" w14:textId="77777777"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47DCBD4" w14:textId="77777777" w:rsidR="002B0C1A" w:rsidRPr="001A7B4B" w:rsidRDefault="002B0C1A" w:rsidP="002B0C1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E03CF8">
        <w:rPr>
          <w:rFonts w:ascii="Arial Narrow" w:eastAsia="Times New Roman" w:hAnsi="Arial Narrow" w:cs="Arial"/>
          <w:color w:val="000000"/>
          <w:kern w:val="0"/>
          <w:lang w:val="es-ES" w:eastAsia="es-ES"/>
          <w14:ligatures w14:val="none"/>
        </w:rPr>
        <w:t>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w:t>
      </w:r>
      <w:r w:rsidRPr="001A7B4B">
        <w:rPr>
          <w:rFonts w:ascii="Arial Narrow" w:eastAsia="Times New Roman" w:hAnsi="Arial Narrow" w:cs="Arial"/>
          <w:color w:val="000000"/>
          <w:kern w:val="0"/>
          <w:lang w:val="es-ES" w:eastAsia="es-ES"/>
          <w14:ligatures w14:val="none"/>
        </w:rPr>
        <w:t>resolución, cumplan con lo siguiente:</w:t>
      </w:r>
    </w:p>
    <w:p w14:paraId="19017D4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92ED631" w14:textId="64533B5E"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A7B4B">
        <w:rPr>
          <w:rFonts w:ascii="Arial Narrow" w:eastAsia="Times New Roman" w:hAnsi="Arial Narrow" w:cs="Arial"/>
          <w:color w:val="000000"/>
          <w:kern w:val="0"/>
          <w:u w:val="single"/>
          <w:lang w:val="es-ES" w:eastAsia="es-ES"/>
          <w14:ligatures w14:val="none"/>
        </w:rPr>
        <w:t>Al Banco</w:t>
      </w:r>
      <w:r w:rsidRPr="001A7B4B">
        <w:rPr>
          <w:rFonts w:ascii="Arial Narrow" w:eastAsia="Times New Roman" w:hAnsi="Arial Narrow" w:cs="Arial"/>
          <w:color w:val="000000"/>
          <w:kern w:val="0"/>
          <w:lang w:val="es-ES"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y,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A7B4B">
        <w:rPr>
          <w:rFonts w:ascii="Arial Narrow" w:eastAsia="Times New Roman" w:hAnsi="Arial Narrow" w:cs="Arial"/>
          <w:color w:val="000000"/>
          <w:kern w:val="0"/>
          <w:lang w:val="es-ES" w:eastAsia="es-ES"/>
          <w14:ligatures w14:val="none"/>
        </w:rPr>
        <w:t>.</w:t>
      </w:r>
    </w:p>
    <w:p w14:paraId="44DBFCC1" w14: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67C419E" w14:textId="59338FE3" w:rsidR="002B0C1A" w:rsidRPr="000077B4"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A7B4B">
        <w:rPr>
          <w:rFonts w:ascii="Arial Narrow" w:eastAsia="Times New Roman" w:hAnsi="Arial Narrow" w:cs="Arial"/>
          <w:color w:val="000000"/>
          <w:kern w:val="0"/>
          <w:u w:val="single"/>
          <w:lang w:val="es-ES" w:eastAsia="es-ES"/>
          <w14:ligatures w14:val="none"/>
        </w:rPr>
        <w:t xml:space="preserve">A </w:t>
      </w:r>
      <w:r w:rsidRPr="001A7B4B">
        <w:rPr>
          <w:rFonts w:ascii="Arial Narrow" w:eastAsia="Arial Narrow" w:hAnsi="Arial Narrow" w:cs="Arial Narrow"/>
          <w:bCs/>
          <w:u w:val="single"/>
        </w:rPr>
        <w:t>Rímac</w:t>
      </w:r>
      <w:r w:rsidRPr="001A7B4B">
        <w:rPr>
          <w:rFonts w:ascii="Arial Narrow" w:eastAsia="Times New Roman" w:hAnsi="Arial Narrow" w:cs="Arial"/>
          <w:color w:val="000000"/>
          <w:kern w:val="0"/>
          <w:lang w:val="es-ES" w:eastAsia="es-ES"/>
          <w14:ligatures w14:val="none"/>
        </w:rPr>
        <w:t>:</w:t>
      </w:r>
      <w:r w:rsidRPr="001A7B4B">
        <w:rPr>
          <w:rFonts w:ascii="Arial Narrow" w:eastAsia="Times New Roman" w:hAnsi="Arial Narrow" w:cs="Arial"/>
          <w:color w:val="000000"/>
          <w:kern w:val="0"/>
          <w:lang w:eastAsia="es-ES"/>
          <w14:ligatures w14:val="none"/>
        </w:rPr>
        <w:t xml:space="preserve"> </w:t>
      </w:r>
      <w:r w:rsidR="005B0A1D" w:rsidRPr="005B0A1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w14:ligatures w14:val="none"/>
        </w:rPr>
        <w:t/>
      </w:r>
      <w:proofErr w:type="spellEnd"/>
      <w:r w:rsidR="005B0A1D" w:rsidRPr="005B0A1D">
        <w:rPr>
          <w:rFonts w:ascii="Arial Narrow" w:eastAsia="Times New Roman" w:hAnsi="Arial Narrow" w:cs="Arial"/>
          <w:color w:val="000000"/>
          <w:kern w:val="0"/>
          <w:lang w:val="es-ES" w:eastAsia="es-ES"/>
          <w14:ligatures w14:val="none"/>
        </w:rPr>
        <w:t xml:space="preserve"> 0011-0023-4000119599-95 del Seguro de Desgravamen materia de denuncia; (</w:t>
      </w:r>
      <w:proofErr w:type="spellStart"/>
      <w:r w:rsidR="005B0A1D" w:rsidRPr="005B0A1D">
        <w:rPr>
          <w:rFonts w:ascii="Arial Narrow" w:eastAsia="Times New Roman" w:hAnsi="Arial Narrow" w:cs="Arial"/>
          <w:color w:val="000000"/>
          <w:kern w:val="0"/>
          <w:lang w:val="es-ES" w:eastAsia="es-ES"/>
          <w14:ligatures w14:val="none"/>
        </w:rPr>
        <w:t>ii</w:t>
      </w:r>
      <w:proofErr w:type="spellEnd"/>
      <w:r w:rsidR="005B0A1D" w:rsidRPr="005B0A1D">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5B0A1D" w:rsidRPr="005B0A1D">
        <w:rPr>
          <w:rFonts w:ascii="Arial Narrow" w:eastAsia="Times New Roman" w:hAnsi="Arial Narrow" w:cs="Arial"/>
          <w:color w:val="000000"/>
          <w:kern w:val="0"/>
          <w:lang w:val="es-ES" w:eastAsia="es-ES"/>
          <w14:ligatures w14:val="none"/>
        </w:rPr>
        <w:t>iii</w:t>
      </w:r>
      <w:proofErr w:type="spellEnd"/>
      <w:r w:rsidR="005B0A1D" w:rsidRPr="005B0A1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1A7B4B">
        <w:rPr>
          <w:rFonts w:ascii="Arial Narrow" w:eastAsia="Times New Roman" w:hAnsi="Arial Narrow" w:cs="Arial"/>
          <w:color w:val="000000"/>
          <w:kern w:val="0"/>
          <w:lang w:val="es-ES" w:eastAsia="es-ES"/>
          <w14:ligatures w14:val="none"/>
        </w:rPr>
        <w:t>.</w:t>
      </w:r>
    </w:p>
    <w:p w14:paraId="27EE2B82" w14:textId="77777777" w:rsidR="002B0C1A" w:rsidRPr="005E3FEC"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7707DD49" w14:textId="77777777" w:rsidR="002B0C1A" w:rsidRPr="0026598E"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C1292B" w14: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454FC9D"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6BCA08" w14:textId="5B60CE35"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mayo de 2025, interpuesta por la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eastAsia="Times New Roman" w:hAnsi="Arial Narrow" w:cs="Arial"/>
          <w:color w:val="000000"/>
          <w:kern w:val="0"/>
          <w:lang w:val="es-ES" w:eastAsia="es-ES"/>
          <w14:ligatures w14:val="none"/>
        </w:rPr>
        <w:t xml:space="preserve"/>
      </w:r>
      <w:r w:rsidRPr="007B0F22">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hAnsi="Arial Narrow" w:cs="Arial"/>
          <w:bCs/>
          <w:spacing w:val="-3"/>
          <w:kern w:val="0"/>
          <w14:ligatures w14:val="none"/>
        </w:rPr>
        <w:t xml:space="preserve"/>
      </w:r>
      <w:r w:rsidRPr="007B0F22">
        <w:rPr>
          <w:rFonts w:ascii="Arial Narrow" w:eastAsia="Times New Roman" w:hAnsi="Arial Narrow" w:cs="Times New Roman"/>
          <w:color w:val="000000"/>
          <w:kern w:val="0"/>
          <w:shd w:val="clear" w:color="auto" w:fill="FFFFFF"/>
          <w:lang w:eastAsia="es-PE"/>
          <w14:ligatures w14:val="none"/>
        </w:rPr>
        <w:t xml:space="preserve"/>
      </w:r>
      <w:r w:rsidRPr="007B0F22">
        <w:rPr>
          <w:rFonts w:ascii="Arial Narrow" w:eastAsia="Arial Narrow" w:hAnsi="Arial Narrow" w:cs="Arial Narrow"/>
          <w:bCs/>
        </w:rPr>
        <w:t/>
      </w:r>
      <w:r w:rsidRPr="007B0F22">
        <w:rPr>
          <w:rFonts w:ascii="Arial Narrow" w:eastAsia="Times New Roman" w:hAnsi="Arial Narrow" w:cs="Times New Roman"/>
          <w:color w:val="000000"/>
          <w:kern w:val="0"/>
          <w:shd w:val="clear" w:color="auto" w:fill="FFFFFF"/>
          <w:lang w:eastAsia="es-PE"/>
          <w14:ligatures w14:val="none"/>
        </w:rPr>
        <w:t/>
      </w:r>
    </w:p>
    <w:p w14:paraId="21327B30" w14:textId="77777777" w:rsidR="002B0C1A" w:rsidRPr="007B0F22" w:rsidRDefault="002B0C1A" w:rsidP="002B0C1A">
      <w:pPr>
        <w:spacing w:after="0" w:line="240" w:lineRule="auto"/>
        <w:jc w:val="both"/>
        <w:rPr>
          <w:rFonts w:ascii="Arial Narrow" w:eastAsia="Calibri" w:hAnsi="Arial Narrow" w:cs="Arial Narrow"/>
          <w:color w:val="000000"/>
          <w:kern w:val="0"/>
          <w:lang w:eastAsia="es-PE"/>
          <w14:ligatures w14:val="none"/>
        </w:rPr>
      </w:pPr>
    </w:p>
    <w:p w14:paraId="28AC91AB" w14: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w:t>
      </w:r>
      <w:r w:rsidRPr="000C26A6">
        <w:rPr>
          <w:rFonts w:ascii="Arial Narrow" w:eastAsia="Times New Roman" w:hAnsi="Arial Narrow" w:cs="Times New Roman"/>
          <w:kern w:val="0"/>
          <w:shd w:val="clear" w:color="auto" w:fill="FFFFFF"/>
          <w:lang w:eastAsia="es-PE"/>
          <w14:ligatures w14:val="none"/>
        </w:rPr>
        <w:t> y 19</w:t>
      </w:r>
      <w:r w:rsidRPr="000C26A6">
        <w:rPr>
          <w:rFonts w:ascii="Arial Narrow" w:eastAsia="Calibri" w:hAnsi="Arial Narrow" w:cs="Arial Narrow"/>
          <w:kern w:val="0"/>
          <w:lang w:eastAsia="es-PE"/>
          <w14:ligatures w14:val="none"/>
        </w:rPr>
        <w:t xml:space="preserve"> de </w:t>
      </w:r>
      <w:r w:rsidRPr="000C26A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7C1D" w:rsidRPr="008A1628">
        <w:rPr>
          <w:rFonts w:ascii="Arial Narrow" w:eastAsia="Arial Narrow" w:hAnsi="Arial Narrow" w:cs="Arial Narrow"/>
          <w:bCs/>
        </w:rPr>
        <w:t xml:space="preserve">Rímac Seguros y Reaseguros S.A. </w:t>
      </w:r>
      <w:r w:rsidR="00467C1D" w:rsidRPr="008A1628">
        <w:rPr>
          <w:rFonts w:ascii="Arial Narrow" w:eastAsia="Times New Roman" w:hAnsi="Arial Narrow" w:cs="Times New Roman"/>
          <w:kern w:val="0"/>
          <w:shd w:val="clear" w:color="auto" w:fill="FFFFFF"/>
          <w:lang w:eastAsia="es-PE"/>
          <w14:ligatures w14:val="none"/>
        </w:rPr>
        <w:t>habría rechazado injustificadamente a la denunciante la cobertura del</w:t>
      </w:r>
      <w:r w:rsidRPr="008A1628">
        <w:rPr>
          <w:rFonts w:ascii="Arial Narrow" w:eastAsia="Times New Roman" w:hAnsi="Arial Narrow" w:cs="Arial"/>
          <w:color w:val="000000"/>
          <w:kern w:val="0"/>
          <w:lang w:eastAsia="es-ES"/>
          <w14:ligatures w14:val="none"/>
        </w:rPr>
        <w:t xml:space="preserve"> </w:t>
      </w:r>
      <w:r w:rsidRPr="008A1628">
        <w:rPr>
          <w:rFonts w:ascii="Arial Narrow" w:eastAsia="Times New Roman" w:hAnsi="Arial Narrow" w:cs="Times New Roman"/>
          <w:kern w:val="0"/>
          <w:shd w:val="clear" w:color="auto" w:fill="FFFFFF"/>
          <w:lang w:eastAsia="es-PE"/>
          <w14:ligatures w14:val="none"/>
        </w:rPr>
        <w:t>Seguro de Desgravamen – Póliza 139853</w:t>
      </w:r>
      <w:r w:rsidR="00467C1D" w:rsidRPr="008A1628">
        <w:rPr>
          <w:rFonts w:ascii="Arial Narrow" w:eastAsia="Times New Roman" w:hAnsi="Arial Narrow" w:cs="Times New Roman"/>
          <w:kern w:val="0"/>
          <w:shd w:val="clear" w:color="auto" w:fill="FFFFFF"/>
          <w:lang w:eastAsia="es-PE"/>
          <w14:ligatures w14:val="none"/>
        </w:rPr>
        <w:t xml:space="preserve"> por el fallecimiento de su hija</w:t>
      </w:r>
      <w:r w:rsidRPr="000C26A6">
        <w:rPr>
          <w:rFonts w:ascii="Arial Narrow" w:eastAsia="Arial Narrow" w:hAnsi="Arial Narrow" w:cs="Arial Narrow"/>
          <w:kern w:val="0"/>
          <w14:ligatures w14:val="none"/>
        </w:rPr>
        <w:t>.</w:t>
      </w:r>
    </w:p>
    <w:p w14:paraId="7F5D0D8E" w14: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2FDE08E2" w14: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w:t>
      </w:r>
      <w:r w:rsidRPr="00F25870">
        <w:rPr>
          <w:rFonts w:ascii="Arial Narrow" w:eastAsia="Times New Roman" w:hAnsi="Arial Narrow" w:cs="Times New Roman"/>
          <w:kern w:val="0"/>
          <w:shd w:val="clear" w:color="auto" w:fill="FFFFFF"/>
          <w:lang w:eastAsia="es-PE"/>
          <w14:ligatures w14:val="none"/>
        </w:rPr>
        <w:t xml:space="preserve">Protección y Defensa del Consumidor, en tanto </w:t>
      </w:r>
      <w:r w:rsidR="008A1628">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habría continuado cobrando la deuda del </w:t>
      </w:r>
      <w:r w:rsidRPr="008905AA">
        <w:rPr>
          <w:rFonts w:ascii="Arial Narrow" w:eastAsia="Times New Roman" w:hAnsi="Arial Narrow" w:cs="Arial"/>
          <w:color w:val="000000"/>
          <w:kern w:val="0"/>
          <w:lang w:eastAsia="es-ES"/>
          <w14:ligatures w14:val="none"/>
        </w:rPr>
        <w:t xml:space="preserve">crédito hipotecario </w:t>
      </w:r>
      <w:r w:rsidRPr="008905AA">
        <w:rPr>
          <w:rFonts w:ascii="Arial Narrow" w:eastAsia="Times New Roman" w:hAnsi="Arial Narrow" w:cs="Times New Roman"/>
          <w:kern w:val="0"/>
          <w:shd w:val="clear" w:color="auto" w:fill="FFFFFF"/>
          <w:lang w:eastAsia="es-PE"/>
          <w14:ligatures w14:val="none"/>
        </w:rPr>
        <w:t>de la causante del denunciante, pese a que había solicitado la cobertura del Seguro de Desgravamen</w:t>
      </w:r>
      <w:r w:rsidRPr="007B0F22">
        <w:rPr>
          <w:rFonts w:ascii="Arial Narrow" w:eastAsia="Times New Roman" w:hAnsi="Arial Narrow" w:cs="Arial"/>
          <w:color w:val="000000"/>
          <w:kern w:val="0"/>
          <w:lang w:eastAsia="es-ES"/>
          <w14:ligatures w14:val="none"/>
        </w:rPr>
        <w:t xml:space="preserve">. </w:t>
      </w:r>
    </w:p>
    <w:p w14:paraId="74078929" w14:textId="77777777" w:rsidR="002B0C1A" w:rsidRDefault="002B0C1A" w:rsidP="002B0C1A">
      <w:pPr>
        <w:pStyle w:val="Prrafodelista"/>
        <w:spacing w:after="0" w:line="240" w:lineRule="auto"/>
        <w:ind w:left="567"/>
        <w:jc w:val="both"/>
        <w:rPr>
          <w:rFonts w:ascii="Arial Narrow" w:eastAsia="Arial Narrow" w:hAnsi="Arial Narrow" w:cs="Arial Narrow"/>
          <w:kern w:val="0"/>
          <w14:ligatures w14:val="none"/>
        </w:rPr>
      </w:pPr>
    </w:p>
    <w:p w14:paraId="59C389F0" w14: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8A1628">
        <w:rPr>
          <w:rFonts w:ascii="Arial Narrow" w:eastAsia="Times New Roman" w:hAnsi="Arial Narrow" w:cs="Times New Roman"/>
          <w:kern w:val="0"/>
          <w:shd w:val="clear" w:color="auto" w:fill="FFFFFF"/>
          <w:lang w:eastAsia="es-PE"/>
          <w14:ligatures w14:val="none"/>
        </w:rPr>
        <w:t xml:space="preserve">el </w:t>
      </w:r>
      <w:r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w14:ligatures w14:val="none"/>
        </w:rPr>
        <w:t xml:space="preserve">no habría cumplido con brindar una respuesta a la carta notarial presentada por la denunciante el </w:t>
      </w:r>
      <w:r w:rsidRPr="008905AA">
        <w:rPr>
          <w:rFonts w:ascii="Arial Narrow" w:eastAsia="Times New Roman" w:hAnsi="Arial Narrow" w:cs="Arial"/>
          <w:color w:val="000000"/>
          <w:kern w:val="0"/>
          <w:lang w:eastAsia="es-ES"/>
          <w14:ligatures w14:val="none"/>
        </w:rPr>
        <w:t>18 de noviembre de 2024</w:t>
      </w:r>
      <w:r w:rsidRPr="00DC4D93">
        <w:rPr>
          <w:rFonts w:ascii="Arial Narrow" w:eastAsia="Times New Roman" w:hAnsi="Arial Narrow" w:cs="Arial"/>
          <w:color w:val="000000"/>
          <w:kern w:val="0"/>
          <w:lang w:eastAsia="es-ES"/>
          <w14:ligatures w14:val="none"/>
        </w:rPr>
        <w:t xml:space="preserve">. </w:t>
      </w:r>
    </w:p>
    <w:p w14:paraId="4E2E1AB6" w14: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w14:ligatures w14:val="none"/>
        </w:rPr>
      </w:pPr>
    </w:p>
    <w:p w14:paraId="6025D989" w14: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B0F22">
        <w:rPr>
          <w:rFonts w:ascii="Arial Narrow" w:eastAsia="Calibri" w:hAnsi="Arial Narrow" w:cs="Arial Narrow"/>
          <w:color w:val="000000"/>
          <w:kern w:val="0"/>
          <w:lang w:eastAsia="es-PE"/>
          <w14:ligatures w14:val="none"/>
        </w:rPr>
        <w:lastRenderedPageBreak/>
        <w:t>Presunta</w:t>
      </w:r>
      <w:r w:rsidRPr="007B0F22">
        <w:rPr>
          <w:rFonts w:ascii="Arial Narrow" w:eastAsia="Times New Roman" w:hAnsi="Arial Narrow" w:cs="Times New Roman"/>
          <w:kern w:val="0"/>
          <w:shd w:val="clear" w:color="auto" w:fill="FFFFFF"/>
          <w:lang w:eastAsia="es-PE"/>
          <w14:ligatures w14:val="none"/>
        </w:rPr>
        <w:t xml:space="preserve"> infracción a los artículos 18 y 19</w:t>
      </w:r>
      <w:r w:rsidRPr="007B0F22">
        <w:rPr>
          <w:rFonts w:ascii="Arial Narrow" w:eastAsia="Calibri" w:hAnsi="Arial Narrow" w:cs="Arial Narrow"/>
          <w:kern w:val="0"/>
          <w:lang w:eastAsia="es-PE"/>
          <w14:ligatures w14:val="none"/>
        </w:rPr>
        <w:t xml:space="preserve"> de </w:t>
      </w:r>
      <w:r w:rsidRPr="007B0F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w14:ligatures w14:val="none"/>
        </w:rPr>
        <w:t xml:space="preserve">tanto </w:t>
      </w:r>
      <w:r w:rsidR="00467C1D" w:rsidRPr="008905AA">
        <w:rPr>
          <w:rFonts w:ascii="Arial Narrow" w:eastAsia="Arial Narrow" w:hAnsi="Arial Narrow" w:cs="Arial Narrow"/>
          <w:bCs/>
        </w:rPr>
        <w:t>Rímac Seguros y Reaseguros S.A</w:t>
      </w:r>
      <w:r w:rsidR="00467C1D" w:rsidRPr="008905AA">
        <w:rPr>
          <w:rFonts w:ascii="Arial Narrow" w:eastAsia="Times New Roman" w:hAnsi="Arial Narrow" w:cs="Times New Roman"/>
          <w:kern w:val="0"/>
          <w:shd w:val="clear" w:color="auto" w:fill="FFFFFF"/>
          <w:lang w:eastAsia="es-PE"/>
          <w14:ligatures w14:val="none"/>
        </w:rPr>
        <w:t xml:space="preserve"> </w:t>
      </w:r>
      <w:r w:rsidRPr="008905AA">
        <w:rPr>
          <w:rFonts w:ascii="Arial Narrow" w:eastAsia="Times New Roman" w:hAnsi="Arial Narrow" w:cs="Times New Roman"/>
          <w:kern w:val="0"/>
          <w:shd w:val="clear" w:color="auto" w:fill="FFFFFF"/>
          <w:lang w:eastAsia="es-PE"/>
          <w14:ligatures w14:val="none"/>
        </w:rPr>
        <w:t xml:space="preserve">no habría cumplido con </w:t>
      </w:r>
      <w:r w:rsidR="00467C1D" w:rsidRPr="008905AA">
        <w:rPr>
          <w:rFonts w:ascii="Arial Narrow" w:eastAsia="Times New Roman" w:hAnsi="Arial Narrow" w:cs="Times New Roman"/>
          <w:kern w:val="0"/>
          <w:shd w:val="clear" w:color="auto" w:fill="FFFFFF"/>
          <w:lang w:eastAsia="es-PE"/>
          <w14:ligatures w14:val="none"/>
        </w:rPr>
        <w:t xml:space="preserve">brindar una respuesta </w:t>
      </w:r>
      <w:r w:rsidRPr="008905AA">
        <w:rPr>
          <w:rFonts w:ascii="Arial Narrow" w:eastAsia="Times New Roman" w:hAnsi="Arial Narrow" w:cs="Times New Roman"/>
          <w:kern w:val="0"/>
          <w:shd w:val="clear" w:color="auto" w:fill="FFFFFF"/>
          <w:lang w:eastAsia="es-PE"/>
          <w14:ligatures w14:val="none"/>
        </w:rPr>
        <w:t xml:space="preserve">a </w:t>
      </w:r>
      <w:r w:rsidR="00467C1D" w:rsidRPr="008905AA">
        <w:rPr>
          <w:rFonts w:ascii="Arial Narrow" w:eastAsia="Times New Roman" w:hAnsi="Arial Narrow" w:cs="Times New Roman"/>
          <w:kern w:val="0"/>
          <w:shd w:val="clear" w:color="auto" w:fill="FFFFFF"/>
          <w:lang w:eastAsia="es-PE"/>
          <w14:ligatures w14:val="none"/>
        </w:rPr>
        <w:t xml:space="preserve">la </w:t>
      </w:r>
      <w:r w:rsidRPr="008905AA">
        <w:rPr>
          <w:rFonts w:ascii="Arial Narrow" w:eastAsia="Times New Roman" w:hAnsi="Arial Narrow" w:cs="Times New Roman"/>
          <w:kern w:val="0"/>
          <w:shd w:val="clear" w:color="auto" w:fill="FFFFFF"/>
          <w:lang w:eastAsia="es-PE"/>
          <w14:ligatures w14:val="none"/>
        </w:rPr>
        <w:t xml:space="preserve">carta notarial </w:t>
      </w:r>
      <w:r w:rsidR="00467C1D" w:rsidRPr="008905AA">
        <w:rPr>
          <w:rFonts w:ascii="Arial Narrow" w:eastAsia="Times New Roman" w:hAnsi="Arial Narrow" w:cs="Times New Roman"/>
          <w:kern w:val="0"/>
          <w:shd w:val="clear" w:color="auto" w:fill="FFFFFF"/>
          <w:lang w:eastAsia="es-PE"/>
          <w14:ligatures w14:val="none"/>
        </w:rPr>
        <w:t xml:space="preserve">presentada por la denunciante </w:t>
      </w:r>
      <w:r w:rsidRPr="008905AA">
        <w:rPr>
          <w:rFonts w:ascii="Arial Narrow" w:eastAsia="Times New Roman" w:hAnsi="Arial Narrow" w:cs="Times New Roman"/>
          <w:kern w:val="0"/>
          <w:shd w:val="clear" w:color="auto" w:fill="FFFFFF"/>
          <w:lang w:eastAsia="es-PE"/>
          <w14:ligatures w14:val="none"/>
        </w:rPr>
        <w:t xml:space="preserve">el </w:t>
      </w:r>
      <w:r w:rsidR="00467C1D" w:rsidRPr="008905AA">
        <w:rPr>
          <w:rFonts w:ascii="Arial Narrow" w:eastAsia="Times New Roman" w:hAnsi="Arial Narrow" w:cs="Arial"/>
          <w:color w:val="000000"/>
          <w:kern w:val="0"/>
          <w:lang w:eastAsia="es-ES"/>
          <w14:ligatures w14:val="none"/>
        </w:rPr>
        <w:t>21</w:t>
      </w:r>
      <w:r w:rsidRPr="008905AA">
        <w:rPr>
          <w:rFonts w:ascii="Arial Narrow" w:eastAsia="Times New Roman" w:hAnsi="Arial Narrow" w:cs="Arial"/>
          <w:color w:val="000000"/>
          <w:kern w:val="0"/>
          <w:lang w:eastAsia="es-ES"/>
          <w14:ligatures w14:val="none"/>
        </w:rPr>
        <w:t xml:space="preserve"> de noviembre de 2024</w:t>
      </w:r>
      <w:r w:rsidRPr="00DC4D93">
        <w:rPr>
          <w:rFonts w:ascii="Arial Narrow" w:eastAsia="Times New Roman" w:hAnsi="Arial Narrow" w:cs="Arial"/>
          <w:color w:val="000000"/>
          <w:kern w:val="0"/>
          <w:lang w:eastAsia="es-ES"/>
          <w14:ligatures w14:val="none"/>
        </w:rPr>
        <w:t xml:space="preserve">. </w:t>
      </w:r>
    </w:p>
    <w:p w14:paraId="55D72FF7" w14:textId="77777777" w:rsidR="002B0C1A" w:rsidRPr="007B0F22" w:rsidRDefault="002B0C1A" w:rsidP="002B0C1A">
      <w:pPr>
        <w:spacing w:after="0" w:line="240" w:lineRule="auto"/>
        <w:jc w:val="both"/>
        <w:rPr>
          <w:rFonts w:ascii="Arial Narrow" w:eastAsia="Arial Narrow" w:hAnsi="Arial Narrow" w:cs="Arial Narrow"/>
          <w:kern w:val="0"/>
          <w14:ligatures w14:val="none"/>
        </w:rPr>
      </w:pPr>
    </w:p>
    <w:p w14:paraId="3B57F690" w14:textId="77777777" w:rsidR="002B0C1A" w:rsidRPr="007B0F22" w:rsidRDefault="002B0C1A" w:rsidP="002B0C1A">
      <w:pPr>
        <w:spacing w:line="240" w:lineRule="auto"/>
        <w:contextualSpacing/>
        <w:jc w:val="both"/>
        <w:rPr>
          <w:rFonts w:ascii="Arial Narrow" w:eastAsia="Calibri" w:hAnsi="Arial Narrow" w:cs="Arial"/>
          <w:kern w:val="0"/>
          <w14:ligatures w14:val="none"/>
        </w:rPr>
      </w:pPr>
      <w:r w:rsidRPr="007B0F22">
        <w:rPr>
          <w:rFonts w:ascii="Arial Narrow" w:eastAsia="Arial Narrow" w:hAnsi="Arial Narrow" w:cs="Arial Narrow"/>
          <w:b/>
          <w:color w:val="000000"/>
          <w:kern w:val="0"/>
          <w:lang w:eastAsia="es-PE"/>
          <w14:ligatures w14:val="none"/>
        </w:rPr>
        <w:t>SEGUNDO:</w:t>
      </w:r>
      <w:r w:rsidRPr="007B0F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B0F22">
        <w:rPr>
          <w:rFonts w:ascii="Arial Narrow" w:eastAsia="Times New Roman" w:hAnsi="Arial Narrow" w:cs="Arial"/>
          <w:color w:val="000000"/>
          <w:kern w:val="0"/>
          <w:lang w:val="es-ES" w:eastAsia="es-ES"/>
          <w14:ligatures w14:val="none"/>
        </w:rPr>
        <w:t>del 30 de mayo de 2025</w:t>
      </w:r>
      <w:r w:rsidRPr="007B0F22">
        <w:rPr>
          <w:rFonts w:ascii="Arial Narrow" w:eastAsia="Calibri" w:hAnsi="Arial Narrow" w:cs="Arial"/>
          <w:kern w:val="0"/>
          <w14:ligatures w14:val="none"/>
        </w:rPr>
        <w:t>.</w:t>
      </w:r>
    </w:p>
    <w:p w14:paraId="389AD85E" w14:textId="77777777" w:rsidR="002B0C1A" w:rsidRPr="007B0F22" w:rsidRDefault="002B0C1A" w:rsidP="002B0C1A">
      <w:pPr>
        <w:spacing w:line="240" w:lineRule="auto"/>
        <w:contextualSpacing/>
        <w:jc w:val="both"/>
        <w:rPr>
          <w:rFonts w:ascii="Arial Narrow" w:eastAsia="Times New Roman" w:hAnsi="Arial Narrow" w:cs="Times New Roman"/>
          <w:color w:val="000000"/>
          <w:kern w:val="0"/>
          <w:lang w:eastAsia="es-PE"/>
          <w14:ligatures w14:val="none"/>
        </w:rPr>
      </w:pPr>
    </w:p>
    <w:p w14:paraId="276B50C3" w14:textId="77777777" w:rsidR="002B0C1A" w:rsidRPr="007B0F22"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b/>
          <w:color w:val="000000"/>
          <w:kern w:val="0"/>
          <w:lang w:eastAsia="es-PE"/>
          <w14:ligatures w14:val="none"/>
        </w:rPr>
        <w:t xml:space="preserve">TERCERO: </w:t>
      </w:r>
      <w:r w:rsidRPr="007B0F22">
        <w:rPr>
          <w:rFonts w:ascii="Arial Narrow" w:eastAsia="Arial Narrow" w:hAnsi="Arial Narrow" w:cs="Arial Narrow"/>
          <w:color w:val="000000"/>
          <w:kern w:val="0"/>
          <w:lang w:eastAsia="es-PE"/>
          <w14:ligatures w14:val="none"/>
        </w:rPr>
        <w:t xml:space="preserve">requerir al </w:t>
      </w:r>
      <w:r w:rsidRPr="007B0F22">
        <w:rPr>
          <w:rFonts w:ascii="Arial Narrow" w:eastAsia="Arial Narrow" w:hAnsi="Arial Narrow" w:cs="Arial Narrow"/>
          <w:bCs/>
        </w:rPr>
        <w:t xml:space="preserve">Banco BBVA Perú S.A. y Rímac Seguros y Reaseguros S.A. </w:t>
      </w:r>
      <w:r w:rsidRPr="007B0F22">
        <w:rPr>
          <w:rFonts w:ascii="Arial Narrow" w:eastAsia="Arial Narrow" w:hAnsi="Arial Narrow" w:cs="Arial Narrow"/>
          <w:color w:val="000000"/>
          <w:kern w:val="0"/>
          <w:lang w:eastAsia="es-PE"/>
          <w14:ligatures w14:val="none"/>
        </w:rPr>
        <w:t>que cumplan con lo siguiente:</w:t>
      </w:r>
    </w:p>
    <w:p w14:paraId="5B060EAC" w14:textId="77777777" w:rsidR="002B0C1A" w:rsidRPr="007B0F22" w:rsidRDefault="002B0C1A" w:rsidP="002B0C1A">
      <w:pPr>
        <w:spacing w:after="0" w:line="240" w:lineRule="auto"/>
        <w:jc w:val="both"/>
        <w:rPr>
          <w:rFonts w:ascii="Arial Narrow" w:eastAsia="Times New Roman" w:hAnsi="Arial Narrow" w:cs="Times New Roman"/>
          <w:color w:val="000000"/>
          <w:kern w:val="0"/>
          <w:lang w:eastAsia="es-PE"/>
          <w14:ligatures w14:val="none"/>
        </w:rPr>
      </w:pPr>
    </w:p>
    <w:p w14:paraId="126DC16A"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B0F22">
        <w:rPr>
          <w:rFonts w:ascii="Arial Narrow" w:eastAsia="Arial Narrow" w:hAnsi="Arial Narrow" w:cs="Arial Narrow"/>
          <w:color w:val="000000"/>
          <w:kern w:val="0"/>
          <w:lang w:eastAsia="es-PE"/>
          <w14:ligatures w14:val="none"/>
        </w:rPr>
        <w:t>presentar documentos que</w:t>
      </w:r>
      <w:r w:rsidRPr="0026598E">
        <w:rPr>
          <w:rFonts w:ascii="Arial Narrow" w:eastAsia="Arial Narrow" w:hAnsi="Arial Narrow" w:cs="Arial Narrow"/>
          <w:color w:val="000000"/>
          <w:kern w:val="0"/>
          <w:lang w:eastAsia="es-PE"/>
          <w14:ligatures w14:val="none"/>
        </w:rPr>
        <w:t xml:space="preserve"> acrediten su inscripción en los Registros Públicos o una declaración jurada que indique que cuenta con dicha inscripción;</w:t>
      </w:r>
    </w:p>
    <w:p w14:paraId="17A1CCB0"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53632DC" w14: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B4A013A"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11E1012" w14: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95B6212" w14:textId="77777777" w:rsidR="002B0C1A" w:rsidRPr="0026598E" w:rsidRDefault="002B0C1A" w:rsidP="002B0C1A">
      <w:pPr>
        <w:spacing w:after="0" w:line="240" w:lineRule="auto"/>
        <w:ind w:left="567"/>
        <w:jc w:val="both"/>
        <w:rPr>
          <w:rFonts w:ascii="Arial Narrow" w:eastAsia="Arial Narrow" w:hAnsi="Arial Narrow" w:cs="Arial Narrow"/>
          <w:color w:val="000000"/>
          <w:kern w:val="0"/>
          <w:lang w:eastAsia="es-PE"/>
          <w14:ligatures w14:val="none"/>
        </w:rPr>
      </w:pPr>
    </w:p>
    <w:p w14:paraId="21CE3D15"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8D7986">
        <w:rPr>
          <w:rFonts w:ascii="Arial Narrow" w:eastAsia="Times New Roman" w:hAnsi="Arial Narrow" w:cs="Arial"/>
          <w:color w:val="000000"/>
          <w:kern w:val="0"/>
          <w:lang w:val="es-ES" w:eastAsia="es-ES"/>
          <w14:ligatures w14:val="none"/>
        </w:rPr>
        <w:t>30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5933C6">
        <w:rPr>
          <w:rFonts w:ascii="Arial Narrow" w:eastAsia="Arial Narrow" w:hAnsi="Arial Narrow" w:cs="Arial Narrow"/>
          <w:bCs/>
        </w:rPr>
        <w:t>Banco BBVA Perú S.A. y Rímac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00A21BB"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p>
    <w:p w14:paraId="1FBCA0E8"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1546AB">
        <w:rPr>
          <w:rFonts w:ascii="Arial Narrow" w:eastAsia="Arial Narrow" w:hAnsi="Arial Narrow" w:cs="Arial Narrow"/>
          <w:bCs/>
        </w:rPr>
        <w:t>Banco BBVA Perú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1A7B4B">
        <w:rPr>
          <w:rFonts w:ascii="Arial Narrow" w:eastAsia="Times New Roman" w:hAnsi="Arial Narrow" w:cs="Arial"/>
          <w:color w:val="000000"/>
          <w:kern w:val="0"/>
          <w:lang w:val="es-ES" w:eastAsia="es-ES"/>
          <w14:ligatures w14:val="none"/>
        </w:rPr>
        <w:t xml:space="preserve">(i) presentar una copia completa, legible y debidamente suscrita de la Póliza 0011-0023-4000119599-95 del </w:t>
      </w:r>
      <w:r w:rsidRPr="001A7B4B">
        <w:rPr>
          <w:rFonts w:ascii="Arial Narrow" w:eastAsia="Times New Roman" w:hAnsi="Arial Narrow" w:cs="Arial"/>
          <w:color w:val="000000"/>
          <w:kern w:val="0"/>
          <w:lang w:eastAsia="es-ES"/>
          <w14:ligatures w14:val="none"/>
        </w:rPr>
        <w:t>Seguro de Desgravamen</w:t>
      </w:r>
      <w:r w:rsidRPr="001A7B4B">
        <w:rPr>
          <w:rFonts w:ascii="Arial Narrow" w:eastAsia="Times New Roman" w:hAnsi="Arial Narrow" w:cs="Arial"/>
          <w:color w:val="000000"/>
          <w:kern w:val="0"/>
          <w:lang w:val="es-ES" w:eastAsia="es-ES"/>
          <w14:ligatures w14:val="none"/>
        </w:rPr>
        <w:t xml:space="preserve"> materia de denuncia; y,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2275B0F0" w14:textId="77777777" w:rsidR="002B0C1A" w:rsidRDefault="002B0C1A" w:rsidP="002B0C1A">
      <w:pPr>
        <w:spacing w:after="0" w:line="240" w:lineRule="auto"/>
        <w:jc w:val="both"/>
        <w:rPr>
          <w:rFonts w:ascii="Arial Narrow" w:eastAsia="Times New Roman" w:hAnsi="Arial Narrow" w:cs="Arial"/>
          <w:color w:val="000000"/>
          <w:kern w:val="0"/>
          <w:lang w:val="es-ES" w:eastAsia="es-ES"/>
          <w14:ligatures w14:val="none"/>
        </w:rPr>
      </w:pPr>
    </w:p>
    <w:p w14:paraId="1811A156" w14:textId="0CA2C109" w:rsidR="002B0C1A" w:rsidRPr="0026598E" w:rsidRDefault="002B0C1A" w:rsidP="002B0C1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523507">
        <w:rPr>
          <w:rFonts w:ascii="Arial Narrow" w:hAnsi="Arial Narrow" w:cs="Arial"/>
          <w:bCs/>
          <w:spacing w:val="-3"/>
          <w:kern w:val="0"/>
          <w14:ligatures w14:val="none"/>
        </w:rPr>
        <w:t>Rímac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B0A1D">
        <w:rPr>
          <w:rFonts w:ascii="Arial Narrow" w:eastAsia="Times New Roman" w:hAnsi="Arial Narrow" w:cs="Arial"/>
          <w:color w:val="000000"/>
          <w:kern w:val="0"/>
          <w:lang w:val="es-ES" w:eastAsia="es-ES"/>
          <w14:ligatures w14:val="none"/>
        </w:rPr>
        <w:t xml:space="preserve">(i) </w:t>
      </w:r>
      <w:r w:rsidRPr="001A7B4B">
        <w:rPr>
          <w:rFonts w:ascii="Arial Narrow" w:eastAsia="Times New Roman" w:hAnsi="Arial Narrow" w:cs="Arial"/>
          <w:color w:val="000000"/>
          <w:kern w:val="0"/>
          <w:lang w:val="es-ES" w:eastAsia="es-ES"/>
          <w14:ligatures w14:val="none"/>
        </w:rPr>
        <w:t xml:space="preserve">presentar una copia completa, legible y debidamente suscrita de la Póliza 0011-0023-4000119599-95 del </w:t>
      </w:r>
      <w:r w:rsidRPr="001A7B4B">
        <w:rPr>
          <w:rFonts w:ascii="Arial Narrow" w:eastAsia="Times New Roman" w:hAnsi="Arial Narrow" w:cs="Arial"/>
          <w:color w:val="000000"/>
          <w:kern w:val="0"/>
          <w:lang w:eastAsia="es-ES"/>
          <w14:ligatures w14:val="none"/>
        </w:rPr>
        <w:t xml:space="preserve">Seguro de </w:t>
      </w:r>
      <w:r w:rsidRPr="001A7B4B">
        <w:rPr>
          <w:rFonts w:ascii="Arial Narrow" w:eastAsia="Times New Roman" w:hAnsi="Arial Narrow" w:cs="Arial"/>
          <w:color w:val="000000"/>
          <w:kern w:val="0"/>
          <w:lang w:eastAsia="es-ES"/>
          <w14:ligatures w14:val="none"/>
        </w:rPr>
        <w:lastRenderedPageBreak/>
        <w:t>Desgravamen</w:t>
      </w:r>
      <w:r w:rsidRPr="001A7B4B">
        <w:rPr>
          <w:rFonts w:ascii="Arial Narrow" w:eastAsia="Times New Roman" w:hAnsi="Arial Narrow" w:cs="Arial"/>
          <w:color w:val="000000"/>
          <w:kern w:val="0"/>
          <w:lang w:val="es-ES" w:eastAsia="es-ES"/>
          <w14:ligatures w14:val="none"/>
        </w:rPr>
        <w:t xml:space="preserve"> materia de denuncia; (</w:t>
      </w:r>
      <w:proofErr w:type="spellStart"/>
      <w:r w:rsidRPr="001A7B4B">
        <w:rPr>
          <w:rFonts w:ascii="Arial Narrow" w:eastAsia="Times New Roman" w:hAnsi="Arial Narrow" w:cs="Arial"/>
          <w:color w:val="000000"/>
          <w:kern w:val="0"/>
          <w:lang w:val="es-ES" w:eastAsia="es-ES"/>
          <w14:ligatures w14:val="none"/>
        </w:rPr>
        <w:t>ii</w:t>
      </w:r>
      <w:proofErr w:type="spellEnd"/>
      <w:r w:rsidRPr="001A7B4B">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A7B4B">
        <w:rPr>
          <w:rFonts w:ascii="Arial Narrow" w:eastAsia="Times New Roman" w:hAnsi="Arial Narrow" w:cs="Arial"/>
          <w:color w:val="000000"/>
          <w:kern w:val="0"/>
          <w:lang w:val="es-ES" w:eastAsia="es-ES"/>
          <w14:ligatures w14:val="none"/>
        </w:rPr>
        <w:t>iii</w:t>
      </w:r>
      <w:proofErr w:type="spellEnd"/>
      <w:r w:rsidRPr="001A7B4B">
        <w:rPr>
          <w:rFonts w:ascii="Arial Narrow" w:eastAsia="Times New Roman" w:hAnsi="Arial Narrow" w:cs="Arial"/>
          <w:color w:val="000000"/>
          <w:kern w:val="0"/>
          <w:lang w:val="es-ES" w:eastAsia="es-ES"/>
          <w14:ligatures w14:val="none"/>
        </w:rPr>
        <w:t xml:space="preserve">) presentar todas las comunicaciones cursadas con </w:t>
      </w:r>
      <w:r w:rsidR="00513029">
        <w:rPr>
          <w:rFonts w:ascii="Arial Narrow" w:eastAsia="Times New Roman" w:hAnsi="Arial Narrow" w:cs="Arial"/>
          <w:color w:val="000000"/>
          <w:kern w:val="0"/>
          <w:lang w:val="es-ES" w:eastAsia="es-ES"/>
          <w14:ligatures w14:val="none"/>
        </w:rPr>
        <w:t xml:space="preserve">la </w:t>
      </w:r>
      <w:r w:rsidRPr="001A7B4B">
        <w:rPr>
          <w:rFonts w:ascii="Arial Narrow" w:eastAsia="Times New Roman" w:hAnsi="Arial Narrow" w:cs="Arial"/>
          <w:color w:val="000000"/>
          <w:kern w:val="0"/>
          <w:lang w:val="es-ES" w:eastAsia="es-ES"/>
          <w14:ligatures w14:val="none"/>
        </w:rPr>
        <w:t>denunciante en virtud del hecho materia de denuncia</w:t>
      </w:r>
      <w:r w:rsidRPr="00843FBB">
        <w:rPr>
          <w:rFonts w:ascii="Arial Narrow" w:eastAsia="Times New Roman" w:hAnsi="Arial Narrow" w:cs="Arial"/>
          <w:color w:val="000000"/>
          <w:kern w:val="0"/>
          <w:lang w:val="es-ES" w:eastAsia="es-ES"/>
          <w14:ligatures w14:val="none"/>
        </w:rPr>
        <w:t>.</w:t>
      </w:r>
    </w:p>
    <w:p w14:paraId="776711EB" w14:textId="77777777" w:rsidR="002B0C1A" w:rsidRPr="0026598E" w:rsidRDefault="002B0C1A" w:rsidP="002B0C1A">
      <w:pPr>
        <w:spacing w:after="0" w:line="240" w:lineRule="auto"/>
        <w:jc w:val="both"/>
        <w:rPr>
          <w:rFonts w:ascii="Arial Narrow" w:eastAsia="Arial Narrow" w:hAnsi="Arial Narrow" w:cs="Arial Narrow"/>
          <w:b/>
          <w:color w:val="000000"/>
          <w:kern w:val="0"/>
          <w:lang w:val="es-ES" w:eastAsia="es-PE"/>
          <w14:ligatures w14:val="none"/>
        </w:rPr>
      </w:pPr>
    </w:p>
    <w:p w14:paraId="48274E9F" w14: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6FFF31E" w14: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41E9912"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4E312D7" w14: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656B0FF"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6D1203E" w14:textId="77777777" w:rsidR="002B0C1A" w:rsidRPr="0026598E" w:rsidRDefault="002B0C1A" w:rsidP="002B0C1A">
      <w:pPr>
        <w:suppressAutoHyphens/>
        <w:spacing w:after="0" w:line="240" w:lineRule="auto"/>
        <w:jc w:val="both"/>
        <w:rPr>
          <w:rFonts w:ascii="Arial Narrow" w:eastAsia="Calibri" w:hAnsi="Arial Narrow" w:cs="Arial"/>
          <w:kern w:val="0"/>
          <w:u w:val="single"/>
          <w14:ligatures w14:val="none"/>
        </w:rPr>
      </w:pPr>
    </w:p>
    <w:p w14:paraId="4FCEE33B" w14:textId="77777777" w:rsidR="002B0C1A" w:rsidRPr="00B612B4" w:rsidRDefault="002B0C1A" w:rsidP="002B0C1A">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4EF04040" w14:textId="77777777" w:rsidR="002B0C1A" w:rsidRPr="0026598E" w:rsidRDefault="002B0C1A" w:rsidP="002B0C1A">
      <w:pPr>
        <w:suppressAutoHyphens/>
        <w:spacing w:after="0" w:line="240" w:lineRule="auto"/>
        <w:jc w:val="both"/>
        <w:rPr>
          <w:rFonts w:ascii="Arial Narrow" w:eastAsia="Times New Roman" w:hAnsi="Arial Narrow" w:cs="Times New Roman"/>
          <w:color w:val="000000"/>
          <w:kern w:val="0"/>
          <w:lang w:eastAsia="es-PE"/>
          <w14:ligatures w14:val="none"/>
        </w:rPr>
      </w:pPr>
    </w:p>
    <w:p w14:paraId="71DDADB7" w14:textId="77777777" w:rsidR="002B0C1A" w:rsidRPr="00A67ADF" w:rsidRDefault="002B0C1A" w:rsidP="002B0C1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23507">
        <w:rPr>
          <w:rFonts w:ascii="Arial Narrow" w:hAnsi="Arial Narrow" w:cs="Arial"/>
          <w:bCs/>
          <w:spacing w:val="-3"/>
          <w:kern w:val="0"/>
          <w14:ligatures w14:val="none"/>
        </w:rPr>
        <w:t xml:space="preserve"/>
      </w:r>
      <w:r w:rsidRPr="00523507">
        <w:rPr>
          <w:rFonts w:ascii="Arial Narrow" w:hAnsi="Arial Narrow"/>
          <w:color w:val="000000"/>
        </w:rPr>
        <w:t/>
      </w:r>
      <w:r w:rsidRPr="00523507">
        <w:rPr>
          <w:rFonts w:ascii="Arial Narrow" w:eastAsia="Times New Roman" w:hAnsi="Arial Narrow" w:cs="Segoe UI"/>
          <w:color w:val="000000"/>
          <w:kern w:val="0"/>
          <w:lang w:eastAsia="es-PE"/>
          <w14:ligatures w14:val="none"/>
        </w:rPr>
        <w:t/>
      </w:r>
      <w:r w:rsidRPr="0052350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05E36D8" w14:textId="77777777" w:rsidR="002B0C1A" w:rsidRPr="00A67ADF" w:rsidRDefault="002B0C1A" w:rsidP="002B0C1A">
      <w:pPr>
        <w:suppressAutoHyphens/>
        <w:spacing w:after="0" w:line="240" w:lineRule="auto"/>
        <w:jc w:val="both"/>
        <w:rPr>
          <w:rFonts w:ascii="Arial Narrow" w:hAnsi="Arial Narrow" w:cs="Arial"/>
        </w:rPr>
      </w:pPr>
    </w:p>
    <w:p w14:paraId="196AF5EE" w14:textId="77777777" w:rsidR="002B0C1A" w:rsidRDefault="002B0C1A" w:rsidP="002B0C1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Pr>
          <w:rFonts w:ascii="Arial Narrow" w:hAnsi="Arial Narrow"/>
          <w:color w:val="000000"/>
        </w:rPr>
        <w:t>l</w:t>
      </w:r>
      <w:r w:rsidRPr="00A67ADF">
        <w:rPr>
          <w:rFonts w:ascii="Arial Narrow" w:hAnsi="Arial Narrow"/>
          <w:color w:val="000000"/>
        </w:rPr>
        <w:t xml:space="preserve"> </w:t>
      </w:r>
      <w:r w:rsidRPr="001546AB">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1546AB">
        <w:rPr>
          <w:rFonts w:ascii="Arial Narrow" w:hAnsi="Arial Narrow"/>
          <w:shd w:val="clear" w:color="auto" w:fill="FFFFFF"/>
        </w:rPr>
        <w:t xml:space="preserve">para que </w:t>
      </w:r>
      <w:r w:rsidRPr="001546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37696FCC" w14:textId="77777777" w:rsidR="002B0C1A" w:rsidRDefault="002B0C1A" w:rsidP="002B0C1A">
      <w:pPr>
        <w:suppressAutoHyphens/>
        <w:spacing w:line="240" w:lineRule="auto"/>
        <w:jc w:val="both"/>
        <w:rPr>
          <w:rFonts w:ascii="Arial Narrow" w:hAnsi="Arial Narrow" w:cs="Arial"/>
        </w:rPr>
      </w:pPr>
    </w:p>
    <w:p w14:paraId="62F2B1C2" w14:textId="77777777" w:rsidR="002B0C1A" w:rsidRPr="001546AB" w:rsidRDefault="002B0C1A" w:rsidP="002B0C1A">
      <w:pPr>
        <w:suppressAutoHyphens/>
        <w:spacing w:line="240" w:lineRule="auto"/>
        <w:jc w:val="both"/>
        <w:rPr>
          <w:rFonts w:ascii="Arial Narrow" w:hAnsi="Arial Narrow" w:cs="Arial"/>
        </w:rPr>
      </w:pPr>
    </w:p>
    <w:bookmarkEnd w:id="0"/>
    <w:p w14:paraId="139A58B7" w14:textId="77777777" w:rsidR="002B0C1A"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234A13EA"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6BEAAAA8"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4A1E725" w14: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22D3082" w14:textId="77777777" w:rsidR="002B0C1A" w:rsidRPr="0026598E" w:rsidRDefault="002B0C1A" w:rsidP="002B0C1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4AAAE2A9" w14: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w14:ligatures w14:val="none"/>
        </w:rPr>
      </w:pPr>
    </w:p>
    <w:p w14:paraId="18C65BEB" w14:textId="77777777" w:rsidR="002B0C1A" w:rsidRPr="00843FBB" w:rsidRDefault="002B0C1A" w:rsidP="002B0C1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0CC0F6C7"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F32B8">
        <w:rPr>
          <w:rFonts w:ascii="Arial Narrow" w:hAnsi="Arial Narrow" w:cs="Arial"/>
          <w:sz w:val="16"/>
          <w:szCs w:val="16"/>
        </w:rPr>
        <w:t>Partida 15558967</w:t>
      </w:r>
      <w:r w:rsidRPr="0026598E">
        <w:rPr>
          <w:rFonts w:ascii="Arial Narrow" w:hAnsi="Arial Narrow" w:cs="Arial"/>
          <w:sz w:val="16"/>
          <w:szCs w:val="16"/>
        </w:rPr>
        <w:t>.</w:t>
      </w:r>
    </w:p>
    <w:p w14:paraId="61C7F0CE" w14:textId="77777777" w:rsidR="002B0C1A" w:rsidRPr="0026598E" w:rsidRDefault="002B0C1A" w:rsidP="002B0C1A">
      <w:pPr>
        <w:pStyle w:val="Textonotapie"/>
        <w:ind w:left="567" w:hanging="567"/>
        <w:jc w:val="both"/>
        <w:rPr>
          <w:rFonts w:ascii="Arial Narrow" w:hAnsi="Arial Narrow" w:cs="Arial"/>
          <w:sz w:val="16"/>
          <w:szCs w:val="16"/>
        </w:rPr>
      </w:pPr>
    </w:p>
  </w:footnote>
  <w:footnote w:id="2">
    <w:p w14:paraId="4E6DF7BC"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6BC5CC86" w14:textId="77777777" w:rsidR="002B0C1A" w:rsidRPr="0026598E" w:rsidRDefault="002B0C1A" w:rsidP="002B0C1A">
      <w:pPr>
        <w:pStyle w:val="Textonotapie"/>
        <w:ind w:left="567" w:hanging="567"/>
        <w:jc w:val="both"/>
        <w:rPr>
          <w:rFonts w:ascii="Arial Narrow" w:hAnsi="Arial Narrow" w:cs="Arial"/>
          <w:sz w:val="16"/>
          <w:szCs w:val="16"/>
        </w:rPr>
      </w:pPr>
    </w:p>
  </w:footnote>
  <w:footnote w:id="3">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95FD09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BC2C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4">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FA66A1" w14:textId="77777777" w:rsidR="002B0C1A" w:rsidRPr="000828F5" w:rsidRDefault="002B0C1A" w:rsidP="002B0C1A">
      <w:pPr>
        <w:pStyle w:val="Textonotapie"/>
        <w:ind w:left="567" w:right="-1"/>
        <w:jc w:val="both"/>
        <w:rPr>
          <w:rFonts w:ascii="Arial Narrow" w:eastAsia="Arial Narrow" w:hAnsi="Arial Narrow" w:cs="Arial Narrow"/>
          <w:sz w:val="16"/>
          <w:szCs w:val="16"/>
        </w:rPr>
      </w:pP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17F7A4" w14:textId="77777777" w:rsidR="002B0C1A" w:rsidRPr="000828F5" w:rsidRDefault="002B0C1A" w:rsidP="002B0C1A">
      <w:pPr>
        <w:pStyle w:val="Textonotapie"/>
        <w:jc w:val="both"/>
        <w:rPr>
          <w:rFonts w:ascii="Arial Narrow" w:hAnsi="Arial Narrow"/>
          <w:sz w:val="16"/>
          <w:szCs w:val="16"/>
        </w:rPr>
      </w:pPr>
    </w:p>
  </w:footnote>
  <w:footnote w:id="5">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8D9A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ED3997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6">
    <w:p w14:paraId="26B2447E"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A5158" w14:textId="77777777" w:rsidR="002B0C1A" w:rsidRPr="0026598E" w:rsidRDefault="002B0C1A" w:rsidP="002B0C1A">
      <w:pPr>
        <w:pStyle w:val="Textonotapie"/>
        <w:ind w:left="567" w:hanging="567"/>
        <w:jc w:val="both"/>
        <w:rPr>
          <w:rFonts w:ascii="Arial Narrow" w:hAnsi="Arial Narrow" w:cs="Arial"/>
          <w:sz w:val="16"/>
          <w:szCs w:val="16"/>
        </w:rPr>
      </w:pPr>
    </w:p>
  </w:footnote>
  <w:footnote w:id="7">
    <w:p w14:paraId="610F5FF4"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1C9402E" w14:textId="77777777" w:rsidR="002B0C1A" w:rsidRPr="0026598E" w:rsidRDefault="002B0C1A" w:rsidP="002B0C1A">
      <w:pPr>
        <w:pStyle w:val="Textonotapie"/>
        <w:tabs>
          <w:tab w:val="left" w:pos="284"/>
        </w:tabs>
        <w:ind w:left="567" w:hanging="567"/>
        <w:jc w:val="both"/>
        <w:rPr>
          <w:rFonts w:ascii="Arial Narrow" w:hAnsi="Arial Narrow" w:cs="Arial"/>
          <w:b/>
          <w:bCs/>
          <w:sz w:val="16"/>
          <w:szCs w:val="16"/>
        </w:rPr>
      </w:pPr>
    </w:p>
  </w:footnote>
  <w:footnote w:id="8">
    <w:p w14:paraId="40AFFA5B"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7FFBE5A"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B195255" w14:textId="77777777" w:rsidR="002B0C1A" w:rsidRPr="0026598E" w:rsidRDefault="002B0C1A" w:rsidP="002B0C1A">
      <w:pPr>
        <w:spacing w:after="0" w:line="240" w:lineRule="auto"/>
        <w:ind w:left="567" w:hanging="567"/>
        <w:jc w:val="both"/>
        <w:rPr>
          <w:rFonts w:ascii="Arial Narrow" w:hAnsi="Arial Narrow" w:cs="Arial"/>
          <w:sz w:val="16"/>
          <w:szCs w:val="16"/>
        </w:rPr>
      </w:pPr>
    </w:p>
    <w:p w14:paraId="25785C00"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237C92"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6EB6FE"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8EAB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p w14:paraId="6FCE62C9" w14:textId="77777777" w:rsidR="002B0C1A" w:rsidRPr="0026598E" w:rsidRDefault="002B0C1A" w:rsidP="002B0C1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ADB95B9"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footnote>
  <w:footnote w:id="10">
    <w:p w14:paraId="250B8571" w14:textId="77777777" w:rsidR="002B0C1A" w:rsidRPr="0026598E" w:rsidRDefault="002B0C1A" w:rsidP="002B0C1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A127D58" w14:textId="77777777" w:rsidR="002B0C1A" w:rsidRPr="0026598E" w:rsidRDefault="002B0C1A" w:rsidP="002B0C1A">
      <w:pPr>
        <w:pStyle w:val="Textonotapie"/>
        <w:jc w:val="both"/>
        <w:rPr>
          <w:rFonts w:ascii="Arial Narrow" w:hAnsi="Arial Narrow" w:cs="Arial"/>
          <w:sz w:val="16"/>
          <w:szCs w:val="16"/>
        </w:rPr>
      </w:pPr>
    </w:p>
  </w:footnote>
  <w:footnote w:id="11">
    <w:p w14:paraId="125F8039" w14:textId="77777777" w:rsidR="002B0C1A" w:rsidRPr="0026598E" w:rsidRDefault="002B0C1A" w:rsidP="002B0C1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hAnsi="Arial Narrow" w:cs="Arial"/>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9358ED5" w14:textId="77777777" w:rsidR="002B0C1A" w:rsidRPr="00E03CF8" w:rsidRDefault="002B0C1A" w:rsidP="002B0C1A">
      <w:pPr>
        <w:pStyle w:val="NormalWeb"/>
        <w:spacing w:after="0" w:line="240" w:lineRule="auto"/>
        <w:ind w:left="567"/>
        <w:jc w:val="both"/>
        <w:rPr>
          <w:rFonts w:ascii="Arial Narrow" w:hAnsi="Arial Narrow" w:cs="Arial"/>
          <w:sz w:val="16"/>
          <w:szCs w:val="16"/>
        </w:rPr>
      </w:pPr>
    </w:p>
  </w:footnote>
  <w:footnote w:id="12">
    <w:p w14:paraId="66B545F0" w14:textId="77777777" w:rsidR="002B0C1A" w:rsidRPr="00E03CF8" w:rsidRDefault="002B0C1A" w:rsidP="002B0C1A">
      <w:pPr>
        <w:pStyle w:val="Textonotapie"/>
        <w:ind w:left="567" w:hanging="567"/>
        <w:jc w:val="both"/>
        <w:rPr>
          <w:rFonts w:ascii="Arial Narrow" w:hAnsi="Arial Narrow" w:cs="Arial"/>
          <w:sz w:val="16"/>
          <w:szCs w:val="16"/>
        </w:rPr>
      </w:pPr>
      <w:r w:rsidRPr="00E03CF8">
        <w:rPr>
          <w:rStyle w:val="Refdenotaalpie"/>
          <w:rFonts w:ascii="Arial Narrow" w:hAnsi="Arial Narrow" w:cs="Arial"/>
          <w:sz w:val="16"/>
          <w:szCs w:val="16"/>
          <w:vertAlign w:val="superscript"/>
        </w:rPr>
        <w:footnoteRef/>
      </w:r>
      <w:r w:rsidRPr="00E03CF8">
        <w:rPr>
          <w:rFonts w:ascii="Arial Narrow" w:hAnsi="Arial Narrow" w:cs="Arial"/>
          <w:sz w:val="16"/>
          <w:szCs w:val="16"/>
        </w:rPr>
        <w:t xml:space="preserve"> </w:t>
      </w:r>
      <w:r w:rsidRPr="00E03CF8">
        <w:rPr>
          <w:rFonts w:ascii="Arial Narrow" w:hAnsi="Arial Narrow" w:cs="Arial"/>
          <w:sz w:val="16"/>
          <w:szCs w:val="16"/>
        </w:rPr>
        <w:tab/>
      </w:r>
      <w:r w:rsidRPr="00E03C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hAnsi="Arial Narrow" w:cs="Arial"/>
          <w:b/>
          <w:bCs/>
          <w:sz w:val="16"/>
          <w:szCs w:val="16"/>
        </w:rPr>
      </w:pPr>
      <w:r w:rsidRPr="00E03CF8">
        <w:rPr>
          <w:rFonts w:ascii="Arial Narrow" w:hAnsi="Arial Narrow" w:cs="Arial"/>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hAnsi="Arial Narrow" w:cs="Arial"/>
          <w:sz w:val="16"/>
          <w:szCs w:val="16"/>
        </w:rPr>
      </w:pPr>
      <w:r w:rsidRPr="00E03CF8">
        <w:rPr>
          <w:rFonts w:ascii="Arial Narrow" w:hAnsi="Arial Narrow" w:cs="Arial"/>
          <w:sz w:val="16"/>
          <w:szCs w:val="16"/>
        </w:rPr>
        <w:t xml:space="preserve">20.4. </w:t>
      </w:r>
      <w:r w:rsidRPr="00E03CF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8DC4E6C" w14:textId="77777777" w:rsidR="002B0C1A" w:rsidRPr="0026598E" w:rsidRDefault="002B0C1A" w:rsidP="002B0C1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