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Times New Roman" w:hAnsi="Arial Narrow" w:cs="Times New Roman"/>
          <w:b/>
          <w:bCs/>
          <w:color w:val="000000"/>
          <w:kern w:val="0"/>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
      </w:r>
      <w:r w:rsidRPr="007E223B">
        <w:rPr>
          <w:rFonts w:ascii="Arial Narrow" w:eastAsia="Arial Narrow" w:hAnsi="Arial Narrow" w:cs="Arial Narrow"/>
          <w:b/>
          <w:color w:val="000000"/>
          <w:kern w:val="0"/>
          <w:lang w:eastAsia="es-PE"/>
          <w14:ligatures w14:val="none"/>
        </w:rPr>
        <w:t xml:space="preserve"/>
      </w:r>
      <w:r w:rsidR="007E223B" w:rsidRPr="007E223B">
        <w:rPr>
          <w:rFonts w:ascii="Arial Narrow" w:eastAsia="Arial Narrow" w:hAnsi="Arial Narrow" w:cs="Arial Narrow"/>
          <w:b/>
          <w:color w:val="000000"/>
          <w:kern w:val="0"/>
          <w:lang w:eastAsia="es-PE"/>
          <w14:ligatures w14:val="none"/>
        </w:rPr>
        <w:t/>
      </w:r>
      <w:r w:rsidRPr="007E223B">
        <w:rPr>
          <w:rFonts w:ascii="Arial Narrow" w:eastAsia="Arial Narrow" w:hAnsi="Arial Narrow" w:cs="Arial Narrow"/>
          <w:b/>
          <w:color w:val="000000"/>
          <w:kern w:val="0"/>
          <w:lang w:eastAsia="es-PE"/>
          <w14:ligatures w14:val="none"/>
        </w:rPr>
        <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BANCO DE CRÉDITO DEL PERÚ S.A. </w:t>
      </w:r>
      <w:r w:rsidRPr="007E223B">
        <w:rPr>
          <w:rFonts w:ascii="Arial Narrow" w:eastAsia="Arial Narrow" w:hAnsi="Arial Narrow" w:cs="Arial Narrow"/>
          <w:b/>
          <w:color w:val="000000"/>
          <w:kern w:val="0"/>
          <w:lang w:eastAsia="es-PE"/>
          <w14:ligatures w14:val="none"/>
        </w:rPr>
        <w:t>(</w:t>
      </w:r>
      <w:r w:rsidR="007E223B" w:rsidRPr="007E223B">
        <w:rPr>
          <w:rFonts w:ascii="Arial Narrow" w:eastAsia="Arial Narrow" w:hAnsi="Arial Narrow" w:cs="Arial Narrow"/>
          <w:b/>
          <w:color w:val="000000"/>
          <w:kern w:val="0"/>
          <w:lang w:eastAsia="es-PE"/>
          <w14:ligatures w14:val="none"/>
        </w:rPr>
        <w:t>BANCO</w:t>
      </w:r>
      <w:r w:rsidRPr="007E223B">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RESOLUCIÓN </w:t>
      </w:r>
      <w:r w:rsidRPr="007E223B">
        <w:rPr>
          <w:rFonts w:ascii="Arial Narrow" w:eastAsia="Arial Narrow" w:hAnsi="Arial Narrow" w:cs="Arial Narrow"/>
          <w:b/>
          <w:color w:val="000000"/>
          <w:kern w:val="0"/>
          <w:lang w:eastAsia="es-PE"/>
          <w14:ligatures w14:val="none"/>
        </w:rPr>
        <w:tab/>
        <w:t>:</w:t>
      </w:r>
      <w:r w:rsidRPr="007E223B">
        <w:rPr>
          <w:rFonts w:ascii="Arial Narrow" w:eastAsia="Arial Narrow" w:hAnsi="Arial Narrow" w:cs="Arial Narrow"/>
          <w:b/>
          <w:color w:val="000000"/>
          <w:kern w:val="0"/>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499D">
        <w:rPr>
          <w:rFonts w:ascii="Arial Narrow" w:eastAsia="Times New Roman" w:hAnsi="Arial Narrow" w:cs="Times New Roman"/>
          <w:color w:val="000000"/>
          <w:kern w:val="0"/>
          <w:shd w:val="clear" w:color="auto" w:fill="FFFFFF"/>
          <w:lang w:eastAsia="es-PE"/>
          <w14:ligatures w14:val="none"/>
        </w:rPr>
        <w:t xml:space="preserve">Lima, </w:t>
      </w:r>
      <w:r w:rsidR="00FE548B">
        <w:rPr>
          <w:rFonts w:ascii="Arial Narrow" w:eastAsia="Times New Roman" w:hAnsi="Arial Narrow" w:cs="Times New Roman"/>
          <w:color w:val="000000"/>
          <w:kern w:val="0"/>
          <w:shd w:val="clear" w:color="auto" w:fill="FFFFFF"/>
          <w:lang w:eastAsia="es-PE"/>
          <w14:ligatures w14:val="none"/>
        </w:rPr>
        <w:t>7</w:t>
      </w:r>
      <w:r w:rsidRPr="0051499D">
        <w:rPr>
          <w:rFonts w:ascii="Arial Narrow" w:eastAsia="Times New Roman" w:hAnsi="Arial Narrow" w:cs="Times New Roman"/>
          <w:color w:val="000000"/>
          <w:kern w:val="0"/>
          <w:shd w:val="clear" w:color="auto" w:fill="FFFFFF"/>
          <w:lang w:eastAsia="es-PE"/>
          <w14:ligatures w14:val="none"/>
        </w:rPr>
        <w:t xml:space="preserve"> de </w:t>
      </w:r>
      <w:r w:rsidR="00C472DA" w:rsidRPr="0051499D">
        <w:rPr>
          <w:rFonts w:ascii="Arial Narrow" w:eastAsia="Times New Roman" w:hAnsi="Arial Narrow" w:cs="Times New Roman"/>
          <w:color w:val="000000"/>
          <w:kern w:val="0"/>
          <w:shd w:val="clear" w:color="auto" w:fill="FFFFFF"/>
          <w:lang w:eastAsia="es-PE"/>
          <w14:ligatures w14:val="none"/>
        </w:rPr>
        <w:t>ju</w:t>
      </w:r>
      <w:r w:rsidR="007E223B" w:rsidRPr="0051499D">
        <w:rPr>
          <w:rFonts w:ascii="Arial Narrow" w:eastAsia="Times New Roman" w:hAnsi="Arial Narrow" w:cs="Times New Roman"/>
          <w:color w:val="000000"/>
          <w:kern w:val="0"/>
          <w:shd w:val="clear" w:color="auto" w:fill="FFFFFF"/>
          <w:lang w:eastAsia="es-PE"/>
          <w14:ligatures w14:val="none"/>
        </w:rPr>
        <w:t>l</w:t>
      </w:r>
      <w:r w:rsidR="00C472DA" w:rsidRPr="0051499D">
        <w:rPr>
          <w:rFonts w:ascii="Arial Narrow" w:eastAsia="Times New Roman" w:hAnsi="Arial Narrow" w:cs="Times New Roman"/>
          <w:color w:val="000000"/>
          <w:kern w:val="0"/>
          <w:shd w:val="clear" w:color="auto" w:fill="FFFFFF"/>
          <w:lang w:eastAsia="es-PE"/>
          <w14:ligatures w14:val="none"/>
        </w:rPr>
        <w:t>io</w:t>
      </w:r>
      <w:r w:rsidR="00985114" w:rsidRPr="0051499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499D">
        <w:rPr>
          <w:rFonts w:ascii="Arial Narrow" w:eastAsia="Arial Narrow" w:hAnsi="Arial Narrow" w:cs="Arial Narrow"/>
          <w:b/>
          <w:color w:val="000000"/>
          <w:kern w:val="0"/>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Times New Roman" w:hAnsi="Arial Narrow" w:cs="Arial"/>
          <w:color w:val="000000"/>
          <w:kern w:val="0"/>
          <w:lang w:val="es-ES" w:eastAsia="es-ES"/>
          <w14:ligatures w14:val="none"/>
        </w:rPr>
        <w:t/>
      </w:r>
      <w:r w:rsidRPr="0051499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1499D">
        <w:rPr>
          <w:rFonts w:ascii="Arial Narrow" w:eastAsia="Times New Roman" w:hAnsi="Arial Narrow" w:cs="Arial"/>
          <w:color w:val="000000"/>
          <w:kern w:val="0"/>
          <w:lang w:val="es-ES" w:eastAsia="es-ES"/>
          <w14:ligatures w14:val="none"/>
        </w:rPr>
        <w:t xml:space="preserve"/>
      </w:r>
      <w:r w:rsidR="00CF2122" w:rsidRPr="0051499D">
        <w:rPr>
          <w:rFonts w:ascii="Arial Narrow" w:eastAsia="Times New Roman" w:hAnsi="Arial Narrow" w:cs="Arial"/>
          <w:color w:val="000000"/>
          <w:kern w:val="0"/>
          <w:lang w:val="es-ES" w:eastAsia="es-ES"/>
          <w14:ligatures w14:val="none"/>
        </w:rPr>
        <w:t/>
      </w:r>
      <w:r w:rsidR="00996DC2" w:rsidRPr="0051499D">
        <w:rPr>
          <w:rFonts w:ascii="Arial Narrow" w:eastAsia="Calibri" w:hAnsi="Arial Narrow" w:cs="Arial"/>
          <w:kern w:val="0"/>
          <w14:ligatures w14:val="none"/>
        </w:rPr>
        <w:t/>
      </w:r>
      <w:r w:rsidR="00A04492" w:rsidRPr="0051499D">
        <w:rPr>
          <w:rFonts w:ascii="Arial Narrow" w:eastAsia="Calibri" w:hAnsi="Arial Narrow" w:cs="Arial"/>
          <w:kern w:val="0"/>
          <w14:ligatures w14:val="none"/>
        </w:rPr>
        <w:t xml:space="preserve"/>
      </w:r>
      <w:r w:rsidR="00996DC2" w:rsidRPr="0051499D">
        <w:rPr>
          <w:rFonts w:ascii="Arial Narrow" w:eastAsia="Calibri" w:hAnsi="Arial Narrow" w:cs="Arial"/>
          <w:kern w:val="0"/>
          <w14:ligatures w14:val="none"/>
        </w:rPr>
        <w:t xml:space="preserve"/>
      </w:r>
      <w:r w:rsidR="00A04492" w:rsidRPr="0051499D">
        <w:rPr>
          <w:rFonts w:ascii="Arial Narrow" w:eastAsia="Calibri" w:hAnsi="Arial Narrow" w:cs="Arial"/>
          <w:kern w:val="0"/>
          <w14:ligatures w14:val="none"/>
        </w:rPr>
        <w:t/>
      </w:r>
      <w:r w:rsidR="00996DC2" w:rsidRPr="0051499D">
        <w:rPr>
          <w:rFonts w:ascii="Arial Narrow" w:eastAsia="Calibri" w:hAnsi="Arial Narrow" w:cs="Arial"/>
          <w:kern w:val="0"/>
          <w14:ligatures w14:val="none"/>
        </w:rPr>
        <w:t xml:space="preserve"/>
      </w:r>
      <w:r w:rsidR="00A04492" w:rsidRPr="0051499D">
        <w:rPr>
          <w:rFonts w:ascii="Arial Narrow" w:eastAsia="Calibri" w:hAnsi="Arial Narrow" w:cs="Arial"/>
          <w:kern w:val="0"/>
          <w14:ligatures w14:val="none"/>
        </w:rPr>
        <w:t xml:space="preserve"/>
      </w:r>
      <w:r w:rsidR="00996DC2" w:rsidRPr="0051499D">
        <w:rPr>
          <w:rFonts w:ascii="Arial Narrow" w:eastAsia="Calibri" w:hAnsi="Arial Narrow" w:cs="Arial"/>
          <w:kern w:val="0"/>
          <w14:ligatures w14:val="none"/>
        </w:rPr>
        <w:t xml:space="preserve"/>
      </w:r>
      <w:r w:rsidR="00A04492" w:rsidRPr="0051499D">
        <w:rPr>
          <w:rFonts w:ascii="Arial Narrow" w:eastAsia="Times New Roman" w:hAnsi="Arial Narrow" w:cs="Arial"/>
          <w:color w:val="000000"/>
          <w:kern w:val="0"/>
          <w:lang w:val="es-ES" w:eastAsia="es-ES"/>
          <w14:ligatures w14:val="none"/>
        </w:rPr>
        <w:t/>
      </w:r>
      <w:r w:rsidR="00996DC2" w:rsidRPr="0051499D">
        <w:rPr>
          <w:rFonts w:ascii="Arial Narrow" w:eastAsia="Calibri" w:hAnsi="Arial Narrow" w:cs="Arial"/>
          <w:kern w:val="0"/>
          <w14:ligatures w14:val="none"/>
        </w:rPr>
        <w:t/>
      </w:r>
      <w:r w:rsidRPr="0051499D">
        <w:rPr>
          <w:rFonts w:ascii="Arial Narrow" w:eastAsia="Calibri" w:hAnsi="Arial Narrow" w:cs="Arial"/>
          <w:kern w:val="0"/>
          <w14:ligatures w14:val="none"/>
        </w:rPr>
        <w:t xml:space="preserve"/>
      </w:r>
      <w:r w:rsidR="00DA6E4A" w:rsidRPr="0051499D">
        <w:rPr>
          <w:rFonts w:ascii="Arial Narrow" w:eastAsia="Calibri" w:hAnsi="Arial Narrow" w:cs="Arial"/>
          <w:kern w:val="0"/>
          <w14:ligatures w14:val="none"/>
        </w:rPr>
        <w:t/>
      </w:r>
      <w:r w:rsidRPr="0051499D">
        <w:rPr>
          <w:rFonts w:ascii="Arial Narrow" w:eastAsia="Calibri" w:hAnsi="Arial Narrow" w:cs="Arial"/>
          <w:kern w:val="0"/>
          <w14:ligatures w14:val="none"/>
        </w:rPr>
        <w:t xml:space="preserve"/>
      </w:r>
      <w:r w:rsidR="00DA6E4A" w:rsidRPr="0051499D">
        <w:rPr>
          <w:rFonts w:ascii="Arial Narrow" w:eastAsia="Calibri" w:hAnsi="Arial Narrow" w:cs="Arial"/>
          <w:kern w:val="0"/>
          <w14:ligatures w14:val="none"/>
        </w:rPr>
        <w:t xml:space="preserve"/>
      </w:r>
      <w:r w:rsidRPr="0051499D">
        <w:rPr>
          <w:rFonts w:ascii="Arial Narrow" w:eastAsia="Calibri" w:hAnsi="Arial Narrow" w:cs="Arial"/>
          <w:kern w:val="0"/>
          <w14:ligatures w14:val="none"/>
        </w:rPr>
        <w:t/>
      </w:r>
      <w:r w:rsidRPr="0051499D">
        <w:rPr>
          <w:rFonts w:ascii="Arial Narrow" w:eastAsia="Times New Roman" w:hAnsi="Arial Narrow" w:cs="Arial"/>
          <w:color w:val="000000"/>
          <w:kern w:val="0"/>
          <w:lang w:val="es-ES" w:eastAsia="es-ES"/>
          <w14:ligatures w14:val="none"/>
        </w:rPr>
        <w:t/>
      </w:r>
      <w:r w:rsidR="00A04492" w:rsidRPr="0051499D">
        <w:rPr>
          <w:rFonts w:ascii="Arial Narrow" w:eastAsia="Times New Roman" w:hAnsi="Arial Narrow" w:cs="Arial"/>
          <w:color w:val="000000"/>
          <w:kern w:val="0"/>
          <w:lang w:val="es-ES" w:eastAsia="es-ES"/>
          <w14:ligatures w14:val="none"/>
        </w:rPr>
        <w:t/>
      </w:r>
      <w:r w:rsidRPr="0051499D">
        <w:rPr>
          <w:rFonts w:ascii="Arial Narrow" w:eastAsia="Times New Roman" w:hAnsi="Arial Narrow" w:cs="Arial"/>
          <w:color w:val="000000"/>
          <w:kern w:val="0"/>
          <w:lang w:val="es-ES" w:eastAsia="es-ES"/>
          <w14:ligatures w14:val="none"/>
        </w:rPr>
        <w:t xml:space="preserve"/>
      </w:r>
      <w:r w:rsidR="00A04492"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color w:val="000000"/>
          <w:kern w:val="0"/>
          <w:lang w:val="es-ES" w:eastAsia="es-ES"/>
          <w14:ligatures w14:val="none"/>
        </w:rPr>
        <w:t xml:space="preserve"/>
      </w:r>
      <w:r w:rsidR="0035023E" w:rsidRPr="0051499D">
        <w:rPr>
          <w:rFonts w:ascii="Arial Narrow" w:eastAsia="Times New Roman" w:hAnsi="Arial Narrow" w:cs="Arial"/>
          <w:color w:val="000000"/>
          <w:kern w:val="0"/>
          <w:lang w:val="es-ES" w:eastAsia="es-ES"/>
          <w14:ligatures w14:val="none"/>
        </w:rPr>
        <w:t xml:space="preserve"/>
      </w:r>
      <w:r w:rsidR="0035023E" w:rsidRPr="0051499D">
        <w:rPr>
          <w:rFonts w:ascii="Arial Narrow" w:eastAsia="Times New Roman" w:hAnsi="Arial Narrow" w:cs="Times New Roman"/>
          <w:kern w:val="0"/>
          <w:shd w:val="clear" w:color="auto" w:fill="FFFFFF"/>
          <w:lang w:eastAsia="es-PE"/>
          <w14:ligatures w14:val="none"/>
        </w:rPr>
        <w:t/>
      </w:r>
      <w:r w:rsidRPr="0051499D">
        <w:rPr>
          <w:rFonts w:ascii="Arial Narrow" w:eastAsia="Times New Roman" w:hAnsi="Arial Narrow" w:cs="Arial"/>
          <w:color w:val="000000"/>
          <w:kern w:val="0"/>
          <w:lang w:val="es-ES" w:eastAsia="es-ES"/>
          <w14:ligatures w14:val="none"/>
        </w:rPr>
        <w:t/>
      </w:r>
      <w:r w:rsidRPr="0051499D">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bCs/>
          <w:color w:val="000000"/>
          <w:kern w:val="0"/>
          <w:lang w:val="es-ES" w:eastAsia="es-ES"/>
          <w14:ligatures w14:val="none"/>
        </w:rPr>
        <w:t/>
      </w:r>
    </w:p>
    <w:p w14:paraId="3AD3B7C6"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w:t>
      </w:r>
      <w:r w:rsidR="006B4F23" w:rsidRPr="0051499D">
        <w:rPr>
          <w:rFonts w:ascii="Arial Narrow" w:eastAsia="Times New Roman" w:hAnsi="Arial Narrow" w:cs="Arial"/>
          <w:color w:val="000000"/>
          <w:kern w:val="0"/>
          <w:lang w:eastAsia="es-ES"/>
          <w14:ligatures w14:val="none"/>
        </w:rPr>
        <w:t>13 de enero de 2022</w:t>
      </w:r>
      <w:r w:rsidRPr="0051499D">
        <w:rPr>
          <w:rFonts w:ascii="Arial Narrow" w:eastAsia="Times New Roman" w:hAnsi="Arial Narrow" w:cs="Arial"/>
          <w:color w:val="000000"/>
          <w:kern w:val="0"/>
          <w:lang w:eastAsia="es-ES"/>
          <w14:ligatures w14:val="none"/>
        </w:rPr>
        <w:t xml:space="preserve">, </w:t>
      </w:r>
      <w:r w:rsidR="006B4F23" w:rsidRPr="0051499D">
        <w:rPr>
          <w:rFonts w:ascii="Arial Narrow" w:eastAsia="Times New Roman" w:hAnsi="Arial Narrow" w:cs="Arial"/>
          <w:color w:val="000000"/>
          <w:kern w:val="0"/>
          <w:lang w:eastAsia="es-ES"/>
          <w14:ligatures w14:val="none"/>
        </w:rPr>
        <w:t>se emitió el Seguro de desgravamen</w:t>
      </w:r>
      <w:r w:rsidR="00D21D45" w:rsidRPr="0051499D">
        <w:rPr>
          <w:rFonts w:ascii="Arial Narrow" w:eastAsia="Times New Roman" w:hAnsi="Arial Narrow" w:cs="Arial"/>
          <w:color w:val="000000"/>
          <w:kern w:val="0"/>
          <w:lang w:eastAsia="es-ES"/>
          <w14:ligatures w14:val="none"/>
        </w:rPr>
        <w:t xml:space="preserve"> - Póliza S000132934 </w:t>
      </w:r>
      <w:r w:rsidR="001E0E01" w:rsidRPr="0051499D">
        <w:rPr>
          <w:rFonts w:ascii="Arial Narrow" w:eastAsia="Times New Roman" w:hAnsi="Arial Narrow" w:cs="Arial"/>
          <w:color w:val="000000"/>
          <w:kern w:val="0"/>
          <w:lang w:eastAsia="es-ES"/>
          <w14:ligatures w14:val="none"/>
        </w:rPr>
        <w:t xml:space="preserve">(en adelante, Seguro de desgravamen) </w:t>
      </w:r>
      <w:r w:rsidR="00D21D45" w:rsidRPr="0051499D">
        <w:rPr>
          <w:rFonts w:ascii="Arial Narrow" w:eastAsia="Times New Roman" w:hAnsi="Arial Narrow" w:cs="Arial"/>
          <w:color w:val="000000"/>
          <w:kern w:val="0"/>
          <w:lang w:eastAsia="es-ES"/>
          <w14:ligatures w14:val="none"/>
        </w:rPr>
        <w:t xml:space="preserve">del </w:t>
      </w:r>
      <w:r w:rsidR="00D21D45" w:rsidRPr="0051499D">
        <w:rPr>
          <w:rFonts w:ascii="Arial Narrow" w:eastAsia="Times New Roman" w:hAnsi="Arial Narrow" w:cs="Times New Roman"/>
          <w:color w:val="000000"/>
          <w:kern w:val="0"/>
          <w:shd w:val="clear" w:color="auto" w:fill="FFFFFF"/>
          <w:lang w:eastAsia="es-PE"/>
          <w14:ligatures w14:val="none"/>
        </w:rPr>
        <w:t>crédito hipotecario 100xxxxxx568 que adquirió con el Banco</w:t>
      </w:r>
      <w:r w:rsidRPr="0051499D">
        <w:rPr>
          <w:rFonts w:ascii="Arial Narrow" w:eastAsia="Times New Roman" w:hAnsi="Arial Narrow" w:cs="Arial"/>
          <w:color w:val="000000"/>
          <w:kern w:val="0"/>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w14:ligatures w14:val="none"/>
        </w:rPr>
        <w:t xml:space="preserve">del Seguro de desgravamen </w:t>
      </w:r>
      <w:r w:rsidR="000A1C41" w:rsidRPr="0051499D">
        <w:rPr>
          <w:rFonts w:ascii="Arial Narrow" w:eastAsia="Times New Roman" w:hAnsi="Arial Narrow" w:cs="Arial"/>
          <w:color w:val="000000"/>
          <w:kern w:val="0"/>
          <w:lang w:eastAsia="es-ES"/>
          <w14:ligatures w14:val="none"/>
        </w:rPr>
        <w:t xml:space="preserve">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w14:ligatures w14:val="none"/>
        </w:rPr>
        <w:t xml:space="preserve"> (14)</w:t>
      </w:r>
      <w:r w:rsidRPr="0051499D">
        <w:rPr>
          <w:rFonts w:ascii="Arial Narrow" w:eastAsia="Times New Roman" w:hAnsi="Arial Narrow" w:cs="Arial"/>
          <w:color w:val="000000"/>
          <w:kern w:val="0"/>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Times New Roman" w:hAnsi="Arial Narrow" w:cs="Arial"/>
          <w:color w:val="000000"/>
          <w:kern w:val="0"/>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No obstante, la</w:t>
      </w:r>
      <w:r w:rsidR="00A12683" w:rsidRPr="0051499D">
        <w:rPr>
          <w:rFonts w:ascii="Arial Narrow" w:eastAsia="Times New Roman" w:hAnsi="Arial Narrow" w:cs="Arial"/>
          <w:color w:val="000000"/>
          <w:kern w:val="0"/>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Times New Roman" w:hAnsi="Arial Narrow" w:cs="Arial"/>
          <w:color w:val="000000"/>
          <w:kern w:val="0"/>
          <w:lang w:val="es-ES" w:eastAsia="es-ES"/>
          <w14:ligatures w14:val="none"/>
        </w:rPr>
        <w:t xml:space="preserve"/>
      </w:r>
      <w:r w:rsidRPr="0051499D">
        <w:rPr>
          <w:rFonts w:ascii="Arial Narrow" w:eastAsia="Times New Roman" w:hAnsi="Arial Narrow" w:cs="Arial"/>
          <w:color w:val="000000"/>
          <w:kern w:val="0"/>
          <w:lang w:val="es-ES" w:eastAsia="es-ES"/>
          <w14:ligatures w14:val="none"/>
        </w:rPr>
        <w:t xml:space="preserve"/>
      </w:r>
      <w:r w:rsidR="00CA59A2" w:rsidRPr="0051499D">
        <w:rPr>
          <w:rFonts w:ascii="Arial Narrow" w:eastAsia="Times New Roman" w:hAnsi="Arial Narrow" w:cs="Arial"/>
          <w:color w:val="000000"/>
          <w:kern w:val="0"/>
          <w:lang w:val="es-ES" w:eastAsia="es-ES"/>
          <w14:ligatures w14:val="none"/>
        </w:rPr>
        <w:t/>
      </w:r>
      <w:r w:rsidR="00CA59A2" w:rsidRPr="002A19C1">
        <w:rPr>
          <w:rFonts w:ascii="Arial Narrow" w:eastAsia="Times New Roman" w:hAnsi="Arial Narrow" w:cs="Arial"/>
          <w:color w:val="000000"/>
          <w:kern w:val="0"/>
          <w:lang w:val="es-ES" w:eastAsia="es-ES"/>
          <w14:ligatures w14:val="none"/>
        </w:rPr>
        <w:t xml:space="preserve"/>
      </w:r>
      <w:r w:rsidRPr="002A19C1">
        <w:rPr>
          <w:rFonts w:ascii="Arial Narrow" w:eastAsia="Times New Roman" w:hAnsi="Arial Narrow" w:cs="Arial"/>
          <w:color w:val="000000"/>
          <w:kern w:val="0"/>
          <w:lang w:val="es-ES" w:eastAsia="es-ES"/>
          <w14:ligatures w14:val="none"/>
        </w:rPr>
        <w:t xml:space="preserve"/>
      </w:r>
      <w:r w:rsidR="00CA59A2" w:rsidRPr="002A19C1">
        <w:rPr>
          <w:rFonts w:ascii="Arial Narrow" w:eastAsia="Times New Roman" w:hAnsi="Arial Narrow" w:cs="Arial"/>
          <w:color w:val="000000"/>
          <w:kern w:val="0"/>
          <w:lang w:val="es-ES" w:eastAsia="es-ES"/>
          <w14:ligatures w14:val="none"/>
        </w:rPr>
        <w:t xml:space="preserve"/>
      </w:r>
      <w:r w:rsidR="009F5D27" w:rsidRPr="002A19C1">
        <w:rPr>
          <w:rFonts w:ascii="Arial Narrow" w:eastAsia="Times New Roman" w:hAnsi="Arial Narrow" w:cs="Arial"/>
          <w:color w:val="000000"/>
          <w:kern w:val="0"/>
          <w:lang w:val="es-ES" w:eastAsia="es-ES"/>
          <w14:ligatures w14:val="none"/>
        </w:rPr>
        <w:t/>
      </w:r>
      <w:r w:rsidR="002A19C1" w:rsidRPr="002A19C1">
        <w:rPr>
          <w:rFonts w:ascii="Arial Narrow" w:eastAsia="Times New Roman" w:hAnsi="Arial Narrow" w:cs="Arial"/>
          <w:color w:val="000000"/>
          <w:kern w:val="0"/>
          <w:lang w:val="es-ES" w:eastAsia="es-ES"/>
          <w14:ligatures w14:val="none"/>
        </w:rPr>
        <w:t/>
      </w:r>
      <w:r w:rsidR="009F5D27" w:rsidRPr="002A19C1">
        <w:rPr>
          <w:rFonts w:ascii="Arial Narrow" w:eastAsia="Times New Roman" w:hAnsi="Arial Narrow" w:cs="Arial"/>
          <w:color w:val="000000"/>
          <w:kern w:val="0"/>
          <w:lang w:val="es-ES" w:eastAsia="es-ES"/>
          <w14:ligatures w14:val="none"/>
        </w:rPr>
        <w:t/>
      </w:r>
      <w:r w:rsidR="002A19C1">
        <w:rPr>
          <w:rFonts w:ascii="Arial Narrow" w:eastAsia="Times New Roman" w:hAnsi="Arial Narrow" w:cs="Arial"/>
          <w:color w:val="000000"/>
          <w:kern w:val="0"/>
          <w:lang w:val="es-ES" w:eastAsia="es-ES"/>
          <w14:ligatures w14:val="none"/>
        </w:rPr>
        <w:t xml:space="preserve"/>
      </w:r>
      <w:r w:rsidR="00CA59A2" w:rsidRPr="002A19C1">
        <w:rPr>
          <w:rFonts w:ascii="Arial Narrow" w:eastAsia="Times New Roman" w:hAnsi="Arial Narrow" w:cs="Arial"/>
          <w:color w:val="000000"/>
          <w:kern w:val="0"/>
          <w:lang w:val="es-ES" w:eastAsia="es-ES"/>
          <w14:ligatures w14:val="none"/>
        </w:rPr>
        <w:t/>
      </w:r>
      <w:r w:rsidR="009F5D27" w:rsidRPr="002A19C1">
        <w:rPr>
          <w:rFonts w:ascii="Arial Narrow" w:eastAsia="Times New Roman" w:hAnsi="Arial Narrow" w:cs="Arial"/>
          <w:color w:val="000000"/>
          <w:kern w:val="0"/>
          <w:lang w:val="es-ES" w:eastAsia="es-ES"/>
          <w14:ligatures w14:val="none"/>
        </w:rPr>
        <w:t xml:space="preserve"/>
      </w:r>
      <w:r w:rsidR="009F5D27" w:rsidRPr="001B1D6E">
        <w:rPr>
          <w:rFonts w:ascii="Arial Narrow" w:eastAsia="Times New Roman" w:hAnsi="Arial Narrow" w:cs="Arial"/>
          <w:color w:val="000000"/>
          <w:kern w:val="0"/>
          <w:lang w:val="es-ES" w:eastAsia="es-ES"/>
          <w14:ligatures w14:val="none"/>
        </w:rPr>
        <w:t/>
      </w:r>
      <w:r w:rsidR="00CA59A2" w:rsidRPr="001B1D6E">
        <w:rPr>
          <w:rFonts w:ascii="Arial Narrow" w:eastAsia="Times New Roman" w:hAnsi="Arial Narrow" w:cs="Arial"/>
          <w:color w:val="000000"/>
          <w:kern w:val="0"/>
          <w:lang w:val="es-ES" w:eastAsia="es-ES"/>
          <w14:ligatures w14:val="none"/>
        </w:rPr>
        <w:t xml:space="preserve"/>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1D6E">
        <w:rPr>
          <w:rFonts w:ascii="Arial Narrow" w:eastAsia="Times New Roman" w:hAnsi="Arial Narrow" w:cs="Arial"/>
          <w:color w:val="000000"/>
          <w:kern w:val="0"/>
          <w:lang w:val="es-ES" w:eastAsia="es-ES"/>
          <w14:ligatures w14:val="none"/>
        </w:rPr>
        <w:t>Mediante escrito del 23</w:t>
      </w:r>
      <w:r w:rsidR="005D3536" w:rsidRPr="001B1D6E">
        <w:rPr>
          <w:rFonts w:ascii="Arial Narrow" w:eastAsia="Times New Roman" w:hAnsi="Arial Narrow" w:cs="Arial"/>
          <w:color w:val="000000"/>
          <w:kern w:val="0"/>
          <w:lang w:val="es-ES" w:eastAsia="es-ES"/>
          <w14:ligatures w14:val="none"/>
        </w:rPr>
        <w:t xml:space="preserve"> de junio de </w:t>
      </w:r>
      <w:r w:rsidRPr="001B1D6E">
        <w:rPr>
          <w:rFonts w:ascii="Arial Narrow" w:eastAsia="Times New Roman" w:hAnsi="Arial Narrow" w:cs="Arial"/>
          <w:color w:val="000000"/>
          <w:kern w:val="0"/>
          <w:lang w:val="es-ES" w:eastAsia="es-ES"/>
          <w14:ligatures w14:val="none"/>
        </w:rPr>
        <w:t>2026</w:t>
      </w:r>
      <w:r w:rsidR="005D3536" w:rsidRPr="001B1D6E">
        <w:rPr>
          <w:rFonts w:ascii="Arial Narrow" w:eastAsia="Times New Roman" w:hAnsi="Arial Narrow" w:cs="Arial"/>
          <w:color w:val="000000"/>
          <w:kern w:val="0"/>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r w:rsidRPr="001B1D6E">
        <w:rPr>
          <w:rFonts w:ascii="Arial Narrow" w:eastAsia="Arial Narrow" w:hAnsi="Arial Narrow" w:cs="Arial Narrow"/>
          <w:b/>
          <w:color w:val="000000"/>
          <w:kern w:val="0"/>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vertAlign w:val="superscript"/>
          <w14:ligatures w14:val="none"/>
        </w:rPr>
        <w:footnoteReference w:id="3"/>
      </w:r>
      <w:r w:rsidRPr="001B1D6E">
        <w:rPr>
          <w:rFonts w:ascii="Arial Narrow" w:eastAsia="Times New Roman" w:hAnsi="Arial Narrow" w:cs="Segoe UI"/>
          <w:color w:val="000000"/>
          <w:kern w:val="0"/>
          <w:lang w:eastAsia="es-PE"/>
          <w14:ligatures w14:val="none"/>
        </w:rPr>
        <w:t xml:space="preserve">, </w:t>
      </w:r>
      <w:r w:rsidR="00121544" w:rsidRPr="001B1D6E">
        <w:rPr>
          <w:rFonts w:ascii="Arial Narrow" w:eastAsia="Times New Roman" w:hAnsi="Arial Narrow" w:cs="Segoe UI"/>
          <w:color w:val="000000"/>
          <w:kern w:val="0"/>
          <w:lang w:eastAsia="es-PE"/>
          <w14:ligatures w14:val="none"/>
        </w:rPr>
        <w:t xml:space="preserve">considera </w:t>
      </w:r>
      <w:r w:rsidR="00121544" w:rsidRPr="001B1D6E">
        <w:rPr>
          <w:rFonts w:ascii="Arial Narrow" w:eastAsia="Arial Narrow" w:hAnsi="Arial Narrow" w:cs="Arial Narrow"/>
          <w:kern w:val="0"/>
          <w14:ligatures w14:val="none"/>
        </w:rPr>
        <w:t xml:space="preserve">que el hecho denunciado, </w:t>
      </w:r>
      <w:bookmarkStart w:id="6" w:name="_Hlk211591623"/>
      <w:r w:rsidR="00121544" w:rsidRPr="001B1D6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w:kern w:val="0"/>
          <w:vertAlign w:val="superscript"/>
          <w14:ligatures w14:val="none"/>
        </w:rPr>
        <w:footnoteReference w:id="4"/>
      </w:r>
      <w:bookmarkEnd w:id="10"/>
      <w:r w:rsidR="00711750" w:rsidRPr="001B1D6E">
        <w:rPr>
          <w:rFonts w:ascii="Arial Narrow" w:eastAsia="Arial Narrow" w:hAnsi="Arial Narrow" w:cs="Arial Narrow"/>
          <w:kern w:val="0"/>
          <w14:ligatures w14:val="none"/>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D1112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w14:ligatures w14:val="none"/>
        </w:rPr>
        <w:t xml:space="preserve">el proveedor denunciado habría brindado una respuesta inadecuada al reclamo presentado por el denunciante el </w:t>
      </w:r>
      <w:r w:rsidR="00727182" w:rsidRPr="00D1112B">
        <w:rPr>
          <w:rFonts w:ascii="Arial Narrow" w:eastAsia="Arial Narrow" w:hAnsi="Arial Narrow" w:cs="Arial"/>
          <w:kern w:val="0"/>
          <w14:ligatures w14:val="none"/>
        </w:rPr>
        <w:t>10 de febrero de 2026</w:t>
      </w:r>
      <w:r w:rsidRPr="00D1112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727182">
        <w:rPr>
          <w:rStyle w:val="Refdenotaalpie"/>
          <w:bCs/>
          <w:color w:val="000000"/>
          <w:vertAlign w:val="superscript"/>
          <w:lang w:eastAsia="es-PE"/>
        </w:rPr>
        <w:footnoteReference w:id="5"/>
      </w:r>
      <w:r w:rsidRPr="00D1112B">
        <w:rPr>
          <w:rFonts w:ascii="Arial Narrow" w:eastAsia="Arial Narrow" w:hAnsi="Arial Narrow" w:cs="Arial"/>
          <w:bCs/>
          <w:color w:val="000000"/>
          <w:kern w:val="0"/>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727182">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w14:ligatures w14:val="none"/>
        </w:rPr>
      </w:pPr>
      <w:r w:rsidRPr="00D1112B">
        <w:rPr>
          <w:rFonts w:ascii="Arial Narrow" w:eastAsia="Calibri" w:hAnsi="Arial Narrow" w:cs="Arial Narrow"/>
          <w:b/>
          <w:bCs/>
          <w:kern w:val="0"/>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D1112B">
        <w:rPr>
          <w:rFonts w:ascii="Arial Narrow" w:eastAsia="Times New Roman" w:hAnsi="Arial Narrow" w:cs="Arial"/>
          <w:color w:val="000000"/>
          <w:kern w:val="0"/>
          <w:lang w:val="es-ES" w:eastAsia="es-ES"/>
          <w14:ligatures w14:val="none"/>
        </w:rPr>
        <w:t xml:space="preserve">A efectos de tener mayores elementos </w:t>
      </w:r>
      <w:bookmarkEnd w:id="14"/>
      <w:r w:rsidRPr="00D1112B">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w14:ligatures w14:val="none"/>
        </w:rPr>
        <w:t xml:space="preserve">S000132934 </w:t>
      </w:r>
      <w:r w:rsidRPr="00D1112B">
        <w:rPr>
          <w:rFonts w:ascii="Arial Narrow" w:eastAsia="Times New Roman" w:hAnsi="Arial Narrow" w:cs="Arial"/>
          <w:color w:val="000000"/>
          <w:kern w:val="0"/>
          <w:lang w:val="es-ES" w:eastAsia="es-ES"/>
          <w14:ligatures w14:val="none"/>
        </w:rPr>
        <w:t xml:space="preserve">del Seguro </w:t>
      </w:r>
      <w:r w:rsidR="00F60B73" w:rsidRPr="00D1112B">
        <w:rPr>
          <w:rFonts w:ascii="Arial Narrow" w:eastAsia="Times New Roman" w:hAnsi="Arial Narrow" w:cs="Arial"/>
          <w:color w:val="000000"/>
          <w:kern w:val="0"/>
          <w:lang w:val="es-ES" w:eastAsia="es-ES"/>
          <w14:ligatures w14:val="none"/>
        </w:rPr>
        <w:t>de desgravamen</w:t>
      </w:r>
      <w:r w:rsidRPr="00D1112B">
        <w:rPr>
          <w:rFonts w:ascii="Arial Narrow" w:eastAsia="Times New Roman" w:hAnsi="Arial Narrow" w:cs="Arial"/>
          <w:color w:val="000000"/>
          <w:kern w:val="0"/>
          <w:lang w:val="es-ES" w:eastAsia="es-ES"/>
          <w14:ligatures w14:val="none"/>
        </w:rPr>
        <w:t>; (</w:t>
      </w:r>
      <w:proofErr w:type="spellStart"/>
      <w:r w:rsidRPr="00D1112B">
        <w:rPr>
          <w:rFonts w:ascii="Arial Narrow" w:eastAsia="Times New Roman" w:hAnsi="Arial Narrow" w:cs="Arial"/>
          <w:color w:val="000000"/>
          <w:kern w:val="0"/>
          <w:lang w:val="es-ES" w:eastAsia="es-ES"/>
          <w14:ligatures w14:val="none"/>
        </w:rPr>
        <w:t>ii</w:t>
      </w:r>
      <w:proofErr w:type="spellEnd"/>
      <w:r w:rsidRPr="00D1112B">
        <w:rPr>
          <w:rFonts w:ascii="Arial Narrow" w:eastAsia="Times New Roman" w:hAnsi="Arial Narrow" w:cs="Arial"/>
          <w:color w:val="000000"/>
          <w:kern w:val="0"/>
          <w:lang w:val="es-ES" w:eastAsia="es-ES"/>
          <w14:ligatures w14:val="none"/>
        </w:rPr>
        <w:t xml:space="preserve">) presentar los medios probatorios que acrediten </w:t>
      </w:r>
      <w:r w:rsidR="00F60B73" w:rsidRPr="00D1112B">
        <w:rPr>
          <w:rFonts w:ascii="Arial Narrow" w:eastAsia="Times New Roman" w:hAnsi="Arial Narrow" w:cs="Arial"/>
          <w:color w:val="000000"/>
          <w:kern w:val="0"/>
          <w:lang w:val="es-ES" w:eastAsia="es-ES"/>
          <w14:ligatures w14:val="none"/>
        </w:rPr>
        <w:t xml:space="preserve">que atendió adecuadamente la solicitud </w:t>
      </w:r>
      <w:r w:rsidR="00FA00E6" w:rsidRPr="00D1112B">
        <w:rPr>
          <w:rFonts w:ascii="Arial Narrow" w:eastAsia="Times New Roman" w:hAnsi="Arial Narrow" w:cs="Arial"/>
          <w:color w:val="000000"/>
          <w:kern w:val="0"/>
          <w:lang w:val="es-ES" w:eastAsia="es-ES"/>
          <w14:ligatures w14:val="none"/>
        </w:rPr>
        <w:t xml:space="preserve">presentada por el denunciante </w:t>
      </w:r>
      <w:r w:rsidR="00F60B73" w:rsidRPr="00D1112B">
        <w:rPr>
          <w:rFonts w:ascii="Arial Narrow" w:eastAsia="Times New Roman" w:hAnsi="Arial Narrow" w:cs="Arial"/>
          <w:color w:val="000000"/>
          <w:kern w:val="0"/>
          <w:lang w:val="es-ES" w:eastAsia="es-ES"/>
          <w14:ligatures w14: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w14:ligatures w14:val="none"/>
        </w:rPr>
        <w:t>; y, (</w:t>
      </w:r>
      <w:proofErr w:type="spellStart"/>
      <w:r w:rsidRPr="00D1112B">
        <w:rPr>
          <w:rFonts w:ascii="Arial Narrow" w:eastAsia="Times New Roman" w:hAnsi="Arial Narrow" w:cs="Arial"/>
          <w:color w:val="000000"/>
          <w:kern w:val="0"/>
          <w:lang w:val="es-ES" w:eastAsia="es-ES"/>
          <w14:ligatures w14:val="none"/>
        </w:rPr>
        <w:t>iii</w:t>
      </w:r>
      <w:proofErr w:type="spellEnd"/>
      <w:r w:rsidRPr="00D1112B">
        <w:rPr>
          <w:rFonts w:ascii="Arial Narrow" w:eastAsia="Times New Roman" w:hAnsi="Arial Narrow" w:cs="Arial"/>
          <w:color w:val="000000"/>
          <w:kern w:val="0"/>
          <w:lang w:val="es-ES" w:eastAsia="es-ES"/>
          <w14:ligatures w14:val="none"/>
        </w:rPr>
        <w:t xml:space="preserve">) presentar todas las comunicaciones cursadas </w:t>
      </w:r>
      <w:r w:rsidR="00A87B9B" w:rsidRPr="00D1112B">
        <w:rPr>
          <w:rFonts w:ascii="Arial Narrow" w:eastAsia="Times New Roman" w:hAnsi="Arial Narrow" w:cs="Arial"/>
          <w:color w:val="000000"/>
          <w:kern w:val="0"/>
          <w:lang w:val="es-ES" w:eastAsia="es-ES"/>
          <w14:ligatures w14:val="none"/>
        </w:rPr>
        <w:t xml:space="preserve">con la parte denunciante </w:t>
      </w:r>
      <w:r w:rsidRPr="00D1112B">
        <w:rPr>
          <w:rFonts w:ascii="Arial Narrow" w:eastAsia="Times New Roman" w:hAnsi="Arial Narrow" w:cs="Arial"/>
          <w:color w:val="000000"/>
          <w:kern w:val="0"/>
          <w:lang w:val="es-ES" w:eastAsia="es-ES"/>
          <w14:ligatures w14:val="none"/>
        </w:rPr>
        <w:t xml:space="preserve">en virtud </w:t>
      </w:r>
      <w:r w:rsidR="00F01410" w:rsidRPr="00D1112B">
        <w:rPr>
          <w:rFonts w:ascii="Arial Narrow" w:eastAsia="Times New Roman" w:hAnsi="Arial Narrow" w:cs="Arial"/>
          <w:color w:val="000000"/>
          <w:kern w:val="0"/>
          <w:lang w:val="es-ES" w:eastAsia="es-ES"/>
          <w14:ligatures w14:val="none"/>
        </w:rPr>
        <w:t xml:space="preserve">de los hechos materia </w:t>
      </w:r>
      <w:r w:rsidRPr="00D1112B">
        <w:rPr>
          <w:rFonts w:ascii="Arial Narrow" w:eastAsia="Times New Roman" w:hAnsi="Arial Narrow" w:cs="Arial"/>
          <w:color w:val="000000"/>
          <w:kern w:val="0"/>
          <w:lang w:val="es-ES" w:eastAsia="es-ES"/>
          <w14:ligatures w14:val="none"/>
        </w:rPr>
        <w:t>de denuncia.</w:t>
      </w:r>
      <w:r w:rsidRPr="00D1112B">
        <w:rPr>
          <w:rFonts w:ascii="Arial Narrow" w:eastAsia="Times New Roman" w:hAnsi="Arial Narrow" w:cs="Arial"/>
          <w:color w:val="000000"/>
          <w:kern w:val="0"/>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Calibri" w:hAnsi="Arial Narrow" w:cs="Arial Narrow"/>
          <w:kern w:val="0"/>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w14:ligatures w14:val="none"/>
        </w:rPr>
      </w:pPr>
      <w:r>
        <w:rPr>
          <w:rFonts w:ascii="Arial Narrow" w:eastAsia="Calibri" w:hAnsi="Arial Narrow" w:cs="Arial Narrow"/>
          <w:b/>
          <w:bCs/>
          <w:kern w:val="0"/>
          <w:lang w:eastAsia="es-PE"/>
          <w14:ligatures w14:val="none"/>
        </w:rPr>
        <w:t>IV</w:t>
      </w:r>
      <w:r w:rsidRPr="00B44CEF">
        <w:rPr>
          <w:rFonts w:ascii="Arial Narrow" w:eastAsia="Calibri" w:hAnsi="Arial Narrow" w:cs="Arial Narrow"/>
          <w:b/>
          <w:bCs/>
          <w:kern w:val="0"/>
          <w:lang w:eastAsia="es-PE"/>
          <w14:ligatures w14:val="none"/>
        </w:rPr>
        <w:t xml:space="preserve">. </w:t>
      </w:r>
      <w:r>
        <w:rPr>
          <w:rFonts w:ascii="Arial Narrow" w:eastAsia="Calibri" w:hAnsi="Arial Narrow" w:cs="Arial Narrow"/>
          <w:b/>
          <w:bCs/>
          <w:kern w:val="0"/>
          <w:lang w:eastAsia="es-PE"/>
          <w14:ligatures w14:val="none"/>
        </w:rPr>
        <w:t>RESOLUCIÓN</w:t>
      </w:r>
      <w:r w:rsidRPr="00B44CEF">
        <w:rPr>
          <w:rFonts w:ascii="Arial Narrow" w:eastAsia="Calibri" w:hAnsi="Arial Narrow" w:cs="Arial Narrow"/>
          <w:b/>
          <w:bCs/>
          <w:kern w:val="0"/>
          <w:lang w:eastAsia="es-PE"/>
          <w14:ligatures w14:val="none"/>
        </w:rPr>
        <w:t xml:space="preserve"> </w:t>
      </w:r>
      <w:r w:rsidR="00CA59A2" w:rsidRPr="00B44CEF">
        <w:rPr>
          <w:rFonts w:ascii="Arial Narrow" w:eastAsia="Arial Narrow" w:hAnsi="Arial Narrow" w:cs="Arial Narrow"/>
          <w:b/>
          <w:color w:val="000000"/>
          <w:kern w:val="0"/>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5C011A8" w:rsidR="00121544" w:rsidRPr="008F30FC"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643480" w:rsidRPr="00643480">
        <w:rPr>
          <w:rFonts w:ascii="Arial Narrow" w:eastAsia="Times New Roman" w:hAnsi="Arial Narrow" w:cs="Times New Roman"/>
          <w:color w:val="000000"/>
          <w:kern w:val="0"/>
          <w:shd w:val="clear" w:color="auto" w:fill="FFFFFF"/>
          <w:lang w:eastAsia="es-PE"/>
          <w14:ligatures w14:val="none"/>
        </w:rPr>
        <w:t/>
      </w:r>
      <w:r w:rsidR="0064348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2436FA">
        <w:rPr>
          <w:rFonts w:ascii="Arial Narrow" w:eastAsia="Times New Roman" w:hAnsi="Arial Narrow" w:cs="Times New Roman"/>
          <w:color w:val="000000"/>
          <w:kern w:val="0"/>
          <w:shd w:val="clear" w:color="auto" w:fill="FFFFFF"/>
          <w:lang w:eastAsia="es-PE"/>
          <w14:ligatures w14:val="none"/>
        </w:rPr>
        <w:t xml:space="preserve"/>
      </w:r>
      <w:r w:rsidR="002436FA" w:rsidRPr="002436FA">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w:r>
      <w:r w:rsidR="002436FA">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2436FA" w:rsidRPr="002436FA">
        <w:rPr>
          <w:rFonts w:ascii="Arial Narrow" w:eastAsia="Times New Roman" w:hAnsi="Arial Narrow" w:cs="Times New Roman"/>
          <w:color w:val="000000"/>
          <w:kern w:val="0"/>
          <w:shd w:val="clear" w:color="auto" w:fill="FFFFFF"/>
          <w:lang w:eastAsia="es-PE"/>
          <w14:ligatures w14:val="none"/>
        </w:rPr>
        <w:t xml:space="preserve"/>
      </w:r>
      <w:r w:rsidR="002436FA" w:rsidRPr="008F30FC">
        <w:rPr>
          <w:rFonts w:ascii="Arial Narrow" w:eastAsia="Times New Roman" w:hAnsi="Arial Narrow" w:cs="Times New Roman"/>
          <w:color w:val="000000"/>
          <w:kern w:val="0"/>
          <w:shd w:val="clear" w:color="auto" w:fill="FFFFFF"/>
          <w:lang w:eastAsia="es-PE"/>
          <w14:ligatures w14:val="none"/>
        </w:rPr>
        <w:t/>
      </w:r>
      <w:r w:rsidRPr="008F30F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8F30F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F30FC"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010B">
        <w:rPr>
          <w:rFonts w:ascii="Arial Narrow" w:eastAsia="Calibri" w:hAnsi="Arial Narrow" w:cs="Arial Narrow"/>
          <w:color w:val="000000"/>
          <w:kern w:val="0"/>
          <w:lang w:eastAsia="es-PE"/>
          <w14:ligatures w14:val="none"/>
        </w:rPr>
        <w:t>Presunta</w:t>
      </w:r>
      <w:r w:rsidRPr="00B2010B">
        <w:rPr>
          <w:rFonts w:ascii="Arial Narrow" w:eastAsia="Times New Roman" w:hAnsi="Arial Narrow" w:cs="Times New Roman"/>
          <w:kern w:val="0"/>
          <w:shd w:val="clear" w:color="auto" w:fill="FFFFFF"/>
          <w:lang w:eastAsia="es-PE"/>
          <w14:ligatures w14:val="none"/>
        </w:rPr>
        <w:t xml:space="preserve"> infracción a los artículos 18 y 19</w:t>
      </w:r>
      <w:r w:rsidRPr="00B2010B">
        <w:rPr>
          <w:rFonts w:ascii="Arial Narrow" w:eastAsia="Calibri" w:hAnsi="Arial Narrow" w:cs="Arial Narrow"/>
          <w:kern w:val="0"/>
          <w:lang w:eastAsia="es-PE"/>
          <w14:ligatures w14:val="none"/>
        </w:rPr>
        <w:t xml:space="preserve"> de </w:t>
      </w:r>
      <w:r w:rsidRPr="00B2010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w14:ligatures w14:val="none"/>
        </w:rPr>
        <w:t xml:space="preserve">el proveedor denunciado </w:t>
      </w:r>
      <w:r w:rsidRPr="00B2010B">
        <w:rPr>
          <w:rFonts w:ascii="Arial Narrow" w:eastAsia="Times New Roman" w:hAnsi="Arial Narrow" w:cs="Times New Roman"/>
          <w:kern w:val="0"/>
          <w:shd w:val="clear" w:color="auto" w:fill="FFFFFF"/>
          <w:lang w:eastAsia="es-PE"/>
          <w14:ligatures w14: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w14:ligatures w14:val="none"/>
        </w:rPr>
        <w:t xml:space="preserve">crédito hipotecario 100xxxxxx568, </w:t>
      </w:r>
      <w:r w:rsidRPr="00B2010B">
        <w:rPr>
          <w:rFonts w:ascii="Arial Narrow" w:eastAsia="Times New Roman" w:hAnsi="Arial Narrow" w:cs="Times New Roman"/>
          <w:kern w:val="0"/>
          <w:shd w:val="clear" w:color="auto" w:fill="FFFFFF"/>
          <w:lang w:eastAsia="es-PE"/>
          <w14:ligatures w14:val="none"/>
        </w:rPr>
        <w:t xml:space="preserve">pese a estar dentro de la cobertura de </w:t>
      </w:r>
      <w:r w:rsidRPr="00B2010B">
        <w:rPr>
          <w:rFonts w:ascii="Arial Narrow" w:eastAsia="Times New Roman" w:hAnsi="Arial Narrow" w:cs="Arial"/>
          <w:color w:val="000000"/>
          <w:kern w:val="0"/>
          <w:lang w:val="es-ES" w:eastAsia="es-ES"/>
          <w14:ligatures w14:val="none"/>
        </w:rPr>
        <w:t>la Póliza S000132934 del</w:t>
      </w:r>
      <w:r w:rsidR="008F30FC" w:rsidRPr="00504F11">
        <w:rPr>
          <w:rFonts w:ascii="Arial Narrow" w:eastAsia="Times New Roman" w:hAnsi="Arial Narrow" w:cs="Arial"/>
          <w:color w:val="000000"/>
          <w:kern w:val="0"/>
          <w:lang w:val="es-ES" w:eastAsia="es-ES"/>
          <w14:ligatures w14:val="none"/>
        </w:rPr>
        <w:t xml:space="preserve"> </w:t>
      </w:r>
      <w:r w:rsidRPr="00504F11">
        <w:rPr>
          <w:rFonts w:ascii="Arial Narrow" w:eastAsia="Times New Roman" w:hAnsi="Arial Narrow" w:cs="Arial"/>
          <w:color w:val="000000"/>
          <w:kern w:val="0"/>
          <w:lang w:val="es-ES" w:eastAsia="es-ES"/>
          <w14:ligatures w14:val="none"/>
        </w:rPr>
        <w:t>Seguro de desgravamen</w:t>
      </w:r>
      <w:r w:rsidRPr="00504F11">
        <w:rPr>
          <w:rFonts w:ascii="Arial Narrow" w:eastAsia="Arial Narrow" w:hAnsi="Arial Narrow" w:cs="Arial Narrow"/>
          <w:kern w:val="0"/>
          <w14:ligatures w14:val="none"/>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w14:ligatures w14: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w14:ligatures w14: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rPr>
        <w:t>10 de febrero de 2026</w:t>
      </w:r>
      <w:r w:rsidRPr="00727182">
        <w:rPr>
          <w:rFonts w:ascii="Arial Narrow" w:eastAsia="Arial Narrow" w:hAnsi="Arial Narrow" w:cs="Arial Narrow"/>
          <w:kern w:val="0"/>
          <w14:ligatures w14:val="none"/>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rPr>
      </w:pPr>
    </w:p>
    <w:p w14:paraId="0A292C9F" w14:textId="36F96A2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27182">
        <w:rPr>
          <w:rFonts w:ascii="Arial Narrow" w:eastAsia="Arial Narrow" w:hAnsi="Arial Narrow" w:cs="Arial Narrow"/>
          <w:b/>
          <w:color w:val="000000"/>
          <w:kern w:val="0"/>
          <w:lang w:eastAsia="es-PE"/>
          <w14:ligatures w14:val="none"/>
        </w:rPr>
        <w:lastRenderedPageBreak/>
        <w:t>SEGUNDO:</w:t>
      </w:r>
      <w:r w:rsidRPr="00727182">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requerir a</w:t>
      </w:r>
      <w:r w:rsidR="002436FA">
        <w:rPr>
          <w:rFonts w:ascii="Arial Narrow" w:eastAsia="Arial Narrow" w:hAnsi="Arial Narrow" w:cs="Arial Narrow"/>
          <w:color w:val="000000"/>
          <w:kern w:val="0"/>
          <w:lang w:eastAsia="es-PE"/>
          <w14:ligatures w14:val="none"/>
        </w:rPr>
        <w:t>l</w:t>
      </w:r>
      <w:r w:rsidRPr="00EB4D2D">
        <w:rPr>
          <w:rFonts w:ascii="Arial Narrow" w:eastAsia="Arial Narrow" w:hAnsi="Arial Narrow" w:cs="Arial Narrow"/>
          <w:color w:val="000000"/>
          <w:kern w:val="0"/>
          <w:lang w:eastAsia="es-PE"/>
          <w14:ligatures w14:val="none"/>
        </w:rPr>
        <w:t xml:space="preserve"> </w:t>
      </w:r>
      <w:r w:rsidR="002436FA" w:rsidRPr="002436FA">
        <w:rPr>
          <w:rFonts w:ascii="Arial Narrow" w:eastAsia="Arial Narrow" w:hAnsi="Arial Narrow" w:cs="Arial Narrow"/>
          <w:color w:val="000000"/>
          <w:kern w:val="0"/>
          <w:lang w:eastAsia="es-PE"/>
          <w14:ligatures w14:val="none"/>
        </w:rPr>
        <w:t xml:space="preserve">Banco de Crédito del Perú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564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643480">
        <w:rPr>
          <w:rFonts w:ascii="Arial Narrow" w:eastAsia="Calibri" w:hAnsi="Arial Narrow" w:cs="Arial"/>
          <w:kern w:val="0"/>
          <w14:ligatures w14:val="none"/>
        </w:rPr>
        <w:t xml:space="preserve">, </w:t>
      </w:r>
      <w:r w:rsidRPr="00643480">
        <w:rPr>
          <w:rFonts w:ascii="Arial Narrow" w:eastAsia="Arial Narrow" w:hAnsi="Arial Narrow" w:cs="Arial Narrow"/>
          <w:color w:val="000000"/>
          <w:kern w:val="0"/>
          <w:lang w:eastAsia="es-PE"/>
          <w14:ligatures w14:val="none"/>
        </w:rPr>
        <w:t>a</w:t>
      </w:r>
      <w:r w:rsidR="002436FA" w:rsidRPr="002436FA">
        <w:rPr>
          <w:rFonts w:ascii="Arial Narrow" w:eastAsia="Arial Narrow" w:hAnsi="Arial Narrow" w:cs="Arial Narrow"/>
          <w:color w:val="000000"/>
          <w:kern w:val="0"/>
          <w:lang w:eastAsia="es-PE"/>
          <w14:ligatures w14:val="none"/>
        </w:rPr>
        <w:t>l</w:t>
      </w:r>
      <w:r w:rsidRPr="002436FA">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Banco de Crédito del Perú S.A.</w:t>
      </w:r>
      <w:r w:rsidRPr="002436FA">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9"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w14:ligatures w14: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0"/>
      <w:r w:rsidRPr="00EB4D2D">
        <w:rPr>
          <w:rFonts w:ascii="Arial Narrow" w:eastAsia="Times New Roman" w:hAnsi="Arial Narrow" w:cs="Arial"/>
          <w:color w:val="000000"/>
          <w:kern w:val="0"/>
          <w:lang w:val="es-ES" w:eastAsia="es-ES"/>
          <w14:ligatures w14:val="none"/>
        </w:rPr>
        <w:t xml:space="preserve">cumpla con: </w:t>
      </w:r>
      <w:r w:rsidR="0051499D" w:rsidRPr="0051499D">
        <w:rPr>
          <w:rFonts w:ascii="Arial Narrow" w:eastAsia="Times New Roman" w:hAnsi="Arial Narrow" w:cs="Arial"/>
          <w:color w:val="000000"/>
          <w:kern w:val="0"/>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w14:ligatures w14:val="none"/>
        </w:rPr>
        <w:t>ii</w:t>
      </w:r>
      <w:proofErr w:type="spellEnd"/>
      <w:r w:rsidR="0051499D" w:rsidRPr="0051499D">
        <w:rPr>
          <w:rFonts w:ascii="Arial Narrow" w:eastAsia="Times New Roman" w:hAnsi="Arial Narrow" w:cs="Arial"/>
          <w:color w:val="000000"/>
          <w:kern w:val="0"/>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w14:ligatures w14:val="none"/>
        </w:rPr>
        <w:t>iii</w:t>
      </w:r>
      <w:proofErr w:type="spellEnd"/>
      <w:r w:rsidR="0051499D" w:rsidRPr="005149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21"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1"/>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lastRenderedPageBreak/>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3209AE">
        <w:rPr>
          <w:rFonts w:ascii="Arial Narrow" w:hAnsi="Arial Narrow" w:cs="Arial"/>
          <w:bCs/>
          <w:spacing w:val="-3"/>
          <w:kern w:val="0"/>
          <w14:ligatures w14:val="none"/>
        </w:rPr>
        <w:t/>
      </w:r>
      <w:r w:rsidR="003209AE" w:rsidRPr="003209AE">
        <w:rPr>
          <w:rFonts w:ascii="Arial Narrow" w:hAnsi="Arial Narrow" w:cs="Arial"/>
          <w:bCs/>
          <w:spacing w:val="-3"/>
          <w:kern w:val="0"/>
          <w14:ligatures w14:val="none"/>
        </w:rPr>
        <w:t/>
      </w:r>
      <w:r w:rsidRPr="003209AE">
        <w:rPr>
          <w:rFonts w:ascii="Arial Narrow" w:hAnsi="Arial Narrow" w:cs="Arial"/>
          <w:bCs/>
          <w:spacing w:val="-3"/>
          <w:kern w:val="0"/>
          <w14:ligatures w14:val="none"/>
        </w:rPr>
        <w:t xml:space="preserve"/>
      </w:r>
      <w:r w:rsidR="003209AE" w:rsidRPr="003209AE">
        <w:rPr>
          <w:rFonts w:ascii="Arial Narrow" w:hAnsi="Arial Narrow" w:cs="Arial"/>
          <w:bCs/>
          <w:spacing w:val="-3"/>
          <w:kern w:val="0"/>
          <w14:ligatures w14:val="none"/>
        </w:rPr>
        <w:t/>
      </w:r>
      <w:r w:rsidR="003209AE" w:rsidRPr="002436FA">
        <w:rPr>
          <w:rFonts w:ascii="Arial Narrow" w:hAnsi="Arial Narrow" w:cs="Arial"/>
          <w:bCs/>
          <w:spacing w:val="-3"/>
          <w:kern w:val="0"/>
          <w14:ligatures w14:val="none"/>
        </w:rPr>
        <w:t xml:space="preserve"/>
      </w:r>
      <w:r w:rsidR="005B4857" w:rsidRPr="002436FA">
        <w:rPr>
          <w:rFonts w:ascii="Arial Narrow" w:hAnsi="Arial Narrow"/>
          <w:color w:val="000000"/>
        </w:rPr>
        <w:t/>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w:r>
      <w:r w:rsidR="002436FA" w:rsidRPr="002436FA">
        <w:rPr>
          <w:rFonts w:ascii="Arial Narrow" w:hAnsi="Arial Narrow"/>
          <w:color w:val="000000"/>
        </w:rPr>
        <w:t/>
      </w:r>
      <w:r w:rsidR="005B4857" w:rsidRPr="002436FA">
        <w:rPr>
          <w:rFonts w:ascii="Arial Narrow" w:hAnsi="Arial Narrow"/>
          <w:color w:val="000000"/>
        </w:rPr>
        <w:t xml:space="preserve"/>
      </w:r>
      <w:r w:rsidR="005B4857" w:rsidRPr="002436FA">
        <w:rPr>
          <w:rStyle w:val="Refdenotaalpie"/>
          <w:rFonts w:ascii="Arial Narrow" w:hAnsi="Arial Narrow"/>
          <w:vertAlign w:val="superscript"/>
        </w:rPr>
        <w:footnoteReference w:id="13"/>
      </w:r>
      <w:r w:rsidR="005B4857" w:rsidRPr="002436FA">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vertAlign w:val="superscript"/>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