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Pr="00CE5357">
        <w:rPr>
          <w:rFonts w:ascii="Arial Narrow" w:eastAsia="Arial Narrow" w:hAnsi="Arial Narrow" w:cs="Arial Narrow"/>
          <w:b/>
          <w:color w:val="000000"/>
          <w:kern w:val="0"/>
          <w:lang w:eastAsia="es-PE"/>
          <w14:ligatures w14:val="none"/>
        </w:rPr>
        <w:t xml:space="preserve"/>
      </w:r>
      <w:r w:rsidRPr="00472120">
        <w:rPr>
          <w:rFonts w:ascii="Arial Narrow" w:eastAsia="Arial Narrow" w:hAnsi="Arial Narrow" w:cs="Arial Narrow"/>
          <w:b/>
          <w:color w:val="000000"/>
          <w:kern w:val="0"/>
          <w:lang w:eastAsia="es-PE"/>
          <w14:ligatures w14:val="none"/>
        </w:rPr>
        <w:t/>
      </w:r>
      <w:r w:rsidR="00480D35"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472120">
        <w:rPr>
          <w:rFonts w:ascii="Arial Narrow" w:eastAsia="Arial Narrow" w:hAnsi="Arial Narrow" w:cs="Arial Narrow"/>
          <w:b/>
          <w:color w:val="000000"/>
          <w:kern w:val="0"/>
          <w:lang w:eastAsia="es-PE"/>
          <w14:ligatures w14:val="none"/>
        </w:rPr>
        <w:t xml:space="preserve"/>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1</w:t>
      </w:r>
      <w:r w:rsidR="00894AB0" w:rsidRPr="0041202A">
        <w:rPr>
          <w:rFonts w:ascii="Arial Narrow" w:eastAsia="Times New Roman" w:hAnsi="Arial Narrow" w:cs="Times New Roman"/>
          <w:color w:val="000000"/>
          <w:kern w:val="0"/>
          <w:shd w:val="clear" w:color="auto" w:fill="FFFFFF"/>
          <w:lang w:eastAsia="es-PE"/>
          <w14:ligatures w14:val="none"/>
        </w:rPr>
        <w:t>5</w:t>
      </w:r>
      <w:r w:rsidR="001B6218" w:rsidRPr="0041202A">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w14:ligatures w14:val="none"/>
        </w:rPr>
        <w:t/>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D849C8" w:rsidRPr="007B0FC1">
        <w:rPr>
          <w:rFonts w:ascii="Arial Narrow" w:eastAsia="Times New Roman" w:hAnsi="Arial Narrow" w:cs="Arial"/>
          <w:color w:val="000000"/>
          <w:kern w:val="0"/>
          <w:lang w:val="es-ES" w:eastAsia="es-ES"/>
          <w14:ligatures w14:val="none"/>
        </w:rPr>
        <w:t xml:space="preserve"/>
      </w:r>
      <w:r w:rsidRPr="007B0FC1">
        <w:rPr>
          <w:rFonts w:ascii="Arial Narrow" w:eastAsia="Calibri" w:hAnsi="Arial Narrow" w:cs="Arial"/>
          <w:kern w:val="0"/>
          <w14:ligatures w14:val="none"/>
        </w:rPr>
        <w:t xml:space="preserve"/>
      </w:r>
      <w:r w:rsidR="007B0FC1" w:rsidRPr="007B0FC1">
        <w:rPr>
          <w:rFonts w:ascii="Arial Narrow" w:eastAsia="Calibri" w:hAnsi="Arial Narrow" w:cs="Arial"/>
          <w:kern w:val="0"/>
          <w14:ligatures w14:val="none"/>
        </w:rPr>
        <w:t xml:space="preserve"/>
      </w:r>
      <w:r w:rsidRPr="007B0FC1">
        <w:rPr>
          <w:rFonts w:ascii="Arial Narrow" w:eastAsia="Calibri" w:hAnsi="Arial Narrow" w:cs="Arial"/>
          <w:kern w:val="0"/>
          <w14:ligatures w14:val="none"/>
        </w:rPr>
        <w:t/>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color w:val="000000"/>
          <w:kern w:val="0"/>
          <w:lang w:val="es-ES" w:eastAsia="es-ES"/>
          <w14:ligatures w14:val="none"/>
        </w:rPr>
        <w:t/>
      </w:r>
      <w:r w:rsidRPr="00E709E6">
        <w:rPr>
          <w:rStyle w:val="Refdenotaalpie"/>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bCs/>
          <w:color w:val="000000"/>
          <w:kern w:val="0"/>
          <w:lang w:val="es-ES" w:eastAsia="es-ES"/>
          <w14:ligatures w14:val="none"/>
        </w:rPr>
        <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w14:ligatures w14:val="none"/>
        </w:rPr>
        <w:t xml:space="preserve"/>
      </w:r>
      <w:r w:rsidRPr="00E709E6">
        <w:rPr>
          <w:rFonts w:ascii="Arial Narrow" w:eastAsia="Calibri" w:hAnsi="Arial Narrow" w:cs="Arial"/>
          <w:kern w:val="0"/>
          <w14:ligatures w14:val="none"/>
        </w:rPr>
        <w:t xml:space="preserve"/>
      </w:r>
      <w:r w:rsidR="00E60CD7" w:rsidRPr="00E709E6">
        <w:rPr>
          <w:rFonts w:ascii="Arial Narrow" w:eastAsia="Times New Roman" w:hAnsi="Arial Narrow" w:cs="Arial"/>
          <w:color w:val="000000"/>
          <w:kern w:val="0"/>
          <w:lang w:val="es-ES" w:eastAsia="es-ES"/>
          <w14:ligatures w14:val="none"/>
        </w:rPr>
        <w:t/>
      </w:r>
      <w:r w:rsidR="00E60CD7" w:rsidRPr="00791D57">
        <w:rPr>
          <w:rFonts w:ascii="Arial Narrow" w:eastAsia="Times New Roman" w:hAnsi="Arial Narrow" w:cs="Arial"/>
          <w:color w:val="000000"/>
          <w:kern w:val="0"/>
          <w:lang w:val="es-ES" w:eastAsia="es-ES"/>
          <w14:ligatures w14:val="none"/>
        </w:rPr>
        <w:t xml:space="preserve"/>
      </w:r>
      <w:r w:rsidR="00E60CD7"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w:r>
      <w:r w:rsidR="00E60CD7" w:rsidRPr="0018084B">
        <w:rPr>
          <w:rFonts w:ascii="Arial Narrow" w:eastAsia="Times New Roman" w:hAnsi="Arial Narrow" w:cs="Arial"/>
          <w:color w:val="000000"/>
          <w:kern w:val="0"/>
          <w:lang w:val="es-ES" w:eastAsia="es-ES"/>
          <w14:ligatures w14:val="none"/>
        </w:rPr>
        <w:t xml:space="preserve"/>
      </w:r>
      <w:bookmarkStart w:id="1" w:name="_Hlk206587071"/>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xml:space="preserve"/>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eastAsia="es-ES"/>
          <w14:ligatures w14:val="none"/>
        </w:rPr>
        <w:t/>
      </w:r>
      <w:r w:rsidR="0018084B" w:rsidRPr="0018084B">
        <w:rPr>
          <w:rFonts w:ascii="Arial Narrow" w:eastAsia="Times New Roman" w:hAnsi="Arial Narrow" w:cs="Arial"/>
          <w:color w:val="000000"/>
          <w:kern w:val="0"/>
          <w:lang w:eastAsia="es-ES"/>
          <w14:ligatures w14:val="none"/>
        </w:rPr>
        <w:t xml:space="preserve"/>
      </w:r>
      <w:r w:rsidR="00DE1090" w:rsidRPr="0018084B">
        <w:rPr>
          <w:rFonts w:ascii="Arial Narrow" w:eastAsia="Times New Roman" w:hAnsi="Arial Narrow" w:cs="Arial"/>
          <w:color w:val="000000"/>
          <w:kern w:val="0"/>
          <w:lang w:val="es-ES" w:eastAsia="es-ES"/>
          <w14:ligatures w14:val="none"/>
        </w:rPr>
        <w:t/>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val="es-ES" w:eastAsia="es-ES"/>
          <w14:ligatures w14:val="none"/>
        </w:rPr>
        <w:t xml:space="preserve"/>
      </w:r>
      <w:r w:rsidR="0018084B" w:rsidRPr="00BC5704">
        <w:rPr>
          <w:rFonts w:ascii="Arial Narrow" w:eastAsia="Times New Roman" w:hAnsi="Arial Narrow" w:cs="Arial"/>
          <w:color w:val="000000"/>
          <w:kern w:val="0"/>
          <w:lang w:eastAsia="es-ES"/>
          <w14:ligatures w14:val="none"/>
        </w:rPr>
        <w:t xml:space="preserve"/>
      </w:r>
      <w:r w:rsidR="00DE1090" w:rsidRPr="00BC5704">
        <w:rPr>
          <w:rFonts w:ascii="Arial Narrow" w:eastAsia="Times New Roman" w:hAnsi="Arial Narrow" w:cs="Arial"/>
          <w:color w:val="000000"/>
          <w:kern w:val="0"/>
          <w:lang w:val="es-ES" w:eastAsia="es-ES"/>
          <w14:ligatures w14:val="none"/>
        </w:rPr>
        <w:t/>
      </w:r>
      <w:r w:rsidR="00DE1090" w:rsidRPr="00BC5704">
        <w:rPr>
          <w:rFonts w:ascii="Arial Narrow" w:eastAsia="Times New Roman" w:hAnsi="Arial Narrow" w:cs="Arial"/>
          <w:color w:val="000000"/>
          <w:kern w:val="0"/>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w14:ligatures w14:val="none"/>
        </w:rPr>
        <w:t/>
      </w:r>
      <w:r w:rsidRPr="00BC5704">
        <w:rPr>
          <w:rStyle w:val="Refdenotaalpie"/>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t xml:space="preserve"/>
      </w:r>
      <w:r w:rsidR="00BC5704" w:rsidRPr="00BC5704">
        <w:rPr>
          <w:rFonts w:ascii="Arial Narrow" w:eastAsia="Times New Roman" w:hAnsi="Arial Narrow" w:cs="Times New Roman"/>
          <w:color w:val="000000"/>
          <w:kern w:val="0"/>
          <w:shd w:val="clear" w:color="auto" w:fill="FFFFFF"/>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lastRenderedPageBreak/>
        <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bookmarkStart w:id="5" w:name="_Hlk211599421"/>
      <w:r w:rsidR="008424BB" w:rsidRPr="00BC5704">
        <w:rPr>
          <w:rStyle w:val="Refdenotaalpie"/>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realizado indebidamente acciones de cobranza vinculadas al crédito N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68D" w:rsidRPr="007B0FC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E709E6" w:rsidRPr="005A3B9A">
        <w:rPr>
          <w:rFonts w:ascii="Arial Narrow" w:hAnsi="Arial Narrow" w:cs="Arial"/>
          <w:bCs/>
          <w:spacing w:val="-3"/>
          <w:kern w:val="0"/>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w14:ligatures w14:val="none"/>
        </w:rPr>
        <w:t xml:space="preserve"/>
      </w:r>
      <w:r w:rsidR="00CA50CD" w:rsidRPr="00BC5704">
        <w:rPr>
          <w:rFonts w:ascii="Arial Narrow" w:eastAsia="Times New Roman" w:hAnsi="Arial Narrow" w:cs="Times New Roman"/>
          <w:color w:val="000000"/>
          <w:kern w:val="0"/>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05927" w:rsidRPr="00BC5704">
        <w:rPr>
          <w:rFonts w:ascii="Arial Narrow" w:eastAsia="Arial Narrow" w:hAnsi="Arial Narrow" w:cs="Arial Narrow"/>
          <w:kern w:val="0"/>
          <w14:ligatures w14:val="none"/>
        </w:rPr>
        <w:t/>
      </w:r>
      <w:r w:rsidR="00805927"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w:r>
      <w:r w:rsid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9C7E60" w:rsidRPr="00BC5704">
        <w:rPr>
          <w:rFonts w:ascii="Arial Narrow" w:eastAsia="Arial Narrow" w:hAnsi="Arial Narrow" w:cs="Arial Narrow"/>
          <w:kern w:val="0"/>
          <w14:ligatures w14:val="none"/>
        </w:rPr>
        <w:t/>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w:r>
      <w:r w:rsidR="009C7E60" w:rsidRPr="00BC5704">
        <w:rPr>
          <w:rFonts w:ascii="Arial Narrow" w:eastAsia="Times New Roman" w:hAnsi="Arial Narrow" w:cs="Arial"/>
          <w:color w:val="000000"/>
          <w:kern w:val="0"/>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C812D5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w14:ligatures w14: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00EF2B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A3B9A">
        <w:rPr>
          <w:rFonts w:ascii="Arial Narrow" w:hAnsi="Arial Narrow" w:cs="Arial"/>
          <w:bCs/>
          <w:spacing w:val="-3"/>
          <w:kern w:val="0"/>
          <w14:ligatures w14:val="none"/>
        </w:rPr>
        <w:t xml:space="preserve"/>
      </w:r>
      <w:r w:rsidR="00C8464F" w:rsidRPr="005A3B9A">
        <w:rPr>
          <w:rFonts w:ascii="Arial Narrow" w:hAnsi="Arial Narrow" w:cs="Arial"/>
          <w:bCs/>
          <w:spacing w:val="-3"/>
          <w:kern w:val="0"/>
          <w14:ligatures w14: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Style w:val="Refdenotaalpie"/>
          <w:rFonts w:ascii="Arial Narrow" w:hAnsi="Arial Narrow"/>
          <w:vertAlign w:val="superscript"/>
        </w:rPr>
        <w:footnoteReference w:id="12"/>
      </w:r>
      <w:r w:rsidR="00EB6EFB" w:rsidRPr="005A3B9A">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