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07849062" w:rsidR="00E60CD7" w:rsidRPr="00614CE9" w:rsidRDefault="00E60CD7" w:rsidP="008F304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614CE9">
        <w:rPr>
          <w:rFonts w:ascii="Arial Narrow" w:eastAsia="Arial Narrow" w:hAnsi="Arial Narrow" w:cs="Arial Narrow"/>
          <w:b/>
          <w:color w:val="000000"/>
          <w:kern w:val="0"/>
          <w:lang w:eastAsia="es-PE"/>
          <ns2:ligatures ns2:val="none"/>
        </w:rPr>
        <w:t xml:space="preserve">EXPEDIENTE </w:t>
      </w:r>
      <w:r w:rsidRPr="00614CE9">
        <w:rPr>
          <w:rFonts w:ascii="Arial Narrow" w:eastAsia="Arial Narrow" w:hAnsi="Arial Narrow" w:cs="Arial Narrow"/>
          <w:b/>
          <w:color w:val="000000"/>
          <w:kern w:val="0"/>
          <w:lang w:eastAsia="es-PE"/>
          <ns2:ligatures ns2:val="none"/>
        </w:rPr>
        <w:tab/>
        <w:t>:</w:t>
      </w:r>
      <w:r w:rsidRPr="00614CE9">
        <w:rPr>
          <w:rFonts w:ascii="Arial Narrow" w:eastAsia="Arial Narrow" w:hAnsi="Arial Narrow" w:cs="Arial Narrow"/>
          <w:b/>
          <w:color w:val="000000"/>
          <w:kern w:val="0"/>
          <w:lang w:eastAsia="es-PE"/>
          <ns2:ligatures ns2:val="none"/>
        </w:rPr>
        <w:tab/>
      </w:r>
      <w:r w:rsidR="00B67BC0" w:rsidRPr="00614CE9">
        <w:rPr>
          <w:rFonts w:ascii="Arial Narrow" w:eastAsia="Times New Roman" w:hAnsi="Arial Narrow" w:cs="Times New Roman"/>
          <w:b/>
          <w:bCs/>
          <w:color w:val="000000"/>
          <w:kern w:val="0"/>
          <w:shd w:val="clear" w:color="auto" w:fill="FFFFFF"/>
          <w:lang w:eastAsia="es-PE"/>
          <ns2:ligatures ns2:val="none"/>
        </w:rPr>
        <w:t>0787-2026/CC1</w:t>
      </w:r>
    </w:p>
    <w:p ns2:paraId="174737B6" ns2:textId="643D1F4B" w:rsidR="00E60CD7" w:rsidRPr="00614CE9"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14CE9">
        <w:rPr>
          <w:rFonts w:ascii="Arial Narrow" w:eastAsia="Arial Narrow" w:hAnsi="Arial Narrow" w:cs="Arial Narrow"/>
          <w:b/>
          <w:color w:val="000000"/>
          <w:kern w:val="0"/>
          <w:lang w:eastAsia="es-PE"/>
          <ns2:ligatures ns2:val="none"/>
        </w:rPr>
        <w:t xml:space="preserve">DENUNCIANTE:[DENUNCIANTE] (SEÑOR [APELLIDO])</w:t>
      </w:r>
      <w:r w:rsidRPr="00614CE9">
        <w:rPr>
          <w:rFonts w:ascii="Arial Narrow" w:eastAsia="Arial Narrow" w:hAnsi="Arial Narrow" w:cs="Arial Narrow"/>
          <w:b/>
          <w:color w:val="000000"/>
          <w:kern w:val="0"/>
          <w:lang w:eastAsia="es-PE"/>
          <ns2:ligatures ns2:val="none"/>
        </w:rPr>
        <w:tab/>
        <w:t/>
      </w:r>
      <w:r w:rsidRPr="00614CE9">
        <w:rPr>
          <w:rFonts w:ascii="Arial Narrow" w:eastAsia="Arial Narrow" w:hAnsi="Arial Narrow" w:cs="Arial Narrow"/>
          <w:b/>
          <w:color w:val="000000"/>
          <w:kern w:val="0"/>
          <w:lang w:eastAsia="es-PE"/>
          <ns2:ligatures ns2:val="none"/>
        </w:rPr>
        <w:tab/>
      </w:r>
      <w:r w:rsidR="00AC5E33" w:rsidRPr="00614CE9">
        <w:rPr>
          <w:rFonts w:ascii="Arial Narrow" w:eastAsia="Arial Narrow" w:hAnsi="Arial Narrow" w:cs="Arial Narrow"/>
          <w:b/>
          <w:color w:val="000000"/>
          <w:kern w:val="0"/>
          <w:lang w:eastAsia="es-PE"/>
          <ns2:ligatures ns2:val="none"/>
        </w:rPr>
        <w:t xml:space="preserve"/>
      </w:r>
      <w:r w:rsidRPr="00614CE9">
        <w:rPr>
          <w:rFonts w:ascii="Arial Narrow" w:eastAsia="Arial Narrow" w:hAnsi="Arial Narrow" w:cs="Arial Narrow"/>
          <w:b/>
          <w:color w:val="000000"/>
          <w:kern w:val="0"/>
          <w:lang w:eastAsia="es-PE"/>
          <ns2:ligatures ns2:val="none"/>
        </w:rPr>
        <w:t xml:space="preserve"/>
      </w:r>
      <w:r w:rsidR="00AC5E33" w:rsidRPr="00614CE9">
        <w:rPr>
          <w:rFonts w:ascii="Arial Narrow" w:eastAsia="Arial Narrow" w:hAnsi="Arial Narrow" w:cs="Arial Narrow"/>
          <w:b/>
          <w:color w:val="000000"/>
          <w:kern w:val="0"/>
          <w:lang w:eastAsia="es-PE"/>
          <ns2:ligatures ns2:val="none"/>
        </w:rPr>
        <w:t/>
      </w:r>
      <w:r w:rsidRPr="00614CE9">
        <w:rPr>
          <w:rFonts w:ascii="Arial Narrow" w:eastAsia="Arial Narrow" w:hAnsi="Arial Narrow" w:cs="Arial Narrow"/>
          <w:b/>
          <w:color w:val="000000"/>
          <w:kern w:val="0"/>
          <w:lang w:eastAsia="es-PE"/>
          <ns2:ligatures ns2:val="none"/>
        </w:rPr>
        <w:t/>
      </w:r>
    </w:p>
    <w:p ns2:paraId="223101EF" ns2:textId="77777777" w:rsidR="00E60CD7" w:rsidRPr="00614CE9"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14CE9">
        <w:rPr>
          <w:rFonts w:ascii="Arial Narrow" w:eastAsia="Arial Narrow" w:hAnsi="Arial Narrow" w:cs="Arial Narrow"/>
          <w:b/>
          <w:color w:val="000000"/>
          <w:kern w:val="0"/>
          <w:lang w:eastAsia="es-PE"/>
          <ns2:ligatures ns2:val="none"/>
        </w:rPr>
        <w:t>DENUNCIADOS</w:t>
      </w:r>
      <w:r w:rsidRPr="00614CE9">
        <w:rPr>
          <w:rFonts w:ascii="Arial Narrow" w:eastAsia="Arial Narrow" w:hAnsi="Arial Narrow" w:cs="Arial Narrow"/>
          <w:b/>
          <w:color w:val="000000"/>
          <w:kern w:val="0"/>
          <w:lang w:eastAsia="es-PE"/>
          <ns2:ligatures ns2:val="none"/>
        </w:rPr>
        <w:tab/>
        <w:t>:</w:t>
      </w:r>
      <w:r w:rsidRPr="00614CE9">
        <w:rPr>
          <w:rFonts w:ascii="Arial Narrow" w:eastAsia="Arial Narrow" w:hAnsi="Arial Narrow" w:cs="Arial Narrow"/>
          <w:b/>
          <w:color w:val="000000"/>
          <w:kern w:val="0"/>
          <w:lang w:eastAsia="es-PE"/>
          <ns2:ligatures ns2:val="none"/>
        </w:rPr>
        <w:tab/>
        <w:t xml:space="preserve">LA POSITIVA SEGUROS Y REASEGUROS S.A. (LA POSITIVA) </w:t>
      </w:r>
    </w:p>
    <w:p ns2:paraId="4D23E5DF" ns2:textId="584A62C6" w:rsidR="00E60CD7" w:rsidRPr="00614CE9"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14CE9">
        <w:rPr>
          <w:rFonts w:ascii="Arial Narrow" w:eastAsia="Arial Narrow" w:hAnsi="Arial Narrow" w:cs="Arial Narrow"/>
          <w:b/>
          <w:color w:val="000000"/>
          <w:kern w:val="0"/>
          <w:lang w:eastAsia="es-PE"/>
          <ns2:ligatures ns2:val="none"/>
        </w:rPr>
        <w:tab/>
      </w:r>
      <w:r w:rsidRPr="00614CE9">
        <w:rPr>
          <w:rFonts w:ascii="Arial Narrow" w:eastAsia="Arial Narrow" w:hAnsi="Arial Narrow" w:cs="Arial Narrow"/>
          <w:b/>
          <w:color w:val="000000"/>
          <w:kern w:val="0"/>
          <w:lang w:eastAsia="es-PE"/>
          <ns2:ligatures ns2:val="none"/>
        </w:rPr>
        <w:tab/>
      </w:r>
      <w:r w:rsidR="00AA7D0F" w:rsidRPr="00614CE9">
        <w:rPr>
          <w:rFonts w:ascii="Arial Narrow" w:eastAsia="Arial Narrow" w:hAnsi="Arial Narrow" w:cs="Arial Narrow"/>
          <w:b/>
          <w:color w:val="000000"/>
          <w:kern w:val="0"/>
          <w:lang w:eastAsia="es-PE"/>
          <ns2:ligatures ns2:val="none"/>
        </w:rPr>
        <w:t>AUTOFONDO S.A.C.</w:t>
      </w:r>
      <w:r w:rsidRPr="00614CE9">
        <w:rPr>
          <w:rFonts w:ascii="Arial Narrow" w:eastAsia="Arial Narrow" w:hAnsi="Arial Narrow" w:cs="Arial Narrow"/>
          <w:b/>
          <w:color w:val="000000"/>
          <w:kern w:val="0"/>
          <w:lang w:eastAsia="es-PE"/>
          <ns2:ligatures ns2:val="none"/>
        </w:rPr>
        <w:t xml:space="preserve"> (</w:t>
      </w:r>
      <w:r w:rsidR="00AA7D0F" w:rsidRPr="00614CE9">
        <w:rPr>
          <w:rFonts w:ascii="Arial Narrow" w:eastAsia="Arial Narrow" w:hAnsi="Arial Narrow" w:cs="Arial Narrow"/>
          <w:b/>
          <w:color w:val="000000"/>
          <w:kern w:val="0"/>
          <w:lang w:eastAsia="es-PE"/>
          <ns2:ligatures ns2:val="none"/>
        </w:rPr>
        <w:t>AUTOFONDO</w:t>
      </w:r>
      <w:r w:rsidRPr="00614CE9">
        <w:rPr>
          <w:rFonts w:ascii="Arial Narrow" w:eastAsia="Arial Narrow" w:hAnsi="Arial Narrow" w:cs="Arial Narrow"/>
          <w:b/>
          <w:color w:val="000000"/>
          <w:kern w:val="0"/>
          <w:lang w:eastAsia="es-PE"/>
          <ns2:ligatures ns2:val="none"/>
        </w:rPr>
        <w:t>)</w:t>
      </w:r>
    </w:p>
    <w:p ns2:paraId="753670C1" ns2:textId="77777777" w:rsidR="00E60CD7" w:rsidRPr="00614CE9"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14CE9">
        <w:rPr>
          <w:rFonts w:ascii="Arial Narrow" w:eastAsia="Arial Narrow" w:hAnsi="Arial Narrow" w:cs="Arial Narrow"/>
          <w:b/>
          <w:color w:val="000000"/>
          <w:kern w:val="0"/>
          <w:lang w:eastAsia="es-PE"/>
          <ns2:ligatures ns2:val="none"/>
        </w:rPr>
        <w:t>MATERIAS</w:t>
      </w:r>
      <w:r w:rsidRPr="00614CE9">
        <w:rPr>
          <w:rFonts w:ascii="Arial Narrow" w:eastAsia="Arial Narrow" w:hAnsi="Arial Narrow" w:cs="Arial Narrow"/>
          <w:b/>
          <w:color w:val="000000"/>
          <w:kern w:val="0"/>
          <w:lang w:eastAsia="es-PE"/>
          <ns2:ligatures ns2:val="none"/>
        </w:rPr>
        <w:tab/>
        <w:t xml:space="preserve">: </w:t>
      </w:r>
      <w:r w:rsidRPr="00614CE9">
        <w:rPr>
          <w:rFonts w:ascii="Arial Narrow" w:eastAsia="Arial Narrow" w:hAnsi="Arial Narrow" w:cs="Arial Narrow"/>
          <w:b/>
          <w:color w:val="000000"/>
          <w:kern w:val="0"/>
          <w:lang w:eastAsia="es-PE"/>
          <ns2:ligatures ns2:val="none"/>
        </w:rPr>
        <w:tab/>
        <w:t>ADMISIÓN A TRÁMITE</w:t>
      </w:r>
    </w:p>
    <w:p ns2:paraId="449086A9" ns2:textId="77777777" w:rsidR="00E60CD7" w:rsidRPr="00614CE9"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614CE9">
        <w:rPr>
          <w:rFonts w:ascii="Arial Narrow" w:eastAsia="Arial Narrow" w:hAnsi="Arial Narrow" w:cs="Arial Narrow"/>
          <w:b/>
          <w:color w:val="000000"/>
          <w:kern w:val="0"/>
          <w:lang w:eastAsia="es-PE"/>
          <ns2:ligatures ns2:val="none"/>
        </w:rPr>
        <w:t xml:space="preserve">REQUERIMIENTO DE INFORMACIÓN </w:t>
      </w:r>
    </w:p>
    <w:p ns2:paraId="778AE69F" ns2:textId="77777777" w:rsidR="00E60CD7" w:rsidRPr="00614CE9"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614CE9">
        <w:rPr>
          <w:rFonts w:ascii="Arial Narrow" w:eastAsia="Arial Narrow" w:hAnsi="Arial Narrow" w:cs="Arial Narrow"/>
          <w:b/>
          <w:color w:val="000000"/>
          <w:kern w:val="0"/>
          <w:lang w:eastAsia="es-PE"/>
          <ns2:ligatures ns2:val="none"/>
        </w:rPr>
        <w:t xml:space="preserve">RESOLUCIÓN </w:t>
      </w:r>
      <w:r w:rsidRPr="00614CE9">
        <w:rPr>
          <w:rFonts w:ascii="Arial Narrow" w:eastAsia="Arial Narrow" w:hAnsi="Arial Narrow" w:cs="Arial Narrow"/>
          <w:b/>
          <w:color w:val="000000"/>
          <w:kern w:val="0"/>
          <w:lang w:eastAsia="es-PE"/>
          <ns2:ligatures ns2:val="none"/>
        </w:rPr>
        <w:tab/>
        <w:t>:</w:t>
      </w:r>
      <w:r w:rsidRPr="00614CE9">
        <w:rPr>
          <w:rFonts w:ascii="Arial Narrow" w:eastAsia="Arial Narrow" w:hAnsi="Arial Narrow" w:cs="Arial Narrow"/>
          <w:b/>
          <w:color w:val="000000"/>
          <w:kern w:val="0"/>
          <w:lang w:eastAsia="es-PE"/>
          <ns2:ligatures ns2:val="none"/>
        </w:rPr>
        <w:tab/>
        <w:t>1</w:t>
      </w:r>
    </w:p>
    <w:p ns2:paraId="26BE4AD0" ns2:textId="77777777" w:rsidR="00E60CD7" w:rsidRPr="00614CE9"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59A27D6D" w:rsidR="00E60CD7" w:rsidRPr="00614CE9"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614CE9">
        <w:rPr>
          <w:rFonts w:ascii="Arial Narrow" w:eastAsia="Times New Roman" w:hAnsi="Arial Narrow" w:cs="Times New Roman"/>
          <w:color w:val="000000"/>
          <w:kern w:val="0"/>
          <w:shd w:val="clear" w:color="auto" w:fill="FFFFFF"/>
          <w:lang w:eastAsia="es-PE"/>
          <ns2:ligatures ns2:val="none"/>
        </w:rPr>
        <w:t xml:space="preserve">Lima, </w:t>
      </w:r>
      <w:r w:rsidR="00D967C9" w:rsidRPr="00614CE9">
        <w:rPr>
          <w:rFonts w:ascii="Arial Narrow" w:eastAsia="Times New Roman" w:hAnsi="Arial Narrow" w:cs="Times New Roman"/>
          <w:color w:val="000000"/>
          <w:kern w:val="0"/>
          <w:shd w:val="clear" w:color="auto" w:fill="FFFFFF"/>
          <w:lang w:eastAsia="es-PE"/>
          <ns2:ligatures ns2:val="none"/>
        </w:rPr>
        <w:t>6</w:t>
      </w:r>
      <w:r w:rsidRPr="00614CE9">
        <w:rPr>
          <w:rFonts w:ascii="Arial Narrow" w:eastAsia="Times New Roman" w:hAnsi="Arial Narrow" w:cs="Times New Roman"/>
          <w:color w:val="000000"/>
          <w:kern w:val="0"/>
          <w:shd w:val="clear" w:color="auto" w:fill="FFFFFF"/>
          <w:lang w:eastAsia="es-PE"/>
          <ns2:ligatures ns2:val="none"/>
        </w:rPr>
        <w:t xml:space="preserve"> de </w:t>
      </w:r>
      <w:bookmarkStart w:id="1" w:name="_Hlk218508373"/>
      <w:r w:rsidR="00D967C9" w:rsidRPr="00614CE9">
        <w:rPr>
          <w:rFonts w:ascii="Arial Narrow" w:eastAsia="Times New Roman" w:hAnsi="Arial Narrow" w:cs="Times New Roman"/>
          <w:color w:val="000000"/>
          <w:kern w:val="0"/>
          <w:shd w:val="clear" w:color="auto" w:fill="FFFFFF"/>
          <w:lang w:eastAsia="es-PE"/>
          <ns2:ligatures ns2:val="none"/>
        </w:rPr>
        <w:t>abril</w:t>
      </w:r>
      <w:r w:rsidR="00B25E5C" w:rsidRPr="00614CE9">
        <w:rPr>
          <w:rFonts w:ascii="Arial Narrow" w:eastAsia="Times New Roman" w:hAnsi="Arial Narrow" w:cs="Times New Roman"/>
          <w:color w:val="000000"/>
          <w:kern w:val="0"/>
          <w:shd w:val="clear" w:color="auto" w:fill="FFFFFF"/>
          <w:lang w:eastAsia="es-PE"/>
          <ns2:ligatures ns2:val="none"/>
        </w:rPr>
        <w:t xml:space="preserve"> de 2026</w:t>
      </w:r>
      <w:bookmarkEnd w:id="1"/>
    </w:p>
    <w:p ns2:paraId="1EF3C256" ns2:textId="77777777" w:rsidR="00E60CD7" w:rsidRPr="00614CE9" w:rsidRDefault="00E60CD7" w:rsidP="008F304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614CE9"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614CE9">
        <w:rPr>
          <w:rFonts w:ascii="Arial Narrow" w:eastAsia="Arial Narrow" w:hAnsi="Arial Narrow" w:cs="Arial Narrow"/>
          <w:b/>
          <w:color w:val="000000"/>
          <w:kern w:val="0"/>
          <w:lang w:eastAsia="es-PE"/>
          <ns2:ligatures ns2:val="none"/>
        </w:rPr>
        <w:t xml:space="preserve">HECHOS </w:t>
      </w:r>
    </w:p>
    <w:p ns2:paraId="4407157A" ns2:textId="77777777" w:rsidR="00E60CD7" w:rsidRPr="00614CE9"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5ECFCB1A" ns2:textId="311084B6" w:rsidR="00E60CD7" w:rsidRPr="00614CE9"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614CE9">
        <w:rPr>
          <w:rFonts w:ascii="Arial Narrow" w:eastAsia="Times New Roman" w:hAnsi="Arial Narrow" w:cs="Arial"/>
          <w:color w:val="000000"/>
          <w:kern w:val="0"/>
          <w:lang w:val="es-ES" w:eastAsia="es-ES"/>
          <ns2:ligatures ns2:val="none"/>
        </w:rPr>
        <w:t xml:space="preserve">Mediante la denuncia del 8 de marzo de 2026, el señor [APELLIDO] denunció a La Positiva y Autofondo por presuntas infracciones a la Ley 29571, Código de Protección y Defensa del Consumidor (en adelante, Código), señalando lo siguiente:</w:t>
      </w:r>
      <w:r w:rsidR="00AC5E33" w:rsidRPr="00614CE9">
        <w:rPr>
          <w:rFonts w:ascii="Arial Narrow" w:eastAsia="Times New Roman" w:hAnsi="Arial Narrow" w:cs="Arial"/>
          <w:color w:val="000000"/>
          <w:kern w:val="0"/>
          <w:lang w:val="es-ES" w:eastAsia="es-ES"/>
          <ns2:ligatures ns2:val="none"/>
        </w:rPr>
        <w:t/>
      </w:r>
      <w:r w:rsidRPr="00614CE9">
        <w:rPr>
          <w:rFonts w:ascii="Arial Narrow" w:eastAsia="Calibri" w:hAnsi="Arial Narrow" w:cs="Arial"/>
          <w:kern w:val="0"/>
          <ns2:ligatures ns2:val="none"/>
        </w:rPr>
        <w:t xml:space="preserve"/>
      </w:r>
      <w:r w:rsidR="00AA7D0F" w:rsidRPr="00614CE9">
        <w:rPr>
          <w:rFonts w:ascii="Arial Narrow" w:eastAsia="Calibri" w:hAnsi="Arial Narrow" w:cs="Arial"/>
          <w:kern w:val="0"/>
          <ns2:ligatures ns2:val="none"/>
        </w:rPr>
        <w:t xml:space="preserve"/>
      </w:r>
      <w:r w:rsidRPr="00614CE9">
        <w:rPr>
          <w:rFonts w:ascii="Arial Narrow" w:eastAsia="Calibri" w:hAnsi="Arial Narrow" w:cs="Arial"/>
          <w:kern w:val="0"/>
          <ns2:ligatures ns2:val="none"/>
        </w:rPr>
        <w:t/>
      </w:r>
      <w:r w:rsidRPr="00614CE9">
        <w:rPr>
          <w:rFonts w:ascii="Arial Narrow" w:eastAsia="Times New Roman" w:hAnsi="Arial Narrow" w:cs="Arial"/>
          <w:color w:val="000000"/>
          <w:kern w:val="0"/>
          <w:lang w:val="es-ES" w:eastAsia="es-ES"/>
          <ns2:ligatures ns2:val="none"/>
        </w:rPr>
        <w:t xml:space="preserve"/>
      </w:r>
      <w:r w:rsidR="00AA7D0F" w:rsidRPr="00614CE9">
        <w:rPr>
          <w:rFonts w:ascii="Arial Narrow" w:eastAsia="Times New Roman" w:hAnsi="Arial Narrow" w:cs="Arial"/>
          <w:color w:val="000000"/>
          <w:kern w:val="0"/>
          <w:lang w:val="es-ES" w:eastAsia="es-ES"/>
          <ns2:ligatures ns2:val="none"/>
        </w:rPr>
        <w:t xml:space="preserve"/>
      </w:r>
      <w:r w:rsidRPr="00614CE9">
        <w:rPr>
          <w:rFonts w:ascii="Arial Narrow" w:eastAsia="Times New Roman" w:hAnsi="Arial Narrow" w:cs="Arial"/>
          <w:color w:val="000000"/>
          <w:kern w:val="0"/>
          <w:lang w:val="es-ES" w:eastAsia="es-ES"/>
          <ns2:ligatures ns2:val="none"/>
        </w:rPr>
        <w:t/>
      </w:r>
      <w:r w:rsidRPr="00614CE9">
        <w:rPr>
          <w:rStyle w:val="Refdenotaalpie"/>
          <w:rFonts w:ascii="Arial Narrow" w:eastAsia="Times New Roman" w:hAnsi="Arial Narrow" w:cs="Times New Roman"/>
          <w:color w:val="000000"/>
          <w:kern w:val="0"/>
          <w:vertAlign w:val="superscript"/>
          <w:lang w:val="es-ES" w:eastAsia="es-ES"/>
          <ns2:ligatures ns2:val="none"/>
        </w:rPr>
        <w:footnoteReference w:id="1"/>
      </w:r>
      <w:r w:rsidRPr="00614CE9">
        <w:rPr>
          <w:rFonts w:ascii="Arial Narrow" w:eastAsia="Times New Roman" w:hAnsi="Arial Narrow" w:cs="Arial"/>
          <w:color w:val="000000"/>
          <w:kern w:val="0"/>
          <w:lang w:val="es-ES" w:eastAsia="es-ES"/>
          <ns2:ligatures ns2:val="none"/>
        </w:rPr>
        <w:t xml:space="preserve"/>
      </w:r>
      <w:r w:rsidRPr="00614CE9">
        <w:rPr>
          <w:rFonts w:ascii="Arial Narrow" w:eastAsia="Times New Roman" w:hAnsi="Arial Narrow" w:cs="Arial"/>
          <w:bCs/>
          <w:color w:val="000000"/>
          <w:kern w:val="0"/>
          <w:lang w:val="es-ES" w:eastAsia="es-ES"/>
          <ns2:ligatures ns2:val="none"/>
        </w:rPr>
        <w:t/>
      </w:r>
    </w:p>
    <w:p ns2:paraId="251848E5" ns2:textId="77777777" w:rsidR="00E60CD7" w:rsidRPr="00614CE9" w:rsidRDefault="00E60CD7" w:rsidP="00580E64">
      <w:pPr>
        <w:spacing w:after="0" w:line="240" w:lineRule="auto"/>
        <w:jc w:val="both"/>
        <w:rPr>
          <w:rFonts w:ascii="Arial Narrow" w:eastAsia="Times New Roman" w:hAnsi="Arial Narrow" w:cs="Arial"/>
          <w:color w:val="000000"/>
          <w:kern w:val="0"/>
          <w:lang w:eastAsia="es-ES"/>
          <ns2:ligatures ns2:val="none"/>
        </w:rPr>
      </w:pPr>
    </w:p>
    <w:p ns2:paraId="53A0FDB7" ns2:textId="7444097F" w:rsidR="00580E64" w:rsidRPr="00614CE9" w:rsidRDefault="00650171"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El</w:t>
      </w:r>
      <w:r w:rsidR="00580E64" w:rsidRPr="00614CE9">
        <w:rPr>
          <w:rFonts w:ascii="Arial Narrow" w:eastAsia="Times New Roman" w:hAnsi="Arial Narrow" w:cs="Arial"/>
          <w:color w:val="000000"/>
          <w:kern w:val="0"/>
          <w:lang w:eastAsia="es-ES"/>
          <ns2:ligatures ns2:val="none"/>
        </w:rPr>
        <w:t xml:space="preserve"> 27 de junio de 2024, </w:t>
      </w:r>
      <w:r w:rsidRPr="00614CE9">
        <w:rPr>
          <w:rFonts w:ascii="Arial Narrow" w:eastAsia="Times New Roman" w:hAnsi="Arial Narrow" w:cs="Arial"/>
          <w:color w:val="000000"/>
          <w:kern w:val="0"/>
          <w:lang w:eastAsia="es-ES"/>
          <ns2:ligatures ns2:val="none"/>
        </w:rPr>
        <w:t>adquirió</w:t>
      </w:r>
      <w:r w:rsidR="00580E64" w:rsidRPr="00614CE9">
        <w:rPr>
          <w:rFonts w:ascii="Arial Narrow" w:eastAsia="Times New Roman" w:hAnsi="Arial Narrow" w:cs="Arial"/>
          <w:color w:val="000000"/>
          <w:kern w:val="0"/>
          <w:lang w:eastAsia="es-ES"/>
          <ns2:ligatures ns2:val="none"/>
        </w:rPr>
        <w:t xml:space="preserve"> </w:t>
      </w:r>
      <w:r w:rsidRPr="00614CE9">
        <w:rPr>
          <w:rFonts w:ascii="Arial Narrow" w:eastAsia="Times New Roman" w:hAnsi="Arial Narrow" w:cs="Arial"/>
          <w:color w:val="000000"/>
          <w:kern w:val="0"/>
          <w:lang w:eastAsia="es-ES"/>
          <ns2:ligatures ns2:val="none"/>
        </w:rPr>
        <w:t xml:space="preserve">el Seguro Vehicular – Póliza 230206880 </w:t>
      </w:r>
      <w:r w:rsidR="00FB7BE6" w:rsidRPr="00614CE9">
        <w:rPr>
          <w:rFonts w:ascii="Arial Narrow" w:eastAsia="Times New Roman" w:hAnsi="Arial Narrow" w:cs="Arial"/>
          <w:color w:val="000000"/>
          <w:kern w:val="0"/>
          <w:lang w:eastAsia="es-ES"/>
          <ns2:ligatures ns2:val="none"/>
        </w:rPr>
        <w:t xml:space="preserve">con Certificado Resumen 2246 </w:t>
      </w:r>
      <w:r w:rsidRPr="00614CE9">
        <w:rPr>
          <w:rFonts w:ascii="Arial Narrow" w:eastAsia="Times New Roman" w:hAnsi="Arial Narrow" w:cs="Arial"/>
          <w:color w:val="000000"/>
          <w:kern w:val="0"/>
          <w:lang w:eastAsia="es-ES"/>
          <ns2:ligatures ns2:val="none"/>
        </w:rPr>
        <w:t xml:space="preserve">(en adelante, Seguro Vehicular), emitido por </w:t>
      </w:r>
      <w:r w:rsidRPr="00614CE9">
        <w:rPr>
          <w:rFonts w:ascii="Arial Narrow" w:eastAsia="Times New Roman" w:hAnsi="Arial Narrow" w:cs="Arial"/>
          <w:color w:val="000000"/>
          <w:kern w:val="0"/>
          <w:lang w:val="es-ES" w:eastAsia="es-ES"/>
          <ns2:ligatures ns2:val="none"/>
        </w:rPr>
        <w:t>La Positiva</w:t>
      </w:r>
      <w:r w:rsidR="00580E64" w:rsidRPr="00614CE9">
        <w:rPr>
          <w:rFonts w:ascii="Arial Narrow" w:eastAsia="Times New Roman" w:hAnsi="Arial Narrow" w:cs="Arial"/>
          <w:color w:val="000000"/>
          <w:kern w:val="0"/>
          <w:lang w:eastAsia="es-ES"/>
          <ns2:ligatures ns2:val="none"/>
        </w:rPr>
        <w:t xml:space="preserve"> </w:t>
      </w:r>
      <w:r w:rsidRPr="00614CE9">
        <w:rPr>
          <w:rFonts w:ascii="Arial Narrow" w:eastAsia="Times New Roman" w:hAnsi="Arial Narrow" w:cs="Arial"/>
          <w:color w:val="000000"/>
          <w:kern w:val="0"/>
          <w:lang w:eastAsia="es-ES"/>
          <ns2:ligatures ns2:val="none"/>
        </w:rPr>
        <w:t>para asegurar el</w:t>
      </w:r>
      <w:r w:rsidR="00580E64" w:rsidRPr="00614CE9">
        <w:rPr>
          <w:rFonts w:ascii="Arial Narrow" w:eastAsia="Times New Roman" w:hAnsi="Arial Narrow" w:cs="Arial"/>
          <w:color w:val="000000"/>
          <w:kern w:val="0"/>
          <w:lang w:eastAsia="es-ES"/>
          <ns2:ligatures ns2:val="none"/>
        </w:rPr>
        <w:t xml:space="preserve"> vehículo con Placa de Rodaje ASS-394</w:t>
      </w:r>
      <w:r w:rsidR="00FB7BE6" w:rsidRPr="00614CE9">
        <w:rPr>
          <w:rFonts w:ascii="Arial Narrow" w:eastAsia="Times New Roman" w:hAnsi="Arial Narrow" w:cs="Arial"/>
          <w:color w:val="000000"/>
          <w:kern w:val="0"/>
          <w:lang w:eastAsia="es-ES"/>
          <ns2:ligatures ns2:val="none"/>
        </w:rPr>
        <w:t xml:space="preserve"> (en adelante, vehículo asegurado)</w:t>
      </w:r>
      <w:r w:rsidR="00580E64" w:rsidRPr="00614CE9">
        <w:rPr>
          <w:rFonts w:ascii="Arial Narrow" w:eastAsia="Times New Roman" w:hAnsi="Arial Narrow" w:cs="Arial"/>
          <w:color w:val="000000"/>
          <w:kern w:val="0"/>
          <w:lang w:eastAsia="es-ES"/>
          <ns2:ligatures ns2:val="none"/>
        </w:rPr>
        <w:t>; no obstante, no recibió copia de la póliza al momento de su contratación.</w:t>
      </w:r>
    </w:p>
    <w:p ns2:paraId="623245B9" ns2:textId="77777777" w:rsidR="00580E64" w:rsidRPr="00614CE9" w:rsidRDefault="00580E64" w:rsidP="00580E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DA9A7CB" ns2:textId="0B6A0875" w:rsidR="00580E64" w:rsidRPr="00614CE9" w:rsidRDefault="00580E64"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 xml:space="preserve">El 6 de febrero de 2025, </w:t>
      </w:r>
      <w:r w:rsidR="00411131" w:rsidRPr="00614CE9">
        <w:rPr>
          <w:rFonts w:ascii="Arial Narrow" w:eastAsia="Times New Roman" w:hAnsi="Arial Narrow" w:cs="Arial"/>
          <w:color w:val="000000"/>
          <w:kern w:val="0"/>
          <w:lang w:eastAsia="es-ES"/>
          <ns2:ligatures ns2:val="none"/>
        </w:rPr>
        <w:t>ocurrió</w:t>
      </w:r>
      <w:r w:rsidRPr="00614CE9">
        <w:rPr>
          <w:rFonts w:ascii="Arial Narrow" w:eastAsia="Times New Roman" w:hAnsi="Arial Narrow" w:cs="Arial"/>
          <w:color w:val="000000"/>
          <w:kern w:val="0"/>
          <w:lang w:eastAsia="es-ES"/>
          <ns2:ligatures ns2:val="none"/>
        </w:rPr>
        <w:t xml:space="preserve"> el robo de la computadora </w:t>
      </w:r>
      <w:r w:rsidR="00801E86" w:rsidRPr="00614CE9">
        <w:rPr>
          <w:rFonts w:ascii="Arial Narrow" w:eastAsia="Times New Roman" w:hAnsi="Arial Narrow" w:cs="Arial"/>
          <w:color w:val="000000"/>
          <w:kern w:val="0"/>
          <w:lang w:eastAsia="es-ES"/>
          <ns2:ligatures ns2:val="none"/>
        </w:rPr>
        <w:t>integrada en el vehículo asegurado</w:t>
      </w:r>
      <w:r w:rsidRPr="00614CE9">
        <w:rPr>
          <w:rFonts w:ascii="Arial Narrow" w:eastAsia="Times New Roman" w:hAnsi="Arial Narrow" w:cs="Arial"/>
          <w:color w:val="000000"/>
          <w:kern w:val="0"/>
          <w:lang w:eastAsia="es-ES"/>
          <ns2:ligatures ns2:val="none"/>
        </w:rPr>
        <w:t xml:space="preserve">, lo que impidió su funcionamiento, motivo por el cual el vehículo fue ingresado a las instalaciones de </w:t>
      </w:r>
      <w:r w:rsidR="00801E86" w:rsidRPr="00614CE9">
        <w:rPr>
          <w:rFonts w:ascii="Arial Narrow" w:eastAsia="Times New Roman" w:hAnsi="Arial Narrow" w:cs="Arial"/>
          <w:color w:val="000000"/>
          <w:kern w:val="0"/>
          <w:lang w:eastAsia="es-ES"/>
          <ns2:ligatures ns2:val="none"/>
        </w:rPr>
        <w:t xml:space="preserve">Autofondo </w:t>
      </w:r>
      <w:r w:rsidRPr="00614CE9">
        <w:rPr>
          <w:rFonts w:ascii="Arial Narrow" w:eastAsia="Times New Roman" w:hAnsi="Arial Narrow" w:cs="Arial"/>
          <w:color w:val="000000"/>
          <w:kern w:val="0"/>
          <w:lang w:eastAsia="es-ES"/>
          <ns2:ligatures ns2:val="none"/>
        </w:rPr>
        <w:t>S.A.C. para su evaluación y eventual reparación.</w:t>
      </w:r>
      <w:r w:rsidR="00801E86" w:rsidRPr="00614CE9">
        <w:rPr>
          <w:rFonts w:ascii="Arial Narrow" w:eastAsia="Times New Roman" w:hAnsi="Arial Narrow" w:cs="Arial"/>
          <w:color w:val="000000"/>
          <w:kern w:val="0"/>
          <w:lang w:eastAsia="es-ES"/>
          <ns2:ligatures ns2:val="none"/>
        </w:rPr>
        <w:t xml:space="preserve"> </w:t>
      </w:r>
    </w:p>
    <w:p ns2:paraId="7D7279F8" ns2:textId="77777777" w:rsidR="00580E64" w:rsidRPr="00614CE9" w:rsidRDefault="00580E64" w:rsidP="00320674">
      <w:pPr>
        <w:spacing w:after="0" w:line="240" w:lineRule="auto"/>
        <w:jc w:val="both"/>
        <w:rPr>
          <w:rFonts w:ascii="Arial Narrow" w:eastAsia="Times New Roman" w:hAnsi="Arial Narrow" w:cs="Arial"/>
          <w:color w:val="000000"/>
          <w:kern w:val="0"/>
          <w:lang w:eastAsia="es-ES"/>
          <ns2:ligatures ns2:val="none"/>
        </w:rPr>
      </w:pPr>
    </w:p>
    <w:p ns2:paraId="2BBE20F2" ns2:textId="026BD723" w:rsidR="00580E64" w:rsidRPr="00614CE9" w:rsidRDefault="00580E64"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 xml:space="preserve">El 5 de marzo de 2025, </w:t>
      </w:r>
      <w:r w:rsidR="00411131" w:rsidRPr="00614CE9">
        <w:rPr>
          <w:rFonts w:ascii="Arial Narrow" w:eastAsia="Times New Roman" w:hAnsi="Arial Narrow" w:cs="Arial"/>
          <w:color w:val="000000"/>
          <w:kern w:val="0"/>
          <w:lang w:val="es-ES" w:eastAsia="es-ES"/>
          <ns2:ligatures ns2:val="none"/>
        </w:rPr>
        <w:t>La Positiva</w:t>
      </w:r>
      <w:r w:rsidR="00411131" w:rsidRPr="00614CE9">
        <w:rPr>
          <w:rFonts w:ascii="Arial Narrow" w:eastAsia="Times New Roman" w:hAnsi="Arial Narrow" w:cs="Arial"/>
          <w:color w:val="000000"/>
          <w:kern w:val="0"/>
          <w:lang w:eastAsia="es-ES"/>
          <ns2:ligatures ns2:val="none"/>
        </w:rPr>
        <w:t xml:space="preserve"> </w:t>
      </w:r>
      <w:r w:rsidRPr="00614CE9">
        <w:rPr>
          <w:rFonts w:ascii="Arial Narrow" w:eastAsia="Times New Roman" w:hAnsi="Arial Narrow" w:cs="Arial"/>
          <w:color w:val="000000"/>
          <w:kern w:val="0"/>
          <w:lang w:eastAsia="es-ES"/>
          <ns2:ligatures ns2:val="none"/>
        </w:rPr>
        <w:t>le comunicó vía correo electrónico la aprobación de su solicitud</w:t>
      </w:r>
      <w:r w:rsidR="00411131" w:rsidRPr="00614CE9">
        <w:rPr>
          <w:rFonts w:ascii="Arial Narrow" w:eastAsia="Times New Roman" w:hAnsi="Arial Narrow" w:cs="Arial"/>
          <w:color w:val="000000"/>
          <w:kern w:val="0"/>
          <w:lang w:eastAsia="es-ES"/>
          <ns2:ligatures ns2:val="none"/>
        </w:rPr>
        <w:t xml:space="preserve"> de otorgamiento de cobertura</w:t>
      </w:r>
      <w:r w:rsidRPr="00614CE9">
        <w:rPr>
          <w:rFonts w:ascii="Arial Narrow" w:eastAsia="Times New Roman" w:hAnsi="Arial Narrow" w:cs="Arial"/>
          <w:color w:val="000000"/>
          <w:kern w:val="0"/>
          <w:lang w:eastAsia="es-ES"/>
          <ns2:ligatures ns2:val="none"/>
        </w:rPr>
        <w:t xml:space="preserve">, indicando un presupuesto ascendente a US$ 2 920,88 y un deducible de US$ 438,13, precisándole además que la </w:t>
      </w:r>
      <w:r w:rsidR="00411131" w:rsidRPr="00614CE9">
        <w:rPr>
          <w:rFonts w:ascii="Arial Narrow" w:eastAsia="Times New Roman" w:hAnsi="Arial Narrow" w:cs="Arial"/>
          <w:color w:val="000000"/>
          <w:kern w:val="0"/>
          <w:lang w:eastAsia="es-ES"/>
          <ns2:ligatures ns2:val="none"/>
        </w:rPr>
        <w:t xml:space="preserve">computadora integrada en el vehículo asegurado </w:t>
      </w:r>
      <w:r w:rsidRPr="00614CE9">
        <w:rPr>
          <w:rFonts w:ascii="Arial Narrow" w:eastAsia="Times New Roman" w:hAnsi="Arial Narrow" w:cs="Arial"/>
          <w:color w:val="000000"/>
          <w:kern w:val="0"/>
          <w:lang w:eastAsia="es-ES"/>
          <ns2:ligatures ns2:val="none"/>
        </w:rPr>
        <w:t xml:space="preserve">debía ser importada, estableciendo un plazo de espera de tres </w:t>
      </w:r>
      <w:r w:rsidR="00411131" w:rsidRPr="00614CE9">
        <w:rPr>
          <w:rFonts w:ascii="Arial Narrow" w:eastAsia="Times New Roman" w:hAnsi="Arial Narrow" w:cs="Arial"/>
          <w:color w:val="000000"/>
          <w:kern w:val="0"/>
          <w:lang w:eastAsia="es-ES"/>
          <ns2:ligatures ns2:val="none"/>
        </w:rPr>
        <w:t xml:space="preserve">(3) </w:t>
      </w:r>
      <w:r w:rsidRPr="00614CE9">
        <w:rPr>
          <w:rFonts w:ascii="Arial Narrow" w:eastAsia="Times New Roman" w:hAnsi="Arial Narrow" w:cs="Arial"/>
          <w:color w:val="000000"/>
          <w:kern w:val="0"/>
          <w:lang w:eastAsia="es-ES"/>
          <ns2:ligatures ns2:val="none"/>
        </w:rPr>
        <w:t xml:space="preserve">meses para su reposición, durante el cual el </w:t>
      </w:r>
      <w:r w:rsidR="00411131" w:rsidRPr="00614CE9">
        <w:rPr>
          <w:rFonts w:ascii="Arial Narrow" w:eastAsia="Times New Roman" w:hAnsi="Arial Narrow" w:cs="Arial"/>
          <w:color w:val="000000"/>
          <w:kern w:val="0"/>
          <w:lang w:eastAsia="es-ES"/>
          <ns2:ligatures ns2:val="none"/>
        </w:rPr>
        <w:t xml:space="preserve">vehículo asegurado </w:t>
      </w:r>
      <w:r w:rsidRPr="00614CE9">
        <w:rPr>
          <w:rFonts w:ascii="Arial Narrow" w:eastAsia="Times New Roman" w:hAnsi="Arial Narrow" w:cs="Arial"/>
          <w:color w:val="000000"/>
          <w:kern w:val="0"/>
          <w:lang w:eastAsia="es-ES"/>
          <ns2:ligatures ns2:val="none"/>
        </w:rPr>
        <w:t xml:space="preserve">permaneció en las instalaciones de </w:t>
      </w:r>
      <w:r w:rsidR="00411131" w:rsidRPr="00614CE9">
        <w:rPr>
          <w:rFonts w:ascii="Arial Narrow" w:eastAsia="Times New Roman" w:hAnsi="Arial Narrow" w:cs="Arial"/>
          <w:color w:val="000000"/>
          <w:kern w:val="0"/>
          <w:lang w:eastAsia="es-ES"/>
          <ns2:ligatures ns2:val="none"/>
        </w:rPr>
        <w:t xml:space="preserve">Autofondo </w:t>
      </w:r>
      <w:r w:rsidRPr="00614CE9">
        <w:rPr>
          <w:rFonts w:ascii="Arial Narrow" w:eastAsia="Times New Roman" w:hAnsi="Arial Narrow" w:cs="Arial"/>
          <w:color w:val="000000"/>
          <w:kern w:val="0"/>
          <w:lang w:eastAsia="es-ES"/>
          <ns2:ligatures ns2:val="none"/>
        </w:rPr>
        <w:t>S.A.C.</w:t>
      </w:r>
      <w:r w:rsidR="00411131" w:rsidRPr="00614CE9">
        <w:rPr>
          <w:rFonts w:ascii="Arial Narrow" w:eastAsia="Times New Roman" w:hAnsi="Arial Narrow" w:cs="Arial"/>
          <w:color w:val="000000"/>
          <w:kern w:val="0"/>
          <w:lang w:eastAsia="es-ES"/>
          <ns2:ligatures ns2:val="none"/>
        </w:rPr>
        <w:t xml:space="preserve"> </w:t>
      </w:r>
    </w:p>
    <w:p ns2:paraId="3802B583" ns2:textId="77777777" w:rsidR="00580E64" w:rsidRPr="00614CE9" w:rsidRDefault="00580E64" w:rsidP="00580E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AFA3502" ns2:textId="211AB80A" w:rsidR="00580E64" w:rsidRPr="00614CE9" w:rsidRDefault="00580E64"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 xml:space="preserve">El 18 de marzo de 2025, solicitó mediante </w:t>
      </w:r>
      <w:r w:rsidR="00411131" w:rsidRPr="00614CE9">
        <w:rPr>
          <w:rFonts w:ascii="Arial Narrow" w:eastAsia="Times New Roman" w:hAnsi="Arial Narrow" w:cs="Arial"/>
          <w:color w:val="000000"/>
          <w:kern w:val="0"/>
          <w:lang w:eastAsia="es-ES"/>
          <ns2:ligatures ns2:val="none"/>
        </w:rPr>
        <w:t xml:space="preserve">aplicativo </w:t>
      </w:r>
      <w:r w:rsidRPr="00614CE9">
        <w:rPr>
          <w:rFonts w:ascii="Arial Narrow" w:eastAsia="Times New Roman" w:hAnsi="Arial Narrow" w:cs="Arial"/>
          <w:color w:val="000000"/>
          <w:kern w:val="0"/>
          <w:lang w:eastAsia="es-ES"/>
          <ns2:ligatures ns2:val="none"/>
        </w:rPr>
        <w:t>WhatsApp a</w:t>
      </w:r>
      <w:r w:rsidR="00411131" w:rsidRPr="00614CE9">
        <w:rPr>
          <w:rFonts w:ascii="Arial Narrow" w:eastAsia="Times New Roman" w:hAnsi="Arial Narrow" w:cs="Arial"/>
          <w:color w:val="000000"/>
          <w:kern w:val="0"/>
          <w:lang w:eastAsia="es-ES"/>
          <ns2:ligatures ns2:val="none"/>
        </w:rPr>
        <w:t>l</w:t>
      </w:r>
      <w:r w:rsidRPr="00614CE9">
        <w:rPr>
          <w:rFonts w:ascii="Arial Narrow" w:eastAsia="Times New Roman" w:hAnsi="Arial Narrow" w:cs="Arial"/>
          <w:color w:val="000000"/>
          <w:kern w:val="0"/>
          <w:lang w:eastAsia="es-ES"/>
          <ns2:ligatures ns2:val="none"/>
        </w:rPr>
        <w:t xml:space="preserve"> personal de </w:t>
      </w:r>
      <w:r w:rsidR="00411131" w:rsidRPr="00614CE9">
        <w:rPr>
          <w:rFonts w:ascii="Arial Narrow" w:eastAsia="Times New Roman" w:hAnsi="Arial Narrow" w:cs="Arial"/>
          <w:color w:val="000000"/>
          <w:kern w:val="0"/>
          <w:lang w:eastAsia="es-ES"/>
          <ns2:ligatures ns2:val="none"/>
        </w:rPr>
        <w:t xml:space="preserve">Autofondo </w:t>
      </w:r>
      <w:r w:rsidRPr="00614CE9">
        <w:rPr>
          <w:rFonts w:ascii="Arial Narrow" w:eastAsia="Times New Roman" w:hAnsi="Arial Narrow" w:cs="Arial"/>
          <w:color w:val="000000"/>
          <w:kern w:val="0"/>
          <w:lang w:eastAsia="es-ES"/>
          <ns2:ligatures ns2:val="none"/>
        </w:rPr>
        <w:t>S.A.C., información sobre el estado del vehículo; sin embargo, no recibió respuesta oportuna.</w:t>
      </w:r>
    </w:p>
    <w:p ns2:paraId="4BD08670" ns2:textId="77777777" w:rsidR="00580E64" w:rsidRPr="00614CE9" w:rsidRDefault="00580E64" w:rsidP="00580E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9C24211" ns2:textId="49B2CE28" w:rsidR="00580E64" w:rsidRPr="00614CE9" w:rsidRDefault="00580E64"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 xml:space="preserve">El 29 de abril de 2025, reiteró su solicitud de información </w:t>
      </w:r>
      <w:r w:rsidR="003C5648" w:rsidRPr="00614CE9">
        <w:rPr>
          <w:rFonts w:ascii="Arial Narrow" w:eastAsia="Times New Roman" w:hAnsi="Arial Narrow" w:cs="Arial"/>
          <w:color w:val="000000"/>
          <w:kern w:val="0"/>
          <w:lang w:eastAsia="es-ES"/>
          <ns2:ligatures ns2:val="none"/>
        </w:rPr>
        <w:t xml:space="preserve">al personal de Autofondo </w:t>
      </w:r>
      <w:r w:rsidRPr="00614CE9">
        <w:rPr>
          <w:rFonts w:ascii="Arial Narrow" w:eastAsia="Times New Roman" w:hAnsi="Arial Narrow" w:cs="Arial"/>
          <w:color w:val="000000"/>
          <w:kern w:val="0"/>
          <w:lang w:eastAsia="es-ES"/>
          <ns2:ligatures ns2:val="none"/>
        </w:rPr>
        <w:t>ante la falta de respuesta previa, sin que se le brindara información clara respecto al estado de la reparación ni sobre la disponibilidad de la autoparte requerida.</w:t>
      </w:r>
    </w:p>
    <w:p ns2:paraId="4C6D55AD" ns2:textId="77777777" w:rsidR="00580E64" w:rsidRPr="00614CE9" w:rsidRDefault="00580E64" w:rsidP="00580E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C9ECF1A" ns2:textId="1AD45A2F" w:rsidR="00580E64" w:rsidRPr="00614CE9" w:rsidRDefault="00580E64"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 xml:space="preserve">El 20 de noviembre de 2025, solicitó a </w:t>
      </w:r>
      <w:r w:rsidR="003C5648" w:rsidRPr="00614CE9">
        <w:rPr>
          <w:rFonts w:ascii="Arial Narrow" w:eastAsia="Times New Roman" w:hAnsi="Arial Narrow" w:cs="Arial"/>
          <w:color w:val="000000"/>
          <w:kern w:val="0"/>
          <w:lang w:eastAsia="es-ES"/>
          <ns2:ligatures ns2:val="none"/>
        </w:rPr>
        <w:t xml:space="preserve">Autofondo </w:t>
      </w:r>
      <w:r w:rsidRPr="00614CE9">
        <w:rPr>
          <w:rFonts w:ascii="Arial Narrow" w:eastAsia="Times New Roman" w:hAnsi="Arial Narrow" w:cs="Arial"/>
          <w:color w:val="000000"/>
          <w:kern w:val="0"/>
          <w:lang w:eastAsia="es-ES"/>
          <ns2:ligatures ns2:val="none"/>
        </w:rPr>
        <w:t xml:space="preserve">S.A.C., mediante correo electrónico, un reporte técnico sobre el retraso, la evaluación del </w:t>
      </w:r>
      <w:r w:rsidR="003C5648" w:rsidRPr="00614CE9">
        <w:rPr>
          <w:rFonts w:ascii="Arial Narrow" w:eastAsia="Times New Roman" w:hAnsi="Arial Narrow" w:cs="Arial"/>
          <w:color w:val="000000"/>
          <w:kern w:val="0"/>
          <w:lang w:eastAsia="es-ES"/>
          <ns2:ligatures ns2:val="none"/>
        </w:rPr>
        <w:t>vehículo asegurado</w:t>
      </w:r>
      <w:r w:rsidRPr="00614CE9">
        <w:rPr>
          <w:rFonts w:ascii="Arial Narrow" w:eastAsia="Times New Roman" w:hAnsi="Arial Narrow" w:cs="Arial"/>
          <w:color w:val="000000"/>
          <w:kern w:val="0"/>
          <w:lang w:eastAsia="es-ES"/>
          <ns2:ligatures ns2:val="none"/>
        </w:rPr>
        <w:t>, el plazo de entrega y reparación, así como la realización de servicios de lavado de salón, tratamiento de pintura y revisión completa por scanner; no obstante, dicho requerimiento no fue atendido.</w:t>
      </w:r>
      <w:r w:rsidR="003C5648" w:rsidRPr="00614CE9">
        <w:rPr>
          <w:rFonts w:ascii="Arial Narrow" w:eastAsia="Times New Roman" w:hAnsi="Arial Narrow" w:cs="Arial"/>
          <w:color w:val="000000"/>
          <w:kern w:val="0"/>
          <w:lang w:eastAsia="es-ES"/>
          <ns2:ligatures ns2:val="none"/>
        </w:rPr>
        <w:t xml:space="preserve"> </w:t>
      </w:r>
    </w:p>
    <w:p ns2:paraId="5667DBD8" ns2:textId="77777777" w:rsidR="000C747F" w:rsidRPr="00614CE9" w:rsidRDefault="000C747F" w:rsidP="000C747F">
      <w:pPr>
        <w:spacing w:after="0" w:line="240" w:lineRule="auto"/>
        <w:jc w:val="both"/>
        <w:rPr>
          <w:rFonts w:ascii="Arial Narrow" w:eastAsia="Times New Roman" w:hAnsi="Arial Narrow" w:cs="Arial"/>
          <w:color w:val="000000"/>
          <w:kern w:val="0"/>
          <w:lang w:eastAsia="es-ES"/>
          <ns2:ligatures ns2:val="none"/>
        </w:rPr>
      </w:pPr>
    </w:p>
    <w:p ns2:paraId="537BFFB2" ns2:textId="5055EB17" w:rsidR="00580E64" w:rsidRPr="00614CE9" w:rsidRDefault="00580E64"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 xml:space="preserve">El 5 de noviembre de 2025, </w:t>
      </w:r>
      <w:r w:rsidR="003C5648" w:rsidRPr="00614CE9">
        <w:rPr>
          <w:rFonts w:ascii="Arial Narrow" w:eastAsia="Times New Roman" w:hAnsi="Arial Narrow" w:cs="Arial"/>
          <w:color w:val="000000"/>
          <w:kern w:val="0"/>
          <w:lang w:eastAsia="es-ES"/>
          <ns2:ligatures ns2:val="none"/>
        </w:rPr>
        <w:t>presentó</w:t>
      </w:r>
      <w:r w:rsidRPr="00614CE9">
        <w:rPr>
          <w:rFonts w:ascii="Arial Narrow" w:eastAsia="Times New Roman" w:hAnsi="Arial Narrow" w:cs="Arial"/>
          <w:color w:val="000000"/>
          <w:kern w:val="0"/>
          <w:lang w:eastAsia="es-ES"/>
          <ns2:ligatures ns2:val="none"/>
        </w:rPr>
        <w:t xml:space="preserve"> un reclamo mediante</w:t>
      </w:r>
      <w:r w:rsidR="003C5648" w:rsidRPr="00614CE9">
        <w:rPr>
          <w:rFonts w:ascii="Arial Narrow" w:eastAsia="Times New Roman" w:hAnsi="Arial Narrow" w:cs="Arial"/>
          <w:color w:val="000000"/>
          <w:kern w:val="0"/>
          <w:lang w:eastAsia="es-ES"/>
          <ns2:ligatures ns2:val="none"/>
        </w:rPr>
        <w:t xml:space="preserve"> aplicativo</w:t>
      </w:r>
      <w:r w:rsidRPr="00614CE9">
        <w:rPr>
          <w:rFonts w:ascii="Arial Narrow" w:eastAsia="Times New Roman" w:hAnsi="Arial Narrow" w:cs="Arial"/>
          <w:color w:val="000000"/>
          <w:kern w:val="0"/>
          <w:lang w:eastAsia="es-ES"/>
          <ns2:ligatures ns2:val="none"/>
        </w:rPr>
        <w:t xml:space="preserve"> WhatsApp a </w:t>
      </w:r>
      <w:r w:rsidR="003C5648" w:rsidRPr="00614CE9">
        <w:rPr>
          <w:rFonts w:ascii="Arial Narrow" w:eastAsia="Times New Roman" w:hAnsi="Arial Narrow" w:cs="Arial"/>
          <w:color w:val="000000"/>
          <w:kern w:val="0"/>
          <w:lang w:eastAsia="es-ES"/>
          <ns2:ligatures ns2:val="none"/>
        </w:rPr>
        <w:t xml:space="preserve">Autofondo </w:t>
      </w:r>
      <w:r w:rsidRPr="00614CE9">
        <w:rPr>
          <w:rFonts w:ascii="Arial Narrow" w:eastAsia="Times New Roman" w:hAnsi="Arial Narrow" w:cs="Arial"/>
          <w:color w:val="000000"/>
          <w:kern w:val="0"/>
          <w:lang w:eastAsia="es-ES"/>
          <ns2:ligatures ns2:val="none"/>
        </w:rPr>
        <w:t>S.A.C. al advertir que no se había colocado la tapa del líquido de freno del vehículo</w:t>
      </w:r>
      <w:r w:rsidR="003C5648" w:rsidRPr="00614CE9">
        <w:rPr>
          <w:rFonts w:ascii="Arial Narrow" w:eastAsia="Times New Roman" w:hAnsi="Arial Narrow" w:cs="Arial"/>
          <w:color w:val="000000"/>
          <w:kern w:val="0"/>
          <w:lang w:eastAsia="es-ES"/>
          <ns2:ligatures ns2:val="none"/>
        </w:rPr>
        <w:t xml:space="preserve"> </w:t>
      </w:r>
      <w:r w:rsidR="003C5648" w:rsidRPr="00614CE9">
        <w:rPr>
          <w:rFonts w:ascii="Arial Narrow" w:eastAsia="Times New Roman" w:hAnsi="Arial Narrow" w:cs="Arial"/>
          <w:color w:val="000000"/>
          <w:kern w:val="0"/>
          <w:lang w:eastAsia="es-ES"/>
          <ns2:ligatures ns2:val="none"/>
        </w:rPr>
        <w:lastRenderedPageBreak/>
        <w:t>asegurado</w:t>
      </w:r>
      <w:r w:rsidRPr="00614CE9">
        <w:rPr>
          <w:rFonts w:ascii="Arial Narrow" w:eastAsia="Times New Roman" w:hAnsi="Arial Narrow" w:cs="Arial"/>
          <w:color w:val="000000"/>
          <w:kern w:val="0"/>
          <w:lang w:eastAsia="es-ES"/>
          <ns2:ligatures ns2:val="none"/>
        </w:rPr>
        <w:t>, recibiendo como respuesta que dicha situación se encontraba registrada, sin que se efectuara su subsanación.</w:t>
      </w:r>
      <w:r w:rsidR="003C5648" w:rsidRPr="00614CE9">
        <w:rPr>
          <w:rFonts w:ascii="Arial Narrow" w:eastAsia="Times New Roman" w:hAnsi="Arial Narrow" w:cs="Arial"/>
          <w:color w:val="000000"/>
          <w:kern w:val="0"/>
          <w:lang w:eastAsia="es-ES"/>
          <ns2:ligatures ns2:val="none"/>
        </w:rPr>
        <w:t xml:space="preserve"> </w:t>
      </w:r>
    </w:p>
    <w:p ns2:paraId="570D350A" ns2:textId="77777777" w:rsidR="00580E64" w:rsidRPr="00614CE9" w:rsidRDefault="00580E64" w:rsidP="00580E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0B8B79F" ns2:textId="478ABDE7" w:rsidR="00580E64" w:rsidRPr="00614CE9" w:rsidRDefault="00580E64"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 xml:space="preserve">En agosto de 2025, personal de </w:t>
      </w:r>
      <w:r w:rsidR="000A4AEE" w:rsidRPr="00614CE9">
        <w:rPr>
          <w:rFonts w:ascii="Arial Narrow" w:eastAsia="Times New Roman" w:hAnsi="Arial Narrow" w:cs="Arial"/>
          <w:color w:val="000000"/>
          <w:kern w:val="0"/>
          <w:lang w:eastAsia="es-ES"/>
          <ns2:ligatures ns2:val="none"/>
        </w:rPr>
        <w:t xml:space="preserve">Autofondo </w:t>
      </w:r>
      <w:r w:rsidRPr="00614CE9">
        <w:rPr>
          <w:rFonts w:ascii="Arial Narrow" w:eastAsia="Times New Roman" w:hAnsi="Arial Narrow" w:cs="Arial"/>
          <w:color w:val="000000"/>
          <w:kern w:val="0"/>
          <w:lang w:eastAsia="es-ES"/>
          <ns2:ligatures ns2:val="none"/>
        </w:rPr>
        <w:t>S.A.C. le indicó que se le otorgaría un vehículo</w:t>
      </w:r>
      <w:r w:rsidR="000A4AEE" w:rsidRPr="00614CE9">
        <w:rPr>
          <w:rFonts w:ascii="Arial Narrow" w:eastAsia="Times New Roman" w:hAnsi="Arial Narrow" w:cs="Arial"/>
          <w:color w:val="000000"/>
          <w:kern w:val="0"/>
          <w:lang w:eastAsia="es-ES"/>
          <ns2:ligatures ns2:val="none"/>
        </w:rPr>
        <w:t xml:space="preserve"> asegurado</w:t>
      </w:r>
      <w:r w:rsidRPr="00614CE9">
        <w:rPr>
          <w:rFonts w:ascii="Arial Narrow" w:eastAsia="Times New Roman" w:hAnsi="Arial Narrow" w:cs="Arial"/>
          <w:color w:val="000000"/>
          <w:kern w:val="0"/>
          <w:lang w:eastAsia="es-ES"/>
          <ns2:ligatures ns2:val="none"/>
        </w:rPr>
        <w:t xml:space="preserve"> en calidad de préstamo debido a la falta de reparación del suyo, señalándole posteriormente que la solicitud había sido ingresada y requiriéndole el envío de una fotografía de su documento </w:t>
      </w:r>
      <w:r w:rsidR="000A4AEE" w:rsidRPr="00614CE9">
        <w:rPr>
          <w:rFonts w:ascii="Arial Narrow" w:eastAsia="Times New Roman" w:hAnsi="Arial Narrow" w:cs="Arial"/>
          <w:color w:val="000000"/>
          <w:kern w:val="0"/>
          <w:lang w:eastAsia="es-ES"/>
          <ns2:ligatures ns2:val="none"/>
        </w:rPr>
        <w:t xml:space="preserve">nacional </w:t>
      </w:r>
      <w:r w:rsidRPr="00614CE9">
        <w:rPr>
          <w:rFonts w:ascii="Arial Narrow" w:eastAsia="Times New Roman" w:hAnsi="Arial Narrow" w:cs="Arial"/>
          <w:color w:val="000000"/>
          <w:kern w:val="0"/>
          <w:lang w:eastAsia="es-ES"/>
          <ns2:ligatures ns2:val="none"/>
        </w:rPr>
        <w:t>de identidad; sin embargo, dicho ofrecimiento no se concretó.</w:t>
      </w:r>
      <w:r w:rsidR="000A4AEE" w:rsidRPr="00614CE9">
        <w:rPr>
          <w:rFonts w:ascii="Arial Narrow" w:eastAsia="Times New Roman" w:hAnsi="Arial Narrow" w:cs="Arial"/>
          <w:color w:val="000000"/>
          <w:kern w:val="0"/>
          <w:lang w:eastAsia="es-ES"/>
          <ns2:ligatures ns2:val="none"/>
        </w:rPr>
        <w:t xml:space="preserve"> </w:t>
      </w:r>
    </w:p>
    <w:p ns2:paraId="39691352" ns2:textId="77777777" w:rsidR="00580E64" w:rsidRPr="00614CE9" w:rsidRDefault="00580E64" w:rsidP="00580E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F171259" ns2:textId="513D0373" w:rsidR="00580E64" w:rsidRPr="00614CE9" w:rsidRDefault="000A4AEE"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Por otra parte</w:t>
      </w:r>
      <w:r w:rsidR="00580E64" w:rsidRPr="00614CE9">
        <w:rPr>
          <w:rFonts w:ascii="Arial Narrow" w:eastAsia="Times New Roman" w:hAnsi="Arial Narrow" w:cs="Arial"/>
          <w:color w:val="000000"/>
          <w:kern w:val="0"/>
          <w:lang w:eastAsia="es-ES"/>
          <ns2:ligatures ns2:val="none"/>
        </w:rPr>
        <w:t xml:space="preserve">, el jefe de planta de </w:t>
      </w:r>
      <w:r w:rsidRPr="00614CE9">
        <w:rPr>
          <w:rFonts w:ascii="Arial Narrow" w:eastAsia="Times New Roman" w:hAnsi="Arial Narrow" w:cs="Arial"/>
          <w:color w:val="000000"/>
          <w:kern w:val="0"/>
          <w:lang w:eastAsia="es-ES"/>
          <ns2:ligatures ns2:val="none"/>
        </w:rPr>
        <w:t xml:space="preserve">Autofondo </w:t>
      </w:r>
      <w:r w:rsidR="00580E64" w:rsidRPr="00614CE9">
        <w:rPr>
          <w:rFonts w:ascii="Arial Narrow" w:eastAsia="Times New Roman" w:hAnsi="Arial Narrow" w:cs="Arial"/>
          <w:color w:val="000000"/>
          <w:kern w:val="0"/>
          <w:lang w:eastAsia="es-ES"/>
          <ns2:ligatures ns2:val="none"/>
        </w:rPr>
        <w:t>S.A.C</w:t>
      </w:r>
      <w:r w:rsidRPr="00614CE9">
        <w:rPr>
          <w:rFonts w:ascii="Arial Narrow" w:eastAsia="Times New Roman" w:hAnsi="Arial Narrow" w:cs="Arial"/>
          <w:color w:val="000000"/>
          <w:kern w:val="0"/>
          <w:lang w:eastAsia="es-ES"/>
          <ns2:ligatures ns2:val="none"/>
        </w:rPr>
        <w:t xml:space="preserve">., </w:t>
      </w:r>
      <w:r w:rsidR="00580E64" w:rsidRPr="00614CE9">
        <w:rPr>
          <w:rFonts w:ascii="Arial Narrow" w:eastAsia="Times New Roman" w:hAnsi="Arial Narrow" w:cs="Arial"/>
          <w:color w:val="000000"/>
          <w:kern w:val="0"/>
          <w:lang w:eastAsia="es-ES"/>
          <ns2:ligatures ns2:val="none"/>
        </w:rPr>
        <w:t>se comprometió a brindarle servicios gratuitos consistentes en lavado de salón, tratamiento de pintura y revisión completa por scanner; no obstante, dichos servicios no fueron ejecutados.</w:t>
      </w:r>
    </w:p>
    <w:p ns2:paraId="0327A6D8" ns2:textId="77777777" w:rsidR="00580E64" w:rsidRPr="00614CE9" w:rsidRDefault="00580E64" w:rsidP="00580E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3385D06" ns2:textId="7EBFE90F" w:rsidR="00580E64" w:rsidRPr="00614CE9" w:rsidRDefault="000A4AEE"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Además</w:t>
      </w:r>
      <w:r w:rsidR="00580E64" w:rsidRPr="00614CE9">
        <w:rPr>
          <w:rFonts w:ascii="Arial Narrow" w:eastAsia="Times New Roman" w:hAnsi="Arial Narrow" w:cs="Arial"/>
          <w:color w:val="000000"/>
          <w:kern w:val="0"/>
          <w:lang w:eastAsia="es-ES"/>
          <ns2:ligatures ns2:val="none"/>
        </w:rPr>
        <w:t xml:space="preserve">, </w:t>
      </w:r>
      <w:r w:rsidRPr="00614CE9">
        <w:rPr>
          <w:rFonts w:ascii="Arial Narrow" w:eastAsia="Times New Roman" w:hAnsi="Arial Narrow" w:cs="Arial"/>
          <w:color w:val="000000"/>
          <w:kern w:val="0"/>
          <w:lang w:eastAsia="es-ES"/>
          <ns2:ligatures ns2:val="none"/>
        </w:rPr>
        <w:t>presentó</w:t>
      </w:r>
      <w:r w:rsidR="00580E64" w:rsidRPr="00614CE9">
        <w:rPr>
          <w:rFonts w:ascii="Arial Narrow" w:eastAsia="Times New Roman" w:hAnsi="Arial Narrow" w:cs="Arial"/>
          <w:color w:val="000000"/>
          <w:kern w:val="0"/>
          <w:lang w:eastAsia="es-ES"/>
          <ns2:ligatures ns2:val="none"/>
        </w:rPr>
        <w:t xml:space="preserve"> el Reclamo 3013-2025LPG ante </w:t>
      </w:r>
      <w:r w:rsidRPr="00614CE9">
        <w:rPr>
          <w:rFonts w:ascii="Arial Narrow" w:eastAsia="Times New Roman" w:hAnsi="Arial Narrow" w:cs="Arial"/>
          <w:color w:val="000000"/>
          <w:kern w:val="0"/>
          <w:lang w:val="es-ES" w:eastAsia="es-ES"/>
          <ns2:ligatures ns2:val="none"/>
        </w:rPr>
        <w:t>La Positiva</w:t>
      </w:r>
      <w:r w:rsidR="00580E64" w:rsidRPr="00614CE9">
        <w:rPr>
          <w:rFonts w:ascii="Arial Narrow" w:eastAsia="Times New Roman" w:hAnsi="Arial Narrow" w:cs="Arial"/>
          <w:color w:val="000000"/>
          <w:kern w:val="0"/>
          <w:lang w:eastAsia="es-ES"/>
          <ns2:ligatures ns2:val="none"/>
        </w:rPr>
        <w:t xml:space="preserve">, solicitando información sobre el detalle del siniestro, la fecha de entrega del vehículo </w:t>
      </w:r>
      <w:r w:rsidRPr="00614CE9">
        <w:rPr>
          <w:rFonts w:ascii="Arial Narrow" w:eastAsia="Times New Roman" w:hAnsi="Arial Narrow" w:cs="Arial"/>
          <w:color w:val="000000"/>
          <w:kern w:val="0"/>
          <w:lang w:eastAsia="es-ES"/>
          <ns2:ligatures ns2:val="none"/>
        </w:rPr>
        <w:t xml:space="preserve">asegurado </w:t>
      </w:r>
      <w:r w:rsidR="00580E64" w:rsidRPr="00614CE9">
        <w:rPr>
          <w:rFonts w:ascii="Arial Narrow" w:eastAsia="Times New Roman" w:hAnsi="Arial Narrow" w:cs="Arial"/>
          <w:color w:val="000000"/>
          <w:kern w:val="0"/>
          <w:lang w:eastAsia="es-ES"/>
          <ns2:ligatures ns2:val="none"/>
        </w:rPr>
        <w:t xml:space="preserve">y las razones de la demora; sin embargo, la respuesta recibida no abordó la totalidad de los puntos planteados, limitándose a atribuir la demora a la </w:t>
      </w:r>
      <w:r w:rsidR="002626E4" w:rsidRPr="00614CE9">
        <w:rPr>
          <w:rFonts w:ascii="Arial Narrow" w:eastAsia="Times New Roman" w:hAnsi="Arial Narrow" w:cs="Arial"/>
          <w:color w:val="000000"/>
          <w:kern w:val="0"/>
          <w:lang w:eastAsia="es-ES"/>
          <ns2:ligatures ns2:val="none"/>
        </w:rPr>
        <w:t xml:space="preserve">empresa </w:t>
      </w:r>
      <w:r w:rsidR="00580E64" w:rsidRPr="00614CE9">
        <w:rPr>
          <w:rFonts w:ascii="Arial Narrow" w:eastAsia="Times New Roman" w:hAnsi="Arial Narrow" w:cs="Arial"/>
          <w:color w:val="000000"/>
          <w:kern w:val="0"/>
          <w:lang w:eastAsia="es-ES"/>
          <ns2:ligatures ns2:val="none"/>
        </w:rPr>
        <w:t>importadora, además de indicarle que el plazo de importación dependía de su autorización.</w:t>
      </w:r>
      <w:r w:rsidRPr="00614CE9">
        <w:rPr>
          <w:rFonts w:ascii="Arial Narrow" w:eastAsia="Times New Roman" w:hAnsi="Arial Narrow" w:cs="Arial"/>
          <w:color w:val="000000"/>
          <w:kern w:val="0"/>
          <w:lang w:eastAsia="es-ES"/>
          <ns2:ligatures ns2:val="none"/>
        </w:rPr>
        <w:t xml:space="preserve"> </w:t>
      </w:r>
      <w:r w:rsidR="002626E4" w:rsidRPr="00614CE9">
        <w:rPr>
          <w:rFonts w:ascii="Arial Narrow" w:eastAsia="Times New Roman" w:hAnsi="Arial Narrow" w:cs="Arial"/>
          <w:color w:val="000000"/>
          <w:kern w:val="0"/>
          <w:lang w:eastAsia="es-ES"/>
          <ns2:ligatures ns2:val="none"/>
        </w:rPr>
        <w:t xml:space="preserve"> </w:t>
      </w:r>
    </w:p>
    <w:p ns2:paraId="44557DA2" ns2:textId="77777777" w:rsidR="00580E64" w:rsidRPr="00614CE9" w:rsidRDefault="00580E64" w:rsidP="00580E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EC18127" ns2:textId="180A5B9D" w:rsidR="00580E64" w:rsidRPr="00614CE9" w:rsidRDefault="002626E4"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Adicionalmente</w:t>
      </w:r>
      <w:r w:rsidR="00580E64" w:rsidRPr="00614CE9">
        <w:rPr>
          <w:rFonts w:ascii="Arial Narrow" w:eastAsia="Times New Roman" w:hAnsi="Arial Narrow" w:cs="Arial"/>
          <w:color w:val="000000"/>
          <w:kern w:val="0"/>
          <w:lang w:eastAsia="es-ES"/>
          <ns2:ligatures ns2:val="none"/>
        </w:rPr>
        <w:t xml:space="preserve">, </w:t>
      </w:r>
      <w:r w:rsidRPr="00614CE9">
        <w:rPr>
          <w:rFonts w:ascii="Arial Narrow" w:eastAsia="Times New Roman" w:hAnsi="Arial Narrow" w:cs="Arial"/>
          <w:color w:val="000000"/>
          <w:kern w:val="0"/>
          <w:lang w:eastAsia="es-ES"/>
          <ns2:ligatures ns2:val="none"/>
        </w:rPr>
        <w:t xml:space="preserve">presentó </w:t>
      </w:r>
      <w:r w:rsidR="00580E64" w:rsidRPr="00614CE9">
        <w:rPr>
          <w:rFonts w:ascii="Arial Narrow" w:eastAsia="Times New Roman" w:hAnsi="Arial Narrow" w:cs="Arial"/>
          <w:color w:val="000000"/>
          <w:kern w:val="0"/>
          <w:lang w:eastAsia="es-ES"/>
          <ns2:ligatures ns2:val="none"/>
        </w:rPr>
        <w:t xml:space="preserve">el Reclamo 5554-2025LPG ante </w:t>
      </w:r>
      <w:r w:rsidRPr="00614CE9">
        <w:rPr>
          <w:rFonts w:ascii="Arial Narrow" w:eastAsia="Times New Roman" w:hAnsi="Arial Narrow" w:cs="Arial"/>
          <w:color w:val="000000"/>
          <w:kern w:val="0"/>
          <w:lang w:val="es-ES" w:eastAsia="es-ES"/>
          <ns2:ligatures ns2:val="none"/>
        </w:rPr>
        <w:t>La Positiva</w:t>
      </w:r>
      <w:r w:rsidR="00580E64" w:rsidRPr="00614CE9">
        <w:rPr>
          <w:rFonts w:ascii="Arial Narrow" w:eastAsia="Times New Roman" w:hAnsi="Arial Narrow" w:cs="Arial"/>
          <w:color w:val="000000"/>
          <w:kern w:val="0"/>
          <w:lang w:eastAsia="es-ES"/>
          <ns2:ligatures ns2:val="none"/>
        </w:rPr>
        <w:t>, mediante el cual se le informó que la autoparte requerida llegaría el 30 de enero de 2026</w:t>
      </w:r>
      <w:r w:rsidR="00292C89" w:rsidRPr="00614CE9">
        <w:rPr>
          <w:rFonts w:ascii="Arial Narrow" w:eastAsia="Times New Roman" w:hAnsi="Arial Narrow" w:cs="Arial"/>
          <w:color w:val="000000"/>
          <w:kern w:val="0"/>
          <w:lang w:eastAsia="es-ES"/>
          <ns2:ligatures ns2:val="none"/>
        </w:rPr>
        <w:t>, no obstante, no se concretó la llegada de la autoparte conforme a lo informado por la compañía aseguradora</w:t>
      </w:r>
    </w:p>
    <w:p ns2:paraId="00846BB8" ns2:textId="77777777" w:rsidR="00580E64" w:rsidRPr="00614CE9" w:rsidRDefault="00580E64" w:rsidP="00580E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3252E4F" ns2:textId="57D40D84" w:rsidR="00580E64" w:rsidRPr="00614CE9" w:rsidRDefault="00580E64"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 xml:space="preserve">El 9 de enero de 2026, </w:t>
      </w:r>
      <w:r w:rsidR="002626E4" w:rsidRPr="00614CE9">
        <w:rPr>
          <w:rFonts w:ascii="Arial Narrow" w:eastAsia="Times New Roman" w:hAnsi="Arial Narrow" w:cs="Arial"/>
          <w:color w:val="000000"/>
          <w:kern w:val="0"/>
          <w:lang w:val="es-ES" w:eastAsia="es-ES"/>
          <ns2:ligatures ns2:val="none"/>
        </w:rPr>
        <w:t>La Positiva</w:t>
      </w:r>
      <w:r w:rsidR="002626E4" w:rsidRPr="00614CE9">
        <w:rPr>
          <w:rFonts w:ascii="Arial Narrow" w:eastAsia="Times New Roman" w:hAnsi="Arial Narrow" w:cs="Arial"/>
          <w:color w:val="000000"/>
          <w:kern w:val="0"/>
          <w:lang w:eastAsia="es-ES"/>
          <ns2:ligatures ns2:val="none"/>
        </w:rPr>
        <w:t xml:space="preserve"> </w:t>
      </w:r>
      <w:r w:rsidRPr="00614CE9">
        <w:rPr>
          <w:rFonts w:ascii="Arial Narrow" w:eastAsia="Times New Roman" w:hAnsi="Arial Narrow" w:cs="Arial"/>
          <w:color w:val="000000"/>
          <w:kern w:val="0"/>
          <w:lang w:eastAsia="es-ES"/>
          <ns2:ligatures ns2:val="none"/>
        </w:rPr>
        <w:t>le comunicó vía correo electrónico que no era posible reparar el vehículo</w:t>
      </w:r>
      <w:r w:rsidR="002626E4" w:rsidRPr="00614CE9">
        <w:rPr>
          <w:rFonts w:ascii="Arial Narrow" w:eastAsia="Times New Roman" w:hAnsi="Arial Narrow" w:cs="Arial"/>
          <w:color w:val="000000"/>
          <w:kern w:val="0"/>
          <w:lang w:eastAsia="es-ES"/>
          <ns2:ligatures ns2:val="none"/>
        </w:rPr>
        <w:t xml:space="preserve"> asegurado</w:t>
      </w:r>
      <w:r w:rsidRPr="00614CE9">
        <w:rPr>
          <w:rFonts w:ascii="Arial Narrow" w:eastAsia="Times New Roman" w:hAnsi="Arial Narrow" w:cs="Arial"/>
          <w:color w:val="000000"/>
          <w:kern w:val="0"/>
          <w:lang w:eastAsia="es-ES"/>
          <ns2:ligatures ns2:val="none"/>
        </w:rPr>
        <w:t xml:space="preserve">, pese a que el vehículo había permanecido en las instalaciones de </w:t>
      </w:r>
      <w:r w:rsidR="002626E4" w:rsidRPr="00614CE9">
        <w:rPr>
          <w:rFonts w:ascii="Arial Narrow" w:eastAsia="Times New Roman" w:hAnsi="Arial Narrow" w:cs="Arial"/>
          <w:color w:val="000000"/>
          <w:kern w:val="0"/>
          <w:lang w:eastAsia="es-ES"/>
          <ns2:ligatures ns2:val="none"/>
        </w:rPr>
        <w:t xml:space="preserve">Autofondo </w:t>
      </w:r>
      <w:r w:rsidRPr="00614CE9">
        <w:rPr>
          <w:rFonts w:ascii="Arial Narrow" w:eastAsia="Times New Roman" w:hAnsi="Arial Narrow" w:cs="Arial"/>
          <w:color w:val="000000"/>
          <w:kern w:val="0"/>
          <w:lang w:eastAsia="es-ES"/>
          <ns2:ligatures ns2:val="none"/>
        </w:rPr>
        <w:t>S.A.C. desde febrero de 2025 sin que se le informara oportunamente sobre dicha imposibilidad.</w:t>
      </w:r>
      <w:r w:rsidR="002626E4" w:rsidRPr="00614CE9">
        <w:rPr>
          <w:rFonts w:ascii="Arial Narrow" w:eastAsia="Times New Roman" w:hAnsi="Arial Narrow" w:cs="Arial"/>
          <w:color w:val="000000"/>
          <w:kern w:val="0"/>
          <w:lang w:eastAsia="es-ES"/>
          <ns2:ligatures ns2:val="none"/>
        </w:rPr>
        <w:t xml:space="preserve"> </w:t>
      </w:r>
    </w:p>
    <w:p ns2:paraId="43254AB1" ns2:textId="77777777" w:rsidR="00580E64" w:rsidRPr="00614CE9" w:rsidRDefault="00580E64" w:rsidP="00292C89">
      <w:pPr>
        <w:spacing w:after="0" w:line="240" w:lineRule="auto"/>
        <w:jc w:val="both"/>
        <w:rPr>
          <w:rFonts w:ascii="Arial Narrow" w:eastAsia="Times New Roman" w:hAnsi="Arial Narrow" w:cs="Arial"/>
          <w:color w:val="000000"/>
          <w:kern w:val="0"/>
          <w:lang w:eastAsia="es-ES"/>
          <ns2:ligatures ns2:val="none"/>
        </w:rPr>
      </w:pPr>
    </w:p>
    <w:p ns2:paraId="08AF4BF6" ns2:textId="2390EE36" w:rsidR="00580E64" w:rsidRPr="00614CE9" w:rsidRDefault="00C9267E"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Adicionalmente</w:t>
      </w:r>
      <w:r w:rsidR="00580E64" w:rsidRPr="00614CE9">
        <w:rPr>
          <w:rFonts w:ascii="Arial Narrow" w:eastAsia="Times New Roman" w:hAnsi="Arial Narrow" w:cs="Arial"/>
          <w:color w:val="000000"/>
          <w:kern w:val="0"/>
          <w:lang w:eastAsia="es-ES"/>
          <ns2:ligatures ns2:val="none"/>
        </w:rPr>
        <w:t xml:space="preserve">, advirtió inconsistencias en la información brindada por </w:t>
      </w:r>
      <w:r w:rsidR="00292C89" w:rsidRPr="00614CE9">
        <w:rPr>
          <w:rFonts w:ascii="Arial Narrow" w:eastAsia="Times New Roman" w:hAnsi="Arial Narrow" w:cs="Arial"/>
          <w:color w:val="000000"/>
          <w:kern w:val="0"/>
          <w:lang w:val="es-ES" w:eastAsia="es-ES"/>
          <ns2:ligatures ns2:val="none"/>
        </w:rPr>
        <w:t>La Positiva</w:t>
      </w:r>
      <w:r w:rsidR="00292C89" w:rsidRPr="00614CE9">
        <w:rPr>
          <w:rFonts w:ascii="Arial Narrow" w:eastAsia="Times New Roman" w:hAnsi="Arial Narrow" w:cs="Arial"/>
          <w:color w:val="000000"/>
          <w:kern w:val="0"/>
          <w:lang w:eastAsia="es-ES"/>
          <ns2:ligatures ns2:val="none"/>
        </w:rPr>
        <w:t xml:space="preserve"> </w:t>
      </w:r>
      <w:r w:rsidR="00580E64" w:rsidRPr="00614CE9">
        <w:rPr>
          <w:rFonts w:ascii="Arial Narrow" w:eastAsia="Times New Roman" w:hAnsi="Arial Narrow" w:cs="Arial"/>
          <w:color w:val="000000"/>
          <w:kern w:val="0"/>
          <w:lang w:eastAsia="es-ES"/>
          <ns2:ligatures ns2:val="none"/>
        </w:rPr>
        <w:t xml:space="preserve">y </w:t>
      </w:r>
      <w:r w:rsidR="00292C89" w:rsidRPr="00614CE9">
        <w:rPr>
          <w:rFonts w:ascii="Arial Narrow" w:eastAsia="Times New Roman" w:hAnsi="Arial Narrow" w:cs="Arial"/>
          <w:color w:val="000000"/>
          <w:kern w:val="0"/>
          <w:lang w:eastAsia="es-ES"/>
          <ns2:ligatures ns2:val="none"/>
        </w:rPr>
        <w:t xml:space="preserve">Autofondo </w:t>
      </w:r>
      <w:r w:rsidR="00580E64" w:rsidRPr="00614CE9">
        <w:rPr>
          <w:rFonts w:ascii="Arial Narrow" w:eastAsia="Times New Roman" w:hAnsi="Arial Narrow" w:cs="Arial"/>
          <w:color w:val="000000"/>
          <w:kern w:val="0"/>
          <w:lang w:eastAsia="es-ES"/>
          <ns2:ligatures ns2:val="none"/>
        </w:rPr>
        <w:t xml:space="preserve">S.A.C. respecto a la fecha de llegada de la autoparte, dado que mientras la </w:t>
      </w:r>
      <w:r w:rsidR="00292C89" w:rsidRPr="00614CE9">
        <w:rPr>
          <w:rFonts w:ascii="Arial Narrow" w:eastAsia="Times New Roman" w:hAnsi="Arial Narrow" w:cs="Arial"/>
          <w:color w:val="000000"/>
          <w:kern w:val="0"/>
          <w:lang w:eastAsia="es-ES"/>
          <ns2:ligatures ns2:val="none"/>
        </w:rPr>
        <w:t xml:space="preserve">compañía </w:t>
      </w:r>
      <w:r w:rsidR="00580E64" w:rsidRPr="00614CE9">
        <w:rPr>
          <w:rFonts w:ascii="Arial Narrow" w:eastAsia="Times New Roman" w:hAnsi="Arial Narrow" w:cs="Arial"/>
          <w:color w:val="000000"/>
          <w:kern w:val="0"/>
          <w:lang w:eastAsia="es-ES"/>
          <ns2:ligatures ns2:val="none"/>
        </w:rPr>
        <w:t xml:space="preserve">aseguradora indicó el 30 de enero de 2026, </w:t>
      </w:r>
      <w:r w:rsidRPr="00614CE9">
        <w:rPr>
          <w:rFonts w:ascii="Arial Narrow" w:eastAsia="Times New Roman" w:hAnsi="Arial Narrow" w:cs="Arial"/>
          <w:color w:val="000000"/>
          <w:kern w:val="0"/>
          <w:lang w:eastAsia="es-ES"/>
          <ns2:ligatures ns2:val="none"/>
        </w:rPr>
        <w:t xml:space="preserve">Autofondo </w:t>
      </w:r>
      <w:r w:rsidR="00580E64" w:rsidRPr="00614CE9">
        <w:rPr>
          <w:rFonts w:ascii="Arial Narrow" w:eastAsia="Times New Roman" w:hAnsi="Arial Narrow" w:cs="Arial"/>
          <w:color w:val="000000"/>
          <w:kern w:val="0"/>
          <w:lang w:eastAsia="es-ES"/>
          <ns2:ligatures ns2:val="none"/>
        </w:rPr>
        <w:t>S.A.C. señaló que la recibiría en la primera semana de diciembre de 2025.</w:t>
      </w:r>
      <w:r w:rsidR="00292C89" w:rsidRPr="00614CE9">
        <w:rPr>
          <w:rFonts w:ascii="Arial Narrow" w:eastAsia="Times New Roman" w:hAnsi="Arial Narrow" w:cs="Arial"/>
          <w:color w:val="000000"/>
          <w:kern w:val="0"/>
          <w:lang w:eastAsia="es-ES"/>
          <ns2:ligatures ns2:val="none"/>
        </w:rPr>
        <w:t xml:space="preserve"> </w:t>
      </w:r>
      <w:r w:rsidRPr="00614CE9">
        <w:rPr>
          <w:rFonts w:ascii="Arial Narrow" w:eastAsia="Times New Roman" w:hAnsi="Arial Narrow" w:cs="Arial"/>
          <w:color w:val="000000"/>
          <w:kern w:val="0"/>
          <w:lang w:eastAsia="es-ES"/>
          <ns2:ligatures ns2:val="none"/>
        </w:rPr>
        <w:t xml:space="preserve"> </w:t>
      </w:r>
    </w:p>
    <w:p ns2:paraId="50FEB0DD" ns2:textId="77777777" w:rsidR="00580E64" w:rsidRPr="00614CE9" w:rsidRDefault="00580E64" w:rsidP="00C9267E">
      <w:pPr>
        <w:spacing w:after="0" w:line="240" w:lineRule="auto"/>
        <w:jc w:val="both"/>
        <w:rPr>
          <w:rFonts w:ascii="Arial Narrow" w:eastAsia="Times New Roman" w:hAnsi="Arial Narrow" w:cs="Arial"/>
          <w:color w:val="000000"/>
          <w:kern w:val="0"/>
          <w:lang w:eastAsia="es-ES"/>
          <ns2:ligatures ns2:val="none"/>
        </w:rPr>
      </w:pPr>
    </w:p>
    <w:p ns2:paraId="55D3FF6D" ns2:textId="1CFB5EE5" w:rsidR="00580E64" w:rsidRPr="00614CE9" w:rsidRDefault="00C9267E"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Por otra parte</w:t>
      </w:r>
      <w:r w:rsidR="00580E64" w:rsidRPr="00614CE9">
        <w:rPr>
          <w:rFonts w:ascii="Arial Narrow" w:eastAsia="Times New Roman" w:hAnsi="Arial Narrow" w:cs="Arial"/>
          <w:color w:val="000000"/>
          <w:kern w:val="0"/>
          <w:lang w:eastAsia="es-ES"/>
          <ns2:ligatures ns2:val="none"/>
        </w:rPr>
        <w:t xml:space="preserve">, </w:t>
      </w:r>
      <w:r w:rsidRPr="00614CE9">
        <w:rPr>
          <w:rFonts w:ascii="Arial Narrow" w:eastAsia="Times New Roman" w:hAnsi="Arial Narrow" w:cs="Arial"/>
          <w:color w:val="000000"/>
          <w:kern w:val="0"/>
          <w:lang w:val="es-ES" w:eastAsia="es-ES"/>
          <ns2:ligatures ns2:val="none"/>
        </w:rPr>
        <w:t>La Positiva</w:t>
      </w:r>
      <w:r w:rsidRPr="00614CE9">
        <w:rPr>
          <w:rFonts w:ascii="Arial Narrow" w:eastAsia="Times New Roman" w:hAnsi="Arial Narrow" w:cs="Arial"/>
          <w:color w:val="000000"/>
          <w:kern w:val="0"/>
          <w:lang w:eastAsia="es-ES"/>
          <ns2:ligatures ns2:val="none"/>
        </w:rPr>
        <w:t xml:space="preserve"> </w:t>
      </w:r>
      <w:r w:rsidR="00580E64" w:rsidRPr="00614CE9">
        <w:rPr>
          <w:rFonts w:ascii="Arial Narrow" w:eastAsia="Times New Roman" w:hAnsi="Arial Narrow" w:cs="Arial"/>
          <w:color w:val="000000"/>
          <w:kern w:val="0"/>
          <w:lang w:eastAsia="es-ES"/>
          <ns2:ligatures ns2:val="none"/>
        </w:rPr>
        <w:t>le ofreció una indemnización ascendente a US$ 2 845,00 por la reparación del vehículo</w:t>
      </w:r>
      <w:r w:rsidRPr="00614CE9">
        <w:rPr>
          <w:rFonts w:ascii="Arial Narrow" w:eastAsia="Times New Roman" w:hAnsi="Arial Narrow" w:cs="Arial"/>
          <w:color w:val="000000"/>
          <w:kern w:val="0"/>
          <w:lang w:eastAsia="es-ES"/>
          <ns2:ligatures ns2:val="none"/>
        </w:rPr>
        <w:t xml:space="preserve"> asegurado</w:t>
      </w:r>
      <w:r w:rsidR="00580E64" w:rsidRPr="00614CE9">
        <w:rPr>
          <w:rFonts w:ascii="Arial Narrow" w:eastAsia="Times New Roman" w:hAnsi="Arial Narrow" w:cs="Arial"/>
          <w:color w:val="000000"/>
          <w:kern w:val="0"/>
          <w:lang w:eastAsia="es-ES"/>
          <ns2:ligatures ns2:val="none"/>
        </w:rPr>
        <w:t>, monto inferior al previamente indicado el 5 de marzo de 2025, así como al valor total del vehículo ascendente a US$ 5 800,00.</w:t>
      </w:r>
      <w:r w:rsidR="00BE7465" w:rsidRPr="00614CE9">
        <w:rPr>
          <w:rFonts w:ascii="Arial Narrow" w:eastAsia="Times New Roman" w:hAnsi="Arial Narrow" w:cs="Arial"/>
          <w:color w:val="000000"/>
          <w:kern w:val="0"/>
          <w:lang w:eastAsia="es-ES"/>
          <ns2:ligatures ns2:val="none"/>
        </w:rPr>
        <w:t xml:space="preserve"> </w:t>
      </w:r>
    </w:p>
    <w:p ns2:paraId="40FADD14" ns2:textId="77777777" w:rsidR="00580E64" w:rsidRPr="00614CE9" w:rsidRDefault="00580E64" w:rsidP="00580E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4BF3349" ns2:textId="5E47CB47" w:rsidR="00580E64" w:rsidRPr="00614CE9" w:rsidRDefault="00BE7465"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Adicionalmente</w:t>
      </w:r>
      <w:r w:rsidR="00580E64" w:rsidRPr="00614CE9">
        <w:rPr>
          <w:rFonts w:ascii="Arial Narrow" w:eastAsia="Times New Roman" w:hAnsi="Arial Narrow" w:cs="Arial"/>
          <w:color w:val="000000"/>
          <w:kern w:val="0"/>
          <w:lang w:eastAsia="es-ES"/>
          <ns2:ligatures ns2:val="none"/>
        </w:rPr>
        <w:t xml:space="preserve">, intentó interponer reclamos a través de la página web de </w:t>
      </w:r>
      <w:r w:rsidRPr="00614CE9">
        <w:rPr>
          <w:rFonts w:ascii="Arial Narrow" w:eastAsia="Times New Roman" w:hAnsi="Arial Narrow" w:cs="Arial"/>
          <w:color w:val="000000"/>
          <w:kern w:val="0"/>
          <w:lang w:eastAsia="es-ES"/>
          <ns2:ligatures ns2:val="none"/>
        </w:rPr>
        <w:t xml:space="preserve">Autofondo </w:t>
      </w:r>
      <w:r w:rsidR="00580E64" w:rsidRPr="00614CE9">
        <w:rPr>
          <w:rFonts w:ascii="Arial Narrow" w:eastAsia="Times New Roman" w:hAnsi="Arial Narrow" w:cs="Arial"/>
          <w:color w:val="000000"/>
          <w:kern w:val="0"/>
          <w:lang w:eastAsia="es-ES"/>
          <ns2:ligatures ns2:val="none"/>
        </w:rPr>
        <w:t>S.A.C.; sin embargo, se le exigió la aceptación de la casilla “Acepto términos y condiciones de registro” sin que se le permitiera visualizar el contenido de dichos términos.</w:t>
      </w:r>
      <w:r w:rsidRPr="00614CE9">
        <w:rPr>
          <w:rFonts w:ascii="Arial Narrow" w:eastAsia="Times New Roman" w:hAnsi="Arial Narrow" w:cs="Arial"/>
          <w:color w:val="000000"/>
          <w:kern w:val="0"/>
          <w:lang w:eastAsia="es-ES"/>
          <ns2:ligatures ns2:val="none"/>
        </w:rPr>
        <w:t xml:space="preserve"> </w:t>
      </w:r>
    </w:p>
    <w:p ns2:paraId="70F40CFE" ns2:textId="77777777" w:rsidR="00BE7465" w:rsidRPr="00614CE9" w:rsidRDefault="00BE7465" w:rsidP="00BE746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6C6C30A" ns2:textId="48BBD7BF" w:rsidR="00580E64" w:rsidRPr="00614CE9" w:rsidRDefault="00BE7465" w:rsidP="00E04AB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t>Además</w:t>
      </w:r>
      <w:r w:rsidR="00580E64" w:rsidRPr="00614CE9">
        <w:rPr>
          <w:rFonts w:ascii="Arial Narrow" w:eastAsia="Times New Roman" w:hAnsi="Arial Narrow" w:cs="Arial"/>
          <w:color w:val="000000"/>
          <w:kern w:val="0"/>
          <w:lang w:eastAsia="es-ES"/>
          <ns2:ligatures ns2:val="none"/>
        </w:rPr>
        <w:t xml:space="preserve">, intentó interponer un reclamo a través de la página web de </w:t>
      </w:r>
      <w:r w:rsidRPr="00614CE9">
        <w:rPr>
          <w:rFonts w:ascii="Arial Narrow" w:eastAsia="Times New Roman" w:hAnsi="Arial Narrow" w:cs="Arial"/>
          <w:color w:val="000000"/>
          <w:kern w:val="0"/>
          <w:lang w:val="es-ES" w:eastAsia="es-ES"/>
          <ns2:ligatures ns2:val="none"/>
        </w:rPr>
        <w:t>La Positiva</w:t>
      </w:r>
      <w:r w:rsidR="00580E64" w:rsidRPr="00614CE9">
        <w:rPr>
          <w:rFonts w:ascii="Arial Narrow" w:eastAsia="Times New Roman" w:hAnsi="Arial Narrow" w:cs="Arial"/>
          <w:color w:val="000000"/>
          <w:kern w:val="0"/>
          <w:lang w:eastAsia="es-ES"/>
          <ns2:ligatures ns2:val="none"/>
        </w:rPr>
        <w:t>, donde se le mostró la opción “conoce nuestra política de privacidad” sin posibilidad de aceptación o rechazo previo</w:t>
      </w:r>
      <w:r w:rsidRPr="00614CE9">
        <w:rPr>
          <w:rFonts w:ascii="Arial Narrow" w:eastAsia="Times New Roman" w:hAnsi="Arial Narrow" w:cs="Arial"/>
          <w:color w:val="000000"/>
          <w:kern w:val="0"/>
          <w:lang w:eastAsia="es-ES"/>
          <ns2:ligatures ns2:val="none"/>
        </w:rPr>
        <w:t>, y</w:t>
      </w:r>
      <w:r w:rsidR="00580E64" w:rsidRPr="00614CE9">
        <w:rPr>
          <w:rFonts w:ascii="Arial Narrow" w:eastAsia="Times New Roman" w:hAnsi="Arial Narrow" w:cs="Arial"/>
          <w:color w:val="000000"/>
          <w:kern w:val="0"/>
          <w:lang w:eastAsia="es-ES"/>
          <ns2:ligatures ns2:val="none"/>
        </w:rPr>
        <w:t xml:space="preserve"> que</w:t>
      </w:r>
      <w:r w:rsidR="00E04AB2" w:rsidRPr="00614CE9">
        <w:rPr>
          <w:rFonts w:ascii="Arial Narrow" w:eastAsia="Times New Roman" w:hAnsi="Arial Narrow" w:cs="Arial"/>
          <w:color w:val="000000"/>
          <w:kern w:val="0"/>
          <w:lang w:eastAsia="es-ES"/>
          <ns2:ligatures ns2:val="none"/>
        </w:rPr>
        <w:t xml:space="preserve"> </w:t>
      </w:r>
      <w:r w:rsidR="00580E64" w:rsidRPr="00614CE9">
        <w:rPr>
          <w:rFonts w:ascii="Arial Narrow" w:eastAsia="Times New Roman" w:hAnsi="Arial Narrow" w:cs="Arial"/>
          <w:color w:val="000000"/>
          <w:kern w:val="0"/>
          <w:lang w:eastAsia="es-ES"/>
          <ns2:ligatures ns2:val="none"/>
        </w:rPr>
        <w:t xml:space="preserve">se le exigía completar </w:t>
      </w:r>
      <w:r w:rsidR="006B2043" w:rsidRPr="00614CE9">
        <w:rPr>
          <w:rFonts w:ascii="Arial Narrow" w:eastAsia="Times New Roman" w:hAnsi="Arial Narrow" w:cs="Arial"/>
          <w:color w:val="000000"/>
          <w:kern w:val="0"/>
          <w:lang w:eastAsia="es-ES"/>
          <ns2:ligatures ns2:val="none"/>
        </w:rPr>
        <w:t xml:space="preserve">inadecuadamente </w:t>
      </w:r>
      <w:r w:rsidR="00580E64" w:rsidRPr="00614CE9">
        <w:rPr>
          <w:rFonts w:ascii="Arial Narrow" w:eastAsia="Times New Roman" w:hAnsi="Arial Narrow" w:cs="Arial"/>
          <w:color w:val="000000"/>
          <w:kern w:val="0"/>
          <w:lang w:eastAsia="es-ES"/>
          <ns2:ligatures ns2:val="none"/>
        </w:rPr>
        <w:t>un código “reCAPTCHA” como condición previa.</w:t>
      </w:r>
      <w:r w:rsidR="00E04AB2" w:rsidRPr="00614CE9">
        <w:rPr>
          <w:rFonts w:ascii="Arial Narrow" w:eastAsia="Times New Roman" w:hAnsi="Arial Narrow" w:cs="Arial"/>
          <w:color w:val="000000"/>
          <w:kern w:val="0"/>
          <w:lang w:eastAsia="es-ES"/>
          <ns2:ligatures ns2:val="none"/>
        </w:rPr>
        <w:t xml:space="preserve"> Asimismo</w:t>
      </w:r>
      <w:r w:rsidR="00580E64" w:rsidRPr="00614CE9">
        <w:rPr>
          <w:rFonts w:ascii="Arial Narrow" w:eastAsia="Times New Roman" w:hAnsi="Arial Narrow" w:cs="Arial"/>
          <w:color w:val="000000"/>
          <w:kern w:val="0"/>
          <w:lang w:eastAsia="es-ES"/>
          <ns2:ligatures ns2:val="none"/>
        </w:rPr>
        <w:t xml:space="preserve">, verificó que, al acceder al aviso del Libro de Reclamaciones, no se le dirigía directamente al formulario correspondiente, sino a una imagen que lo redireccionaba a contactar personal de atención mediante </w:t>
      </w:r>
      <w:r w:rsidR="00E04AB2" w:rsidRPr="00614CE9">
        <w:rPr>
          <w:rFonts w:ascii="Arial Narrow" w:eastAsia="Times New Roman" w:hAnsi="Arial Narrow" w:cs="Arial"/>
          <w:color w:val="000000"/>
          <w:kern w:val="0"/>
          <w:lang w:eastAsia="es-ES"/>
          <ns2:ligatures ns2:val="none"/>
        </w:rPr>
        <w:t xml:space="preserve">aplicativo </w:t>
      </w:r>
      <w:r w:rsidR="00580E64" w:rsidRPr="00614CE9">
        <w:rPr>
          <w:rFonts w:ascii="Arial Narrow" w:eastAsia="Times New Roman" w:hAnsi="Arial Narrow" w:cs="Arial"/>
          <w:color w:val="000000"/>
          <w:kern w:val="0"/>
          <w:lang w:eastAsia="es-ES"/>
          <ns2:ligatures ns2:val="none"/>
        </w:rPr>
        <w:t>WhatsApp, sin facilitar el acceso inmediato al registro del reclamo.</w:t>
      </w:r>
    </w:p>
    <w:p ns2:paraId="7235570F" ns2:textId="77777777" w:rsidR="00580E64" w:rsidRPr="00614CE9" w:rsidRDefault="00580E64" w:rsidP="00580E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B14F49" ns2:textId="36E31AA3" w:rsidR="00E60CD7" w:rsidRPr="00614CE9" w:rsidRDefault="00F55C5C" w:rsidP="00580E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4CE9">
        <w:rPr>
          <w:rFonts w:ascii="Arial Narrow" w:eastAsia="Times New Roman" w:hAnsi="Arial Narrow" w:cs="Arial"/>
          <w:color w:val="000000"/>
          <w:kern w:val="0"/>
          <w:lang w:eastAsia="es-ES"/>
          <ns2:ligatures ns2:val="none"/>
        </w:rPr>
        <w:lastRenderedPageBreak/>
        <w:t>Hasta la fecha</w:t>
      </w:r>
      <w:r w:rsidR="00580E64" w:rsidRPr="00614CE9">
        <w:rPr>
          <w:rFonts w:ascii="Arial Narrow" w:eastAsia="Times New Roman" w:hAnsi="Arial Narrow" w:cs="Arial"/>
          <w:color w:val="000000"/>
          <w:kern w:val="0"/>
          <w:lang w:eastAsia="es-ES"/>
          <ns2:ligatures ns2:val="none"/>
        </w:rPr>
        <w:t>, había transcurrido más de un año sin que el vehículo</w:t>
      </w:r>
      <w:r w:rsidRPr="00614CE9">
        <w:rPr>
          <w:rFonts w:ascii="Arial Narrow" w:eastAsia="Times New Roman" w:hAnsi="Arial Narrow" w:cs="Arial"/>
          <w:color w:val="000000"/>
          <w:kern w:val="0"/>
          <w:lang w:eastAsia="es-ES"/>
          <ns2:ligatures ns2:val="none"/>
        </w:rPr>
        <w:t xml:space="preserve"> asegurado</w:t>
      </w:r>
      <w:r w:rsidR="00580E64" w:rsidRPr="00614CE9">
        <w:rPr>
          <w:rFonts w:ascii="Arial Narrow" w:eastAsia="Times New Roman" w:hAnsi="Arial Narrow" w:cs="Arial"/>
          <w:color w:val="000000"/>
          <w:kern w:val="0"/>
          <w:lang w:eastAsia="es-ES"/>
          <ns2:ligatures ns2:val="none"/>
        </w:rPr>
        <w:t xml:space="preserve"> haya sido reparado ni puesto a su disposición.</w:t>
      </w:r>
    </w:p>
    <w:p ns2:paraId="76630485" ns2:textId="77777777" w:rsidR="00E60CD7" w:rsidRPr="00614CE9" w:rsidRDefault="00E60CD7" w:rsidP="008F3040">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2F980522" w:rsidR="00E60CD7" w:rsidRPr="00614CE9" w:rsidRDefault="00E60CD7"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614CE9">
        <w:rPr>
          <w:rFonts w:ascii="Arial Narrow" w:eastAsia="Times New Roman" w:hAnsi="Arial Narrow" w:cs="Arial"/>
          <w:color w:val="000000"/>
          <w:kern w:val="0"/>
          <w:lang w:val="es-ES" w:eastAsia="es-ES"/>
          <ns2:ligatures ns2:val="none"/>
        </w:rPr>
        <w:t xml:space="preserve">El señor [APELLIDO] solicitó, en calidad de medida correctiva, que La Positiva y Autofondo cumplan con realizar el pago de la indemnización por US$ 5 800,00, así como de una indemnización por daños y perjuicios. Asimismo, requirió el reembolso de costos y costas del presente procedimiento.</w:t>
      </w:r>
      <w:r w:rsidRPr="00614CE9">
        <w:rPr>
          <w:rFonts w:ascii="Arial Narrow" w:eastAsia="Calibri" w:hAnsi="Arial Narrow" w:cs="Arial"/>
          <w:kern w:val="0"/>
          <ns2:ligatures ns2:val="none"/>
        </w:rPr>
        <w:t xml:space="preserve"/>
      </w:r>
      <w:r w:rsidR="00AA7D0F" w:rsidRPr="00614CE9">
        <w:rPr>
          <w:rFonts w:ascii="Arial Narrow" w:eastAsia="Calibri" w:hAnsi="Arial Narrow" w:cs="Arial"/>
          <w:kern w:val="0"/>
          <ns2:ligatures ns2:val="none"/>
        </w:rPr>
        <w:t xml:space="preserve"/>
      </w:r>
      <w:r w:rsidRPr="00614CE9">
        <w:rPr>
          <w:rFonts w:ascii="Arial Narrow" w:eastAsia="Times New Roman" w:hAnsi="Arial Narrow" w:cs="Arial"/>
          <w:color w:val="000000"/>
          <w:kern w:val="0"/>
          <w:lang w:val="es-ES" w:eastAsia="es-ES"/>
          <ns2:ligatures ns2:val="none"/>
        </w:rPr>
        <w:t xml:space="preserve"/>
      </w:r>
      <w:bookmarkStart w:id="2" w:name="_Hlk206587071"/>
      <w:r w:rsidR="00AA7D0F" w:rsidRPr="00614CE9">
        <w:rPr>
          <w:rFonts w:ascii="Arial Narrow" w:eastAsia="Times New Roman" w:hAnsi="Arial Narrow" w:cs="Arial"/>
          <w:color w:val="000000"/>
          <w:kern w:val="0"/>
          <w:lang w:val="es-ES" w:eastAsia="es-ES"/>
          <ns2:ligatures ns2:val="none"/>
        </w:rPr>
        <w:t xml:space="preserve"/>
      </w:r>
      <w:r w:rsidRPr="00614CE9">
        <w:rPr>
          <w:rFonts w:ascii="Arial Narrow" w:eastAsia="Times New Roman" w:hAnsi="Arial Narrow" w:cs="Arial"/>
          <w:color w:val="000000"/>
          <w:kern w:val="0"/>
          <w:lang w:val="es-ES" w:eastAsia="es-ES"/>
          <ns2:ligatures ns2:val="none"/>
        </w:rPr>
        <w:t/>
      </w:r>
      <w:r w:rsidR="000D022F" w:rsidRPr="00614CE9">
        <w:rPr>
          <w:rFonts w:ascii="Arial Narrow" w:eastAsia="Times New Roman" w:hAnsi="Arial Narrow" w:cs="Arial"/>
          <w:color w:val="000000"/>
          <w:kern w:val="0"/>
          <w:lang w:val="es-ES" w:eastAsia="es-ES"/>
          <ns2:ligatures ns2:val="none"/>
        </w:rPr>
        <w:t xml:space="preserve"/>
      </w:r>
      <w:r w:rsidR="000D022F" w:rsidRPr="00614CE9">
        <w:t xml:space="preserve"/>
      </w:r>
      <w:r w:rsidR="000D022F" w:rsidRPr="00614CE9">
        <w:rPr>
          <w:rFonts w:ascii="Arial Narrow" w:eastAsia="Times New Roman" w:hAnsi="Arial Narrow" w:cs="Arial"/>
          <w:color w:val="000000"/>
          <w:kern w:val="0"/>
          <w:lang w:val="es-ES" w:eastAsia="es-ES"/>
          <ns2:ligatures ns2:val="none"/>
        </w:rPr>
        <w:t/>
      </w:r>
      <w:r w:rsidRPr="00614CE9">
        <w:rPr>
          <w:rFonts w:ascii="Arial Narrow" w:eastAsia="Times New Roman" w:hAnsi="Arial Narrow" w:cs="Arial"/>
          <w:color w:val="000000"/>
          <w:kern w:val="0"/>
          <w:lang w:val="es-ES" w:eastAsia="es-ES"/>
          <ns2:ligatures ns2:val="none"/>
        </w:rPr>
        <w:t xml:space="preserve"/>
      </w:r>
    </w:p>
    <w:bookmarkEnd w:id="2"/>
    <w:p ns2:paraId="61C46995" ns2:textId="77777777" w:rsidR="00E60CD7" w:rsidRPr="00614CE9" w:rsidRDefault="00E60CD7" w:rsidP="008F3040">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614CE9"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14CE9">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614CE9" w:rsidRDefault="00E60CD7" w:rsidP="008F304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18334CD2" w:rsidR="008424BB" w:rsidRPr="00614CE9"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614CE9">
        <w:rPr>
          <w:rFonts w:ascii="Arial Narrow" w:eastAsia="Times New Roman" w:hAnsi="Arial Narrow" w:cs="Segoe UI"/>
          <w:color w:val="000000"/>
          <w:kern w:val="0"/>
          <w:lang w:eastAsia="es-PE"/>
          <ns2:ligatures ns2:val="none"/>
        </w:rPr>
        <w:t xml:space="preserve">La Secretaría </w:t>
      </w:r>
      <w:bookmarkEnd w:id="3"/>
      <w:bookmarkEnd w:id="4"/>
      <w:bookmarkEnd w:id="5"/>
      <w:r w:rsidRPr="00614CE9">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614CE9">
        <w:rPr>
          <w:rStyle w:val="Refdenotaalpie"/>
          <w:rFonts w:ascii="Arial Narrow" w:eastAsia="Arial Narrow" w:hAnsi="Arial Narrow" w:cs="Arial Narrow"/>
          <w:kern w:val="0"/>
          <w:vertAlign w:val="superscript"/>
          <ns2:ligatures ns2:val="none"/>
        </w:rPr>
        <w:footnoteReference w:id="2"/>
      </w:r>
      <w:r w:rsidRPr="00614CE9">
        <w:rPr>
          <w:rFonts w:ascii="Arial Narrow" w:eastAsia="Times New Roman" w:hAnsi="Arial Narrow" w:cs="Segoe UI"/>
          <w:color w:val="000000"/>
          <w:kern w:val="0"/>
          <w:lang w:eastAsia="es-PE"/>
          <ns2:ligatures ns2:val="none"/>
        </w:rPr>
        <w:t xml:space="preserve">, considera </w:t>
      </w:r>
      <w:r w:rsidRPr="00614CE9">
        <w:rPr>
          <w:rFonts w:ascii="Arial Narrow" w:eastAsia="Arial Narrow" w:hAnsi="Arial Narrow" w:cs="Arial Narrow"/>
          <w:kern w:val="0"/>
          <ns2:ligatures ns2:val="none"/>
        </w:rPr>
        <w:t xml:space="preserve">que el hecho denunciado, </w:t>
      </w:r>
      <w:r w:rsidR="008424BB" w:rsidRPr="00614CE9">
        <w:rPr>
          <w:rFonts w:ascii="Arial Narrow" w:eastAsia="Arial Narrow" w:hAnsi="Arial Narrow" w:cs="Arial Narrow"/>
          <w:kern w:val="0"/>
          <ns2:ligatures ns2:val="none"/>
        </w:rPr>
        <w:t xml:space="preserve">consistente en que </w:t>
      </w:r>
      <w:r w:rsidR="000801BF" w:rsidRPr="00614CE9">
        <w:rPr>
          <w:rFonts w:ascii="Arial Narrow" w:eastAsia="Times New Roman" w:hAnsi="Arial Narrow" w:cs="Times New Roman"/>
          <w:color w:val="000000"/>
          <w:kern w:val="0"/>
          <w:shd w:val="clear" w:color="auto" w:fill="FFFFFF"/>
          <w:lang w:eastAsia="es-PE"/>
          <ns2:ligatures ns2:val="none"/>
        </w:rPr>
        <w:t>La Positiva Seguros y Reaseguros S.A. no habría cumplido con gestionar oportunamente la reparación del vehículo con Placa de Rodaje ASS-394 asegurado con la Póliza 230206880 del Seguro Vehicular por el siniestro del 6 de febrero de 2025</w:t>
      </w:r>
      <w:r w:rsidR="008424BB" w:rsidRPr="00614CE9">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614CE9">
        <w:rPr>
          <w:rFonts w:ascii="Arial Narrow" w:eastAsia="Times New Roman" w:hAnsi="Arial Narrow" w:cs="Segoe UI"/>
          <w:color w:val="000000"/>
          <w:kern w:val="0"/>
          <w:lang w:eastAsia="es-PE"/>
          <ns2:ligatures ns2:val="none"/>
        </w:rPr>
        <w:t/>
      </w:r>
      <w:r w:rsidR="008424BB" w:rsidRPr="00614CE9">
        <w:rPr>
          <w:rFonts w:ascii="Arial Narrow" w:eastAsia="Arial Narrow" w:hAnsi="Arial Narrow" w:cs="Arial Narrow"/>
          <w:kern w:val="0"/>
          <ns2:ligatures ns2:val="none"/>
        </w:rPr>
        <w:t xml:space="preserve"> y 19</w:t>
      </w:r>
      <w:r w:rsidR="008424BB" w:rsidRPr="00614CE9">
        <w:rPr>
          <w:rFonts w:ascii="Arial Narrow" w:eastAsia="Times New Roman" w:hAnsi="Arial Narrow" w:cs="Segoe UI"/>
          <w:color w:val="000000"/>
          <w:kern w:val="0"/>
          <w:lang w:eastAsia="es-PE"/>
          <ns2:ligatures ns2:val="none"/>
        </w:rPr>
        <w:t/>
      </w:r>
      <w:r w:rsidR="008424BB" w:rsidRPr="00614CE9">
        <w:rPr>
          <w:rFonts w:ascii="Arial Narrow" w:eastAsia="Arial Narrow" w:hAnsi="Arial Narrow" w:cs="Arial Narrow"/>
          <w:kern w:val="0"/>
          <ns2:ligatures ns2:val="none"/>
        </w:rPr>
        <w:t xml:space="preserve"> del Código</w:t>
      </w:r>
      <w:bookmarkStart w:id="6" w:name="_Hlk211599421"/>
      <w:r w:rsidR="008424BB" w:rsidRPr="00614CE9">
        <w:rPr>
          <w:rStyle w:val="Refdenotaalpie"/>
          <w:rFonts w:ascii="Arial Narrow" w:eastAsia="Arial Narrow" w:hAnsi="Arial Narrow" w:cs="Arial"/>
          <w:kern w:val="0"/>
          <w:vertAlign w:val="superscript"/>
          <ns2:ligatures ns2:val="none"/>
        </w:rPr>
        <w:footnoteReference w:id="3"/>
      </w:r>
      <w:r w:rsidR="008424BB" w:rsidRPr="00614CE9">
        <w:rPr>
          <w:rFonts w:ascii="Arial Narrow" w:eastAsia="Arial Narrow" w:hAnsi="Arial Narrow" w:cs="Arial Narrow"/>
          <w:kern w:val="0"/>
          <ns2:ligatures ns2:val="none"/>
        </w:rPr>
        <w:t>.</w:t>
      </w:r>
      <w:bookmarkEnd w:id="6"/>
    </w:p>
    <w:p ns2:paraId="4EE23CB5" ns2:textId="77777777" w:rsidR="00E16E65" w:rsidRPr="00614CE9" w:rsidRDefault="00E16E65" w:rsidP="00E16E65">
      <w:pPr>
        <w:pStyle w:val="Prrafodelista"/>
        <w:spacing w:after="0" w:line="240" w:lineRule="auto"/>
        <w:ind w:left="567"/>
        <w:jc w:val="both"/>
        <w:rPr>
          <w:rFonts w:ascii="Arial Narrow" w:eastAsia="Arial Narrow" w:hAnsi="Arial Narrow" w:cs="Arial Narrow"/>
          <w:kern w:val="0"/>
          <ns2:ligatures ns2:val="none"/>
        </w:rPr>
      </w:pPr>
    </w:p>
    <w:p ns2:paraId="26CD7903" ns2:textId="3FE0BBFE" w:rsidR="00E16E65" w:rsidRPr="00614CE9" w:rsidRDefault="00E16E65"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Adicionalmente, la Secretaría Técnica, en ejercicio de sus facultades, </w:t>
      </w:r>
      <w:r w:rsidRPr="00614CE9">
        <w:rPr>
          <w:rFonts w:ascii="Arial Narrow" w:eastAsia="Times New Roman" w:hAnsi="Arial Narrow" w:cs="Segoe UI"/>
          <w:color w:val="000000"/>
          <w:kern w:val="0"/>
          <w:lang w:eastAsia="es-PE"/>
          <ns2:ligatures ns2:val="none"/>
        </w:rPr>
        <w:t xml:space="preserve">considera </w:t>
      </w:r>
      <w:r w:rsidRPr="00614CE9">
        <w:rPr>
          <w:rFonts w:ascii="Arial Narrow" w:eastAsia="Arial Narrow" w:hAnsi="Arial Narrow" w:cs="Arial Narrow"/>
          <w:kern w:val="0"/>
          <ns2:ligatures ns2:val="none"/>
        </w:rPr>
        <w:t xml:space="preserve">que el hecho denunciado, consistente en que </w:t>
      </w:r>
      <w:r w:rsidR="000801BF" w:rsidRPr="00614CE9">
        <w:rPr>
          <w:rFonts w:ascii="Arial Narrow" w:eastAsia="Arial Narrow" w:hAnsi="Arial Narrow" w:cs="Arial Narrow"/>
          <w:kern w:val="0"/>
          <ns2:ligatures ns2:val="none"/>
        </w:rPr>
        <w:t>La Positiva Seguros y Reaseguros S.A. habría efectuado un cálculo indebido de la indemnización al ofrecer el monto de US$ 2 845,00, inferior al previamente indicado el 5 de marzo de 2025 y al valor del del vehículo con Placa de Rodaje ASS-394 asegurado con la Póliza 230206880 del Seguro Vehicular</w:t>
      </w:r>
      <w:r w:rsidRPr="00614CE9">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w:t>
      </w:r>
      <w:r w:rsidRPr="00614CE9">
        <w:rPr>
          <w:rFonts w:ascii="Arial Narrow" w:eastAsia="Arial Narrow" w:hAnsi="Arial Narrow" w:cs="Arial Narrow"/>
          <w:kern w:val="0"/>
          <ns2:ligatures ns2:val="none"/>
        </w:rPr>
        <w:lastRenderedPageBreak/>
        <w:t>materia de denuncia como una presunta infracción al deber de idoneidad, tipificado en los artículos 18</w:t>
      </w:r>
      <w:r w:rsidRPr="00614CE9">
        <w:rPr>
          <w:rFonts w:ascii="Arial Narrow" w:eastAsia="Times New Roman" w:hAnsi="Arial Narrow" w:cs="Segoe UI"/>
          <w:color w:val="000000"/>
          <w:kern w:val="0"/>
          <w:lang w:eastAsia="es-PE"/>
          <ns2:ligatures ns2:val="none"/>
        </w:rPr>
        <w:t/>
      </w:r>
      <w:r w:rsidRPr="00614CE9">
        <w:rPr>
          <w:rFonts w:ascii="Arial Narrow" w:eastAsia="Arial Narrow" w:hAnsi="Arial Narrow" w:cs="Arial Narrow"/>
          <w:kern w:val="0"/>
          <ns2:ligatures ns2:val="none"/>
        </w:rPr>
        <w:t xml:space="preserve"> y 19</w:t>
      </w:r>
      <w:r w:rsidRPr="00614CE9">
        <w:rPr>
          <w:rFonts w:ascii="Arial Narrow" w:eastAsia="Times New Roman" w:hAnsi="Arial Narrow" w:cs="Segoe UI"/>
          <w:color w:val="000000"/>
          <w:kern w:val="0"/>
          <w:lang w:eastAsia="es-PE"/>
          <ns2:ligatures ns2:val="none"/>
        </w:rPr>
        <w:t/>
      </w:r>
      <w:r w:rsidRPr="00614CE9">
        <w:rPr>
          <w:rFonts w:ascii="Arial Narrow" w:eastAsia="Arial Narrow" w:hAnsi="Arial Narrow" w:cs="Arial Narrow"/>
          <w:kern w:val="0"/>
          <ns2:ligatures ns2:val="none"/>
        </w:rPr>
        <w:t xml:space="preserve"> del Código.</w:t>
      </w:r>
    </w:p>
    <w:p ns2:paraId="0C15833E" ns2:textId="77777777" w:rsidR="00E16E65" w:rsidRPr="00614CE9" w:rsidRDefault="00E16E65" w:rsidP="00E16E65">
      <w:pPr>
        <w:pStyle w:val="Prrafodelista"/>
        <w:rPr>
          <w:rFonts w:ascii="Arial Narrow" w:eastAsia="Arial Narrow" w:hAnsi="Arial Narrow" w:cs="Arial Narrow"/>
          <w:kern w:val="0"/>
          <ns2:ligatures ns2:val="none"/>
        </w:rPr>
      </w:pPr>
    </w:p>
    <w:p ns2:paraId="1804D2BE" ns2:textId="01318E83" w:rsidR="00E16E65" w:rsidRPr="00614CE9" w:rsidRDefault="00E16E65"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Asimismo, la Secretaría Técnica, en ejercicio de sus facultades, </w:t>
      </w:r>
      <w:r w:rsidRPr="00614CE9">
        <w:rPr>
          <w:rFonts w:ascii="Arial Narrow" w:eastAsia="Times New Roman" w:hAnsi="Arial Narrow" w:cs="Segoe UI"/>
          <w:color w:val="000000"/>
          <w:kern w:val="0"/>
          <w:lang w:eastAsia="es-PE"/>
          <ns2:ligatures ns2:val="none"/>
        </w:rPr>
        <w:t xml:space="preserve">considera </w:t>
      </w:r>
      <w:r w:rsidRPr="00614CE9">
        <w:rPr>
          <w:rFonts w:ascii="Arial Narrow" w:eastAsia="Arial Narrow" w:hAnsi="Arial Narrow" w:cs="Arial Narrow"/>
          <w:kern w:val="0"/>
          <ns2:ligatures ns2:val="none"/>
        </w:rPr>
        <w:t xml:space="preserve">que el hecho denunciado, consistente en que </w:t>
      </w:r>
      <w:r w:rsidR="000801BF" w:rsidRPr="00614CE9">
        <w:rPr>
          <w:rFonts w:ascii="Arial Narrow" w:eastAsia="Arial Narrow" w:hAnsi="Arial Narrow" w:cs="Arial Narrow"/>
          <w:kern w:val="0"/>
          <ns2:ligatures ns2:val="none"/>
        </w:rPr>
        <w:t>Autofondo S.A.C. no habría cumplido con otorgar al denunciante un vehículo en calidad de préstamo ante la demora en la reparación del vehículo con Placa de Rodaje ASS-394 asegurado con la Póliza 230206880 del Seguro Vehicular, pese a lo ofrecido en agosto de 2025</w:t>
      </w:r>
      <w:r w:rsidRPr="00614CE9">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14CE9">
        <w:rPr>
          <w:rFonts w:ascii="Arial Narrow" w:eastAsia="Times New Roman" w:hAnsi="Arial Narrow" w:cs="Segoe UI"/>
          <w:color w:val="000000"/>
          <w:kern w:val="0"/>
          <w:lang w:eastAsia="es-PE"/>
          <ns2:ligatures ns2:val="none"/>
        </w:rPr>
        <w:t/>
      </w:r>
      <w:r w:rsidRPr="00614CE9">
        <w:rPr>
          <w:rFonts w:ascii="Arial Narrow" w:eastAsia="Arial Narrow" w:hAnsi="Arial Narrow" w:cs="Arial Narrow"/>
          <w:kern w:val="0"/>
          <ns2:ligatures ns2:val="none"/>
        </w:rPr>
        <w:t xml:space="preserve"> y 19</w:t>
      </w:r>
      <w:r w:rsidRPr="00614CE9">
        <w:rPr>
          <w:rFonts w:ascii="Arial Narrow" w:eastAsia="Times New Roman" w:hAnsi="Arial Narrow" w:cs="Segoe UI"/>
          <w:color w:val="000000"/>
          <w:kern w:val="0"/>
          <w:lang w:eastAsia="es-PE"/>
          <ns2:ligatures ns2:val="none"/>
        </w:rPr>
        <w:t/>
      </w:r>
      <w:r w:rsidRPr="00614CE9">
        <w:rPr>
          <w:rFonts w:ascii="Arial Narrow" w:eastAsia="Arial Narrow" w:hAnsi="Arial Narrow" w:cs="Arial Narrow"/>
          <w:kern w:val="0"/>
          <ns2:ligatures ns2:val="none"/>
        </w:rPr>
        <w:t xml:space="preserve"> del Código.</w:t>
      </w:r>
    </w:p>
    <w:p ns2:paraId="2A875C08" ns2:textId="77777777" w:rsidR="00E16E65" w:rsidRPr="00614CE9" w:rsidRDefault="00E16E65" w:rsidP="00E16E65">
      <w:pPr>
        <w:pStyle w:val="Prrafodelista"/>
        <w:rPr>
          <w:rFonts w:ascii="Arial Narrow" w:eastAsia="Arial Narrow" w:hAnsi="Arial Narrow" w:cs="Arial Narrow"/>
          <w:kern w:val="0"/>
          <ns2:ligatures ns2:val="none"/>
        </w:rPr>
      </w:pPr>
    </w:p>
    <w:p ns2:paraId="27ACC828" ns2:textId="6230F544" w:rsidR="00E16E65" w:rsidRPr="00614CE9" w:rsidRDefault="00E16E65"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Además, la Secretaría Técnica, en ejercicio de sus facultades, </w:t>
      </w:r>
      <w:r w:rsidRPr="00614CE9">
        <w:rPr>
          <w:rFonts w:ascii="Arial Narrow" w:eastAsia="Times New Roman" w:hAnsi="Arial Narrow" w:cs="Segoe UI"/>
          <w:color w:val="000000"/>
          <w:kern w:val="0"/>
          <w:lang w:eastAsia="es-PE"/>
          <ns2:ligatures ns2:val="none"/>
        </w:rPr>
        <w:t xml:space="preserve">considera </w:t>
      </w:r>
      <w:r w:rsidRPr="00614CE9">
        <w:rPr>
          <w:rFonts w:ascii="Arial Narrow" w:eastAsia="Arial Narrow" w:hAnsi="Arial Narrow" w:cs="Arial Narrow"/>
          <w:kern w:val="0"/>
          <ns2:ligatures ns2:val="none"/>
        </w:rPr>
        <w:t xml:space="preserve">que el hecho denunciado, consistente en que </w:t>
      </w:r>
      <w:r w:rsidR="000801BF" w:rsidRPr="00614CE9">
        <w:rPr>
          <w:rFonts w:ascii="Arial Narrow" w:eastAsia="Arial Narrow" w:hAnsi="Arial Narrow" w:cs="Arial Narrow"/>
          <w:kern w:val="0"/>
          <ns2:ligatures ns2:val="none"/>
        </w:rPr>
        <w:t>Autofondo S.A.C. habría incumplido con brindar los servicios gratuitos de lavado de salón, tratamiento de pintura y revisión completa por scanner, pese a lo ofrecido por su personal</w:t>
      </w:r>
      <w:r w:rsidRPr="00614CE9">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14CE9">
        <w:rPr>
          <w:rFonts w:ascii="Arial Narrow" w:eastAsia="Times New Roman" w:hAnsi="Arial Narrow" w:cs="Segoe UI"/>
          <w:color w:val="000000"/>
          <w:kern w:val="0"/>
          <w:lang w:eastAsia="es-PE"/>
          <ns2:ligatures ns2:val="none"/>
        </w:rPr>
        <w:t/>
      </w:r>
      <w:r w:rsidRPr="00614CE9">
        <w:rPr>
          <w:rFonts w:ascii="Arial Narrow" w:eastAsia="Arial Narrow" w:hAnsi="Arial Narrow" w:cs="Arial Narrow"/>
          <w:kern w:val="0"/>
          <ns2:ligatures ns2:val="none"/>
        </w:rPr>
        <w:t xml:space="preserve"> y 19</w:t>
      </w:r>
      <w:r w:rsidRPr="00614CE9">
        <w:rPr>
          <w:rFonts w:ascii="Arial Narrow" w:eastAsia="Times New Roman" w:hAnsi="Arial Narrow" w:cs="Segoe UI"/>
          <w:color w:val="000000"/>
          <w:kern w:val="0"/>
          <w:lang w:eastAsia="es-PE"/>
          <ns2:ligatures ns2:val="none"/>
        </w:rPr>
        <w:t/>
      </w:r>
      <w:r w:rsidRPr="00614CE9">
        <w:rPr>
          <w:rFonts w:ascii="Arial Narrow" w:eastAsia="Arial Narrow" w:hAnsi="Arial Narrow" w:cs="Arial Narrow"/>
          <w:kern w:val="0"/>
          <ns2:ligatures ns2:val="none"/>
        </w:rPr>
        <w:t xml:space="preserve"> del Código.</w:t>
      </w:r>
    </w:p>
    <w:p ns2:paraId="6BDA4B7E" ns2:textId="49AF511E" w:rsidR="00CA50CD" w:rsidRPr="00614CE9" w:rsidRDefault="00CA50CD" w:rsidP="008F3040">
      <w:pPr>
        <w:spacing w:after="0" w:line="240" w:lineRule="auto"/>
        <w:jc w:val="both"/>
        <w:rPr>
          <w:rFonts w:ascii="Arial Narrow" w:eastAsia="Arial Narrow" w:hAnsi="Arial Narrow" w:cs="Arial Narrow"/>
          <w:kern w:val="0"/>
          <ns2:ligatures ns2:val="none"/>
        </w:rPr>
      </w:pPr>
    </w:p>
    <w:p ns2:paraId="308F08C6" ns2:textId="46D358BE" w:rsidR="00CA50CD" w:rsidRPr="00614CE9"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Asimismo, </w:t>
      </w:r>
      <w:r w:rsidRPr="00614CE9">
        <w:rPr>
          <w:rFonts w:ascii="Arial Narrow" w:eastAsia="Times New Roman" w:hAnsi="Arial Narrow" w:cs="Arial"/>
          <w:color w:val="000000"/>
          <w:kern w:val="0"/>
          <w:lang w:eastAsia="es-PE"/>
          <ns2:ligatures ns2:val="none"/>
        </w:rPr>
        <w:t xml:space="preserve">la Secretaría Técnica, en ejercicio de sus facultades, considera </w:t>
      </w:r>
      <w:r w:rsidRPr="00614CE9">
        <w:rPr>
          <w:rFonts w:ascii="Arial Narrow" w:eastAsia="Arial Narrow" w:hAnsi="Arial Narrow" w:cs="Arial"/>
          <w:kern w:val="0"/>
          <ns2:ligatures ns2:val="none"/>
        </w:rPr>
        <w:t xml:space="preserve">que el hecho denunciado, consistente en que </w:t>
      </w:r>
      <w:r w:rsidR="000801BF" w:rsidRPr="00614CE9">
        <w:rPr>
          <w:rFonts w:ascii="Arial Narrow" w:eastAsia="Arial Narrow" w:hAnsi="Arial Narrow" w:cs="Arial Narrow"/>
          <w:kern w:val="0"/>
          <ns2:ligatures ns2:val="none"/>
        </w:rPr>
        <w:t>La Positiva Seguros y Reaseguros S.A. no habría cumplido oportunamente con entregar al denunciante los documentos contractuales de la Póliza 230206880 del Seguro Vehicular</w:t>
      </w:r>
      <w:r w:rsidRPr="00614CE9">
        <w:rPr>
          <w:rFonts w:ascii="Arial Narrow" w:eastAsia="Arial Narrow" w:hAnsi="Arial Narrow" w:cs="Arial"/>
          <w:kern w:val="0"/>
          <ns2:ligatures ns2: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614CE9">
        <w:rPr>
          <w:rStyle w:val="Refdenotaalpie"/>
          <w:rFonts w:ascii="Arial Narrow" w:eastAsia="Arial Narrow" w:hAnsi="Arial Narrow" w:cs="Arial"/>
          <w:kern w:val="0"/>
          <w:vertAlign w:val="superscript"/>
          <ns2:ligatures ns2:val="none"/>
        </w:rPr>
        <w:footnoteReference w:id="4"/>
      </w:r>
      <w:r w:rsidRPr="00614CE9">
        <w:rPr>
          <w:rFonts w:ascii="Arial Narrow" w:eastAsia="Arial Narrow" w:hAnsi="Arial Narrow" w:cs="Arial"/>
          <w:kern w:val="0"/>
          <ns2:ligatures ns2:val="none"/>
        </w:rPr>
        <w:t>.</w:t>
      </w:r>
    </w:p>
    <w:p ns2:paraId="7A507243" ns2:textId="77777777" w:rsidR="00CA50CD" w:rsidRPr="00614CE9" w:rsidRDefault="00CA50CD" w:rsidP="008F3040">
      <w:pPr>
        <w:spacing w:after="0" w:line="240" w:lineRule="auto"/>
        <w:jc w:val="both"/>
        <w:rPr>
          <w:rFonts w:ascii="Arial Narrow" w:eastAsia="Arial Narrow" w:hAnsi="Arial Narrow" w:cs="Arial Narrow"/>
          <w:kern w:val="0"/>
          <ns2:ligatures ns2:val="none"/>
        </w:rPr>
      </w:pPr>
    </w:p>
    <w:p ns2:paraId="1D128820" ns2:textId="6C2A7BAE" w:rsidR="00A3052D" w:rsidRPr="00614CE9"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14CE9">
        <w:rPr>
          <w:rFonts w:ascii="Arial Narrow" w:eastAsia="Times New Roman" w:hAnsi="Arial Narrow" w:cs="Arial"/>
          <w:color w:val="000000"/>
          <w:kern w:val="0"/>
          <w:lang w:eastAsia="es-PE"/>
          <ns2:ligatures ns2:val="none"/>
        </w:rPr>
        <w:t xml:space="preserve">Además, la Secretaría Técnica, en ejercicio de sus facultades, considera </w:t>
      </w:r>
      <w:r w:rsidRPr="00614CE9">
        <w:rPr>
          <w:rFonts w:ascii="Arial Narrow" w:eastAsia="Arial Narrow" w:hAnsi="Arial Narrow" w:cs="Arial"/>
          <w:kern w:val="0"/>
          <ns2:ligatures ns2:val="none"/>
        </w:rPr>
        <w:t xml:space="preserve">que el hecho denunciado, consistente en que </w:t>
      </w:r>
      <w:r w:rsidR="00614CE9" w:rsidRPr="00614CE9">
        <w:rPr>
          <w:rFonts w:ascii="Arial Narrow" w:eastAsia="Arial Narrow" w:hAnsi="Arial Narrow" w:cs="Arial Narrow"/>
          <w:kern w:val="0"/>
          <ns2:ligatures ns2:val="none"/>
        </w:rPr>
        <w:t>Autofondo S.A.C. no habría brindado respuesta oportuna al requerimiento de información presentado por el denunciante el 18 de marzo de 2025 respecto al estado del del vehículo con Placa de Rodaje ASS-394 asegurado con la Póliza 230206880 del Seguro Vehicular</w:t>
      </w:r>
      <w:r w:rsidRPr="00614CE9">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deber de información, tipificado en el </w:t>
      </w:r>
      <w:bookmarkStart w:id="7" w:name="_Hlk195611851"/>
      <w:r w:rsidRPr="00614CE9">
        <w:rPr>
          <w:rFonts w:ascii="Arial Narrow" w:eastAsia="Arial Narrow" w:hAnsi="Arial Narrow" w:cs="Arial"/>
          <w:bCs/>
          <w:color w:val="000000"/>
          <w:kern w:val="0"/>
          <w:lang w:eastAsia="es-PE"/>
          <ns2:ligatures ns2:val="none"/>
        </w:rPr>
        <w:t xml:space="preserve">artículo 1, numeral 1, literal b) </w:t>
      </w:r>
      <w:bookmarkEnd w:id="7"/>
      <w:r w:rsidRPr="00614CE9">
        <w:rPr>
          <w:rFonts w:ascii="Arial Narrow" w:eastAsia="Arial Narrow" w:hAnsi="Arial Narrow" w:cs="Arial"/>
          <w:bCs/>
          <w:color w:val="000000"/>
          <w:kern w:val="0"/>
          <w:lang w:eastAsia="es-PE"/>
          <ns2:ligatures ns2:val="none"/>
        </w:rPr>
        <w:t>y al artículo 2 del Código</w:t>
      </w:r>
      <w:r w:rsidRPr="00614CE9">
        <w:rPr>
          <w:rStyle w:val="Refdenotaalpie"/>
          <w:rFonts w:ascii="Arial Narrow" w:eastAsia="Arial Narrow" w:hAnsi="Arial Narrow" w:cs="Arial"/>
          <w:bCs/>
          <w:color w:val="000000"/>
          <w:kern w:val="0"/>
          <w:vertAlign w:val="superscript"/>
          <w:lang w:eastAsia="es-PE"/>
          <ns2:ligatures ns2:val="none"/>
        </w:rPr>
        <w:footnoteReference w:id="5"/>
      </w:r>
      <w:r w:rsidRPr="00614CE9">
        <w:rPr>
          <w:rFonts w:ascii="Arial Narrow" w:eastAsia="Arial Narrow" w:hAnsi="Arial Narrow" w:cs="Arial"/>
          <w:bCs/>
          <w:color w:val="000000"/>
          <w:kern w:val="0"/>
          <w:lang w:eastAsia="es-PE"/>
          <ns2:ligatures ns2:val="none"/>
        </w:rPr>
        <w:t xml:space="preserve">. </w:t>
      </w:r>
    </w:p>
    <w:p ns2:paraId="6AFCE9DF" ns2:textId="77777777" w:rsidR="00A3052D" w:rsidRPr="00614CE9" w:rsidRDefault="00A3052D" w:rsidP="00A3052D">
      <w:pPr>
        <w:pStyle w:val="Prrafodelista"/>
        <w:rPr>
          <w:rFonts w:ascii="Arial Narrow" w:eastAsia="Arial Narrow" w:hAnsi="Arial Narrow" w:cs="Arial"/>
          <w:bCs/>
          <w:color w:val="000000"/>
          <w:kern w:val="0"/>
          <w:lang w:eastAsia="es-PE"/>
          <ns2:ligatures ns2:val="none"/>
        </w:rPr>
      </w:pPr>
    </w:p>
    <w:p ns2:paraId="272C2C84" ns2:textId="1033E832" w:rsidR="001D00D0" w:rsidRPr="00614CE9" w:rsidRDefault="00A3052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w:bCs/>
          <w:color w:val="000000"/>
          <w:kern w:val="0"/>
          <w:lang w:eastAsia="es-PE"/>
          <ns2:ligatures ns2:val="none"/>
        </w:rPr>
        <w:t xml:space="preserve">Asimismo, </w:t>
      </w:r>
      <w:r w:rsidRPr="00614CE9">
        <w:rPr>
          <w:rFonts w:ascii="Arial Narrow" w:eastAsia="Times New Roman" w:hAnsi="Arial Narrow" w:cs="Arial"/>
          <w:color w:val="000000"/>
          <w:kern w:val="0"/>
          <w:lang w:eastAsia="es-PE"/>
          <ns2:ligatures ns2:val="none"/>
        </w:rPr>
        <w:t xml:space="preserve">la Secretaría Técnica, en ejercicio de sus facultades, considera </w:t>
      </w:r>
      <w:r w:rsidRPr="00614CE9">
        <w:rPr>
          <w:rFonts w:ascii="Arial Narrow" w:eastAsia="Arial Narrow" w:hAnsi="Arial Narrow" w:cs="Arial"/>
          <w:kern w:val="0"/>
          <ns2:ligatures ns2:val="none"/>
        </w:rPr>
        <w:t xml:space="preserve">que el hecho denunciado, consistente en que </w:t>
      </w:r>
      <w:r w:rsidR="00614CE9" w:rsidRPr="00614CE9">
        <w:rPr>
          <w:rFonts w:ascii="Arial Narrow" w:eastAsia="Arial Narrow" w:hAnsi="Arial Narrow" w:cs="Arial Narrow"/>
          <w:kern w:val="0"/>
          <ns2:ligatures ns2:val="none"/>
        </w:rPr>
        <w:t>Autofondo S.A.C. no habría atendido el requerimiento de información presentado por el denunciante mediante correo electrónico el 20 de noviembre de 2025 sobre el retraso, la evaluación del del vehículo con Placa de Rodaje ASS-394 asegurado con la Póliza 230206880 del Seguro Vehicular, el plazo de entrega y la realización de servicios adicionales</w:t>
      </w:r>
      <w:r w:rsidRPr="00614CE9">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r w:rsidR="00CA50CD" w:rsidRPr="00614CE9">
        <w:rPr>
          <w:rFonts w:ascii="Arial Narrow" w:eastAsia="Arial Narrow" w:hAnsi="Arial Narrow" w:cs="Arial"/>
          <w:bCs/>
          <w:color w:val="000000"/>
          <w:kern w:val="0"/>
          <w:lang w:eastAsia="es-PE"/>
          <ns2:ligatures ns2:val="none"/>
        </w:rPr>
        <w:t xml:space="preserve"> </w:t>
      </w:r>
    </w:p>
    <w:p ns2:paraId="0065367A" ns2:textId="77777777" w:rsidR="00A3052D" w:rsidRPr="00614CE9" w:rsidRDefault="00A3052D" w:rsidP="00A3052D">
      <w:pPr>
        <w:pStyle w:val="Prrafodelista"/>
        <w:rPr>
          <w:rFonts w:ascii="Arial Narrow" w:eastAsia="Arial Narrow" w:hAnsi="Arial Narrow" w:cs="Arial Narrow"/>
          <w:kern w:val="0"/>
          <ns2:ligatures ns2:val="none"/>
        </w:rPr>
      </w:pPr>
    </w:p>
    <w:p ns2:paraId="07DA4C41" ns2:textId="15E09A89" w:rsidR="00A3052D" w:rsidRPr="00614CE9" w:rsidRDefault="00A3052D" w:rsidP="00A3052D">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Adicionalmente, </w:t>
      </w:r>
      <w:r w:rsidRPr="00614CE9">
        <w:rPr>
          <w:rFonts w:ascii="Arial Narrow" w:eastAsia="Times New Roman" w:hAnsi="Arial Narrow" w:cs="Arial"/>
          <w:color w:val="000000"/>
          <w:kern w:val="0"/>
          <w:lang w:eastAsia="es-PE"/>
          <ns2:ligatures ns2:val="none"/>
        </w:rPr>
        <w:t xml:space="preserve">la Secretaría Técnica, en ejercicio de sus facultades, considera </w:t>
      </w:r>
      <w:r w:rsidRPr="00614CE9">
        <w:rPr>
          <w:rFonts w:ascii="Arial Narrow" w:eastAsia="Arial Narrow" w:hAnsi="Arial Narrow" w:cs="Arial"/>
          <w:kern w:val="0"/>
          <ns2:ligatures ns2:val="none"/>
        </w:rPr>
        <w:t xml:space="preserve">que el hecho denunciado, consistente en que </w:t>
      </w:r>
      <w:r w:rsidR="00614CE9" w:rsidRPr="00614CE9">
        <w:rPr>
          <w:rFonts w:ascii="Arial Narrow" w:eastAsia="Arial Narrow" w:hAnsi="Arial Narrow" w:cs="Arial Narrow"/>
          <w:kern w:val="0"/>
          <ns2:ligatures ns2:val="none"/>
        </w:rPr>
        <w:t>La Positiva Seguros y Reaseguros S.A. habría brindado información imprecisa al denunciante mediante el Reclamo 5554-2025LPG al indicar que la autoparte requerida para el vehículo con Placa de Rodaje ASS-394 llegaría el 30 de enero de 2026, lo cual no se concretó</w:t>
      </w:r>
      <w:r w:rsidRPr="00614CE9">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deber de información, tipificado en el artículo 1, numeral 1, literal b) y al artículo 2 del Código. </w:t>
      </w:r>
    </w:p>
    <w:p ns2:paraId="64B4971F" ns2:textId="77777777" w:rsidR="001D00D0" w:rsidRPr="00614CE9" w:rsidRDefault="001D00D0" w:rsidP="00A3052D">
      <w:pPr>
        <w:spacing w:line="240" w:lineRule="auto"/>
        <w:rPr>
          <w:rFonts w:ascii="Arial Narrow" w:eastAsia="Arial Narrow" w:hAnsi="Arial Narrow" w:cs="Arial"/>
          <w:bCs/>
          <w:color w:val="000000"/>
          <w:kern w:val="0"/>
          <w:lang w:eastAsia="es-PE"/>
          <ns2:ligatures ns2:val="none"/>
        </w:rPr>
      </w:pPr>
    </w:p>
    <w:p ns2:paraId="7B3C687A" ns2:textId="09449DA1" w:rsidR="00CA50CD" w:rsidRPr="00614CE9" w:rsidRDefault="001D00D0"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Asimismo, </w:t>
      </w:r>
      <w:r w:rsidR="00F027A2" w:rsidRPr="00614CE9">
        <w:rPr>
          <w:rFonts w:ascii="Arial Narrow" w:eastAsia="Arial Narrow" w:hAnsi="Arial Narrow" w:cs="Arial Narrow"/>
          <w:kern w:val="0"/>
          <ns2:ligatures ns2:val="none"/>
        </w:rPr>
        <w:t xml:space="preserve">la Secretaría Técnica, en ejercicio de sus facultades, </w:t>
      </w:r>
      <w:r w:rsidR="00F027A2" w:rsidRPr="00614CE9">
        <w:rPr>
          <w:rFonts w:ascii="Arial Narrow" w:eastAsia="Times New Roman" w:hAnsi="Arial Narrow" w:cs="Segoe UI"/>
          <w:color w:val="000000"/>
          <w:kern w:val="0"/>
          <w:lang w:eastAsia="es-PE"/>
          <ns2:ligatures ns2:val="none"/>
        </w:rPr>
        <w:t xml:space="preserve">considera </w:t>
      </w:r>
      <w:r w:rsidR="00F027A2" w:rsidRPr="00614CE9">
        <w:rPr>
          <w:rFonts w:ascii="Arial Narrow" w:eastAsia="Arial Narrow" w:hAnsi="Arial Narrow" w:cs="Arial Narrow"/>
          <w:kern w:val="0"/>
          <ns2:ligatures ns2:val="none"/>
        </w:rPr>
        <w:t>que el hecho denunciado</w:t>
      </w:r>
      <w:r w:rsidR="00F027A2" w:rsidRPr="00614CE9">
        <w:rPr>
          <w:rFonts w:ascii="Arial Narrow" w:eastAsia="Times New Roman" w:hAnsi="Arial Narrow" w:cs="Segoe UI"/>
          <w:color w:val="000000"/>
          <w:kern w:val="0"/>
          <w:lang w:eastAsia="es-PE"/>
          <ns2:ligatures ns2:val="none"/>
        </w:rPr>
        <w:t xml:space="preserve">, consistente en que </w:t>
      </w:r>
      <w:r w:rsidR="00614CE9" w:rsidRPr="00614CE9">
        <w:rPr>
          <w:rFonts w:ascii="Arial Narrow" w:eastAsia="Times New Roman" w:hAnsi="Arial Narrow" w:cs="Arial"/>
          <w:color w:val="000000"/>
          <w:kern w:val="0"/>
          <w:lang w:val="es-ES" w:eastAsia="es-ES"/>
          <ns2:ligatures ns2:val="none"/>
        </w:rPr>
        <w:t>Autofondo S.A.C. habría brindado una respuesta inadecuada al reclamo presentado por el denunciante el 5 de noviembre de 2025</w:t>
      </w:r>
      <w:r w:rsidR="00F027A2" w:rsidRPr="00614CE9">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00F027A2" w:rsidRPr="00614CE9">
        <w:rPr>
          <w:rFonts w:ascii="Arial Narrow" w:eastAsia="Arial Narrow" w:hAnsi="Arial Narrow" w:cs="Arial Narrow"/>
          <w:kern w:val="0"/>
          <ns2:ligatures ns2:val="none"/>
        </w:rPr>
        <w:t xml:space="preserve"> numeral 88.1</w:t>
      </w:r>
      <w:r w:rsidR="00B27F07" w:rsidRPr="00614CE9">
        <w:rPr>
          <w:rFonts w:ascii="Arial Narrow" w:eastAsia="Arial Narrow" w:hAnsi="Arial Narrow" w:cs="Arial Narrow"/>
          <w:kern w:val="0"/>
          <ns2:ligatures ns2:val="none"/>
        </w:rPr>
        <w:t/>
      </w:r>
      <w:r w:rsidR="00F027A2" w:rsidRPr="00614CE9">
        <w:rPr>
          <w:rFonts w:ascii="Arial Narrow" w:eastAsia="Arial Narrow" w:hAnsi="Arial Narrow" w:cs="Arial Narrow"/>
          <w:kern w:val="0"/>
          <ns2:ligatures ns2:val="none"/>
        </w:rPr>
        <w:t xml:space="preserve"> del artículo 88</w:t>
      </w:r>
      <w:r w:rsidR="00B27F07" w:rsidRPr="00614CE9">
        <w:rPr>
          <w:rFonts w:ascii="Arial Narrow" w:eastAsia="Arial Narrow" w:hAnsi="Arial Narrow" w:cs="Arial Narrow"/>
          <w:kern w:val="0"/>
          <ns2:ligatures ns2:val="none"/>
        </w:rPr>
        <w:t/>
      </w:r>
      <w:r w:rsidR="00F027A2" w:rsidRPr="00614CE9">
        <w:rPr>
          <w:rFonts w:ascii="Arial Narrow" w:eastAsia="Arial Narrow" w:hAnsi="Arial Narrow" w:cs="Arial Narrow"/>
          <w:kern w:val="0"/>
          <ns2:ligatures ns2:val="none"/>
        </w:rPr>
        <w:t xml:space="preserve"> del Código</w:t>
      </w:r>
      <w:r w:rsidRPr="00614CE9">
        <w:rPr>
          <w:rStyle w:val="Refdenotaalpie"/>
          <w:rFonts w:ascii="Arial Narrow" w:eastAsia="Arial Narrow" w:hAnsi="Arial Narrow" w:cs="Arial"/>
          <w:kern w:val="0"/>
          <w:vertAlign w:val="superscript"/>
          <ns2:ligatures ns2:val="none"/>
        </w:rPr>
        <w:footnoteReference w:id="6"/>
      </w:r>
      <w:r w:rsidRPr="00614CE9">
        <w:rPr>
          <w:rFonts w:ascii="Arial Narrow" w:eastAsia="Arial Narrow" w:hAnsi="Arial Narrow" w:cs="Arial Narrow"/>
          <w:kern w:val="0"/>
          <ns2:ligatures ns2:val="none"/>
        </w:rPr>
        <w:t>.</w:t>
      </w:r>
    </w:p>
    <w:p ns2:paraId="4335C3FB" ns2:textId="77777777" w:rsidR="00A3052D" w:rsidRPr="00614CE9" w:rsidRDefault="00A3052D" w:rsidP="00A3052D">
      <w:pPr>
        <w:pStyle w:val="Prrafodelista"/>
        <w:rPr>
          <w:rFonts w:ascii="Arial Narrow" w:eastAsia="Arial Narrow" w:hAnsi="Arial Narrow" w:cs="Arial Narrow"/>
          <w:kern w:val="0"/>
          <ns2:ligatures ns2:val="none"/>
        </w:rPr>
      </w:pPr>
    </w:p>
    <w:p ns2:paraId="71C59017" ns2:textId="6193A386" w:rsidR="00A3052D" w:rsidRPr="00614CE9" w:rsidRDefault="00A3052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Además, la Secretaría Técnica, en ejercicio de sus facultades, </w:t>
      </w:r>
      <w:r w:rsidRPr="00614CE9">
        <w:rPr>
          <w:rFonts w:ascii="Arial Narrow" w:eastAsia="Times New Roman" w:hAnsi="Arial Narrow" w:cs="Segoe UI"/>
          <w:color w:val="000000"/>
          <w:kern w:val="0"/>
          <w:lang w:eastAsia="es-PE"/>
          <ns2:ligatures ns2:val="none"/>
        </w:rPr>
        <w:t xml:space="preserve">considera </w:t>
      </w:r>
      <w:r w:rsidRPr="00614CE9">
        <w:rPr>
          <w:rFonts w:ascii="Arial Narrow" w:eastAsia="Arial Narrow" w:hAnsi="Arial Narrow" w:cs="Arial Narrow"/>
          <w:kern w:val="0"/>
          <ns2:ligatures ns2:val="none"/>
        </w:rPr>
        <w:t>que el hecho denunciado</w:t>
      </w:r>
      <w:r w:rsidRPr="00614CE9">
        <w:rPr>
          <w:rFonts w:ascii="Arial Narrow" w:eastAsia="Times New Roman" w:hAnsi="Arial Narrow" w:cs="Segoe UI"/>
          <w:color w:val="000000"/>
          <w:kern w:val="0"/>
          <w:lang w:eastAsia="es-PE"/>
          <ns2:ligatures ns2:val="none"/>
        </w:rPr>
        <w:t xml:space="preserve">, consistente en que </w:t>
      </w:r>
      <w:r w:rsidR="00614CE9" w:rsidRPr="00614CE9">
        <w:rPr>
          <w:rFonts w:ascii="Arial Narrow" w:eastAsia="Times New Roman" w:hAnsi="Arial Narrow" w:cs="Arial"/>
          <w:color w:val="000000"/>
          <w:kern w:val="0"/>
          <w:lang w:val="es-ES" w:eastAsia="es-ES"/>
          <ns2:ligatures ns2:val="none"/>
        </w:rPr>
        <w:t>La Positiva Seguros y Reaseguros S.A. habría brindado una respuesta incompleta al Reclamo 3013-2025LPG presentado por el denunciante</w:t>
      </w:r>
      <w:r w:rsidRPr="00614CE9">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Pr="00614CE9">
        <w:rPr>
          <w:rFonts w:ascii="Arial Narrow" w:eastAsia="Arial Narrow" w:hAnsi="Arial Narrow" w:cs="Arial Narrow"/>
          <w:kern w:val="0"/>
          <ns2:ligatures ns2:val="none"/>
        </w:rPr>
        <w:t xml:space="preserve"> numeral 88.1 del artículo 88 del Código.</w:t>
      </w:r>
    </w:p>
    <w:p ns2:paraId="0177A99A" ns2:textId="77777777" w:rsidR="00E62CE3" w:rsidRPr="00614CE9" w:rsidRDefault="00E62CE3" w:rsidP="00E62CE3">
      <w:pPr>
        <w:pStyle w:val="Prrafodelista"/>
        <w:rPr>
          <w:rFonts w:ascii="Arial Narrow" w:eastAsia="Arial Narrow" w:hAnsi="Arial Narrow" w:cs="Arial Narrow"/>
          <w:kern w:val="0"/>
          <ns2:ligatures ns2:val="none"/>
        </w:rPr>
      </w:pPr>
    </w:p>
    <w:p ns2:paraId="6CF80228" ns2:textId="2ACDE4BB" w:rsidR="00E62CE3" w:rsidRPr="00614CE9" w:rsidRDefault="00E62CE3" w:rsidP="00E62CE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Asimismo, la Secretaría Técnica, en ejercicio de sus facultades, </w:t>
      </w:r>
      <w:r w:rsidRPr="00614CE9">
        <w:rPr>
          <w:rFonts w:ascii="Arial Narrow" w:eastAsia="Times New Roman" w:hAnsi="Arial Narrow" w:cs="Segoe UI"/>
          <w:color w:val="000000"/>
          <w:kern w:val="0"/>
          <w:lang w:eastAsia="es-PE"/>
          <ns2:ligatures ns2:val="none"/>
        </w:rPr>
        <w:t xml:space="preserve">considera </w:t>
      </w:r>
      <w:r w:rsidRPr="00614CE9">
        <w:rPr>
          <w:rFonts w:ascii="Arial Narrow" w:eastAsia="Arial Narrow" w:hAnsi="Arial Narrow" w:cs="Arial Narrow"/>
          <w:kern w:val="0"/>
          <ns2:ligatures ns2:val="none"/>
        </w:rPr>
        <w:t>que el hecho denunciado</w:t>
      </w:r>
      <w:r w:rsidRPr="00614CE9">
        <w:rPr>
          <w:rFonts w:ascii="Arial Narrow" w:eastAsia="Times New Roman" w:hAnsi="Arial Narrow" w:cs="Segoe UI"/>
          <w:color w:val="000000"/>
          <w:kern w:val="0"/>
          <w:lang w:eastAsia="es-PE"/>
          <ns2:ligatures ns2:val="none"/>
        </w:rPr>
        <w:t xml:space="preserve">, consistente en que </w:t>
      </w:r>
      <w:r w:rsidR="00614CE9" w:rsidRPr="00614CE9">
        <w:rPr>
          <w:rFonts w:ascii="Arial Narrow" w:eastAsia="Times New Roman" w:hAnsi="Arial Narrow" w:cs="Arial"/>
          <w:color w:val="000000"/>
          <w:kern w:val="0"/>
          <w:lang w:val="es-ES" w:eastAsia="es-ES"/>
          <ns2:ligatures ns2:val="none"/>
        </w:rPr>
        <w:t xml:space="preserve">Autofondo S.A.C. habría establecido una limitación inadecuada al denunciante al exigir la aceptación de términos y condiciones sin permitir su visualización previa para interponer </w:t>
      </w:r>
      <w:r w:rsidR="00614CE9" w:rsidRPr="00614CE9">
        <w:rPr>
          <w:rFonts w:ascii="Arial Narrow" w:eastAsia="Times New Roman" w:hAnsi="Arial Narrow" w:cs="Arial"/>
          <w:color w:val="000000"/>
          <w:kern w:val="0"/>
          <w:lang w:val="es-ES" w:eastAsia="es-ES"/>
          <ns2:ligatures ns2:val="none"/>
        </w:rPr>
        <w:lastRenderedPageBreak/>
        <w:t>reclamos a través de su página web</w:t>
      </w:r>
      <w:r w:rsidRPr="00614CE9">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Pr="00614CE9">
        <w:rPr>
          <w:rFonts w:ascii="Arial Narrow" w:eastAsia="Arial Narrow" w:hAnsi="Arial Narrow" w:cs="Arial Narrow"/>
          <w:kern w:val="0"/>
          <ns2:ligatures ns2:val="none"/>
        </w:rPr>
        <w:t xml:space="preserve"> artículo </w:t>
      </w:r>
      <w:r w:rsidR="00E16E65" w:rsidRPr="00614CE9">
        <w:rPr>
          <w:rFonts w:ascii="Arial Narrow" w:eastAsia="Arial Narrow" w:hAnsi="Arial Narrow" w:cs="Arial Narrow"/>
          <w:kern w:val="0"/>
          <ns2:ligatures ns2:val="none"/>
        </w:rPr>
        <w:t>150</w:t>
      </w:r>
      <w:r w:rsidRPr="00614CE9">
        <w:rPr>
          <w:rFonts w:ascii="Arial Narrow" w:eastAsia="Arial Narrow" w:hAnsi="Arial Narrow" w:cs="Arial Narrow"/>
          <w:kern w:val="0"/>
          <ns2:ligatures ns2:val="none"/>
        </w:rPr>
        <w:t> del Código</w:t>
      </w:r>
      <w:r w:rsidRPr="00614CE9">
        <w:rPr>
          <w:rStyle w:val="Refdenotaalpie"/>
          <w:rFonts w:ascii="Arial Narrow" w:eastAsia="Arial Narrow" w:hAnsi="Arial Narrow" w:cs="Arial"/>
          <w:kern w:val="0"/>
          <w:vertAlign w:val="superscript"/>
          <ns2:ligatures ns2:val="none"/>
        </w:rPr>
        <w:footnoteReference w:id="7"/>
      </w:r>
      <w:r w:rsidRPr="00614CE9">
        <w:rPr>
          <w:rFonts w:ascii="Arial Narrow" w:eastAsia="Arial Narrow" w:hAnsi="Arial Narrow" w:cs="Arial Narrow"/>
          <w:kern w:val="0"/>
          <ns2:ligatures ns2:val="none"/>
        </w:rPr>
        <w:t>.</w:t>
      </w:r>
    </w:p>
    <w:p ns2:paraId="4D85F370" ns2:textId="77777777" w:rsidR="00A3052D" w:rsidRPr="00614CE9" w:rsidRDefault="00A3052D" w:rsidP="00A3052D">
      <w:pPr>
        <w:pStyle w:val="Prrafodelista"/>
        <w:rPr>
          <w:rFonts w:ascii="Arial Narrow" w:eastAsia="Arial Narrow" w:hAnsi="Arial Narrow" w:cs="Arial Narrow"/>
          <w:kern w:val="0"/>
          <ns2:ligatures ns2:val="none"/>
        </w:rPr>
      </w:pPr>
    </w:p>
    <w:p ns2:paraId="624A0A9C" ns2:textId="306E4637" w:rsidR="00A3052D" w:rsidRPr="00614CE9" w:rsidRDefault="00A3052D" w:rsidP="00E62CE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Adicionalmente, la Secretaría Técnica, en ejercicio de sus facultades, </w:t>
      </w:r>
      <w:r w:rsidRPr="00614CE9">
        <w:rPr>
          <w:rFonts w:ascii="Arial Narrow" w:eastAsia="Times New Roman" w:hAnsi="Arial Narrow" w:cs="Segoe UI"/>
          <w:color w:val="000000"/>
          <w:kern w:val="0"/>
          <w:lang w:eastAsia="es-PE"/>
          <ns2:ligatures ns2:val="none"/>
        </w:rPr>
        <w:t xml:space="preserve">considera </w:t>
      </w:r>
      <w:r w:rsidRPr="00614CE9">
        <w:rPr>
          <w:rFonts w:ascii="Arial Narrow" w:eastAsia="Arial Narrow" w:hAnsi="Arial Narrow" w:cs="Arial Narrow"/>
          <w:kern w:val="0"/>
          <ns2:ligatures ns2:val="none"/>
        </w:rPr>
        <w:t>que el hecho denunciado</w:t>
      </w:r>
      <w:r w:rsidRPr="00614CE9">
        <w:rPr>
          <w:rFonts w:ascii="Arial Narrow" w:eastAsia="Times New Roman" w:hAnsi="Arial Narrow" w:cs="Segoe UI"/>
          <w:color w:val="000000"/>
          <w:kern w:val="0"/>
          <w:lang w:eastAsia="es-PE"/>
          <ns2:ligatures ns2:val="none"/>
        </w:rPr>
        <w:t xml:space="preserve">, consistente en que </w:t>
      </w:r>
      <w:r w:rsidR="00614CE9" w:rsidRPr="00614CE9">
        <w:rPr>
          <w:rFonts w:ascii="Arial Narrow" w:eastAsia="Times New Roman" w:hAnsi="Arial Narrow" w:cs="Arial"/>
          <w:color w:val="000000"/>
          <w:kern w:val="0"/>
          <w:lang w:val="es-ES" w:eastAsia="es-ES"/>
          <ns2:ligatures ns2:val="none"/>
        </w:rPr>
        <w:t>La Positiva Seguros y Reaseguros S.A. no habría facilitado el acceso directo al Libro de Reclamaciones en su página web, al redirigir al denunciante a un contacto vía aplicativo WhatsApp en lugar del formulario correspondiente</w:t>
      </w:r>
      <w:r w:rsidRPr="00614CE9">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Pr="00614CE9">
        <w:rPr>
          <w:rFonts w:ascii="Arial Narrow" w:eastAsia="Arial Narrow" w:hAnsi="Arial Narrow" w:cs="Arial Narrow"/>
          <w:kern w:val="0"/>
          <ns2:ligatures ns2:val="none"/>
        </w:rPr>
        <w:t xml:space="preserve"> artículo 150 del Código.</w:t>
      </w:r>
    </w:p>
    <w:p ns2:paraId="2E7770E0" ns2:textId="77777777" w:rsidR="00E60CD7" w:rsidRPr="00614CE9" w:rsidRDefault="00E60CD7" w:rsidP="008F3040">
      <w:pPr>
        <w:pStyle w:val="Prrafodelista"/>
        <w:spacing w:after="0" w:line="240" w:lineRule="auto"/>
        <w:ind w:left="567"/>
        <w:jc w:val="both"/>
        <w:rPr>
          <w:rFonts w:ascii="Arial Narrow" w:eastAsia="Calibri" w:hAnsi="Arial Narrow" w:cs="Arial Narrow"/>
          <w:kern w:val="0"/>
          <w:lang w:eastAsia="es-PE"/>
          <ns2:ligatures ns2:val="none"/>
        </w:rPr>
      </w:pPr>
    </w:p>
    <w:p ns2:paraId="37321452" ns2:textId="77777777" w:rsidR="00E60CD7" w:rsidRPr="00614CE9"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614CE9">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614CE9">
        <w:rPr>
          <w:rStyle w:val="Refdenotaalpie"/>
          <w:rFonts w:ascii="Arial Narrow" w:eastAsia="Arial Narrow" w:hAnsi="Arial Narrow" w:cs="Arial Narrow"/>
          <w:kern w:val="0"/>
          <w:vertAlign w:val="superscript"/>
          <ns2:ligatures ns2:val="none"/>
        </w:rPr>
        <w:footnoteReference w:id="8"/>
      </w:r>
      <w:r w:rsidRPr="00614CE9">
        <w:rPr>
          <w:rFonts w:ascii="Arial Narrow" w:eastAsia="Arial" w:hAnsi="Arial Narrow" w:cs="Arial"/>
          <w:color w:val="000000"/>
          <w:kern w:val="0"/>
          <w:lang w:eastAsia="es-PE"/>
          <ns2:ligatures ns2:val="none"/>
        </w:rPr>
        <w:t>.</w:t>
      </w:r>
    </w:p>
    <w:p ns2:paraId="17426A8E" ns2:textId="77777777" w:rsidR="00E60CD7" w:rsidRPr="00614CE9" w:rsidRDefault="00E60CD7" w:rsidP="008F304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614CE9"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14CE9">
        <w:rPr>
          <w:rFonts w:ascii="Arial Narrow" w:eastAsia="Arial Narrow" w:hAnsi="Arial Narrow" w:cs="Arial Narrow"/>
          <w:b/>
          <w:color w:val="000000"/>
          <w:kern w:val="0"/>
          <w:lang w:eastAsia="es-PE"/>
          <ns2:ligatures ns2:val="none"/>
        </w:rPr>
        <w:t>REQUERIMIENTO DE INFORMACION</w:t>
      </w:r>
    </w:p>
    <w:p ns2:paraId="6252E905" ns2:textId="77777777" w:rsidR="00E60CD7" w:rsidRPr="00614CE9"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614CE9"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614CE9">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bookmarkStart w:id="8" w:name="_Hlk211510697"/>
      <w:r w:rsidRPr="00614CE9">
        <w:rPr>
          <w:rFonts w:ascii="Arial Narrow" w:eastAsia="Times New Roman" w:hAnsi="Arial Narrow" w:cs="Arial"/>
          <w:color w:val="000000"/>
          <w:kern w:val="0"/>
          <w:lang w:val="es-ES" w:eastAsia="es-ES"/>
          <ns2:ligatures ns2:val="none"/>
        </w:rPr>
        <w:t xml:space="preserve">conviene requerir a los proveedores denunciados </w:t>
      </w:r>
      <w:bookmarkEnd w:id="8"/>
      <w:r w:rsidRPr="00614CE9">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9" w:name="_Hlk211510673"/>
      <w:r w:rsidRPr="00614CE9">
        <w:rPr>
          <w:rFonts w:ascii="Arial Narrow" w:eastAsia="Times New Roman" w:hAnsi="Arial Narrow" w:cs="Arial"/>
          <w:color w:val="000000"/>
          <w:kern w:val="0"/>
          <w:lang w:val="es-ES" w:eastAsia="es-ES"/>
          <ns2:ligatures ns2:val="none"/>
        </w:rPr>
        <w:t>cumplan con lo siguiente:</w:t>
      </w:r>
    </w:p>
    <w:p ns2:paraId="345D7F88" ns2:textId="77777777" w:rsidR="00E60CD7" w:rsidRPr="00614CE9"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8503CFE" ns2:textId="7473255A" w:rsidR="00E60CD7" w:rsidRPr="00614CE9" w:rsidRDefault="00E60CD7" w:rsidP="004B336F">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614CE9">
        <w:rPr>
          <w:rFonts w:ascii="Arial Narrow" w:eastAsia="Times New Roman" w:hAnsi="Arial Narrow" w:cs="Arial"/>
          <w:color w:val="000000"/>
          <w:kern w:val="0"/>
          <w:u w:val="single"/>
          <w:lang w:val="es-ES" w:eastAsia="es-ES"/>
          <ns2:ligatures ns2:val="none"/>
        </w:rPr>
        <w:t>A La Positiva</w:t>
      </w:r>
      <w:r w:rsidRPr="00614CE9">
        <w:rPr>
          <w:rFonts w:ascii="Arial Narrow" w:eastAsia="Times New Roman" w:hAnsi="Arial Narrow" w:cs="Arial"/>
          <w:color w:val="000000"/>
          <w:kern w:val="0"/>
          <w:lang w:val="es-ES" w:eastAsia="es-ES"/>
          <ns2:ligatures ns2:val="none"/>
        </w:rPr>
        <w:t xml:space="preserve">: (i) presentar una copia debidamente suscrita de la </w:t>
      </w:r>
      <w:r w:rsidR="00980A19" w:rsidRPr="00614CE9">
        <w:rPr>
          <w:rFonts w:ascii="Arial Narrow" w:eastAsia="Times New Roman" w:hAnsi="Arial Narrow" w:cs="Arial"/>
          <w:color w:val="000000"/>
          <w:kern w:val="0"/>
          <w:lang w:val="es-ES" w:eastAsia="es-ES"/>
          <ns2:ligatures ns2:val="none"/>
        </w:rPr>
        <w:t xml:space="preserve">Póliza 230206880 del Seguro Vehicular </w:t>
      </w:r>
      <w:r w:rsidRPr="00614CE9">
        <w:rPr>
          <w:rFonts w:ascii="Arial Narrow" w:eastAsia="Times New Roman" w:hAnsi="Arial Narrow" w:cs="Arial"/>
          <w:color w:val="000000"/>
          <w:kern w:val="0"/>
          <w:lang w:val="es-ES" w:eastAsia="es-ES"/>
          <ns2:ligatures ns2:val="none"/>
        </w:rPr>
        <w:t>materia de denuncia</w:t>
      </w:r>
      <w:r w:rsidR="00980A19" w:rsidRPr="00614CE9">
        <w:rPr>
          <w:rFonts w:ascii="Arial Narrow" w:eastAsia="Times New Roman" w:hAnsi="Arial Narrow" w:cs="Arial"/>
          <w:color w:val="000000"/>
          <w:kern w:val="0"/>
          <w:lang w:val="es-ES" w:eastAsia="es-ES"/>
          <ns2:ligatures ns2:val="none"/>
        </w:rPr>
        <w:t>, así como el cargo de remisión de la póliza</w:t>
      </w:r>
      <w:r w:rsidRPr="00614CE9">
        <w:rPr>
          <w:rFonts w:ascii="Arial Narrow" w:eastAsia="Times New Roman" w:hAnsi="Arial Narrow" w:cs="Arial"/>
          <w:color w:val="000000"/>
          <w:kern w:val="0"/>
          <w:lang w:val="es-ES" w:eastAsia="es-ES"/>
          <ns2:ligatures ns2:val="none"/>
        </w:rPr>
        <w:t>;</w:t>
      </w:r>
      <w:r w:rsidR="00980A19" w:rsidRPr="00614CE9">
        <w:rPr>
          <w:rFonts w:ascii="Arial Narrow" w:eastAsia="Times New Roman" w:hAnsi="Arial Narrow" w:cs="Arial"/>
          <w:color w:val="000000"/>
          <w:kern w:val="0"/>
          <w:lang w:val="es-ES" w:eastAsia="es-ES"/>
          <ns2:ligatures ns2:val="none"/>
        </w:rPr>
        <w:t xml:space="preserve"> (ii)</w:t>
      </w:r>
      <w:r w:rsidRPr="00614CE9">
        <w:rPr>
          <w:rFonts w:ascii="Arial Narrow" w:eastAsia="Times New Roman" w:hAnsi="Arial Narrow" w:cs="Arial"/>
          <w:color w:val="000000"/>
          <w:kern w:val="0"/>
          <w:lang w:val="es-ES" w:eastAsia="es-ES"/>
          <ns2:ligatures ns2:val="none"/>
        </w:rPr>
        <w:t xml:space="preserve"> </w:t>
      </w:r>
      <w:r w:rsidR="00980A19" w:rsidRPr="00614CE9">
        <w:rPr>
          <w:rFonts w:ascii="Arial Narrow" w:eastAsia="Times New Roman" w:hAnsi="Arial Narrow" w:cs="Arial"/>
          <w:color w:val="000000"/>
          <w:kern w:val="0"/>
          <w:lang w:val="es-ES" w:eastAsia="es-ES"/>
          <ns2:ligatures ns2:val="none"/>
        </w:rPr>
        <w:t xml:space="preserve">presentar los medios probatorios que acrediten que gestionó oportunamente la reparación del </w:t>
      </w:r>
      <w:r w:rsidR="00501B3A" w:rsidRPr="00614CE9">
        <w:rPr>
          <w:rFonts w:ascii="Arial Narrow" w:eastAsia="Times New Roman" w:hAnsi="Arial Narrow" w:cs="Arial"/>
          <w:color w:val="000000"/>
          <w:kern w:val="0"/>
          <w:lang w:eastAsia="es-ES"/>
          <ns2:ligatures ns2:val="none"/>
        </w:rPr>
        <w:t xml:space="preserve">vehículo con Placa de Rodaje ASS-394; </w:t>
      </w:r>
      <w:r w:rsidRPr="00614CE9">
        <w:rPr>
          <w:rFonts w:ascii="Arial Narrow" w:eastAsia="Times New Roman" w:hAnsi="Arial Narrow" w:cs="Arial"/>
          <w:color w:val="000000"/>
          <w:kern w:val="0"/>
          <w:lang w:val="es-ES" w:eastAsia="es-ES"/>
          <ns2:ligatures ns2:val="none"/>
        </w:rPr>
        <w:t>y, (i</w:t>
      </w:r>
      <w:r w:rsidR="00980A19" w:rsidRPr="00614CE9">
        <w:rPr>
          <w:rFonts w:ascii="Arial Narrow" w:eastAsia="Times New Roman" w:hAnsi="Arial Narrow" w:cs="Arial"/>
          <w:color w:val="000000"/>
          <w:kern w:val="0"/>
          <w:lang w:val="es-ES" w:eastAsia="es-ES"/>
          <ns2:ligatures ns2:val="none"/>
        </w:rPr>
        <w:t>i</w:t>
      </w:r>
      <w:r w:rsidRPr="00614CE9">
        <w:rPr>
          <w:rFonts w:ascii="Arial Narrow" w:eastAsia="Times New Roman" w:hAnsi="Arial Narrow" w:cs="Arial"/>
          <w:color w:val="000000"/>
          <w:kern w:val="0"/>
          <w:lang w:val="es-ES" w:eastAsia="es-ES"/>
          <ns2:ligatures ns2:val="none"/>
        </w:rPr>
        <w:t>i) presentar todas las comunicaciones cursadas con la parte denunciante en virtud de los hechos materia de denuncia.</w:t>
      </w:r>
    </w:p>
    <w:p ns2:paraId="4B94F8E7" ns2:textId="77777777" w:rsidR="00A57AC7" w:rsidRPr="00614CE9" w:rsidRDefault="00A57AC7" w:rsidP="00A57AC7">
      <w:pPr>
        <w:spacing w:after="0" w:line="240" w:lineRule="auto"/>
        <w:jc w:val="both"/>
        <w:rPr>
          <w:rFonts w:ascii="Arial Narrow" w:eastAsia="Times New Roman" w:hAnsi="Arial Narrow" w:cs="Arial"/>
          <w:color w:val="000000"/>
          <w:kern w:val="0"/>
          <w:lang w:val="es-ES" w:eastAsia="es-ES"/>
          <ns2:ligatures ns2:val="none"/>
        </w:rPr>
      </w:pPr>
    </w:p>
    <w:p ns2:paraId="4940B49E" ns2:textId="12A9F733" w:rsidR="00E60CD7" w:rsidRPr="00614CE9"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614CE9">
        <w:rPr>
          <w:rFonts w:ascii="Arial Narrow" w:eastAsia="Times New Roman" w:hAnsi="Arial Narrow" w:cs="Arial"/>
          <w:color w:val="000000"/>
          <w:kern w:val="0"/>
          <w:u w:val="single"/>
          <w:lang w:val="es-ES" w:eastAsia="es-ES"/>
          <ns2:ligatures ns2:val="none"/>
        </w:rPr>
        <w:t xml:space="preserve">A </w:t>
      </w:r>
      <w:r w:rsidR="005E0081" w:rsidRPr="00614CE9">
        <w:rPr>
          <w:rFonts w:ascii="Arial Narrow" w:eastAsia="Times New Roman" w:hAnsi="Arial Narrow" w:cs="Arial"/>
          <w:color w:val="000000"/>
          <w:kern w:val="0"/>
          <w:u w:val="single"/>
          <w:lang w:val="es-ES" w:eastAsia="es-ES"/>
          <ns2:ligatures ns2:val="none"/>
        </w:rPr>
        <w:t>Autofondo</w:t>
      </w:r>
      <w:r w:rsidRPr="00614CE9">
        <w:rPr>
          <w:rFonts w:ascii="Arial Narrow" w:eastAsia="Times New Roman" w:hAnsi="Arial Narrow" w:cs="Arial"/>
          <w:color w:val="000000"/>
          <w:kern w:val="0"/>
          <w:lang w:val="es-ES" w:eastAsia="es-ES"/>
          <ns2:ligatures ns2:val="none"/>
        </w:rPr>
        <w:t>:</w:t>
      </w:r>
      <w:r w:rsidRPr="00614CE9">
        <w:rPr>
          <w:rFonts w:ascii="Arial Narrow" w:eastAsia="Times New Roman" w:hAnsi="Arial Narrow" w:cs="Arial"/>
          <w:color w:val="000000"/>
          <w:kern w:val="0"/>
          <w:lang w:eastAsia="es-ES"/>
          <ns2:ligatures ns2:val="none"/>
        </w:rPr>
        <w:t xml:space="preserve"> </w:t>
      </w:r>
      <w:r w:rsidRPr="00614CE9">
        <w:rPr>
          <w:rFonts w:ascii="Arial Narrow" w:eastAsia="Times New Roman" w:hAnsi="Arial Narrow" w:cs="Arial"/>
          <w:color w:val="000000"/>
          <w:kern w:val="0"/>
          <w:lang w:val="es-ES" w:eastAsia="es-ES"/>
          <ns2:ligatures ns2:val="none"/>
        </w:rPr>
        <w:t>presentar todas las comunicaciones cursadas con la parte denunciante en virtud de los hechos materia de denuncia.</w:t>
      </w:r>
    </w:p>
    <w:bookmarkEnd w:id="9"/>
    <w:p ns2:paraId="525DE1CC" ns2:textId="77777777" w:rsidR="00E60CD7" w:rsidRPr="00614CE9"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76AC2520" ns2:textId="77777777" w:rsidR="00E60CD7" w:rsidRPr="00614CE9"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614CE9"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14CE9">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614CE9"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23F800E7" ns2:textId="1938D804" w:rsidR="00320674" w:rsidRPr="00614CE9" w:rsidRDefault="00E60CD7" w:rsidP="00273258">
      <w:pPr>
        <w:spacing w:after="0" w:line="240" w:lineRule="auto"/>
        <w:jc w:val="both"/>
        <w:rPr>
          <w:rFonts w:ascii="Arial Narrow" w:eastAsia="Calibri" w:hAnsi="Arial Narrow" w:cs="Arial Narrow"/>
          <w:color w:val="000000"/>
          <w:kern w:val="0"/>
          <w:lang w:eastAsia="es-PE"/>
          <ns2:ligatures ns2:val="none"/>
        </w:rPr>
      </w:pPr>
      <w:r w:rsidRPr="00614CE9">
        <w:rPr>
          <w:rFonts w:ascii="Arial Narrow" w:eastAsia="Arial Narrow" w:hAnsi="Arial Narrow" w:cs="Arial Narrow"/>
          <w:b/>
          <w:color w:val="000000"/>
          <w:kern w:val="0"/>
          <w:lang w:eastAsia="es-PE"/>
          <ns2:ligatures ns2:val="none"/>
        </w:rPr>
        <w:t xml:space="preserve">PRIMERO: admitir a trámite la denuncia del 8 de marzo de 2026, interpuesta por el señor [DENUNCIANTE] contra La Positiva Seguros y Reaseguros S.A. y Autofondo S.A.C., por lo siguiente:</w:t>
      </w:r>
      <w:r w:rsidRPr="00614CE9">
        <w:rPr>
          <w:rFonts w:ascii="Arial Narrow" w:eastAsia="Times New Roman" w:hAnsi="Arial Narrow" w:cs="Times New Roman"/>
          <w:color w:val="000000"/>
          <w:kern w:val="0"/>
          <w:shd w:val="clear" w:color="auto" w:fill="FFFFFF"/>
          <w:lang w:eastAsia="es-PE"/>
          <ns2:ligatures ns2:val="none"/>
        </w:rPr>
        <w:t xml:space="preserve"/>
      </w:r>
      <w:r w:rsidR="005E0081" w:rsidRPr="00614CE9">
        <w:rPr>
          <w:rFonts w:ascii="Arial Narrow" w:eastAsia="Times New Roman" w:hAnsi="Arial Narrow" w:cs="Arial"/>
          <w:color w:val="000000"/>
          <w:kern w:val="0"/>
          <w:lang w:val="es-ES" w:eastAsia="es-ES"/>
          <ns2:ligatures ns2:val="none"/>
        </w:rPr>
        <w:t/>
      </w:r>
      <w:r w:rsidRPr="00614CE9">
        <w:rPr>
          <w:rFonts w:ascii="Arial Narrow" w:eastAsia="Times New Roman" w:hAnsi="Arial Narrow" w:cs="Arial"/>
          <w:color w:val="000000"/>
          <w:kern w:val="0"/>
          <w:lang w:val="es-ES" w:eastAsia="es-ES"/>
          <ns2:ligatures ns2:val="none"/>
        </w:rPr>
        <w:t xml:space="preserve"/>
      </w:r>
      <w:r w:rsidRPr="00614CE9">
        <w:rPr>
          <w:rFonts w:ascii="Arial Narrow" w:eastAsia="Times New Roman" w:hAnsi="Arial Narrow" w:cs="Times New Roman"/>
          <w:color w:val="000000"/>
          <w:kern w:val="0"/>
          <w:shd w:val="clear" w:color="auto" w:fill="FFFFFF"/>
          <w:lang w:eastAsia="es-PE"/>
          <ns2:ligatures ns2:val="none"/>
        </w:rPr>
        <w:t xml:space="preserve"/>
      </w:r>
      <w:r w:rsidR="00974040" w:rsidRPr="00614CE9">
        <w:rPr>
          <w:rFonts w:ascii="Arial Narrow" w:hAnsi="Arial Narrow" w:cs="Arial"/>
          <w:bCs/>
          <w:spacing w:val="-3"/>
          <w:kern w:val="0"/>
          <ns2:ligatures ns2:val="none"/>
        </w:rPr>
        <w:t xml:space="preserve"/>
      </w:r>
      <w:r w:rsidR="00974040" w:rsidRPr="00614CE9">
        <w:rPr>
          <w:rFonts w:ascii="Arial Narrow" w:eastAsia="Times New Roman" w:hAnsi="Arial Narrow" w:cs="Times New Roman"/>
          <w:color w:val="000000"/>
          <w:kern w:val="0"/>
          <w:shd w:val="clear" w:color="auto" w:fill="FFFFFF"/>
          <w:lang w:eastAsia="es-PE"/>
          <ns2:ligatures ns2:val="none"/>
        </w:rPr>
        <w:t xml:space="preserve"/>
      </w:r>
      <w:r w:rsidRPr="00614CE9">
        <w:rPr>
          <w:rFonts w:ascii="Arial Narrow" w:eastAsia="Times New Roman" w:hAnsi="Arial Narrow" w:cs="Times New Roman"/>
          <w:color w:val="000000"/>
          <w:kern w:val="0"/>
          <w:shd w:val="clear" w:color="auto" w:fill="FFFFFF"/>
          <w:lang w:eastAsia="es-PE"/>
          <ns2:ligatures ns2:val="none"/>
        </w:rPr>
        <w:t xml:space="preserve"/>
      </w:r>
      <w:r w:rsidR="00974040" w:rsidRPr="00614CE9">
        <w:rPr>
          <w:rFonts w:ascii="Arial Narrow" w:eastAsia="Arial Narrow" w:hAnsi="Arial Narrow" w:cs="Arial Narrow"/>
          <w:bCs/>
        </w:rPr>
        <w:t/>
      </w:r>
      <w:r w:rsidRPr="00614CE9">
        <w:rPr>
          <w:rFonts w:ascii="Arial Narrow" w:eastAsia="Times New Roman" w:hAnsi="Arial Narrow" w:cs="Times New Roman"/>
          <w:color w:val="000000"/>
          <w:kern w:val="0"/>
          <w:shd w:val="clear" w:color="auto" w:fill="FFFFFF"/>
          <w:lang w:eastAsia="es-PE"/>
          <ns2:ligatures ns2:val="none"/>
        </w:rPr>
        <w:t xml:space="preserve"/>
      </w:r>
      <w:r w:rsidR="00CA50CD" w:rsidRPr="00614CE9">
        <w:rPr>
          <w:rFonts w:ascii="Arial Narrow" w:eastAsia="Times New Roman" w:hAnsi="Arial Narrow" w:cs="Times New Roman"/>
          <w:color w:val="000000"/>
          <w:kern w:val="0"/>
          <w:shd w:val="clear" w:color="auto" w:fill="FFFFFF"/>
          <w:lang w:eastAsia="es-PE"/>
          <ns2:ligatures ns2:val="none"/>
        </w:rPr>
        <w:t/>
      </w:r>
    </w:p>
    <w:p ns2:paraId="353E99D2" ns2:textId="77777777" w:rsidR="00A57AC7" w:rsidRPr="00614CE9" w:rsidRDefault="00A57AC7" w:rsidP="00855D11">
      <w:pPr>
        <w:spacing w:after="0" w:line="240" w:lineRule="auto"/>
        <w:jc w:val="both"/>
        <w:rPr>
          <w:rFonts w:ascii="Arial Narrow" w:eastAsia="Arial Narrow" w:hAnsi="Arial Narrow" w:cs="Arial Narrow"/>
          <w:kern w:val="0"/>
          <ns2:ligatures ns2:val="none"/>
        </w:rPr>
      </w:pPr>
    </w:p>
    <w:p ns2:paraId="5F0C5F5C" ns2:textId="28927A58" w:rsidR="00A57AC7" w:rsidRPr="00614CE9" w:rsidRDefault="00A57AC7" w:rsidP="00A57AC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Presunta </w:t>
      </w:r>
      <w:r w:rsidR="00501B3A" w:rsidRPr="00614CE9">
        <w:rPr>
          <w:rFonts w:ascii="Arial Narrow" w:eastAsia="Arial Narrow" w:hAnsi="Arial Narrow" w:cs="Arial Narrow"/>
          <w:kern w:val="0"/>
          <ns2:ligatures ns2:val="none"/>
        </w:rPr>
        <w:t>infracción a los artículos 18 y 19 de la Ley</w:t>
      </w:r>
      <w:r w:rsidR="00013055">
        <w:rPr>
          <w:rFonts w:ascii="Arial Narrow" w:eastAsia="Arial Narrow" w:hAnsi="Arial Narrow" w:cs="Arial Narrow"/>
          <w:kern w:val="0"/>
          <ns2:ligatures ns2:val="none"/>
        </w:rPr>
        <w:t xml:space="preserve"> </w:t>
      </w:r>
      <w:r w:rsidR="00501B3A" w:rsidRPr="00614CE9">
        <w:rPr>
          <w:rFonts w:ascii="Arial Narrow" w:eastAsia="Arial Narrow" w:hAnsi="Arial Narrow" w:cs="Arial Narrow"/>
          <w:kern w:val="0"/>
          <ns2:ligatures ns2:val="none"/>
        </w:rPr>
        <w:t xml:space="preserve"> 29571, Código de Protección y Defensa del Consumidor</w:t>
      </w:r>
      <w:r w:rsidRPr="00614CE9">
        <w:rPr>
          <w:rFonts w:ascii="Arial Narrow" w:eastAsia="Arial Narrow" w:hAnsi="Arial Narrow" w:cs="Arial Narrow"/>
          <w:kern w:val="0"/>
          <ns2:ligatures ns2:val="none"/>
        </w:rPr>
        <w:t xml:space="preserve">, en tanto </w:t>
      </w:r>
      <w:r w:rsidR="00A62FF8" w:rsidRPr="00614CE9">
        <w:rPr>
          <w:rFonts w:ascii="Arial Narrow" w:eastAsia="Arial Narrow" w:hAnsi="Arial Narrow" w:cs="Arial Narrow"/>
          <w:bCs/>
        </w:rPr>
        <w:t xml:space="preserve">La Positiva Seguros y Reaseguros S.A. </w:t>
      </w:r>
      <w:r w:rsidRPr="00614CE9">
        <w:rPr>
          <w:rFonts w:ascii="Arial Narrow" w:eastAsia="Arial Narrow" w:hAnsi="Arial Narrow" w:cs="Arial Narrow"/>
          <w:kern w:val="0"/>
          <ns2:ligatures ns2:val="none"/>
        </w:rPr>
        <w:t xml:space="preserve">no habría cumplido con </w:t>
      </w:r>
      <w:r w:rsidR="00273258" w:rsidRPr="00614CE9">
        <w:rPr>
          <w:rFonts w:ascii="Arial Narrow" w:eastAsia="Arial Narrow" w:hAnsi="Arial Narrow" w:cs="Arial Narrow"/>
          <w:kern w:val="0"/>
          <ns2:ligatures ns2:val="none"/>
        </w:rPr>
        <w:t xml:space="preserve">gestionar oportunamente la reparación del </w:t>
      </w:r>
      <w:r w:rsidR="00273258" w:rsidRPr="00614CE9">
        <w:rPr>
          <w:rFonts w:ascii="Arial Narrow" w:eastAsia="Times New Roman" w:hAnsi="Arial Narrow" w:cs="Arial"/>
          <w:color w:val="000000"/>
          <w:kern w:val="0"/>
          <w:lang w:eastAsia="es-ES"/>
          <ns2:ligatures ns2:val="none"/>
        </w:rPr>
        <w:t xml:space="preserve">vehículo con Placa de Rodaje ASS-394 </w:t>
      </w:r>
      <w:r w:rsidR="00273258" w:rsidRPr="00614CE9">
        <w:rPr>
          <w:rFonts w:ascii="Arial Narrow" w:eastAsia="Arial Narrow" w:hAnsi="Arial Narrow" w:cs="Arial Narrow"/>
          <w:kern w:val="0"/>
          <ns2:ligatures ns2:val="none"/>
        </w:rPr>
        <w:t xml:space="preserve">asegurado con </w:t>
      </w:r>
      <w:r w:rsidR="00273258" w:rsidRPr="00614CE9">
        <w:rPr>
          <w:rFonts w:ascii="Arial Narrow" w:eastAsia="Times New Roman" w:hAnsi="Arial Narrow" w:cs="Arial"/>
          <w:color w:val="000000"/>
          <w:kern w:val="0"/>
          <w:lang w:val="es-ES" w:eastAsia="es-ES"/>
          <ns2:ligatures ns2:val="none"/>
        </w:rPr>
        <w:t>la Póliza 230206880 del Seguro Vehicular</w:t>
      </w:r>
      <w:r w:rsidR="00273258" w:rsidRPr="00614CE9">
        <w:rPr>
          <w:rFonts w:ascii="Arial Narrow" w:eastAsia="Arial Narrow" w:hAnsi="Arial Narrow" w:cs="Arial Narrow"/>
          <w:kern w:val="0"/>
          <ns2:ligatures ns2:val="none"/>
        </w:rPr>
        <w:t xml:space="preserve"> por e</w:t>
      </w:r>
      <w:r w:rsidRPr="00614CE9">
        <w:rPr>
          <w:rFonts w:ascii="Arial Narrow" w:eastAsia="Arial Narrow" w:hAnsi="Arial Narrow" w:cs="Arial Narrow"/>
          <w:kern w:val="0"/>
          <ns2:ligatures ns2:val="none"/>
        </w:rPr>
        <w:t xml:space="preserve">l siniestro </w:t>
      </w:r>
      <w:r w:rsidR="000E64FB" w:rsidRPr="00614CE9">
        <w:rPr>
          <w:rFonts w:ascii="Arial Narrow" w:eastAsia="Arial Narrow" w:hAnsi="Arial Narrow" w:cs="Arial Narrow"/>
          <w:kern w:val="0"/>
          <ns2:ligatures ns2:val="none"/>
        </w:rPr>
        <w:t>de</w:t>
      </w:r>
      <w:r w:rsidRPr="00614CE9">
        <w:rPr>
          <w:rFonts w:ascii="Arial Narrow" w:eastAsia="Arial Narrow" w:hAnsi="Arial Narrow" w:cs="Arial Narrow"/>
          <w:kern w:val="0"/>
          <ns2:ligatures ns2:val="none"/>
        </w:rPr>
        <w:t>l 6 de febrero de 2025.</w:t>
      </w:r>
    </w:p>
    <w:p ns2:paraId="17A0F4F4" ns2:textId="77777777" w:rsidR="00855D11" w:rsidRPr="00614CE9" w:rsidRDefault="00855D11" w:rsidP="00855D11">
      <w:pPr>
        <w:pStyle w:val="Prrafodelista"/>
        <w:tabs>
          <w:tab w:val="num" w:pos="567"/>
        </w:tabs>
        <w:spacing w:after="0" w:line="240" w:lineRule="auto"/>
        <w:ind w:left="567"/>
        <w:jc w:val="both"/>
        <w:rPr>
          <w:rFonts w:ascii="Arial Narrow" w:eastAsia="Arial Narrow" w:hAnsi="Arial Narrow" w:cs="Arial Narrow"/>
          <w:kern w:val="0"/>
          <ns2:ligatures ns2:val="none"/>
        </w:rPr>
      </w:pPr>
    </w:p>
    <w:p ns2:paraId="66C614B8" ns2:textId="69C5369C" w:rsidR="00855D11" w:rsidRPr="00614CE9" w:rsidRDefault="00855D11" w:rsidP="00855D11">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Presunta infracción a los artículos 18 y 19 de la Ley</w:t>
      </w:r>
      <w:r w:rsidR="00013055">
        <w:rPr>
          <w:rFonts w:ascii="Arial Narrow" w:eastAsia="Arial Narrow" w:hAnsi="Arial Narrow" w:cs="Arial Narrow"/>
          <w:kern w:val="0"/>
          <ns2:ligatures ns2:val="none"/>
        </w:rPr>
        <w:t xml:space="preserve"> </w:t>
      </w:r>
      <w:r w:rsidRPr="00614CE9">
        <w:rPr>
          <w:rFonts w:ascii="Arial Narrow" w:eastAsia="Arial Narrow" w:hAnsi="Arial Narrow" w:cs="Arial Narrow"/>
          <w:kern w:val="0"/>
          <ns2:ligatures ns2:val="none"/>
        </w:rPr>
        <w:t xml:space="preserve"> 29571, Código de Protección y Defensa del Consumidor, en tanto </w:t>
      </w:r>
      <w:r w:rsidRPr="00614CE9">
        <w:rPr>
          <w:rFonts w:ascii="Arial Narrow" w:eastAsia="Arial Narrow" w:hAnsi="Arial Narrow" w:cs="Arial Narrow"/>
          <w:bCs/>
        </w:rPr>
        <w:t xml:space="preserve">La Positiva Seguros y Reaseguros S.A. </w:t>
      </w:r>
      <w:r w:rsidRPr="00614CE9">
        <w:rPr>
          <w:rFonts w:ascii="Arial Narrow" w:eastAsia="Arial Narrow" w:hAnsi="Arial Narrow" w:cs="Arial Narrow"/>
          <w:kern w:val="0"/>
          <ns2:ligatures ns2:val="none"/>
        </w:rPr>
        <w:t xml:space="preserve">habría efectuado un cálculo indebido de la indemnización al ofrecer el monto de US$ 2 845,00, inferior al previamente indicado el 5 de marzo de 2025 y al valor del del </w:t>
      </w:r>
      <w:r w:rsidRPr="00614CE9">
        <w:rPr>
          <w:rFonts w:ascii="Arial Narrow" w:eastAsia="Times New Roman" w:hAnsi="Arial Narrow" w:cs="Arial"/>
          <w:color w:val="000000"/>
          <w:kern w:val="0"/>
          <w:lang w:eastAsia="es-ES"/>
          <ns2:ligatures ns2:val="none"/>
        </w:rPr>
        <w:t xml:space="preserve">vehículo con Placa de Rodaje ASS-394 </w:t>
      </w:r>
      <w:r w:rsidRPr="00614CE9">
        <w:rPr>
          <w:rFonts w:ascii="Arial Narrow" w:eastAsia="Arial Narrow" w:hAnsi="Arial Narrow" w:cs="Arial Narrow"/>
          <w:kern w:val="0"/>
          <ns2:ligatures ns2:val="none"/>
        </w:rPr>
        <w:t xml:space="preserve">asegurado con </w:t>
      </w:r>
      <w:r w:rsidRPr="00614CE9">
        <w:rPr>
          <w:rFonts w:ascii="Arial Narrow" w:eastAsia="Times New Roman" w:hAnsi="Arial Narrow" w:cs="Arial"/>
          <w:color w:val="000000"/>
          <w:kern w:val="0"/>
          <w:lang w:val="es-ES" w:eastAsia="es-ES"/>
          <ns2:ligatures ns2:val="none"/>
        </w:rPr>
        <w:t>la Póliza 230206880 del Seguro Vehicular</w:t>
      </w:r>
      <w:r w:rsidRPr="00614CE9">
        <w:rPr>
          <w:rFonts w:ascii="Arial Narrow" w:eastAsia="Arial Narrow" w:hAnsi="Arial Narrow" w:cs="Arial Narrow"/>
          <w:kern w:val="0"/>
          <ns2:ligatures ns2:val="none"/>
        </w:rPr>
        <w:t>.</w:t>
      </w:r>
    </w:p>
    <w:p ns2:paraId="6EDEBD3B" ns2:textId="77777777" w:rsidR="00855D11" w:rsidRPr="00614CE9" w:rsidRDefault="00855D11" w:rsidP="00855D11">
      <w:pPr>
        <w:pStyle w:val="Prrafodelista"/>
        <w:rPr>
          <w:rFonts w:ascii="Arial Narrow" w:eastAsia="Arial Narrow" w:hAnsi="Arial Narrow" w:cs="Arial Narrow"/>
          <w:kern w:val="0"/>
          <ns2:ligatures ns2:val="none"/>
        </w:rPr>
      </w:pPr>
    </w:p>
    <w:p ns2:paraId="7BB877F4" ns2:textId="4B4C43CB" w:rsidR="00855D11" w:rsidRPr="00614CE9" w:rsidRDefault="00855D11" w:rsidP="00855D11">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Presunta infracción a los artículos 18 y 19 de la Ley </w:t>
      </w:r>
      <w:r w:rsidR="00013055">
        <w:rPr>
          <w:rFonts w:ascii="Arial Narrow" w:eastAsia="Arial Narrow" w:hAnsi="Arial Narrow" w:cs="Arial Narrow"/>
          <w:kern w:val="0"/>
          <ns2:ligatures ns2:val="none"/>
        </w:rPr>
        <w:t xml:space="preserve"/>
      </w:r>
      <w:r w:rsidRPr="00614CE9">
        <w:rPr>
          <w:rFonts w:ascii="Arial Narrow" w:eastAsia="Arial Narrow" w:hAnsi="Arial Narrow" w:cs="Arial Narrow"/>
          <w:kern w:val="0"/>
          <ns2:ligatures ns2:val="none"/>
        </w:rPr>
        <w:t xml:space="preserve">29571, Código de Protección y Defensa del Consumidor, en tanto </w:t>
      </w:r>
      <w:r w:rsidRPr="00614CE9">
        <w:rPr>
          <w:rFonts w:ascii="Arial Narrow" w:eastAsia="Arial Narrow" w:hAnsi="Arial Narrow" w:cs="Arial Narrow"/>
          <w:bCs/>
        </w:rPr>
        <w:t xml:space="preserve">Autofondo S.A.C. </w:t>
      </w:r>
      <w:r w:rsidRPr="00614CE9">
        <w:rPr>
          <w:rFonts w:ascii="Arial Narrow" w:eastAsia="Arial Narrow" w:hAnsi="Arial Narrow" w:cs="Arial Narrow"/>
          <w:kern w:val="0"/>
          <ns2:ligatures ns2:val="none"/>
        </w:rPr>
        <w:t xml:space="preserve">no habría cumplido con otorgar al denunciante un vehículo en calidad de préstamo ante la demora en la reparación del </w:t>
      </w:r>
      <w:r w:rsidRPr="00614CE9">
        <w:rPr>
          <w:rFonts w:ascii="Arial Narrow" w:eastAsia="Times New Roman" w:hAnsi="Arial Narrow" w:cs="Arial"/>
          <w:color w:val="000000"/>
          <w:kern w:val="0"/>
          <w:lang w:eastAsia="es-ES"/>
          <ns2:ligatures ns2:val="none"/>
        </w:rPr>
        <w:t xml:space="preserve">vehículo con Placa de Rodaje ASS-394 </w:t>
      </w:r>
      <w:r w:rsidRPr="00614CE9">
        <w:rPr>
          <w:rFonts w:ascii="Arial Narrow" w:eastAsia="Arial Narrow" w:hAnsi="Arial Narrow" w:cs="Arial Narrow"/>
          <w:kern w:val="0"/>
          <ns2:ligatures ns2:val="none"/>
        </w:rPr>
        <w:t xml:space="preserve">asegurado con </w:t>
      </w:r>
      <w:r w:rsidRPr="00614CE9">
        <w:rPr>
          <w:rFonts w:ascii="Arial Narrow" w:eastAsia="Times New Roman" w:hAnsi="Arial Narrow" w:cs="Arial"/>
          <w:color w:val="000000"/>
          <w:kern w:val="0"/>
          <w:lang w:val="es-ES" w:eastAsia="es-ES"/>
          <ns2:ligatures ns2:val="none"/>
        </w:rPr>
        <w:t xml:space="preserve">la Póliza 230206880 del Seguro Vehicular, pese a lo ofrecido </w:t>
      </w:r>
      <w:r w:rsidRPr="00614CE9">
        <w:rPr>
          <w:rFonts w:ascii="Arial Narrow" w:eastAsia="Arial Narrow" w:hAnsi="Arial Narrow" w:cs="Arial Narrow"/>
          <w:kern w:val="0"/>
          <ns2:ligatures ns2:val="none"/>
        </w:rPr>
        <w:t>en agosto de 2025.</w:t>
      </w:r>
    </w:p>
    <w:p ns2:paraId="601C3245" ns2:textId="77777777" w:rsidR="00273258" w:rsidRPr="00614CE9" w:rsidRDefault="00273258" w:rsidP="00273258">
      <w:pPr>
        <w:pStyle w:val="Prrafodelista"/>
        <w:rPr>
          <w:rFonts w:ascii="Arial Narrow" w:eastAsia="Arial Narrow" w:hAnsi="Arial Narrow" w:cs="Arial Narrow"/>
          <w:kern w:val="0"/>
          <ns2:ligatures ns2:val="none"/>
        </w:rPr>
      </w:pPr>
    </w:p>
    <w:p ns2:paraId="4B99A358" ns2:textId="7B3804D3" w:rsidR="00273258" w:rsidRPr="00614CE9" w:rsidRDefault="00273258" w:rsidP="0027325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Presunta infracción a los artículos 18 y 19 de la Ley </w:t>
      </w:r>
      <w:r w:rsidR="00013055">
        <w:rPr>
          <w:rFonts w:ascii="Arial Narrow" w:eastAsia="Arial Narrow" w:hAnsi="Arial Narrow" w:cs="Arial Narrow"/>
          <w:kern w:val="0"/>
          <ns2:ligatures ns2:val="none"/>
        </w:rPr>
        <w:t xml:space="preserve"/>
      </w:r>
      <w:r w:rsidRPr="00614CE9">
        <w:rPr>
          <w:rFonts w:ascii="Arial Narrow" w:eastAsia="Arial Narrow" w:hAnsi="Arial Narrow" w:cs="Arial Narrow"/>
          <w:kern w:val="0"/>
          <ns2:ligatures ns2:val="none"/>
        </w:rPr>
        <w:t xml:space="preserve">29571, Código de Protección y Defensa del Consumidor, en tanto </w:t>
      </w:r>
      <w:r w:rsidRPr="00614CE9">
        <w:rPr>
          <w:rFonts w:ascii="Arial Narrow" w:eastAsia="Arial Narrow" w:hAnsi="Arial Narrow" w:cs="Arial Narrow"/>
          <w:bCs/>
        </w:rPr>
        <w:t xml:space="preserve">Autofondo S.A.C. </w:t>
      </w:r>
      <w:r w:rsidRPr="00614CE9">
        <w:rPr>
          <w:rFonts w:ascii="Arial Narrow" w:eastAsia="Arial Narrow" w:hAnsi="Arial Narrow" w:cs="Arial Narrow"/>
          <w:kern w:val="0"/>
          <ns2:ligatures ns2:val="none"/>
        </w:rPr>
        <w:t>habría incumplido con brindar los servicios gratuitos de lavado de salón, tratamiento de pintura y revisión completa por scanner</w:t>
      </w:r>
      <w:r w:rsidR="00855D11" w:rsidRPr="00614CE9">
        <w:rPr>
          <w:rFonts w:ascii="Arial Narrow" w:eastAsia="Arial Narrow" w:hAnsi="Arial Narrow" w:cs="Arial Narrow"/>
          <w:kern w:val="0"/>
          <ns2:ligatures ns2:val="none"/>
        </w:rPr>
        <w:t xml:space="preserve">, pese a lo </w:t>
      </w:r>
      <w:r w:rsidRPr="00614CE9">
        <w:rPr>
          <w:rFonts w:ascii="Arial Narrow" w:eastAsia="Arial Narrow" w:hAnsi="Arial Narrow" w:cs="Arial Narrow"/>
          <w:kern w:val="0"/>
          <ns2:ligatures ns2:val="none"/>
        </w:rPr>
        <w:t>ofrecido por su personal.</w:t>
      </w:r>
    </w:p>
    <w:p ns2:paraId="78B32642" ns2:textId="77777777" w:rsidR="00A57AC7" w:rsidRPr="00614CE9" w:rsidRDefault="00A57AC7" w:rsidP="00710643">
      <w:pPr>
        <w:pStyle w:val="Prrafodelista"/>
        <w:ind w:left="567"/>
        <w:rPr>
          <w:rFonts w:ascii="Arial Narrow" w:eastAsia="Arial Narrow" w:hAnsi="Arial Narrow" w:cs="Arial Narrow"/>
          <w:kern w:val="0"/>
          <ns2:ligatures ns2:val="none"/>
        </w:rPr>
      </w:pPr>
    </w:p>
    <w:p ns2:paraId="51DC7CC9" ns2:textId="723D65B7" w:rsidR="00320674" w:rsidRPr="00614CE9" w:rsidRDefault="00320674" w:rsidP="00A57AC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Presunta </w:t>
      </w:r>
      <w:r w:rsidR="00501B3A" w:rsidRPr="00614CE9">
        <w:rPr>
          <w:rFonts w:ascii="Arial Narrow" w:eastAsia="Arial Narrow" w:hAnsi="Arial Narrow" w:cs="Arial Narrow"/>
          <w:kern w:val="0"/>
          <ns2:ligatures ns2:val="none"/>
        </w:rPr>
        <w:t>infracción al literal e) del artículo 47 de la Ley</w:t>
      </w:r>
      <w:r w:rsidR="00013055">
        <w:rPr>
          <w:rFonts w:ascii="Arial Narrow" w:eastAsia="Arial Narrow" w:hAnsi="Arial Narrow" w:cs="Arial Narrow"/>
          <w:kern w:val="0"/>
          <ns2:ligatures ns2:val="none"/>
        </w:rPr>
        <w:t xml:space="preserve"> </w:t>
      </w:r>
      <w:r w:rsidR="00501B3A" w:rsidRPr="00614CE9">
        <w:rPr>
          <w:rFonts w:ascii="Arial Narrow" w:eastAsia="Arial Narrow" w:hAnsi="Arial Narrow" w:cs="Arial Narrow"/>
          <w:kern w:val="0"/>
          <ns2:ligatures ns2:val="none"/>
        </w:rPr>
        <w:t xml:space="preserve"> 29571, Código de Protección y Defensa del Consumidor</w:t>
      </w:r>
      <w:r w:rsidRPr="00614CE9">
        <w:rPr>
          <w:rFonts w:ascii="Arial Narrow" w:eastAsia="Arial Narrow" w:hAnsi="Arial Narrow" w:cs="Arial Narrow"/>
          <w:kern w:val="0"/>
          <ns2:ligatures ns2:val="none"/>
        </w:rPr>
        <w:t xml:space="preserve">, en tanto </w:t>
      </w:r>
      <w:r w:rsidR="00A62FF8" w:rsidRPr="00614CE9">
        <w:rPr>
          <w:rFonts w:ascii="Arial Narrow" w:eastAsia="Arial Narrow" w:hAnsi="Arial Narrow" w:cs="Arial Narrow"/>
          <w:bCs/>
        </w:rPr>
        <w:t xml:space="preserve">La Positiva Seguros y Reaseguros S.A. </w:t>
      </w:r>
      <w:r w:rsidR="00B178F2" w:rsidRPr="00614CE9">
        <w:rPr>
          <w:rFonts w:ascii="Arial Narrow" w:eastAsia="Arial Narrow" w:hAnsi="Arial Narrow" w:cs="Arial Narrow"/>
          <w:bCs/>
        </w:rPr>
        <w:t xml:space="preserve">no habría cumplido </w:t>
      </w:r>
      <w:r w:rsidR="00B178F2" w:rsidRPr="00614CE9">
        <w:rPr>
          <w:rFonts w:ascii="Arial Narrow" w:eastAsia="Arial Narrow" w:hAnsi="Arial Narrow" w:cs="Arial Narrow"/>
          <w:kern w:val="0"/>
          <ns2:ligatures ns2:val="none"/>
        </w:rPr>
        <w:t xml:space="preserve">oportunamente con entregar al denunciante los documentos contractuales de </w:t>
      </w:r>
      <w:r w:rsidR="009522DE" w:rsidRPr="00614CE9">
        <w:rPr>
          <w:rFonts w:ascii="Arial Narrow" w:eastAsia="Times New Roman" w:hAnsi="Arial Narrow" w:cs="Arial"/>
          <w:color w:val="000000"/>
          <w:kern w:val="0"/>
          <w:lang w:val="es-ES" w:eastAsia="es-ES"/>
          <ns2:ligatures ns2:val="none"/>
        </w:rPr>
        <w:t>la Póliza 230206880 del Seguro Vehicular</w:t>
      </w:r>
      <w:r w:rsidRPr="00614CE9">
        <w:rPr>
          <w:rFonts w:ascii="Arial Narrow" w:eastAsia="Arial Narrow" w:hAnsi="Arial Narrow" w:cs="Arial Narrow"/>
          <w:kern w:val="0"/>
          <ns2:ligatures ns2:val="none"/>
        </w:rPr>
        <w:t>.</w:t>
      </w:r>
      <w:r w:rsidR="00470646" w:rsidRPr="00614CE9">
        <w:rPr>
          <w:rFonts w:ascii="Arial Narrow" w:eastAsia="Arial Narrow" w:hAnsi="Arial Narrow" w:cs="Arial Narrow"/>
          <w:kern w:val="0"/>
          <ns2:ligatures ns2:val="none"/>
        </w:rPr>
        <w:t xml:space="preserve"> </w:t>
      </w:r>
    </w:p>
    <w:p ns2:paraId="6E0F3A6A" ns2:textId="77777777" w:rsidR="00320674" w:rsidRPr="00614CE9" w:rsidRDefault="00320674" w:rsidP="00320674">
      <w:pPr>
        <w:pStyle w:val="Prrafodelista"/>
        <w:spacing w:after="0" w:line="240" w:lineRule="auto"/>
        <w:ind w:left="567"/>
        <w:jc w:val="both"/>
        <w:rPr>
          <w:rFonts w:ascii="Arial Narrow" w:eastAsia="Arial Narrow" w:hAnsi="Arial Narrow" w:cs="Arial Narrow"/>
          <w:kern w:val="0"/>
          <ns2:ligatures ns2:val="none"/>
        </w:rPr>
      </w:pPr>
    </w:p>
    <w:p ns2:paraId="5940DA09" ns2:textId="7970D48D" w:rsidR="00320674" w:rsidRPr="00614CE9" w:rsidRDefault="00320674" w:rsidP="00320674">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Presunta </w:t>
      </w:r>
      <w:r w:rsidR="00501B3A" w:rsidRPr="00614CE9">
        <w:rPr>
          <w:rFonts w:ascii="Arial Narrow" w:eastAsia="Arial Narrow" w:hAnsi="Arial Narrow" w:cs="Arial Narrow"/>
          <w:kern w:val="0"/>
          <ns2:ligatures ns2:val="none"/>
        </w:rPr>
        <w:t>infracción al artículo 1, numeral 1, literal b) y al artículo 2 de la Ley</w:t>
      </w:r>
      <w:r w:rsidR="00013055">
        <w:rPr>
          <w:rFonts w:ascii="Arial Narrow" w:eastAsia="Arial Narrow" w:hAnsi="Arial Narrow" w:cs="Arial Narrow"/>
          <w:kern w:val="0"/>
          <ns2:ligatures ns2:val="none"/>
        </w:rPr>
        <w:t xml:space="preserve"> </w:t>
      </w:r>
      <w:r w:rsidR="00501B3A" w:rsidRPr="00614CE9">
        <w:rPr>
          <w:rFonts w:ascii="Arial Narrow" w:eastAsia="Arial Narrow" w:hAnsi="Arial Narrow" w:cs="Arial Narrow"/>
          <w:kern w:val="0"/>
          <ns2:ligatures ns2:val="none"/>
        </w:rPr>
        <w:t xml:space="preserve"> 29571, Código de Protección y Defensa del Consumidor</w:t>
      </w:r>
      <w:r w:rsidRPr="00614CE9">
        <w:rPr>
          <w:rFonts w:ascii="Arial Narrow" w:eastAsia="Arial Narrow" w:hAnsi="Arial Narrow" w:cs="Arial Narrow"/>
          <w:kern w:val="0"/>
          <ns2:ligatures ns2:val="none"/>
        </w:rPr>
        <w:t xml:space="preserve">, en tanto </w:t>
      </w:r>
      <w:r w:rsidR="00A62FF8" w:rsidRPr="00614CE9">
        <w:rPr>
          <w:rFonts w:ascii="Arial Narrow" w:eastAsia="Arial Narrow" w:hAnsi="Arial Narrow" w:cs="Arial Narrow"/>
          <w:bCs/>
        </w:rPr>
        <w:t xml:space="preserve">Autofondo S.A.C. </w:t>
      </w:r>
      <w:r w:rsidRPr="00614CE9">
        <w:rPr>
          <w:rFonts w:ascii="Arial Narrow" w:eastAsia="Arial Narrow" w:hAnsi="Arial Narrow" w:cs="Arial Narrow"/>
          <w:kern w:val="0"/>
          <ns2:ligatures ns2:val="none"/>
        </w:rPr>
        <w:t xml:space="preserve">no habría brindado respuesta oportuna al requerimiento de información </w:t>
      </w:r>
      <w:r w:rsidR="009A5445" w:rsidRPr="00614CE9">
        <w:rPr>
          <w:rFonts w:ascii="Arial Narrow" w:eastAsia="Arial Narrow" w:hAnsi="Arial Narrow" w:cs="Arial Narrow"/>
          <w:kern w:val="0"/>
          <ns2:ligatures ns2:val="none"/>
        </w:rPr>
        <w:t>presentado</w:t>
      </w:r>
      <w:r w:rsidRPr="00614CE9">
        <w:rPr>
          <w:rFonts w:ascii="Arial Narrow" w:eastAsia="Arial Narrow" w:hAnsi="Arial Narrow" w:cs="Arial Narrow"/>
          <w:kern w:val="0"/>
          <ns2:ligatures ns2:val="none"/>
        </w:rPr>
        <w:t xml:space="preserve"> por el denunciante el 18 de marzo de 2025 respecto al estado del </w:t>
      </w:r>
      <w:r w:rsidR="00470646" w:rsidRPr="00614CE9">
        <w:rPr>
          <w:rFonts w:ascii="Arial Narrow" w:eastAsia="Arial Narrow" w:hAnsi="Arial Narrow" w:cs="Arial Narrow"/>
          <w:kern w:val="0"/>
          <ns2:ligatures ns2:val="none"/>
        </w:rPr>
        <w:t xml:space="preserve">del </w:t>
      </w:r>
      <w:r w:rsidR="00470646" w:rsidRPr="00614CE9">
        <w:rPr>
          <w:rFonts w:ascii="Arial Narrow" w:eastAsia="Times New Roman" w:hAnsi="Arial Narrow" w:cs="Arial"/>
          <w:color w:val="000000"/>
          <w:kern w:val="0"/>
          <w:lang w:eastAsia="es-ES"/>
          <ns2:ligatures ns2:val="none"/>
        </w:rPr>
        <w:t xml:space="preserve">vehículo con Placa de Rodaje ASS-394 </w:t>
      </w:r>
      <w:r w:rsidR="00470646" w:rsidRPr="00614CE9">
        <w:rPr>
          <w:rFonts w:ascii="Arial Narrow" w:eastAsia="Arial Narrow" w:hAnsi="Arial Narrow" w:cs="Arial Narrow"/>
          <w:kern w:val="0"/>
          <ns2:ligatures ns2:val="none"/>
        </w:rPr>
        <w:t xml:space="preserve">asegurado con </w:t>
      </w:r>
      <w:r w:rsidR="00470646" w:rsidRPr="00614CE9">
        <w:rPr>
          <w:rFonts w:ascii="Arial Narrow" w:eastAsia="Times New Roman" w:hAnsi="Arial Narrow" w:cs="Arial"/>
          <w:color w:val="000000"/>
          <w:kern w:val="0"/>
          <w:lang w:val="es-ES" w:eastAsia="es-ES"/>
          <ns2:ligatures ns2:val="none"/>
        </w:rPr>
        <w:t>la Póliza 230206880 del Seguro Vehicular</w:t>
      </w:r>
      <w:r w:rsidRPr="00614CE9">
        <w:rPr>
          <w:rFonts w:ascii="Arial Narrow" w:eastAsia="Arial Narrow" w:hAnsi="Arial Narrow" w:cs="Arial Narrow"/>
          <w:kern w:val="0"/>
          <ns2:ligatures ns2:val="none"/>
        </w:rPr>
        <w:t>.</w:t>
      </w:r>
    </w:p>
    <w:p ns2:paraId="65C914DC" ns2:textId="77777777" w:rsidR="00320674" w:rsidRPr="00614CE9" w:rsidRDefault="00320674" w:rsidP="00C52520">
      <w:pPr>
        <w:pStyle w:val="Prrafodelista"/>
        <w:spacing w:after="0" w:line="240" w:lineRule="auto"/>
        <w:ind w:left="567"/>
        <w:jc w:val="both"/>
        <w:rPr>
          <w:rFonts w:ascii="Arial Narrow" w:eastAsia="Arial Narrow" w:hAnsi="Arial Narrow" w:cs="Arial Narrow"/>
          <w:kern w:val="0"/>
          <ns2:ligatures ns2:val="none"/>
        </w:rPr>
      </w:pPr>
    </w:p>
    <w:p ns2:paraId="6E32221F" ns2:textId="5073EB63" w:rsidR="00320674" w:rsidRPr="00614CE9" w:rsidRDefault="00320674" w:rsidP="00320674">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Presunta </w:t>
      </w:r>
      <w:r w:rsidR="00501B3A" w:rsidRPr="00614CE9">
        <w:rPr>
          <w:rFonts w:ascii="Arial Narrow" w:eastAsia="Arial Narrow" w:hAnsi="Arial Narrow" w:cs="Arial Narrow"/>
          <w:kern w:val="0"/>
          <ns2:ligatures ns2:val="none"/>
        </w:rPr>
        <w:t>infracción al artículo 1, numeral 1, literal b) y al artículo 2 de la Ley</w:t>
      </w:r>
      <w:r w:rsidR="00013055">
        <w:rPr>
          <w:rFonts w:ascii="Arial Narrow" w:eastAsia="Arial Narrow" w:hAnsi="Arial Narrow" w:cs="Arial Narrow"/>
          <w:kern w:val="0"/>
          <ns2:ligatures ns2:val="none"/>
        </w:rPr>
        <w:t xml:space="preserve"> </w:t>
      </w:r>
      <w:r w:rsidR="00501B3A" w:rsidRPr="00614CE9">
        <w:rPr>
          <w:rFonts w:ascii="Arial Narrow" w:eastAsia="Arial Narrow" w:hAnsi="Arial Narrow" w:cs="Arial Narrow"/>
          <w:kern w:val="0"/>
          <ns2:ligatures ns2:val="none"/>
        </w:rPr>
        <w:t xml:space="preserve"> 29571, Código de Protección y Defensa del Consumidor</w:t>
      </w:r>
      <w:r w:rsidRPr="00614CE9">
        <w:rPr>
          <w:rFonts w:ascii="Arial Narrow" w:eastAsia="Arial Narrow" w:hAnsi="Arial Narrow" w:cs="Arial Narrow"/>
          <w:kern w:val="0"/>
          <ns2:ligatures ns2:val="none"/>
        </w:rPr>
        <w:t xml:space="preserve">, en tanto </w:t>
      </w:r>
      <w:r w:rsidR="00A62FF8" w:rsidRPr="00614CE9">
        <w:rPr>
          <w:rFonts w:ascii="Arial Narrow" w:eastAsia="Arial Narrow" w:hAnsi="Arial Narrow" w:cs="Arial Narrow"/>
          <w:bCs/>
        </w:rPr>
        <w:t xml:space="preserve">Autofondo S.A.C. </w:t>
      </w:r>
      <w:r w:rsidRPr="00614CE9">
        <w:rPr>
          <w:rFonts w:ascii="Arial Narrow" w:eastAsia="Arial Narrow" w:hAnsi="Arial Narrow" w:cs="Arial Narrow"/>
          <w:kern w:val="0"/>
          <ns2:ligatures ns2:val="none"/>
        </w:rPr>
        <w:t xml:space="preserve">no habría atendido el requerimiento de información </w:t>
      </w:r>
      <w:r w:rsidR="009A5445" w:rsidRPr="00614CE9">
        <w:rPr>
          <w:rFonts w:ascii="Arial Narrow" w:eastAsia="Arial Narrow" w:hAnsi="Arial Narrow" w:cs="Arial Narrow"/>
          <w:kern w:val="0"/>
          <ns2:ligatures ns2:val="none"/>
        </w:rPr>
        <w:t>presentado</w:t>
      </w:r>
      <w:r w:rsidRPr="00614CE9">
        <w:rPr>
          <w:rFonts w:ascii="Arial Narrow" w:eastAsia="Arial Narrow" w:hAnsi="Arial Narrow" w:cs="Arial Narrow"/>
          <w:kern w:val="0"/>
          <ns2:ligatures ns2:val="none"/>
        </w:rPr>
        <w:t xml:space="preserve"> por el denunciante mediante correo electrónico el 20 de noviembre de 2025 sobre el retraso, la evaluación del </w:t>
      </w:r>
      <w:r w:rsidR="00470646" w:rsidRPr="00614CE9">
        <w:rPr>
          <w:rFonts w:ascii="Arial Narrow" w:eastAsia="Arial Narrow" w:hAnsi="Arial Narrow" w:cs="Arial Narrow"/>
          <w:kern w:val="0"/>
          <ns2:ligatures ns2:val="none"/>
        </w:rPr>
        <w:t xml:space="preserve">del </w:t>
      </w:r>
      <w:r w:rsidR="00470646" w:rsidRPr="00614CE9">
        <w:rPr>
          <w:rFonts w:ascii="Arial Narrow" w:eastAsia="Times New Roman" w:hAnsi="Arial Narrow" w:cs="Arial"/>
          <w:color w:val="000000"/>
          <w:kern w:val="0"/>
          <w:lang w:eastAsia="es-ES"/>
          <ns2:ligatures ns2:val="none"/>
        </w:rPr>
        <w:t xml:space="preserve">vehículo con Placa de Rodaje ASS-394 </w:t>
      </w:r>
      <w:r w:rsidR="00470646" w:rsidRPr="00614CE9">
        <w:rPr>
          <w:rFonts w:ascii="Arial Narrow" w:eastAsia="Arial Narrow" w:hAnsi="Arial Narrow" w:cs="Arial Narrow"/>
          <w:kern w:val="0"/>
          <ns2:ligatures ns2:val="none"/>
        </w:rPr>
        <w:t xml:space="preserve">asegurado con </w:t>
      </w:r>
      <w:r w:rsidR="00470646" w:rsidRPr="00614CE9">
        <w:rPr>
          <w:rFonts w:ascii="Arial Narrow" w:eastAsia="Times New Roman" w:hAnsi="Arial Narrow" w:cs="Arial"/>
          <w:color w:val="000000"/>
          <w:kern w:val="0"/>
          <w:lang w:val="es-ES" w:eastAsia="es-ES"/>
          <ns2:ligatures ns2:val="none"/>
        </w:rPr>
        <w:t>la Póliza 230206880 del Seguro Vehicular</w:t>
      </w:r>
      <w:r w:rsidRPr="00614CE9">
        <w:rPr>
          <w:rFonts w:ascii="Arial Narrow" w:eastAsia="Arial Narrow" w:hAnsi="Arial Narrow" w:cs="Arial Narrow"/>
          <w:kern w:val="0"/>
          <ns2:ligatures ns2:val="none"/>
        </w:rPr>
        <w:t>, el plazo de entrega y la realización de servicios adicionales.</w:t>
      </w:r>
      <w:r w:rsidR="00470646" w:rsidRPr="00614CE9">
        <w:rPr>
          <w:rFonts w:ascii="Arial Narrow" w:eastAsia="Arial Narrow" w:hAnsi="Arial Narrow" w:cs="Arial Narrow"/>
          <w:kern w:val="0"/>
          <ns2:ligatures ns2:val="none"/>
        </w:rPr>
        <w:t xml:space="preserve"> </w:t>
      </w:r>
    </w:p>
    <w:p ns2:paraId="293257DA" ns2:textId="77777777" w:rsidR="00A57AC7" w:rsidRPr="00614CE9" w:rsidRDefault="00A57AC7" w:rsidP="00A57AC7">
      <w:pPr>
        <w:pStyle w:val="Prrafodelista"/>
        <w:rPr>
          <w:rFonts w:ascii="Arial Narrow" w:eastAsia="Arial Narrow" w:hAnsi="Arial Narrow" w:cs="Arial Narrow"/>
          <w:kern w:val="0"/>
          <ns2:ligatures ns2:val="none"/>
        </w:rPr>
      </w:pPr>
    </w:p>
    <w:p ns2:paraId="4E73DD13" ns2:textId="7E45BE03" w:rsidR="00A57AC7" w:rsidRPr="00614CE9" w:rsidRDefault="00A57AC7" w:rsidP="00A57AC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Presunta </w:t>
      </w:r>
      <w:r w:rsidR="00501B3A" w:rsidRPr="00614CE9">
        <w:rPr>
          <w:rFonts w:ascii="Arial Narrow" w:eastAsia="Arial Narrow" w:hAnsi="Arial Narrow" w:cs="Arial Narrow"/>
          <w:kern w:val="0"/>
          <ns2:ligatures ns2:val="none"/>
        </w:rPr>
        <w:t>infracción al artículo 1, numeral 1, literal b) y al artículo 2 de la Ley</w:t>
      </w:r>
      <w:r w:rsidR="00013055">
        <w:rPr>
          <w:rFonts w:ascii="Arial Narrow" w:eastAsia="Arial Narrow" w:hAnsi="Arial Narrow" w:cs="Arial Narrow"/>
          <w:kern w:val="0"/>
          <ns2:ligatures ns2:val="none"/>
        </w:rPr>
        <w:t xml:space="preserve"> </w:t>
      </w:r>
      <w:r w:rsidR="00501B3A" w:rsidRPr="00614CE9">
        <w:rPr>
          <w:rFonts w:ascii="Arial Narrow" w:eastAsia="Arial Narrow" w:hAnsi="Arial Narrow" w:cs="Arial Narrow"/>
          <w:kern w:val="0"/>
          <ns2:ligatures ns2:val="none"/>
        </w:rPr>
        <w:t xml:space="preserve"> 29571, Código de Protección y Defensa del Consumidor</w:t>
      </w:r>
      <w:r w:rsidRPr="00614CE9">
        <w:rPr>
          <w:rFonts w:ascii="Arial Narrow" w:eastAsia="Arial Narrow" w:hAnsi="Arial Narrow" w:cs="Arial Narrow"/>
          <w:kern w:val="0"/>
          <ns2:ligatures ns2:val="none"/>
        </w:rPr>
        <w:t xml:space="preserve">, en tanto </w:t>
      </w:r>
      <w:r w:rsidR="00A62FF8" w:rsidRPr="00614CE9">
        <w:rPr>
          <w:rFonts w:ascii="Arial Narrow" w:eastAsia="Arial Narrow" w:hAnsi="Arial Narrow" w:cs="Arial Narrow"/>
          <w:bCs/>
        </w:rPr>
        <w:t xml:space="preserve">La Positiva Seguros y Reaseguros S.A. </w:t>
      </w:r>
      <w:r w:rsidRPr="00614CE9">
        <w:rPr>
          <w:rFonts w:ascii="Arial Narrow" w:eastAsia="Arial Narrow" w:hAnsi="Arial Narrow" w:cs="Arial Narrow"/>
          <w:kern w:val="0"/>
          <ns2:ligatures ns2:val="none"/>
        </w:rPr>
        <w:t xml:space="preserve">habría brindado información </w:t>
      </w:r>
      <w:r w:rsidR="007D5A96" w:rsidRPr="00614CE9">
        <w:rPr>
          <w:rFonts w:ascii="Arial Narrow" w:eastAsia="Arial Narrow" w:hAnsi="Arial Narrow" w:cs="Arial Narrow"/>
          <w:kern w:val="0"/>
          <ns2:ligatures ns2:val="none"/>
        </w:rPr>
        <w:t>imprecisa</w:t>
      </w:r>
      <w:r w:rsidRPr="00614CE9">
        <w:rPr>
          <w:rFonts w:ascii="Arial Narrow" w:eastAsia="Arial Narrow" w:hAnsi="Arial Narrow" w:cs="Arial Narrow"/>
          <w:kern w:val="0"/>
          <ns2:ligatures ns2:val="none"/>
        </w:rPr>
        <w:t xml:space="preserve"> al denunciante mediante el Reclamo 5554-2025LPG al indicar que la autoparte requerida</w:t>
      </w:r>
      <w:r w:rsidR="00273258" w:rsidRPr="00614CE9">
        <w:rPr>
          <w:rFonts w:ascii="Arial Narrow" w:eastAsia="Arial Narrow" w:hAnsi="Arial Narrow" w:cs="Arial Narrow"/>
          <w:kern w:val="0"/>
          <ns2:ligatures ns2:val="none"/>
        </w:rPr>
        <w:t xml:space="preserve"> para el </w:t>
      </w:r>
      <w:r w:rsidR="00273258" w:rsidRPr="00614CE9">
        <w:rPr>
          <w:rFonts w:ascii="Arial Narrow" w:eastAsia="Times New Roman" w:hAnsi="Arial Narrow" w:cs="Arial"/>
          <w:color w:val="000000"/>
          <w:kern w:val="0"/>
          <w:lang w:eastAsia="es-ES"/>
          <ns2:ligatures ns2:val="none"/>
        </w:rPr>
        <w:t xml:space="preserve">vehículo con Placa de Rodaje ASS-394 </w:t>
      </w:r>
      <w:r w:rsidRPr="00614CE9">
        <w:rPr>
          <w:rFonts w:ascii="Arial Narrow" w:eastAsia="Arial Narrow" w:hAnsi="Arial Narrow" w:cs="Arial Narrow"/>
          <w:kern w:val="0"/>
          <ns2:ligatures ns2:val="none"/>
        </w:rPr>
        <w:t>llegaría el 30 de enero de 2026, lo cual no se concretó.</w:t>
      </w:r>
    </w:p>
    <w:p ns2:paraId="4DF4F78B" ns2:textId="77777777" w:rsidR="00A57AC7" w:rsidRPr="00614CE9" w:rsidRDefault="00A57AC7" w:rsidP="00A57AC7">
      <w:pPr>
        <w:pStyle w:val="Prrafodelista"/>
        <w:rPr>
          <w:rFonts w:ascii="Arial Narrow" w:eastAsia="Arial Narrow" w:hAnsi="Arial Narrow" w:cs="Arial Narrow"/>
          <w:kern w:val="0"/>
          <ns2:ligatures ns2:val="none"/>
        </w:rPr>
      </w:pPr>
    </w:p>
    <w:p ns2:paraId="68BB11E8" ns2:textId="738C6329" w:rsidR="00A57AC7" w:rsidRPr="00614CE9" w:rsidRDefault="00320674" w:rsidP="00A57AC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Presunta </w:t>
      </w:r>
      <w:r w:rsidR="00501B3A" w:rsidRPr="00614CE9">
        <w:rPr>
          <w:rFonts w:ascii="Arial Narrow" w:eastAsia="Arial Narrow" w:hAnsi="Arial Narrow" w:cs="Arial Narrow"/>
          <w:kern w:val="0"/>
          <ns2:ligatures ns2:val="none"/>
        </w:rPr>
        <w:t>infracción al numeral 88.1 del artículo 88 de la Ley 29571, Código de Protección y Defensa del Consumidor</w:t>
      </w:r>
      <w:r w:rsidRPr="00614CE9">
        <w:rPr>
          <w:rFonts w:ascii="Arial Narrow" w:eastAsia="Arial Narrow" w:hAnsi="Arial Narrow" w:cs="Arial Narrow"/>
          <w:kern w:val="0"/>
          <ns2:ligatures ns2:val="none"/>
        </w:rPr>
        <w:t xml:space="preserve">, en tanto </w:t>
      </w:r>
      <w:r w:rsidR="00A62FF8" w:rsidRPr="00614CE9">
        <w:rPr>
          <w:rFonts w:ascii="Arial Narrow" w:eastAsia="Arial Narrow" w:hAnsi="Arial Narrow" w:cs="Arial Narrow"/>
          <w:bCs/>
        </w:rPr>
        <w:t xml:space="preserve">Autofondo S.A.C. </w:t>
      </w:r>
      <w:r w:rsidR="00E62CE3" w:rsidRPr="00614CE9">
        <w:rPr>
          <w:rFonts w:ascii="Arial Narrow" w:eastAsia="Arial Narrow" w:hAnsi="Arial Narrow" w:cs="Arial Narrow"/>
          <w:kern w:val="0"/>
          <ns2:ligatures ns2:val="none"/>
        </w:rPr>
        <w:t>habría brindado una respuesta inadecuada al reclamo presentado por el denunciante</w:t>
      </w:r>
      <w:r w:rsidRPr="00614CE9">
        <w:rPr>
          <w:rFonts w:ascii="Arial Narrow" w:eastAsia="Arial Narrow" w:hAnsi="Arial Narrow" w:cs="Arial Narrow"/>
          <w:kern w:val="0"/>
          <ns2:ligatures ns2:val="none"/>
        </w:rPr>
        <w:t xml:space="preserve"> el 5 de noviembre de 2025.</w:t>
      </w:r>
    </w:p>
    <w:p ns2:paraId="31CE6AF5" ns2:textId="77777777" w:rsidR="00A57AC7" w:rsidRPr="00614CE9" w:rsidRDefault="00A57AC7" w:rsidP="00A57AC7">
      <w:pPr>
        <w:pStyle w:val="Prrafodelista"/>
        <w:spacing w:after="0" w:line="240" w:lineRule="auto"/>
        <w:ind w:left="567"/>
        <w:jc w:val="both"/>
        <w:rPr>
          <w:rFonts w:ascii="Arial Narrow" w:eastAsia="Arial Narrow" w:hAnsi="Arial Narrow" w:cs="Arial Narrow"/>
          <w:kern w:val="0"/>
          <ns2:ligatures ns2:val="none"/>
        </w:rPr>
      </w:pPr>
    </w:p>
    <w:p ns2:paraId="161CBA02" ns2:textId="3C48F765" w:rsidR="00501B3A" w:rsidRPr="00614CE9" w:rsidRDefault="00A57AC7" w:rsidP="00501B3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lastRenderedPageBreak/>
        <w:t xml:space="preserve">Presunta </w:t>
      </w:r>
      <w:r w:rsidR="00501B3A" w:rsidRPr="00614CE9">
        <w:rPr>
          <w:rFonts w:ascii="Arial Narrow" w:eastAsia="Arial Narrow" w:hAnsi="Arial Narrow" w:cs="Arial Narrow"/>
          <w:kern w:val="0"/>
          <ns2:ligatures ns2:val="none"/>
        </w:rPr>
        <w:t>infracción al numeral 88.1 del artículo 88 de la Ley 29571, Código de Protección y Defensa del Consumidor</w:t>
      </w:r>
      <w:r w:rsidRPr="00614CE9">
        <w:rPr>
          <w:rFonts w:ascii="Arial Narrow" w:eastAsia="Arial Narrow" w:hAnsi="Arial Narrow" w:cs="Arial Narrow"/>
          <w:kern w:val="0"/>
          <ns2:ligatures ns2:val="none"/>
        </w:rPr>
        <w:t xml:space="preserve">, en tanto </w:t>
      </w:r>
      <w:r w:rsidR="00A62FF8" w:rsidRPr="00614CE9">
        <w:rPr>
          <w:rFonts w:ascii="Arial Narrow" w:eastAsia="Arial Narrow" w:hAnsi="Arial Narrow" w:cs="Arial Narrow"/>
          <w:bCs/>
        </w:rPr>
        <w:t xml:space="preserve">La Positiva Seguros y Reaseguros S.A. </w:t>
      </w:r>
      <w:r w:rsidRPr="00614CE9">
        <w:rPr>
          <w:rFonts w:ascii="Arial Narrow" w:eastAsia="Arial Narrow" w:hAnsi="Arial Narrow" w:cs="Arial Narrow"/>
          <w:kern w:val="0"/>
          <ns2:ligatures ns2:val="none"/>
        </w:rPr>
        <w:t xml:space="preserve">habría brindado una respuesta incompleta al Reclamo 3013-2025LPG </w:t>
      </w:r>
      <w:r w:rsidR="00614CE9" w:rsidRPr="00614CE9">
        <w:rPr>
          <w:rFonts w:ascii="Arial Narrow" w:eastAsia="Arial Narrow" w:hAnsi="Arial Narrow" w:cs="Arial Narrow"/>
          <w:kern w:val="0"/>
          <ns2:ligatures ns2:val="none"/>
        </w:rPr>
        <w:t>presentado por el denunciante</w:t>
      </w:r>
      <w:r w:rsidRPr="00614CE9">
        <w:rPr>
          <w:rFonts w:ascii="Arial Narrow" w:eastAsia="Arial Narrow" w:hAnsi="Arial Narrow" w:cs="Arial Narrow"/>
          <w:kern w:val="0"/>
          <ns2:ligatures ns2:val="none"/>
        </w:rPr>
        <w:t>.</w:t>
      </w:r>
      <w:r w:rsidR="00614CE9" w:rsidRPr="00614CE9">
        <w:rPr>
          <w:rFonts w:ascii="Arial Narrow" w:eastAsia="Arial Narrow" w:hAnsi="Arial Narrow" w:cs="Arial Narrow"/>
          <w:kern w:val="0"/>
          <ns2:ligatures ns2:val="none"/>
        </w:rPr>
        <w:t xml:space="preserve"> </w:t>
      </w:r>
    </w:p>
    <w:p ns2:paraId="6718A515" ns2:textId="77777777" w:rsidR="00501B3A" w:rsidRPr="00614CE9" w:rsidRDefault="00501B3A" w:rsidP="00501B3A">
      <w:pPr>
        <w:pStyle w:val="Prrafodelista"/>
        <w:rPr>
          <w:rFonts w:ascii="Arial Narrow" w:eastAsia="Arial Narrow" w:hAnsi="Arial Narrow" w:cs="Arial Narrow"/>
          <w:kern w:val="0"/>
          <ns2:ligatures ns2:val="none"/>
        </w:rPr>
      </w:pPr>
    </w:p>
    <w:p ns2:paraId="1F249067" ns2:textId="6BC52097" w:rsidR="00A57AC7" w:rsidRPr="00614CE9" w:rsidRDefault="00A57AC7" w:rsidP="00501B3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Presunta infracción al artículo 150 </w:t>
      </w:r>
      <w:r w:rsidR="00501B3A" w:rsidRPr="00614CE9">
        <w:rPr>
          <w:rFonts w:ascii="Arial Narrow" w:eastAsia="Arial Narrow" w:hAnsi="Arial Narrow" w:cs="Arial Narrow"/>
          <w:kern w:val="0"/>
          <ns2:ligatures ns2:val="none"/>
        </w:rPr>
        <w:t>de la Ley 29571, Código de Protección y Defensa del Consumidor</w:t>
      </w:r>
      <w:r w:rsidRPr="00614CE9">
        <w:rPr>
          <w:rFonts w:ascii="Arial Narrow" w:eastAsia="Arial Narrow" w:hAnsi="Arial Narrow" w:cs="Arial Narrow"/>
          <w:kern w:val="0"/>
          <ns2:ligatures ns2:val="none"/>
        </w:rPr>
        <w:t xml:space="preserve">, en tanto </w:t>
      </w:r>
      <w:r w:rsidR="00A62FF8" w:rsidRPr="00614CE9">
        <w:rPr>
          <w:rFonts w:ascii="Arial Narrow" w:eastAsia="Arial Narrow" w:hAnsi="Arial Narrow" w:cs="Arial Narrow"/>
          <w:bCs/>
        </w:rPr>
        <w:t xml:space="preserve">Autofondo S.A.C. </w:t>
      </w:r>
      <w:r w:rsidRPr="00614CE9">
        <w:rPr>
          <w:rFonts w:ascii="Arial Narrow" w:eastAsia="Arial Narrow" w:hAnsi="Arial Narrow" w:cs="Arial Narrow"/>
          <w:kern w:val="0"/>
          <ns2:ligatures ns2:val="none"/>
        </w:rPr>
        <w:t xml:space="preserve">habría establecido una limitación </w:t>
      </w:r>
      <w:r w:rsidR="000C747F" w:rsidRPr="00614CE9">
        <w:rPr>
          <w:rFonts w:ascii="Arial Narrow" w:eastAsia="Arial Narrow" w:hAnsi="Arial Narrow" w:cs="Arial Narrow"/>
          <w:kern w:val="0"/>
          <ns2:ligatures ns2:val="none"/>
        </w:rPr>
        <w:t>inadecuada al</w:t>
      </w:r>
      <w:r w:rsidRPr="00614CE9">
        <w:rPr>
          <w:rFonts w:ascii="Arial Narrow" w:eastAsia="Arial Narrow" w:hAnsi="Arial Narrow" w:cs="Arial Narrow"/>
          <w:kern w:val="0"/>
          <ns2:ligatures ns2:val="none"/>
        </w:rPr>
        <w:t xml:space="preserve"> denunciante al exigir la aceptación de términos y condiciones sin permitir su visualización previa</w:t>
      </w:r>
      <w:r w:rsidR="000E64FB" w:rsidRPr="00614CE9">
        <w:rPr>
          <w:rFonts w:ascii="Arial Narrow" w:eastAsia="Arial Narrow" w:hAnsi="Arial Narrow" w:cs="Arial Narrow"/>
          <w:kern w:val="0"/>
          <ns2:ligatures ns2:val="none"/>
        </w:rPr>
        <w:t xml:space="preserve"> para interponer reclamos a través de su página web</w:t>
      </w:r>
      <w:r w:rsidRPr="00614CE9">
        <w:rPr>
          <w:rFonts w:ascii="Arial Narrow" w:eastAsia="Arial Narrow" w:hAnsi="Arial Narrow" w:cs="Arial Narrow"/>
          <w:kern w:val="0"/>
          <ns2:ligatures ns2:val="none"/>
        </w:rPr>
        <w:t xml:space="preserve">. </w:t>
      </w:r>
    </w:p>
    <w:p ns2:paraId="58C4772A" ns2:textId="77777777" w:rsidR="00A57AC7" w:rsidRPr="00614CE9" w:rsidRDefault="00A57AC7" w:rsidP="00A57AC7">
      <w:pPr>
        <w:pStyle w:val="Prrafodelista"/>
        <w:spacing w:after="0" w:line="240" w:lineRule="auto"/>
        <w:ind w:left="567"/>
        <w:jc w:val="both"/>
        <w:rPr>
          <w:rFonts w:ascii="Arial Narrow" w:eastAsia="Arial Narrow" w:hAnsi="Arial Narrow" w:cs="Arial Narrow"/>
          <w:kern w:val="0"/>
          <ns2:ligatures ns2:val="none"/>
        </w:rPr>
      </w:pPr>
    </w:p>
    <w:p ns2:paraId="5CCF1284" ns2:textId="5247B40C" w:rsidR="00A57AC7" w:rsidRPr="00614CE9" w:rsidRDefault="00A57AC7" w:rsidP="00A57AC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14CE9">
        <w:rPr>
          <w:rFonts w:ascii="Arial Narrow" w:eastAsia="Arial Narrow" w:hAnsi="Arial Narrow" w:cs="Arial Narrow"/>
          <w:kern w:val="0"/>
          <ns2:ligatures ns2:val="none"/>
        </w:rPr>
        <w:t xml:space="preserve">Presunta infracción al artículo 150 </w:t>
      </w:r>
      <w:r w:rsidR="00501B3A" w:rsidRPr="00614CE9">
        <w:rPr>
          <w:rFonts w:ascii="Arial Narrow" w:eastAsia="Arial Narrow" w:hAnsi="Arial Narrow" w:cs="Arial Narrow"/>
          <w:kern w:val="0"/>
          <ns2:ligatures ns2:val="none"/>
        </w:rPr>
        <w:t>de la Ley 29571, Código de Protección y Defensa del Consumidor</w:t>
      </w:r>
      <w:r w:rsidRPr="00614CE9">
        <w:rPr>
          <w:rFonts w:ascii="Arial Narrow" w:eastAsia="Arial Narrow" w:hAnsi="Arial Narrow" w:cs="Arial Narrow"/>
          <w:kern w:val="0"/>
          <ns2:ligatures ns2:val="none"/>
        </w:rPr>
        <w:t xml:space="preserve">, en tanto </w:t>
      </w:r>
      <w:r w:rsidR="00A62FF8" w:rsidRPr="00614CE9">
        <w:rPr>
          <w:rFonts w:ascii="Arial Narrow" w:eastAsia="Arial Narrow" w:hAnsi="Arial Narrow" w:cs="Arial Narrow"/>
          <w:bCs/>
        </w:rPr>
        <w:t xml:space="preserve">La Positiva Seguros y Reaseguros S.A. </w:t>
      </w:r>
      <w:r w:rsidRPr="00614CE9">
        <w:rPr>
          <w:rFonts w:ascii="Arial Narrow" w:eastAsia="Arial Narrow" w:hAnsi="Arial Narrow" w:cs="Arial Narrow"/>
          <w:kern w:val="0"/>
          <ns2:ligatures ns2:val="none"/>
        </w:rPr>
        <w:t xml:space="preserve">no habría facilitado el acceso directo al Libro de Reclamaciones en su página web, al redirigir al denunciante a </w:t>
      </w:r>
      <w:r w:rsidR="000C747F" w:rsidRPr="00614CE9">
        <w:rPr>
          <w:rFonts w:ascii="Arial Narrow" w:eastAsia="Arial Narrow" w:hAnsi="Arial Narrow" w:cs="Arial Narrow"/>
          <w:kern w:val="0"/>
          <ns2:ligatures ns2:val="none"/>
        </w:rPr>
        <w:t xml:space="preserve">un </w:t>
      </w:r>
      <w:r w:rsidRPr="00614CE9">
        <w:rPr>
          <w:rFonts w:ascii="Arial Narrow" w:eastAsia="Arial Narrow" w:hAnsi="Arial Narrow" w:cs="Arial Narrow"/>
          <w:kern w:val="0"/>
          <ns2:ligatures ns2:val="none"/>
        </w:rPr>
        <w:t>contacto vía aplicativo WhatsApp en lugar del formulario correspondiente.</w:t>
      </w:r>
    </w:p>
    <w:p ns2:paraId="1DEB3481" ns2:textId="77777777" w:rsidR="00E60CD7" w:rsidRPr="00614CE9" w:rsidRDefault="00E60CD7" w:rsidP="008F3040">
      <w:pPr>
        <w:spacing w:after="0" w:line="240" w:lineRule="auto"/>
        <w:jc w:val="both"/>
        <w:rPr>
          <w:rFonts w:ascii="Arial Narrow" w:eastAsia="Arial Narrow" w:hAnsi="Arial Narrow" w:cs="Arial Narrow"/>
          <w:kern w:val="0"/>
          <ns2:ligatures ns2:val="none"/>
        </w:rPr>
      </w:pPr>
    </w:p>
    <w:p ns2:paraId="634A0D61" ns2:textId="45DA3B26" w:rsidR="00E60CD7" w:rsidRPr="00614CE9" w:rsidRDefault="00E60CD7" w:rsidP="008F3040">
      <w:pPr>
        <w:spacing w:line="240" w:lineRule="auto"/>
        <w:contextualSpacing/>
        <w:jc w:val="both"/>
        <w:rPr>
          <w:rFonts w:ascii="Arial Narrow" w:eastAsia="Calibri" w:hAnsi="Arial Narrow" w:cs="Arial"/>
          <w:kern w:val="0"/>
          <ns2:ligatures ns2:val="none"/>
        </w:rPr>
      </w:pPr>
      <w:r w:rsidRPr="00614CE9">
        <w:rPr>
          <w:rFonts w:ascii="Arial Narrow" w:eastAsia="Arial Narrow" w:hAnsi="Arial Narrow" w:cs="Arial Narrow"/>
          <w:b/>
          <w:color w:val="000000"/>
          <w:kern w:val="0"/>
          <w:lang w:eastAsia="es-PE"/>
          <ns2:ligatures ns2:val="none"/>
        </w:rPr>
        <w:t>SEGUNDO:</w:t>
      </w:r>
      <w:r w:rsidRPr="00614CE9">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614CE9">
        <w:rPr>
          <w:rFonts w:ascii="Arial Narrow" w:eastAsia="Times New Roman" w:hAnsi="Arial Narrow" w:cs="Arial"/>
          <w:color w:val="000000"/>
          <w:kern w:val="0"/>
          <w:lang w:val="es-ES" w:eastAsia="es-ES"/>
          <ns2:ligatures ns2:val="none"/>
        </w:rPr>
        <w:t xml:space="preserve">del </w:t>
      </w:r>
      <w:r w:rsidR="005E0081" w:rsidRPr="00614CE9">
        <w:rPr>
          <w:rFonts w:ascii="Arial Narrow" w:eastAsia="Times New Roman" w:hAnsi="Arial Narrow" w:cs="Arial"/>
          <w:color w:val="000000"/>
          <w:kern w:val="0"/>
          <w:lang w:val="es-ES" w:eastAsia="es-ES"/>
          <ns2:ligatures ns2:val="none"/>
        </w:rPr>
        <w:t>8 de marzo de 2026</w:t>
      </w:r>
      <w:r w:rsidRPr="00614CE9">
        <w:rPr>
          <w:rFonts w:ascii="Arial Narrow" w:eastAsia="Calibri" w:hAnsi="Arial Narrow" w:cs="Arial"/>
          <w:kern w:val="0"/>
          <ns2:ligatures ns2:val="none"/>
        </w:rPr>
        <w:t>.</w:t>
      </w:r>
    </w:p>
    <w:p ns2:paraId="2AF03E3F" ns2:textId="77777777" w:rsidR="00E60CD7" w:rsidRPr="00614CE9" w:rsidRDefault="00E60CD7" w:rsidP="008F3040">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1D423882" w:rsidR="00E60CD7" w:rsidRPr="00614CE9"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614CE9">
        <w:rPr>
          <w:rFonts w:ascii="Arial Narrow" w:eastAsia="Arial Narrow" w:hAnsi="Arial Narrow" w:cs="Arial Narrow"/>
          <w:b/>
          <w:color w:val="000000"/>
          <w:kern w:val="0"/>
          <w:lang w:eastAsia="es-PE"/>
          <ns2:ligatures ns2:val="none"/>
        </w:rPr>
        <w:t xml:space="preserve">TERCERO: </w:t>
      </w:r>
      <w:r w:rsidRPr="00614CE9">
        <w:rPr>
          <w:rFonts w:ascii="Arial Narrow" w:eastAsia="Arial Narrow" w:hAnsi="Arial Narrow" w:cs="Arial Narrow"/>
          <w:color w:val="000000"/>
          <w:kern w:val="0"/>
          <w:lang w:eastAsia="es-PE"/>
          <ns2:ligatures ns2:val="none"/>
        </w:rPr>
        <w:t xml:space="preserve">requerir a </w:t>
      </w:r>
      <w:r w:rsidR="00974040" w:rsidRPr="00614CE9">
        <w:rPr>
          <w:rFonts w:ascii="Arial Narrow" w:eastAsia="Arial Narrow" w:hAnsi="Arial Narrow" w:cs="Arial Narrow"/>
          <w:bCs/>
        </w:rPr>
        <w:t xml:space="preserve">La Positiva Seguros y Reaseguros S.A. y a Autofondo S.A.C. </w:t>
      </w:r>
      <w:r w:rsidRPr="00614CE9">
        <w:rPr>
          <w:rFonts w:ascii="Arial Narrow" w:eastAsia="Arial Narrow" w:hAnsi="Arial Narrow" w:cs="Arial Narrow"/>
          <w:color w:val="000000"/>
          <w:kern w:val="0"/>
          <w:lang w:eastAsia="es-PE"/>
          <ns2:ligatures ns2:val="none"/>
        </w:rPr>
        <w:t>que cumplan con lo siguiente:</w:t>
      </w:r>
    </w:p>
    <w:p ns2:paraId="156DFAB9" ns2:textId="77777777" w:rsidR="00E60CD7" w:rsidRPr="00614CE9"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614CE9"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614CE9">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614CE9"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614CE9">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614CE9"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614CE9">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614CE9"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614CE9">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614CE9">
        <w:rPr>
          <w:rFonts w:ascii="Arial Narrow" w:eastAsia="Times New Roman" w:hAnsi="Arial Narrow" w:cs="Segoe UI"/>
          <w:color w:val="000000"/>
          <w:kern w:val="0"/>
          <w:lang w:eastAsia="es-PE"/>
          <ns2:ligatures ns2:val="none"/>
        </w:rPr>
        <w:t/>
      </w:r>
      <w:r w:rsidRPr="00614CE9">
        <w:rPr>
          <w:rFonts w:ascii="Arial Narrow" w:eastAsia="Arial Narrow" w:hAnsi="Arial Narrow" w:cs="Arial Narrow"/>
          <w:color w:val="000000"/>
          <w:kern w:val="0"/>
          <w:lang w:eastAsia="es-PE"/>
          <ns2:ligatures ns2:val="none"/>
        </w:rPr>
        <w:t xml:space="preserve"> del Código Procesal Civil. </w:t>
      </w:r>
      <w:r w:rsidRPr="00614CE9">
        <w:rPr>
          <w:rFonts w:ascii="Arial Narrow" w:eastAsia="Calibri" w:hAnsi="Arial Narrow" w:cs="Arial"/>
          <w:kern w:val="0"/>
          <ns2:ligatures ns2:val="none"/>
        </w:rPr>
        <w:t>Para ello podrá señalar domicilio físico o una dirección electrónica a la que pueda remitirse las notificaciones</w:t>
      </w:r>
      <w:r w:rsidRPr="00614CE9">
        <w:rPr>
          <w:rFonts w:ascii="Arial Narrow" w:eastAsia="Arial" w:hAnsi="Arial Narrow" w:cs="Arial"/>
          <w:kern w:val="0"/>
          <w:lang w:val="es"/>
          <ns2:ligatures ns2:val="none"/>
        </w:rPr>
        <w:t>;</w:t>
      </w:r>
    </w:p>
    <w:p ns2:paraId="6A38ABFB" ns2:textId="77777777" w:rsidR="00E60CD7" w:rsidRPr="00614CE9"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614CE9">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614CE9">
        <w:rPr>
          <w:rStyle w:val="Refdenotaalpie"/>
          <w:rFonts w:ascii="Arial Narrow" w:eastAsia="Calibri" w:hAnsi="Arial Narrow" w:cs="Arial"/>
          <w:kern w:val="0"/>
          <w:vertAlign w:val="superscript"/>
          <ns2:ligatures ns2:val="none"/>
        </w:rPr>
        <w:footnoteReference w:id="9"/>
      </w:r>
      <w:r w:rsidRPr="00614CE9">
        <w:rPr>
          <w:rFonts w:ascii="Arial Narrow" w:eastAsia="Calibri" w:hAnsi="Arial Narrow" w:cs="Arial"/>
          <w:kern w:val="0"/>
          <ns2:ligatures ns2:val="none"/>
        </w:rPr>
        <w:t>. Ello, a fin de que la Comisión pueda meritar dicha documentación, conforme lo establece el artículo 110</w:t>
      </w:r>
      <w:r w:rsidRPr="00614CE9">
        <w:rPr>
          <w:rFonts w:ascii="Arial Narrow" w:eastAsia="Times New Roman" w:hAnsi="Arial Narrow" w:cs="Segoe UI"/>
          <w:color w:val="000000"/>
          <w:kern w:val="0"/>
          <w:lang w:eastAsia="es-PE"/>
          <ns2:ligatures ns2:val="none"/>
        </w:rPr>
        <w:t/>
      </w:r>
      <w:r w:rsidRPr="00614CE9">
        <w:rPr>
          <w:rFonts w:ascii="Arial Narrow" w:eastAsia="Calibri" w:hAnsi="Arial Narrow" w:cs="Arial"/>
          <w:kern w:val="0"/>
          <ns2:ligatures ns2:val="none"/>
        </w:rPr>
        <w:t xml:space="preserve"> del </w:t>
      </w:r>
      <w:r w:rsidRPr="00614CE9">
        <w:rPr>
          <w:rFonts w:ascii="Arial Narrow" w:eastAsia="Calibri" w:hAnsi="Arial Narrow" w:cs="Arial"/>
          <w:spacing w:val="-2"/>
          <w:kern w:val="0"/>
          <ns2:ligatures ns2:val="none"/>
        </w:rPr>
        <w:t>Código</w:t>
      </w:r>
      <w:r w:rsidRPr="00614CE9">
        <w:rPr>
          <w:rStyle w:val="Refdenotaalpie"/>
          <w:rFonts w:ascii="Arial Narrow" w:eastAsia="Calibri" w:hAnsi="Arial Narrow" w:cs="Arial"/>
          <w:spacing w:val="-2"/>
          <w:kern w:val="0"/>
          <w:vertAlign w:val="superscript"/>
          <ns2:ligatures ns2:val="none"/>
        </w:rPr>
        <w:footnoteReference w:id="10"/>
      </w:r>
      <w:r w:rsidRPr="00614CE9">
        <w:rPr>
          <w:rFonts w:ascii="Arial Narrow" w:eastAsia="Calibri" w:hAnsi="Arial Narrow" w:cs="Arial"/>
          <w:spacing w:val="-2"/>
          <w:kern w:val="0"/>
          <ns2:ligatures ns2:val="none"/>
        </w:rPr>
        <w:t>.</w:t>
      </w:r>
    </w:p>
    <w:p ns2:paraId="1B2AA0D1" ns2:textId="77777777" w:rsidR="00E60CD7" w:rsidRPr="00614CE9" w:rsidRDefault="00E60CD7" w:rsidP="008F304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Seguros y Reaseguros S.A. y a Autofondo S.A.C.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614CE9" w:rsidRDefault="00E60CD7" w:rsidP="008F3040">
      <w:pPr>
        <w:spacing w:after="0" w:line="240" w:lineRule="auto"/>
        <w:jc w:val="both"/>
        <w:rPr>
          <w:rFonts w:ascii="Arial Narrow" w:eastAsia="Arial Narrow" w:hAnsi="Arial Narrow" w:cs="Arial Narrow"/>
          <w:color w:val="000000"/>
          <w:kern w:val="0"/>
          <w:lang w:eastAsia="es-PE"/>
          <ns2:ligatures ns2:val="none"/>
        </w:rPr>
      </w:pPr>
    </w:p>
    <w:p ns2:paraId="6D15F6EA" ns2:textId="6F150066" w:rsidR="00E60CD7" w:rsidRPr="00614CE9"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614CE9">
        <w:rPr>
          <w:rFonts w:ascii="Arial Narrow" w:eastAsia="Arial Narrow" w:hAnsi="Arial Narrow" w:cs="Arial Narrow"/>
          <w:b/>
          <w:color w:val="000000"/>
          <w:kern w:val="0"/>
          <w:lang w:eastAsia="es-PE"/>
          <ns2:ligatures ns2:val="none"/>
        </w:rPr>
        <w:t xml:space="preserve">QUINTO: </w:t>
      </w:r>
      <w:bookmarkStart w:id="10" w:name="_Hlk188286813"/>
      <w:r w:rsidRPr="00614CE9">
        <w:rPr>
          <w:rFonts w:ascii="Arial Narrow" w:eastAsia="Times New Roman" w:hAnsi="Arial Narrow" w:cs="Arial"/>
          <w:color w:val="000000"/>
          <w:kern w:val="0"/>
          <w:lang w:eastAsia="es-ES"/>
          <ns2:ligatures ns2:val="none"/>
        </w:rPr>
        <w:t xml:space="preserve">requerir </w:t>
      </w:r>
      <w:r w:rsidRPr="00614CE9">
        <w:rPr>
          <w:rFonts w:ascii="Arial Narrow" w:eastAsia="Times New Roman" w:hAnsi="Arial Narrow" w:cs="Arial"/>
          <w:color w:val="000000"/>
          <w:kern w:val="0"/>
          <w:lang w:val="es-ES" w:eastAsia="es-ES"/>
          <ns2:ligatures ns2:val="none"/>
        </w:rPr>
        <w:t xml:space="preserve">que, en un </w:t>
      </w:r>
      <w:r w:rsidRPr="00614CE9">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0"/>
      <w:r w:rsidRPr="00614CE9">
        <w:rPr>
          <w:rFonts w:ascii="Arial Narrow" w:eastAsia="Times New Roman" w:hAnsi="Arial Narrow" w:cs="Arial"/>
          <w:color w:val="000000"/>
          <w:kern w:val="0"/>
          <w:lang w:eastAsia="es-ES"/>
          <ns2:ligatures ns2:val="none"/>
        </w:rPr>
        <w:t xml:space="preserve">, </w:t>
      </w:r>
      <w:bookmarkStart w:id="11" w:name="_Hlk188286828"/>
      <w:r w:rsidRPr="00614CE9">
        <w:rPr>
          <w:rFonts w:ascii="Arial Narrow" w:eastAsia="Arial Narrow" w:hAnsi="Arial Narrow" w:cs="Arial Narrow"/>
          <w:bCs/>
        </w:rPr>
        <w:t>La Positiva Seguros y Reaseguros S.A.</w:t>
      </w:r>
      <w:r w:rsidRPr="00614CE9">
        <w:rPr>
          <w:rFonts w:ascii="Arial Narrow" w:eastAsia="Times New Roman" w:hAnsi="Arial Narrow" w:cs="Arial"/>
          <w:color w:val="000000"/>
          <w:kern w:val="0"/>
          <w:lang w:eastAsia="es-ES"/>
          <ns2:ligatures ns2:val="none"/>
        </w:rPr>
        <w:t xml:space="preserve">, </w:t>
      </w:r>
      <w:bookmarkEnd w:id="11"/>
      <w:r w:rsidRPr="00614CE9">
        <w:rPr>
          <w:rFonts w:ascii="Arial Narrow" w:eastAsia="Times New Roman" w:hAnsi="Arial Narrow" w:cs="Arial"/>
          <w:color w:val="000000"/>
          <w:kern w:val="0"/>
          <w:lang w:val="es-ES" w:eastAsia="es-ES"/>
          <ns2:ligatures ns2:val="none"/>
        </w:rPr>
        <w:t xml:space="preserve">cumpla con: </w:t>
      </w:r>
      <w:r w:rsidR="00501B3A" w:rsidRPr="00614CE9">
        <w:rPr>
          <w:rFonts w:ascii="Arial Narrow" w:eastAsia="Times New Roman" w:hAnsi="Arial Narrow" w:cs="Arial"/>
          <w:color w:val="000000"/>
          <w:kern w:val="0"/>
          <w:lang w:val="es-ES" w:eastAsia="es-ES"/>
          <ns2:ligatures ns2:val="none"/>
        </w:rPr>
        <w:t xml:space="preserve">(i) presentar una copia debidamente suscrita de la Póliza 230206880 del Seguro Vehicular materia de denuncia, así como el cargo de remisión de la póliza; (ii) presentar los medios probatorios que acrediten que gestionó oportunamente la reparación del </w:t>
      </w:r>
      <w:r w:rsidR="00501B3A" w:rsidRPr="00614CE9">
        <w:rPr>
          <w:rFonts w:ascii="Arial Narrow" w:eastAsia="Times New Roman" w:hAnsi="Arial Narrow" w:cs="Arial"/>
          <w:color w:val="000000"/>
          <w:kern w:val="0"/>
          <w:lang w:eastAsia="es-ES"/>
          <ns2:ligatures ns2:val="none"/>
        </w:rPr>
        <w:t xml:space="preserve">vehículo con Placa de Rodaje ASS-394; </w:t>
      </w:r>
      <w:r w:rsidR="00501B3A" w:rsidRPr="00614CE9">
        <w:rPr>
          <w:rFonts w:ascii="Arial Narrow" w:eastAsia="Times New Roman" w:hAnsi="Arial Narrow" w:cs="Arial"/>
          <w:color w:val="000000"/>
          <w:kern w:val="0"/>
          <w:lang w:val="es-ES" w:eastAsia="es-ES"/>
          <ns2:ligatures ns2:val="none"/>
        </w:rPr>
        <w:t>y, (iii) presentar todas las comunicaciones cursadas con la parte denunciante en virtud de los hechos materia de denuncia</w:t>
      </w:r>
      <w:r w:rsidRPr="00614CE9">
        <w:rPr>
          <w:rFonts w:ascii="Arial Narrow" w:eastAsia="Times New Roman" w:hAnsi="Arial Narrow" w:cs="Arial"/>
          <w:color w:val="000000"/>
          <w:kern w:val="0"/>
          <w:lang w:val="es-ES" w:eastAsia="es-ES"/>
          <ns2:ligatures ns2:val="none"/>
        </w:rPr>
        <w:t>.</w:t>
      </w:r>
    </w:p>
    <w:p ns2:paraId="7EAE58BA" ns2:textId="77777777" w:rsidR="00E60CD7" w:rsidRPr="00614CE9"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018EE32A" ns2:textId="050A3A81" w:rsidR="00E60CD7" w:rsidRPr="00614CE9"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614CE9">
        <w:rPr>
          <w:rFonts w:ascii="Arial Narrow" w:eastAsia="Arial Narrow" w:hAnsi="Arial Narrow" w:cs="Arial Narrow"/>
          <w:b/>
          <w:color w:val="000000"/>
          <w:kern w:val="0"/>
          <w:lang w:eastAsia="es-PE"/>
          <ns2:ligatures ns2:val="none"/>
        </w:rPr>
        <w:t xml:space="preserve">SEXTO: </w:t>
      </w:r>
      <w:r w:rsidRPr="00614CE9">
        <w:rPr>
          <w:rFonts w:ascii="Arial Narrow" w:eastAsia="Times New Roman" w:hAnsi="Arial Narrow" w:cs="Arial"/>
          <w:color w:val="000000"/>
          <w:kern w:val="0"/>
          <w:lang w:eastAsia="es-ES"/>
          <ns2:ligatures ns2:val="none"/>
        </w:rPr>
        <w:t xml:space="preserve">requerir </w:t>
      </w:r>
      <w:r w:rsidRPr="00614CE9">
        <w:rPr>
          <w:rFonts w:ascii="Arial Narrow" w:eastAsia="Times New Roman" w:hAnsi="Arial Narrow" w:cs="Arial"/>
          <w:color w:val="000000"/>
          <w:kern w:val="0"/>
          <w:lang w:val="es-ES" w:eastAsia="es-ES"/>
          <ns2:ligatures ns2:val="none"/>
        </w:rPr>
        <w:t xml:space="preserve">que, en un </w:t>
      </w:r>
      <w:r w:rsidRPr="00614CE9">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974040" w:rsidRPr="00614CE9">
        <w:rPr>
          <w:rFonts w:ascii="Arial Narrow" w:eastAsia="Times New Roman" w:hAnsi="Arial Narrow" w:cs="Times New Roman"/>
          <w:color w:val="000000"/>
          <w:kern w:val="0"/>
          <w:shd w:val="clear" w:color="auto" w:fill="FFFFFF"/>
          <w:lang w:eastAsia="es-PE"/>
          <ns2:ligatures ns2:val="none"/>
        </w:rPr>
        <w:t>Autofondo S.A.C.</w:t>
      </w:r>
      <w:r w:rsidRPr="00614CE9">
        <w:rPr>
          <w:rFonts w:ascii="Arial Narrow" w:eastAsia="Times New Roman" w:hAnsi="Arial Narrow" w:cs="Arial"/>
          <w:color w:val="000000"/>
          <w:kern w:val="0"/>
          <w:lang w:eastAsia="es-ES"/>
          <ns2:ligatures ns2:val="none"/>
        </w:rPr>
        <w:t xml:space="preserve">, </w:t>
      </w:r>
      <w:r w:rsidRPr="00614CE9">
        <w:rPr>
          <w:rFonts w:ascii="Arial Narrow" w:eastAsia="Times New Roman" w:hAnsi="Arial Narrow" w:cs="Arial"/>
          <w:color w:val="000000"/>
          <w:kern w:val="0"/>
          <w:lang w:val="es-ES" w:eastAsia="es-ES"/>
          <ns2:ligatures ns2:val="none"/>
        </w:rPr>
        <w:t xml:space="preserve">cumpla con </w:t>
      </w:r>
      <w:r w:rsidR="00501B3A" w:rsidRPr="00614CE9">
        <w:rPr>
          <w:rFonts w:ascii="Arial Narrow" w:eastAsia="Times New Roman" w:hAnsi="Arial Narrow" w:cs="Arial"/>
          <w:color w:val="000000"/>
          <w:kern w:val="0"/>
          <w:lang w:val="es-ES" w:eastAsia="es-ES"/>
          <ns2:ligatures ns2:val="none"/>
        </w:rPr>
        <w:t>presentar todas las comunicaciones cursadas con la parte denunciante en virtud de los hechos materia de denuncia</w:t>
      </w:r>
      <w:r w:rsidRPr="00614CE9">
        <w:rPr>
          <w:rFonts w:ascii="Arial Narrow" w:eastAsia="Times New Roman" w:hAnsi="Arial Narrow" w:cs="Arial"/>
          <w:color w:val="000000"/>
          <w:kern w:val="0"/>
          <w:lang w:val="es-ES" w:eastAsia="es-ES"/>
          <ns2:ligatures ns2:val="none"/>
        </w:rPr>
        <w:t>.</w:t>
      </w:r>
    </w:p>
    <w:p ns2:paraId="61AD8504" ns2:textId="77777777" w:rsidR="00E60CD7" w:rsidRPr="00614CE9" w:rsidRDefault="00E60CD7" w:rsidP="008F3040">
      <w:pPr>
        <w:spacing w:after="0" w:line="240" w:lineRule="auto"/>
        <w:jc w:val="both"/>
        <w:rPr>
          <w:rFonts w:ascii="Arial Narrow" w:eastAsia="Arial Narrow" w:hAnsi="Arial Narrow" w:cs="Arial Narrow"/>
          <w:b/>
          <w:color w:val="000000"/>
          <w:kern w:val="0"/>
          <w:lang w:val="es-ES" w:eastAsia="es-PE"/>
          <ns2:ligatures ns2:val="none"/>
        </w:rPr>
      </w:pPr>
    </w:p>
    <w:p ns2:paraId="58D4E496" ns2:textId="117990D4" w:rsidR="00E60CD7" w:rsidRPr="00614CE9"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614CE9">
        <w:rPr>
          <w:rFonts w:ascii="Arial Narrow" w:eastAsia="Arial Narrow" w:hAnsi="Arial Narrow" w:cs="Arial Narrow"/>
          <w:b/>
          <w:color w:val="000000"/>
          <w:kern w:val="0"/>
          <w:lang w:eastAsia="es-PE"/>
          <ns2:ligatures ns2:val="none"/>
        </w:rPr>
        <w:t>SÉTIMO:</w:t>
      </w:r>
      <w:r w:rsidRPr="00614CE9">
        <w:rPr>
          <w:rFonts w:ascii="Arial Narrow" w:eastAsia="Arial Narrow" w:hAnsi="Arial Narrow" w:cs="Arial Narrow"/>
          <w:color w:val="000000"/>
          <w:kern w:val="0"/>
          <w:lang w:eastAsia="es-PE"/>
          <ns2:ligatures ns2:val="none"/>
        </w:rPr>
        <w:t xml:space="preserve"> </w:t>
      </w:r>
      <w:bookmarkStart w:id="12" w:name="_Hlk188286915"/>
      <w:r w:rsidRPr="00614CE9">
        <w:rPr>
          <w:rFonts w:ascii="Arial Narrow" w:eastAsia="Arial Narrow" w:hAnsi="Arial Narrow" w:cs="Arial Narrow"/>
          <w:color w:val="000000"/>
          <w:kern w:val="0"/>
          <w:lang w:eastAsia="es-PE"/>
          <ns2:ligatures ns2:val="none"/>
        </w:rPr>
        <w:t>informar a las partes que el artículo 110</w:t>
      </w:r>
      <w:r w:rsidRPr="00614CE9">
        <w:rPr>
          <w:rFonts w:ascii="Arial Narrow" w:eastAsia="Times New Roman" w:hAnsi="Arial Narrow" w:cs="Segoe UI"/>
          <w:color w:val="000000"/>
          <w:kern w:val="0"/>
          <w:lang w:eastAsia="es-PE"/>
          <ns2:ligatures ns2:val="none"/>
        </w:rPr>
        <w:t/>
      </w:r>
      <w:r w:rsidRPr="00614CE9">
        <w:rPr>
          <w:rFonts w:ascii="Arial Narrow" w:eastAsia="Arial Narrow" w:hAnsi="Arial Narrow" w:cs="Arial Narrow"/>
          <w:color w:val="000000"/>
          <w:kern w:val="0"/>
          <w:lang w:eastAsia="es-PE"/>
          <ns2:ligatures ns2:val="none"/>
        </w:rPr>
        <w:t xml:space="preserve"> de la Ley</w:t>
      </w:r>
      <w:r w:rsidR="00013055">
        <w:rPr>
          <w:rFonts w:ascii="Arial Narrow" w:eastAsia="Arial Narrow" w:hAnsi="Arial Narrow" w:cs="Arial Narrow"/>
          <w:color w:val="000000"/>
          <w:kern w:val="0"/>
          <w:lang w:eastAsia="es-PE"/>
          <ns2:ligatures ns2:val="none"/>
        </w:rPr>
        <w:t xml:space="preserve"> </w:t>
      </w:r>
      <w:r w:rsidRPr="00614CE9">
        <w:rPr>
          <w:rFonts w:ascii="Arial Narrow" w:eastAsia="Arial Narrow" w:hAnsi="Arial Narrow" w:cs="Arial Narrow"/>
          <w:color w:val="000000"/>
          <w:kern w:val="0"/>
          <w:lang w:eastAsia="es-PE"/>
          <ns2:ligatures ns2:val="none"/>
        </w:rPr>
        <w:t xml:space="preserve"> 29571, Código de Protección y Defensa del Consumidor</w:t>
      </w:r>
      <w:r w:rsidRPr="00614CE9">
        <w:rPr>
          <w:rStyle w:val="Refdenotaalpie"/>
          <w:rFonts w:ascii="Arial Narrow" w:eastAsia="Arial Narrow" w:hAnsi="Arial Narrow" w:cs="Times New Roman"/>
          <w:color w:val="000000"/>
          <w:kern w:val="0"/>
          <w:vertAlign w:val="superscript"/>
          <w:lang w:eastAsia="es-PE"/>
          <ns2:ligatures ns2:val="none"/>
        </w:rPr>
        <w:footnoteReference w:id="11"/>
      </w:r>
      <w:r w:rsidRPr="00614CE9">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614CE9">
        <w:rPr>
          <w:rFonts w:ascii="Arial Narrow" w:eastAsia="Times New Roman" w:hAnsi="Arial Narrow" w:cs="Segoe UI"/>
          <w:color w:val="000000"/>
          <w:kern w:val="0"/>
          <w:lang w:eastAsia="es-PE"/>
          <ns2:ligatures ns2:val="none"/>
        </w:rPr>
        <w:t/>
      </w:r>
      <w:r w:rsidRPr="00614CE9">
        <w:rPr>
          <w:rFonts w:ascii="Arial Narrow" w:eastAsia="Arial Narrow" w:hAnsi="Arial Narrow" w:cs="Arial Narrow"/>
          <w:color w:val="000000"/>
          <w:kern w:val="0"/>
          <w:lang w:eastAsia="es-PE"/>
          <ns2:ligatures ns2:val="none"/>
        </w:rPr>
        <w:t>, 115</w:t>
      </w:r>
      <w:r w:rsidRPr="00614CE9">
        <w:rPr>
          <w:rFonts w:ascii="Arial Narrow" w:eastAsia="Times New Roman" w:hAnsi="Arial Narrow" w:cs="Segoe UI"/>
          <w:color w:val="000000"/>
          <w:kern w:val="0"/>
          <w:lang w:eastAsia="es-PE"/>
          <ns2:ligatures ns2:val="none"/>
        </w:rPr>
        <w:t/>
      </w:r>
      <w:r w:rsidRPr="00614CE9">
        <w:rPr>
          <w:rFonts w:ascii="Arial Narrow" w:eastAsia="Arial Narrow" w:hAnsi="Arial Narrow" w:cs="Arial Narrow"/>
          <w:color w:val="000000"/>
          <w:kern w:val="0"/>
          <w:lang w:eastAsia="es-PE"/>
          <ns2:ligatures ns2:val="none"/>
        </w:rPr>
        <w:t xml:space="preserve"> y 116</w:t>
      </w:r>
      <w:r w:rsidRPr="00614CE9">
        <w:rPr>
          <w:rFonts w:ascii="Arial Narrow" w:eastAsia="Times New Roman" w:hAnsi="Arial Narrow" w:cs="Segoe UI"/>
          <w:color w:val="000000"/>
          <w:kern w:val="0"/>
          <w:lang w:eastAsia="es-PE"/>
          <ns2:ligatures ns2:val="none"/>
        </w:rPr>
        <w:t/>
      </w:r>
      <w:r w:rsidRPr="00614CE9">
        <w:rPr>
          <w:rFonts w:ascii="Arial Narrow" w:eastAsia="Arial Narrow" w:hAnsi="Arial Narrow" w:cs="Arial Narrow"/>
          <w:color w:val="000000"/>
          <w:kern w:val="0"/>
          <w:lang w:eastAsia="es-PE"/>
          <ns2:ligatures ns2:val="none"/>
        </w:rPr>
        <w:t xml:space="preserve"> de la referida norma</w:t>
      </w:r>
      <w:r w:rsidRPr="00614CE9">
        <w:rPr>
          <w:rStyle w:val="Refdenotaalpie"/>
          <w:rFonts w:ascii="Arial Narrow" w:eastAsia="Arial Narrow" w:hAnsi="Arial Narrow" w:cs="Times New Roman"/>
          <w:color w:val="000000"/>
          <w:kern w:val="0"/>
          <w:vertAlign w:val="superscript"/>
          <w:lang w:eastAsia="es-PE"/>
          <ns2:ligatures ns2:val="none"/>
        </w:rPr>
        <w:footnoteReference w:id="12"/>
      </w:r>
      <w:r w:rsidRPr="00614CE9">
        <w:rPr>
          <w:rFonts w:ascii="Arial Narrow" w:eastAsia="Arial Narrow" w:hAnsi="Arial Narrow" w:cs="Arial Narrow"/>
          <w:color w:val="000000"/>
          <w:kern w:val="0"/>
          <w:lang w:eastAsia="es-PE"/>
          <ns2:ligatures ns2:val="none"/>
        </w:rPr>
        <w:t xml:space="preserve">. </w:t>
      </w:r>
      <w:bookmarkEnd w:id="12"/>
      <w:r w:rsidRPr="00614CE9">
        <w:rPr>
          <w:rFonts w:ascii="Arial Narrow" w:eastAsia="Arial Narrow" w:hAnsi="Arial Narrow" w:cs="Arial Narrow"/>
          <w:color w:val="000000"/>
          <w:kern w:val="0"/>
          <w:lang w:eastAsia="es-PE"/>
          <ns2:ligatures ns2:val="none"/>
        </w:rPr>
        <w:t xml:space="preserve">Asimismo, se consideran circunstancias atenuantes para la graduación de la sanción, </w:t>
      </w:r>
      <w:r w:rsidRPr="00614CE9">
        <w:rPr>
          <w:rFonts w:ascii="Arial Narrow" w:eastAsia="Arial Narrow" w:hAnsi="Arial Narrow" w:cs="Arial Narrow"/>
          <w:color w:val="000000"/>
          <w:kern w:val="0"/>
          <w:lang w:eastAsia="es-PE"/>
          <ns2:ligatures ns2:val="none"/>
        </w:rPr>
        <w:lastRenderedPageBreak/>
        <w:t>el allanamiento de la denuncia o el reconocimiento de las pretensiones en ella contenidas, de acuerdo con el artículo 112</w:t>
      </w:r>
      <w:r w:rsidRPr="00614CE9">
        <w:rPr>
          <w:rFonts w:ascii="Arial Narrow" w:eastAsia="Times New Roman" w:hAnsi="Arial Narrow" w:cs="Segoe UI"/>
          <w:color w:val="000000"/>
          <w:kern w:val="0"/>
          <w:lang w:eastAsia="es-PE"/>
          <ns2:ligatures ns2:val="none"/>
        </w:rPr>
        <w:t/>
      </w:r>
      <w:r w:rsidRPr="00614CE9">
        <w:rPr>
          <w:rFonts w:ascii="Arial Narrow" w:eastAsia="Arial Narrow" w:hAnsi="Arial Narrow" w:cs="Arial Narrow"/>
          <w:color w:val="000000"/>
          <w:kern w:val="0"/>
          <w:lang w:eastAsia="es-PE"/>
          <ns2:ligatures ns2:val="none"/>
        </w:rPr>
        <w:t xml:space="preserve"> del Código</w:t>
      </w:r>
      <w:r w:rsidRPr="00614CE9">
        <w:rPr>
          <w:rStyle w:val="Refdenotaalpie"/>
          <w:rFonts w:ascii="Arial Narrow" w:eastAsia="Arial Narrow" w:hAnsi="Arial Narrow" w:cs="Times New Roman"/>
          <w:color w:val="000000"/>
          <w:kern w:val="0"/>
          <w:vertAlign w:val="superscript"/>
          <w:lang w:eastAsia="es-PE"/>
          <ns2:ligatures ns2:val="none"/>
        </w:rPr>
        <w:footnoteReference w:id="13"/>
      </w:r>
      <w:r w:rsidRPr="00614CE9">
        <w:rPr>
          <w:rFonts w:ascii="Arial Narrow" w:eastAsia="Arial Narrow" w:hAnsi="Arial Narrow" w:cs="Arial Narrow"/>
          <w:color w:val="000000"/>
          <w:kern w:val="0"/>
          <w:lang w:eastAsia="es-PE"/>
          <ns2:ligatures ns2:val="none"/>
        </w:rPr>
        <w:t>.</w:t>
      </w:r>
    </w:p>
    <w:p ns2:paraId="7A5236A4" ns2:textId="77777777" w:rsidR="00E60CD7" w:rsidRPr="00614CE9" w:rsidRDefault="00E60CD7" w:rsidP="008F304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77777777" w:rsidR="00E60CD7" w:rsidRPr="00614CE9"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614CE9">
        <w:rPr>
          <w:rFonts w:ascii="Arial Narrow" w:eastAsia="Calibri" w:hAnsi="Arial Narrow" w:cs="Arial"/>
          <w:b/>
          <w:bCs/>
          <w:kern w:val="0"/>
          <ns2:ligatures ns2:val="none"/>
        </w:rPr>
        <w:t>OCTAVO</w:t>
      </w:r>
      <w:r w:rsidRPr="00614CE9">
        <w:rPr>
          <w:rFonts w:ascii="Arial Narrow" w:eastAsia="Arial Narrow" w:hAnsi="Arial Narrow" w:cs="Arial Narrow"/>
          <w:b/>
          <w:color w:val="000000"/>
          <w:kern w:val="0"/>
          <w:lang w:eastAsia="es-PE"/>
          <ns2:ligatures ns2:val="none"/>
        </w:rPr>
        <w:t>:</w:t>
      </w:r>
      <w:r w:rsidRPr="00614CE9">
        <w:rPr>
          <w:rFonts w:ascii="Arial Narrow" w:eastAsia="Arial Narrow" w:hAnsi="Arial Narrow" w:cs="Arial Narrow"/>
          <w:color w:val="000000"/>
          <w:kern w:val="0"/>
          <w:lang w:eastAsia="es-PE"/>
          <ns2:ligatures ns2:val="none"/>
        </w:rPr>
        <w:t xml:space="preserve"> informar a las partes que conforme a lo establecido en el artículo 39</w:t>
      </w:r>
      <w:r w:rsidRPr="00614CE9">
        <w:rPr>
          <w:rFonts w:ascii="Arial Narrow" w:eastAsia="Times New Roman" w:hAnsi="Arial Narrow" w:cs="Segoe UI"/>
          <w:color w:val="000000"/>
          <w:kern w:val="0"/>
          <w:lang w:eastAsia="es-PE"/>
          <ns2:ligatures ns2:val="none"/>
        </w:rPr>
        <w:t/>
      </w:r>
      <w:r w:rsidRPr="00614CE9">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614CE9"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77777777" w:rsidR="00E60CD7" w:rsidRPr="00614CE9" w:rsidRDefault="00E60CD7" w:rsidP="008F3040">
      <w:pPr>
        <w:suppressAutoHyphens/>
        <w:spacing w:after="0" w:line="240" w:lineRule="auto"/>
        <w:jc w:val="both"/>
        <w:rPr>
          <w:rFonts w:ascii="Arial Narrow" w:eastAsia="Calibri" w:hAnsi="Arial Narrow" w:cs="Arial"/>
          <w:kern w:val="0"/>
          <w:u w:val="single"/>
          <ns2:ligatures ns2:val="none"/>
        </w:rPr>
      </w:pPr>
      <w:r w:rsidRPr="00614CE9">
        <w:rPr>
          <w:rFonts w:ascii="Arial Narrow" w:eastAsia="Times New Roman" w:hAnsi="Arial Narrow" w:cs="Times New Roman"/>
          <w:b/>
          <w:color w:val="000000"/>
          <w:kern w:val="0"/>
          <w:lang w:eastAsia="es-PE"/>
          <ns2:ligatures ns2:val="none"/>
        </w:rPr>
        <w:t>NOVENO</w:t>
      </w:r>
      <w:r w:rsidRPr="00614CE9">
        <w:rPr>
          <w:rFonts w:ascii="Arial Narrow" w:eastAsia="Calibri" w:hAnsi="Arial Narrow" w:cs="Arial"/>
          <w:b/>
          <w:kern w:val="0"/>
          <ns2:ligatures ns2:val="none"/>
        </w:rPr>
        <w:t>:</w:t>
      </w:r>
      <w:r w:rsidRPr="00614CE9">
        <w:rPr>
          <w:rFonts w:ascii="Arial Narrow" w:eastAsia="Calibri" w:hAnsi="Arial Narrow" w:cs="Arial"/>
          <w:kern w:val="0"/>
          <ns2:ligatures ns2:val="none"/>
        </w:rPr>
        <w:t xml:space="preserve"> comunicar a las partes que, de acuerdo a lo señalado por el artículo 29</w:t>
      </w:r>
      <w:r w:rsidRPr="00614CE9">
        <w:rPr>
          <w:rFonts w:ascii="Arial Narrow" w:eastAsia="Times New Roman" w:hAnsi="Arial Narrow" w:cs="Segoe UI"/>
          <w:color w:val="000000"/>
          <w:kern w:val="0"/>
          <w:lang w:eastAsia="es-PE"/>
          <ns2:ligatures ns2:val="none"/>
        </w:rPr>
        <w:t/>
      </w:r>
      <w:r w:rsidRPr="00614CE9">
        <w:rPr>
          <w:rFonts w:ascii="Arial Narrow" w:eastAsia="Calibri" w:hAnsi="Arial Narrow" w:cs="Arial"/>
          <w:kern w:val="0"/>
          <ns2:ligatures ns2:val="none"/>
        </w:rPr>
        <w:t xml:space="preserve"> del Decreto Legislativo 807</w:t>
      </w:r>
      <w:r w:rsidRPr="00614CE9">
        <w:rPr>
          <w:rStyle w:val="Refdenotaalpie"/>
          <w:rFonts w:ascii="Arial Narrow" w:eastAsia="Calibri" w:hAnsi="Arial Narrow" w:cs="Arial"/>
          <w:kern w:val="0"/>
          <w:vertAlign w:val="superscript"/>
          <ns2:ligatures ns2:val="none"/>
        </w:rPr>
        <w:footnoteReference w:id="14"/>
      </w:r>
      <w:r w:rsidRPr="00614CE9">
        <w:rPr>
          <w:rFonts w:ascii="Arial Narrow" w:eastAsia="Calibri" w:hAnsi="Arial Narrow" w:cs="Arial"/>
          <w:kern w:val="0"/>
          <ns2:ligatures ns2:val="none"/>
        </w:rPr>
        <w:t xml:space="preserve">, hasta antes de la emisión de la Resolución Final tienen la posibilidad de solicitar una audiencia </w:t>
      </w:r>
      <w:r w:rsidRPr="00614CE9">
        <w:rPr>
          <w:rFonts w:ascii="Arial Narrow" w:eastAsia="Calibri" w:hAnsi="Arial Narrow" w:cs="Arial"/>
          <w:kern w:val="0"/>
          <ns2:ligatures ns2:val="none"/>
        </w:rPr>
        <w:lastRenderedPageBreak/>
        <w:t xml:space="preserve">de conciliación. En caso deleguen a favor de una tercera persona su actuación en la diligencia programada, esta deberá presentar un poder especial con firma legalizada ante Notario Público, donde conste </w:t>
      </w:r>
      <w:r w:rsidRPr="00614CE9">
        <w:rPr>
          <w:rFonts w:ascii="Arial Narrow" w:eastAsia="Calibri" w:hAnsi="Arial Narrow" w:cs="Arial"/>
          <w:kern w:val="0"/>
          <w:u w:val="single"/>
          <ns2:ligatures ns2:val="none"/>
        </w:rPr>
        <w:t>expresamente su facultad para asistir y conciliar en su representación</w:t>
      </w:r>
      <w:r w:rsidRPr="00614CE9">
        <w:rPr>
          <w:rFonts w:ascii="Arial Narrow" w:eastAsia="Calibri" w:hAnsi="Arial Narrow" w:cs="Arial"/>
          <w:bCs/>
          <w:kern w:val="0"/>
          <ns2:ligatures ns2:val="none"/>
        </w:rPr>
        <w:t>.</w:t>
      </w:r>
      <w:r w:rsidRPr="00614CE9">
        <w:rPr>
          <w:rFonts w:ascii="Arial Narrow" w:eastAsia="Calibri" w:hAnsi="Arial Narrow" w:cs="Arial"/>
          <w:b/>
          <w:bCs/>
          <w:kern w:val="0"/>
          <ns2:ligatures ns2:val="none"/>
        </w:rPr>
        <w:t xml:space="preserve"> </w:t>
      </w:r>
      <w:r w:rsidRPr="00614CE9">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614CE9" w:rsidRDefault="00E60CD7" w:rsidP="008F3040">
      <w:pPr>
        <w:suppressAutoHyphens/>
        <w:spacing w:after="0" w:line="240" w:lineRule="auto"/>
        <w:jc w:val="both"/>
        <w:rPr>
          <w:rFonts w:ascii="Arial Narrow" w:eastAsia="Calibri" w:hAnsi="Arial Narrow" w:cs="Arial"/>
          <w:kern w:val="0"/>
          <w:u w:val="single"/>
          <ns2:ligatures ns2:val="none"/>
        </w:rPr>
      </w:pPr>
    </w:p>
    <w:p ns2:paraId="7767F307" ns2:textId="77777777" w:rsidR="00E60CD7" w:rsidRPr="00614CE9" w:rsidRDefault="00E60CD7" w:rsidP="008F3040">
      <w:pPr>
        <w:suppressAutoHyphens/>
        <w:spacing w:after="0" w:line="240" w:lineRule="auto"/>
        <w:jc w:val="both"/>
        <w:rPr>
          <w:rFonts w:ascii="Arial Narrow" w:eastAsia="Arial Narrow" w:hAnsi="Arial Narrow" w:cs="Arial Narrow"/>
          <w:b/>
          <w:bCs/>
        </w:rPr>
      </w:pPr>
      <w:r w:rsidRPr="00614CE9">
        <w:rPr>
          <w:rFonts w:ascii="Arial Narrow" w:hAnsi="Arial Narrow" w:cs="Arial"/>
          <w:b/>
          <w:spacing w:val="-3"/>
          <w:kern w:val="0"/>
          <ns2:ligatures ns2:val="none"/>
        </w:rPr>
        <w:t>DÉCIMO</w:t>
      </w:r>
      <w:r w:rsidRPr="00614CE9">
        <w:rPr>
          <w:rFonts w:ascii="Arial Narrow" w:eastAsia="Times New Roman" w:hAnsi="Arial Narrow" w:cs="Times New Roman"/>
          <w:b/>
          <w:color w:val="000000"/>
          <w:kern w:val="0"/>
          <w:lang w:eastAsia="es-PE"/>
          <ns2:ligatures ns2:val="none"/>
        </w:rPr>
        <w:t>:</w:t>
      </w:r>
      <w:r w:rsidRPr="00614CE9">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ns2:paraId="69E33D6A" ns2:textId="77777777" w:rsidR="00E60CD7" w:rsidRPr="00614CE9" w:rsidRDefault="00E60CD7" w:rsidP="008F3040">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3BBDCB74" w:rsidR="00E60CD7" w:rsidRPr="00614CE9" w:rsidRDefault="00E60CD7" w:rsidP="008F3040">
      <w:pPr>
        <w:suppressAutoHyphens/>
        <w:spacing w:after="0" w:line="240" w:lineRule="auto"/>
        <w:jc w:val="both"/>
        <w:rPr>
          <w:rFonts w:ascii="Arial Narrow" w:hAnsi="Arial Narrow" w:cs="Arial"/>
        </w:rPr>
      </w:pPr>
      <w:r w:rsidRPr="00614CE9">
        <w:rPr>
          <w:rFonts w:ascii="Arial Narrow" w:eastAsia="Arial Narrow" w:hAnsi="Arial Narrow" w:cs="Arial Narrow"/>
          <w:b/>
          <w:bCs/>
        </w:rPr>
        <w:t xml:space="preserve">DÉCIMO PRIMERO: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614CE9">
        <w:rPr>
          <w:rFonts w:ascii="Arial Narrow" w:hAnsi="Arial Narrow" w:cs="Arial"/>
          <w:b/>
          <w:spacing w:val="-3"/>
          <w:kern w:val="0"/>
          <ns2:ligatures ns2:val="none"/>
        </w:rPr>
        <w:t/>
      </w:r>
      <w:r w:rsidRPr="00614CE9">
        <w:rPr>
          <w:rFonts w:ascii="Arial Narrow" w:hAnsi="Arial Narrow" w:cs="Arial"/>
          <w:bCs/>
          <w:spacing w:val="-3"/>
          <w:kern w:val="0"/>
          <ns2:ligatures ns2:val="none"/>
        </w:rPr>
        <w:t xml:space="preserve"/>
      </w:r>
      <w:r w:rsidR="00086A3B" w:rsidRPr="00614CE9">
        <w:rPr>
          <w:rFonts w:ascii="Arial Narrow" w:hAnsi="Arial Narrow" w:cs="Arial"/>
          <w:bCs/>
          <w:spacing w:val="-3"/>
          <w:kern w:val="0"/>
          <ns2:ligatures ns2:val="none"/>
        </w:rPr>
        <w:t/>
      </w:r>
      <w:r w:rsidRPr="00614CE9">
        <w:rPr>
          <w:rFonts w:ascii="Arial Narrow" w:hAnsi="Arial Narrow" w:cs="Arial"/>
          <w:bCs/>
          <w:spacing w:val="-3"/>
          <w:kern w:val="0"/>
          <ns2:ligatures ns2:val="none"/>
        </w:rPr>
        <w:t xml:space="preserve"/>
      </w:r>
      <w:r w:rsidR="00086A3B" w:rsidRPr="00614CE9">
        <w:rPr>
          <w:rFonts w:ascii="Arial Narrow" w:eastAsia="Times New Roman" w:hAnsi="Arial Narrow" w:cs="Times New Roman"/>
          <w:color w:val="000000"/>
          <w:kern w:val="0"/>
          <w:shd w:val="clear" w:color="auto" w:fill="FFFFFF"/>
          <w:lang w:eastAsia="es-PE"/>
          <ns2:ligatures ns2:val="none"/>
        </w:rPr>
        <w:t xml:space="preserve"/>
      </w:r>
      <w:r w:rsidRPr="00614CE9">
        <w:rPr>
          <w:rFonts w:ascii="Arial Narrow" w:hAnsi="Arial Narrow"/>
          <w:color w:val="000000"/>
        </w:rPr>
        <w:t/>
      </w:r>
      <w:r w:rsidRPr="00614CE9">
        <w:rPr>
          <w:rFonts w:ascii="Arial Narrow" w:eastAsia="Times New Roman" w:hAnsi="Arial Narrow" w:cs="Segoe UI"/>
          <w:color w:val="000000"/>
          <w:kern w:val="0"/>
          <w:lang w:eastAsia="es-PE"/>
          <ns2:ligatures ns2:val="none"/>
        </w:rPr>
        <w:t/>
      </w:r>
      <w:r w:rsidRPr="00614CE9">
        <w:rPr>
          <w:rFonts w:ascii="Arial Narrow" w:hAnsi="Arial Narrow"/>
          <w:color w:val="000000"/>
        </w:rPr>
        <w:t xml:space="preserve"/>
      </w:r>
      <w:r w:rsidRPr="00614CE9">
        <w:rPr>
          <w:rFonts w:ascii="Arial Narrow" w:eastAsia="Times New Roman" w:hAnsi="Arial Narrow" w:cs="Segoe UI"/>
          <w:color w:val="000000"/>
          <w:kern w:val="0"/>
          <w:lang w:eastAsia="es-PE"/>
          <ns2:ligatures ns2:val="none"/>
        </w:rPr>
        <w:t/>
      </w:r>
      <w:r w:rsidRPr="00614CE9">
        <w:rPr>
          <w:rFonts w:ascii="Arial Narrow" w:hAnsi="Arial Narrow"/>
          <w:color w:val="000000"/>
        </w:rPr>
        <w:t xml:space="preserve"/>
      </w:r>
      <w:r w:rsidRPr="00614CE9">
        <w:rPr>
          <w:rStyle w:val="Refdenotaalpie"/>
          <w:rFonts w:ascii="Arial Narrow" w:hAnsi="Arial Narrow"/>
          <w:vertAlign w:val="superscript"/>
        </w:rPr>
        <w:footnoteReference w:id="15"/>
      </w:r>
      <w:r w:rsidRPr="00614CE9">
        <w:rPr>
          <w:rFonts w:ascii="Arial Narrow" w:hAnsi="Arial Narrow" w:cs="Arial"/>
        </w:rPr>
        <w:t/>
      </w:r>
    </w:p>
    <w:p ns2:paraId="26B1ED4B" ns2:textId="77777777" w:rsidR="00E60CD7" w:rsidRPr="00614CE9" w:rsidRDefault="00E60CD7" w:rsidP="008F3040">
      <w:pPr>
        <w:suppressAutoHyphens/>
        <w:spacing w:after="0" w:line="240" w:lineRule="auto"/>
        <w:jc w:val="both"/>
        <w:rPr>
          <w:rFonts w:ascii="Arial Narrow" w:hAnsi="Arial Narrow" w:cs="Arial"/>
        </w:rPr>
      </w:pPr>
    </w:p>
    <w:p ns2:paraId="12E923CD" ns2:textId="126551C5" w:rsidR="00E60CD7" w:rsidRPr="00614CE9" w:rsidRDefault="00E60CD7" w:rsidP="008F3040">
      <w:pPr>
        <w:suppressAutoHyphens/>
        <w:spacing w:line="240" w:lineRule="auto"/>
        <w:jc w:val="both"/>
        <w:rPr>
          <w:rFonts w:ascii="Arial Narrow" w:hAnsi="Arial Narrow" w:cs="Arial"/>
        </w:rPr>
      </w:pPr>
      <w:r w:rsidRPr="00614CE9">
        <w:rPr>
          <w:rFonts w:ascii="Arial Narrow" w:eastAsia="Arial Narrow" w:hAnsi="Arial Narrow" w:cs="Arial Narrow"/>
          <w:b/>
          <w:bCs/>
        </w:rPr>
        <w:t>DÉCIMO SEGUNDO:</w:t>
      </w:r>
      <w:r w:rsidRPr="00614CE9">
        <w:rPr>
          <w:rFonts w:ascii="Arial Narrow" w:eastAsia="Arial Narrow" w:hAnsi="Arial Narrow" w:cs="Arial Narrow"/>
        </w:rPr>
        <w:t xml:space="preserve"> </w:t>
      </w:r>
      <w:r w:rsidRPr="00614CE9">
        <w:rPr>
          <w:rFonts w:ascii="Arial Narrow" w:hAnsi="Arial Narrow"/>
          <w:color w:val="000000"/>
        </w:rPr>
        <w:t xml:space="preserve">requerir a </w:t>
      </w:r>
      <w:r w:rsidR="00086A3B" w:rsidRPr="00614CE9">
        <w:rPr>
          <w:rFonts w:ascii="Arial Narrow" w:eastAsia="Arial Narrow" w:hAnsi="Arial Narrow" w:cs="Arial Narrow"/>
          <w:bCs/>
        </w:rPr>
        <w:t xml:space="preserve">La Positiva Seguros y Reaseguros </w:t>
      </w:r>
      <w:r w:rsidR="006E47C6" w:rsidRPr="00614CE9">
        <w:rPr>
          <w:rFonts w:ascii="Arial Narrow" w:eastAsia="Arial Narrow" w:hAnsi="Arial Narrow" w:cs="Arial Narrow"/>
          <w:bCs/>
        </w:rPr>
        <w:t xml:space="preserve">S.A. </w:t>
      </w:r>
      <w:r w:rsidR="00086A3B" w:rsidRPr="00614CE9">
        <w:rPr>
          <w:rFonts w:ascii="Arial Narrow" w:eastAsia="Arial Narrow" w:hAnsi="Arial Narrow" w:cs="Arial Narrow"/>
          <w:bCs/>
        </w:rPr>
        <w:t xml:space="preserve">y a Autofondo S.A.C. </w:t>
      </w:r>
      <w:r w:rsidRPr="00614CE9">
        <w:rPr>
          <w:rFonts w:ascii="Arial Narrow" w:hAnsi="Arial Narrow"/>
          <w:shd w:val="clear" w:color="auto" w:fill="FFFFFF"/>
        </w:rPr>
        <w:t xml:space="preserve">para que </w:t>
      </w:r>
      <w:r w:rsidRPr="00614CE9">
        <w:rPr>
          <w:rFonts w:ascii="Arial Narrow" w:eastAsia="Calibri" w:hAnsi="Arial Narrow"/>
        </w:rPr>
        <w:t>efectúe</w:t>
      </w:r>
      <w:r w:rsidR="00086A3B" w:rsidRPr="00614CE9">
        <w:rPr>
          <w:rFonts w:ascii="Arial Narrow" w:eastAsia="Calibri" w:hAnsi="Arial Narrow"/>
        </w:rPr>
        <w:t>n</w:t>
      </w:r>
      <w:r w:rsidRPr="00614CE9">
        <w:rPr>
          <w:rFonts w:ascii="Arial Narrow" w:eastAsia="Calibri" w:hAnsi="Arial Narrow"/>
        </w:rPr>
        <w:t xml:space="preserve"> el acuse de recibo mediante la confirmación de recepción de la notificación remitida por este despacho a su</w:t>
      </w:r>
      <w:r w:rsidR="00974040" w:rsidRPr="00614CE9">
        <w:rPr>
          <w:rFonts w:ascii="Arial Narrow" w:eastAsia="Calibri" w:hAnsi="Arial Narrow"/>
        </w:rPr>
        <w:t>s</w:t>
      </w:r>
      <w:r w:rsidRPr="00614CE9">
        <w:rPr>
          <w:rFonts w:ascii="Arial Narrow" w:eastAsia="Calibri" w:hAnsi="Arial Narrow"/>
        </w:rPr>
        <w:t xml:space="preserve"> Casilla</w:t>
      </w:r>
      <w:r w:rsidR="00974040" w:rsidRPr="00614CE9">
        <w:rPr>
          <w:rFonts w:ascii="Arial Narrow" w:eastAsia="Calibri" w:hAnsi="Arial Narrow"/>
        </w:rPr>
        <w:t>s</w:t>
      </w:r>
      <w:r w:rsidRPr="00614CE9">
        <w:rPr>
          <w:rFonts w:ascii="Arial Narrow" w:eastAsia="Calibri" w:hAnsi="Arial Narrow"/>
        </w:rPr>
        <w:t xml:space="preserve"> Electrónica</w:t>
      </w:r>
      <w:r w:rsidR="00974040" w:rsidRPr="00614CE9">
        <w:rPr>
          <w:rFonts w:ascii="Arial Narrow" w:eastAsia="Calibri" w:hAnsi="Arial Narrow"/>
        </w:rPr>
        <w:t>s</w:t>
      </w:r>
      <w:r w:rsidRPr="00614CE9">
        <w:rPr>
          <w:rFonts w:ascii="Arial Narrow" w:eastAsia="Calibri" w:hAnsi="Arial Narrow"/>
        </w:rPr>
        <w:t>, dentro de los cinco (5) primeros días hábiles siguientes a la fecha en que recibe</w:t>
      </w:r>
      <w:r w:rsidR="00974040" w:rsidRPr="00614CE9">
        <w:rPr>
          <w:rFonts w:ascii="Arial Narrow" w:eastAsia="Calibri" w:hAnsi="Arial Narrow"/>
        </w:rPr>
        <w:t>n</w:t>
      </w:r>
      <w:r w:rsidRPr="00614CE9">
        <w:rPr>
          <w:rFonts w:ascii="Arial Narrow" w:eastAsia="Calibri" w:hAnsi="Arial Narrow"/>
        </w:rPr>
        <w:t xml:space="preserve"> la notificación.</w:t>
      </w:r>
    </w:p>
    <w:p ns2:paraId="00B9B615" ns2:textId="77777777" w:rsidR="00E60CD7" w:rsidRPr="00614CE9" w:rsidRDefault="00E60CD7" w:rsidP="008F3040">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Pr="00614CE9"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5BECE2A9" ns2:textId="77777777" w:rsidR="0085125D" w:rsidRPr="00614CE9" w:rsidRDefault="0085125D" w:rsidP="008F3040">
      <w:pPr>
        <w:spacing w:after="0" w:line="240" w:lineRule="auto"/>
        <w:jc w:val="both"/>
        <w:rPr>
          <w:rFonts w:ascii="Arial Narrow" w:eastAsia="Arial Narrow" w:hAnsi="Arial Narrow" w:cs="Arial Narrow"/>
          <w:b/>
          <w:color w:val="000000"/>
          <w:kern w:val="0"/>
          <w:lang w:eastAsia="es-PE"/>
          <ns2:ligatures ns2:val="none"/>
        </w:rPr>
      </w:pPr>
    </w:p>
    <w:p ns2:paraId="79C1D3C4" ns2:textId="77777777" w:rsidR="008251B8" w:rsidRPr="00614CE9" w:rsidRDefault="008251B8" w:rsidP="008251B8">
      <w:pPr>
        <w:spacing w:after="0" w:line="240" w:lineRule="auto"/>
        <w:jc w:val="both"/>
        <w:rPr>
          <w:rFonts w:ascii="Arial Narrow" w:eastAsia="Arial Narrow" w:hAnsi="Arial Narrow" w:cs="Arial Narrow"/>
          <w:b/>
          <w:color w:val="000000"/>
          <w:kern w:val="0"/>
          <w:lang w:val="es-ES" w:eastAsia="es-PE"/>
          <ns2:ligatures ns2:val="none"/>
        </w:rPr>
      </w:pPr>
      <w:bookmarkStart w:id="15" w:name="_Hlk218074855"/>
    </w:p>
    <w:bookmarkEnd w:id="15"/>
    <w:p ns2:paraId="62C789DB" ns2:textId="77777777" w:rsidR="00A96A90" w:rsidRPr="00614CE9"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614CE9">
        <w:rPr>
          <w:rFonts w:ascii="Arial Narrow" w:eastAsia="Arial Narrow" w:hAnsi="Arial Narrow" w:cs="Arial Narrow"/>
          <w:b/>
          <w:color w:val="000000"/>
          <w:lang w:eastAsia="es-PE"/>
        </w:rPr>
        <w:t xml:space="preserve">Firmado digitalmente por </w:t>
      </w:r>
    </w:p>
    <w:p ns2:paraId="1C006ED4" ns2:textId="77777777" w:rsidR="00A96A90" w:rsidRPr="00614CE9"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614CE9">
        <w:rPr>
          <w:rFonts w:ascii="Arial Narrow" w:eastAsia="Arial Narrow" w:hAnsi="Arial Narrow" w:cs="Arial Narrow"/>
          <w:b/>
          <w:color w:val="000000"/>
          <w:lang w:eastAsia="es-PE"/>
        </w:rPr>
        <w:t xml:space="preserve">EVELING ROA QUISPE </w:t>
      </w:r>
    </w:p>
    <w:p ns2:paraId="57A86D71" ns2:textId="77777777" w:rsidR="00A96A90" w:rsidRPr="00614CE9"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614CE9">
        <w:rPr>
          <w:rFonts w:ascii="Arial Narrow" w:eastAsia="Arial Narrow" w:hAnsi="Arial Narrow" w:cs="Arial Narrow"/>
          <w:b/>
          <w:color w:val="000000"/>
          <w:lang w:eastAsia="es-PE"/>
        </w:rPr>
        <w:t>Secretaria Técnica</w:t>
      </w:r>
    </w:p>
    <w:p ns2:paraId="737B6B41" ns2:textId="77777777" w:rsidR="00A96A90" w:rsidRPr="00614CE9"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614CE9">
        <w:rPr>
          <w:rFonts w:ascii="Arial Narrow" w:eastAsia="Arial Narrow" w:hAnsi="Arial Narrow" w:cs="Arial Narrow"/>
          <w:b/>
          <w:color w:val="000000"/>
          <w:lang w:eastAsia="es-PE"/>
        </w:rPr>
        <w:t>Comisión de Protección al Consumidor 1</w:t>
      </w:r>
    </w:p>
    <w:p ns2:paraId="60CE8955" ns2:textId="77777777" w:rsidR="00A96A90" w:rsidRPr="00F250EA" w:rsidRDefault="00A96A90" w:rsidP="00A96A90">
      <w:pPr>
        <w:spacing w:after="0" w:line="240" w:lineRule="auto"/>
        <w:rPr>
          <w:sz w:val="16"/>
          <w:szCs w:val="16"/>
        </w:rPr>
      </w:pPr>
      <w:r w:rsidRPr="00614CE9">
        <w:rPr>
          <w:rFonts w:ascii="Arial Narrow" w:hAnsi="Arial Narrow"/>
          <w:sz w:val="16"/>
          <w:szCs w:val="16"/>
        </w:rPr>
        <w:t>LGP/JCQ</w:t>
      </w:r>
    </w:p>
    <w:p ns2:paraId="68107EE2" ns2:textId="77777777" w:rsidR="00E60CD7" w:rsidRPr="00E60CD7" w:rsidRDefault="00E60CD7" w:rsidP="008F3040">
      <w:pPr>
        <w:spacing w:line="240" w:lineRule="auto"/>
        <w:rPr>
          <w:lang w:val="es-ES"/>
        </w:rPr>
      </w:pPr>
    </w:p>
    <w:sectPr w:rsidR="00E60CD7" w:rsidRPr="00E60CD7"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DCF29" w14:textId="77777777" w:rsidR="00B832D3" w:rsidRDefault="00B832D3" w:rsidP="00DA79A0">
      <w:pPr>
        <w:spacing w:after="0" w:line="240" w:lineRule="auto"/>
      </w:pPr>
      <w:r>
        <w:separator/>
      </w:r>
    </w:p>
  </w:endnote>
  <w:endnote w:type="continuationSeparator" w:id="0">
    <w:p w14:paraId="1C151067" w14:textId="77777777" w:rsidR="00B832D3" w:rsidRDefault="00B832D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8D3D4" w14:textId="77777777" w:rsidR="00B832D3" w:rsidRDefault="00B832D3" w:rsidP="00DA79A0">
      <w:pPr>
        <w:spacing w:after="0" w:line="240" w:lineRule="auto"/>
      </w:pPr>
      <w:r>
        <w:separator/>
      </w:r>
    </w:p>
  </w:footnote>
  <w:footnote w:type="continuationSeparator" w:id="0">
    <w:p w14:paraId="0EA711B2" w14:textId="77777777" w:rsidR="00B832D3" w:rsidRDefault="00B832D3" w:rsidP="00DA79A0">
      <w:pPr>
        <w:spacing w:after="0" w:line="240" w:lineRule="auto"/>
      </w:pPr>
      <w:r>
        <w:continuationSeparator/>
      </w:r>
    </w:p>
  </w:footnote>
  <w:footnote w:id="1">
    <w:p w14:paraId="5F8F0163" w14:textId="77777777" w:rsidR="00E60CD7" w:rsidRPr="00013055" w:rsidRDefault="00E60CD7" w:rsidP="00013055">
      <w:pPr>
        <w:pStyle w:val="Textonotapie"/>
        <w:ind w:left="567" w:hanging="567"/>
        <w:contextualSpacing/>
        <w:jc w:val="both"/>
        <w:rPr>
          <w:rFonts w:ascii="Arial Narrow" w:hAnsi="Arial Narrow" w:cs="Arial"/>
          <w:sz w:val="15"/>
          <w:szCs w:val="15"/>
        </w:rPr>
      </w:pPr>
      <w:r w:rsidRPr="00013055">
        <w:rPr>
          <w:rStyle w:val="Refdenotaalpie"/>
          <w:rFonts w:ascii="Arial Narrow" w:hAnsi="Arial Narrow" w:cs="Arial"/>
          <w:sz w:val="16"/>
          <w:szCs w:val="15"/>
          <w:vertAlign w:val="superscript"/>
        </w:rPr>
        <w:footnoteRef/>
      </w:r>
      <w:r w:rsidRPr="00013055">
        <w:rPr>
          <w:rFonts w:ascii="Arial Narrow" w:hAnsi="Arial Narrow" w:cs="Arial"/>
          <w:sz w:val="15"/>
          <w:szCs w:val="15"/>
        </w:rPr>
        <w:t xml:space="preserve"> </w:t>
      </w:r>
      <w:r w:rsidRPr="00013055">
        <w:rPr>
          <w:rFonts w:ascii="Arial Narrow" w:hAnsi="Arial Narrow" w:cs="Arial"/>
          <w:sz w:val="15"/>
          <w:szCs w:val="15"/>
        </w:rPr>
        <w:tab/>
        <w:t>Publicado</w:t>
      </w:r>
      <w:r w:rsidRPr="00013055">
        <w:rPr>
          <w:rFonts w:ascii="Arial Narrow" w:hAnsi="Arial Narrow" w:cs="Arial"/>
          <w:b/>
          <w:sz w:val="15"/>
          <w:szCs w:val="15"/>
        </w:rPr>
        <w:t xml:space="preserve"> </w:t>
      </w:r>
      <w:r w:rsidRPr="00013055">
        <w:rPr>
          <w:rFonts w:ascii="Arial Narrow" w:hAnsi="Arial Narrow" w:cs="Arial"/>
          <w:sz w:val="15"/>
          <w:szCs w:val="15"/>
        </w:rPr>
        <w:t>el 2 de setiembre del 2010 en el Diario Oficial El Peruano, vigente desde el 2 de octubre del 2010 y modificado por Decreto Legislativo 1308.</w:t>
      </w:r>
    </w:p>
    <w:p w14:paraId="0C35180C" w14:textId="77777777" w:rsidR="00E60CD7" w:rsidRPr="00013055" w:rsidRDefault="00E60CD7" w:rsidP="00013055">
      <w:pPr>
        <w:pStyle w:val="Textonotapie"/>
        <w:ind w:left="567" w:hanging="567"/>
        <w:contextualSpacing/>
        <w:jc w:val="both"/>
        <w:rPr>
          <w:rFonts w:ascii="Arial Narrow" w:hAnsi="Arial Narrow" w:cs="Arial"/>
          <w:sz w:val="15"/>
          <w:szCs w:val="15"/>
        </w:rPr>
      </w:pPr>
    </w:p>
  </w:footnote>
  <w:footnote w:id="2">
    <w:p w14:paraId="5780FF23" w14:textId="77777777" w:rsidR="00CA50CD" w:rsidRPr="00013055" w:rsidRDefault="00CA50CD" w:rsidP="00013055">
      <w:pPr>
        <w:pStyle w:val="Textonotapie"/>
        <w:tabs>
          <w:tab w:val="left" w:pos="567"/>
        </w:tabs>
        <w:ind w:left="567" w:right="-1" w:hanging="567"/>
        <w:contextualSpacing/>
        <w:jc w:val="both"/>
        <w:rPr>
          <w:rFonts w:ascii="Arial Narrow" w:eastAsia="Arial Narrow" w:hAnsi="Arial Narrow" w:cs="Arial"/>
          <w:b/>
          <w:bCs/>
          <w:sz w:val="15"/>
          <w:szCs w:val="15"/>
        </w:rPr>
      </w:pPr>
      <w:r w:rsidRPr="00013055">
        <w:rPr>
          <w:rStyle w:val="Refdenotaalpie"/>
          <w:rFonts w:ascii="Arial Narrow" w:hAnsi="Arial Narrow" w:cs="Arial"/>
          <w:sz w:val="16"/>
          <w:szCs w:val="15"/>
          <w:vertAlign w:val="superscript"/>
        </w:rPr>
        <w:footnoteRef/>
      </w:r>
      <w:r w:rsidRPr="00013055">
        <w:rPr>
          <w:rFonts w:ascii="Arial Narrow" w:hAnsi="Arial Narrow" w:cs="Arial"/>
          <w:sz w:val="15"/>
          <w:szCs w:val="15"/>
        </w:rPr>
        <w:t xml:space="preserve"> </w:t>
      </w:r>
      <w:r w:rsidRPr="00013055">
        <w:rPr>
          <w:rFonts w:ascii="Arial Narrow" w:hAnsi="Arial Narrow" w:cs="Arial"/>
          <w:sz w:val="15"/>
          <w:szCs w:val="15"/>
        </w:rPr>
        <w:tab/>
      </w:r>
      <w:r w:rsidRPr="00013055">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0AC8D46F" w14:textId="77777777" w:rsidR="00CA50CD" w:rsidRPr="00013055" w:rsidRDefault="00CA50CD" w:rsidP="00013055">
      <w:pPr>
        <w:pStyle w:val="Textonotapie"/>
        <w:tabs>
          <w:tab w:val="left" w:pos="567"/>
        </w:tabs>
        <w:ind w:left="567" w:right="-1" w:hanging="567"/>
        <w:contextualSpacing/>
        <w:jc w:val="both"/>
        <w:rPr>
          <w:rFonts w:ascii="Arial Narrow" w:eastAsia="Arial Narrow" w:hAnsi="Arial Narrow" w:cs="Arial"/>
          <w:b/>
          <w:bCs/>
          <w:sz w:val="15"/>
          <w:szCs w:val="15"/>
        </w:rPr>
      </w:pPr>
      <w:r w:rsidRPr="00013055">
        <w:rPr>
          <w:rFonts w:ascii="Arial Narrow" w:eastAsia="Arial Narrow" w:hAnsi="Arial Narrow" w:cs="Arial"/>
          <w:b/>
          <w:bCs/>
          <w:sz w:val="15"/>
          <w:szCs w:val="15"/>
        </w:rPr>
        <w:tab/>
        <w:t>Artículo 105.- Autoridad competente.</w:t>
      </w:r>
    </w:p>
    <w:p w14:paraId="558A5D52" w14:textId="77777777" w:rsidR="00CA50CD" w:rsidRPr="00013055" w:rsidRDefault="00CA50CD" w:rsidP="00013055">
      <w:pPr>
        <w:pStyle w:val="Textonotapie"/>
        <w:tabs>
          <w:tab w:val="left" w:pos="567"/>
        </w:tabs>
        <w:ind w:left="567" w:right="-1" w:hanging="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013055" w:rsidRDefault="00CA50CD" w:rsidP="00013055">
      <w:pPr>
        <w:pStyle w:val="Textonotapie"/>
        <w:tabs>
          <w:tab w:val="left" w:pos="567"/>
        </w:tabs>
        <w:ind w:left="567" w:right="-1" w:hanging="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ab/>
        <w:t xml:space="preserve">(…). </w:t>
      </w:r>
    </w:p>
    <w:p w14:paraId="63A1D8B1" w14:textId="77777777" w:rsidR="00CA50CD" w:rsidRPr="00013055" w:rsidRDefault="00CA50CD" w:rsidP="00013055">
      <w:pPr>
        <w:pStyle w:val="Textonotapie"/>
        <w:tabs>
          <w:tab w:val="left" w:pos="567"/>
        </w:tabs>
        <w:ind w:left="567" w:right="-1" w:hanging="567"/>
        <w:contextualSpacing/>
        <w:jc w:val="both"/>
        <w:rPr>
          <w:rFonts w:ascii="Arial Narrow" w:eastAsia="Arial Narrow" w:hAnsi="Arial Narrow" w:cs="Arial"/>
          <w:sz w:val="15"/>
          <w:szCs w:val="15"/>
        </w:rPr>
      </w:pPr>
    </w:p>
    <w:p w14:paraId="5302DE22" w14:textId="77777777" w:rsidR="00CA50CD" w:rsidRPr="00013055" w:rsidRDefault="00CA50CD" w:rsidP="00013055">
      <w:pPr>
        <w:pStyle w:val="Textonotapie"/>
        <w:tabs>
          <w:tab w:val="left" w:pos="567"/>
        </w:tabs>
        <w:ind w:left="567" w:right="-1" w:hanging="567"/>
        <w:contextualSpacing/>
        <w:jc w:val="both"/>
        <w:rPr>
          <w:rFonts w:ascii="Arial Narrow" w:eastAsia="Arial Narrow" w:hAnsi="Arial Narrow" w:cs="Arial"/>
          <w:b/>
          <w:bCs/>
          <w:sz w:val="15"/>
          <w:szCs w:val="15"/>
        </w:rPr>
      </w:pPr>
      <w:r w:rsidRPr="00013055">
        <w:rPr>
          <w:rFonts w:ascii="Arial Narrow" w:eastAsia="Arial Narrow" w:hAnsi="Arial Narrow" w:cs="Arial"/>
          <w:sz w:val="15"/>
          <w:szCs w:val="15"/>
        </w:rPr>
        <w:tab/>
      </w:r>
      <w:r w:rsidRPr="00013055">
        <w:rPr>
          <w:rFonts w:ascii="Arial Narrow" w:eastAsia="Arial Narrow" w:hAnsi="Arial Narrow" w:cs="Arial"/>
          <w:b/>
          <w:bCs/>
          <w:sz w:val="15"/>
          <w:szCs w:val="15"/>
        </w:rPr>
        <w:t xml:space="preserve">LEY DE ORGANIZACIÓN Y FUNCIONES DEL INDECOPI, APROBADA POR DECRETO LEGISLATIVO 1033 </w:t>
      </w:r>
    </w:p>
    <w:p w14:paraId="3010A468" w14:textId="77777777" w:rsidR="00CA50CD" w:rsidRPr="00013055" w:rsidRDefault="00CA50CD" w:rsidP="00013055">
      <w:pPr>
        <w:pStyle w:val="Textonotapie"/>
        <w:tabs>
          <w:tab w:val="left" w:pos="567"/>
        </w:tabs>
        <w:ind w:left="567" w:right="-1" w:hanging="567"/>
        <w:contextualSpacing/>
        <w:jc w:val="both"/>
        <w:rPr>
          <w:rFonts w:ascii="Arial Narrow" w:eastAsia="Arial Narrow" w:hAnsi="Arial Narrow" w:cs="Arial"/>
          <w:sz w:val="15"/>
          <w:szCs w:val="15"/>
        </w:rPr>
      </w:pPr>
      <w:r w:rsidRPr="00013055">
        <w:rPr>
          <w:rFonts w:ascii="Arial Narrow" w:eastAsia="Arial Narrow" w:hAnsi="Arial Narrow" w:cs="Arial"/>
          <w:b/>
          <w:bCs/>
          <w:sz w:val="15"/>
          <w:szCs w:val="15"/>
        </w:rPr>
        <w:tab/>
        <w:t>Artículo 27.-</w:t>
      </w:r>
      <w:r w:rsidRPr="00013055">
        <w:rPr>
          <w:rFonts w:ascii="Arial Narrow" w:eastAsia="Arial Narrow" w:hAnsi="Arial Narrow" w:cs="Arial"/>
          <w:sz w:val="15"/>
          <w:szCs w:val="15"/>
        </w:rPr>
        <w:t xml:space="preserve"> De la Comisión de Protección al Consumidor.- </w:t>
      </w:r>
    </w:p>
    <w:p w14:paraId="097FEC65" w14:textId="77777777" w:rsidR="00CA50CD" w:rsidRPr="00013055" w:rsidRDefault="00CA50CD" w:rsidP="00013055">
      <w:pPr>
        <w:pStyle w:val="Textonotapie"/>
        <w:tabs>
          <w:tab w:val="left" w:pos="567"/>
        </w:tabs>
        <w:ind w:left="567" w:right="-1" w:hanging="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013055" w:rsidRDefault="00CA50CD" w:rsidP="00013055">
      <w:pPr>
        <w:pStyle w:val="Textonotapie"/>
        <w:tabs>
          <w:tab w:val="left" w:pos="567"/>
        </w:tabs>
        <w:ind w:left="567" w:right="-1" w:hanging="567"/>
        <w:contextualSpacing/>
        <w:jc w:val="both"/>
        <w:rPr>
          <w:rFonts w:ascii="Arial Narrow" w:eastAsia="Arial Narrow" w:hAnsi="Arial Narrow" w:cs="Arial"/>
          <w:sz w:val="15"/>
          <w:szCs w:val="15"/>
        </w:rPr>
      </w:pPr>
    </w:p>
  </w:footnote>
  <w:footnote w:id="3">
    <w:p w14:paraId="65C7C7FC" w14:textId="77777777" w:rsidR="008424BB" w:rsidRPr="00013055" w:rsidRDefault="008424BB" w:rsidP="00013055">
      <w:pPr>
        <w:pStyle w:val="Textonotapie"/>
        <w:tabs>
          <w:tab w:val="left" w:pos="567"/>
        </w:tabs>
        <w:ind w:left="567" w:right="-1" w:hanging="567"/>
        <w:contextualSpacing/>
        <w:jc w:val="both"/>
        <w:rPr>
          <w:rFonts w:ascii="Arial Narrow" w:eastAsia="Arial Narrow" w:hAnsi="Arial Narrow" w:cs="Arial Narrow"/>
          <w:b/>
          <w:bCs/>
          <w:sz w:val="15"/>
          <w:szCs w:val="15"/>
        </w:rPr>
      </w:pPr>
      <w:r w:rsidRPr="00013055">
        <w:rPr>
          <w:rStyle w:val="Refdenotaalpie"/>
          <w:rFonts w:ascii="Arial Narrow" w:hAnsi="Arial Narrow"/>
          <w:sz w:val="16"/>
          <w:szCs w:val="15"/>
          <w:vertAlign w:val="superscript"/>
        </w:rPr>
        <w:footnoteRef/>
      </w:r>
      <w:r w:rsidRPr="00013055">
        <w:rPr>
          <w:rFonts w:ascii="Arial Narrow" w:hAnsi="Arial Narrow"/>
          <w:sz w:val="15"/>
          <w:szCs w:val="15"/>
        </w:rPr>
        <w:t xml:space="preserve"> </w:t>
      </w:r>
      <w:r w:rsidRPr="00013055">
        <w:rPr>
          <w:rFonts w:ascii="Arial Narrow" w:hAnsi="Arial Narrow"/>
          <w:sz w:val="15"/>
          <w:szCs w:val="15"/>
        </w:rPr>
        <w:tab/>
      </w:r>
      <w:r w:rsidRPr="00013055">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3C4FF174" w14:textId="77777777" w:rsidR="008424BB" w:rsidRPr="00013055" w:rsidRDefault="008424BB" w:rsidP="00013055">
      <w:pPr>
        <w:pStyle w:val="Textonotapie"/>
        <w:ind w:left="567" w:right="-1"/>
        <w:contextualSpacing/>
        <w:jc w:val="both"/>
        <w:rPr>
          <w:rFonts w:ascii="Arial Narrow" w:eastAsia="Arial Narrow" w:hAnsi="Arial Narrow" w:cs="Arial Narrow"/>
          <w:b/>
          <w:bCs/>
          <w:sz w:val="15"/>
          <w:szCs w:val="15"/>
        </w:rPr>
      </w:pPr>
      <w:r w:rsidRPr="00013055">
        <w:rPr>
          <w:rFonts w:ascii="Arial Narrow" w:eastAsia="Arial Narrow" w:hAnsi="Arial Narrow" w:cs="Arial Narrow"/>
          <w:b/>
          <w:bCs/>
          <w:sz w:val="15"/>
          <w:szCs w:val="15"/>
        </w:rPr>
        <w:t xml:space="preserve">Artículo 18.- Idoneidad </w:t>
      </w:r>
    </w:p>
    <w:p w14:paraId="61EEBFFD" w14:textId="77777777" w:rsidR="008424BB" w:rsidRPr="00013055" w:rsidRDefault="008424BB" w:rsidP="00013055">
      <w:pPr>
        <w:pStyle w:val="Textonotapie"/>
        <w:ind w:left="567" w:right="-1"/>
        <w:contextualSpacing/>
        <w:jc w:val="both"/>
        <w:rPr>
          <w:rFonts w:ascii="Arial Narrow" w:eastAsia="Arial Narrow" w:hAnsi="Arial Narrow" w:cs="Arial Narrow"/>
          <w:sz w:val="15"/>
          <w:szCs w:val="15"/>
        </w:rPr>
      </w:pPr>
      <w:r w:rsidRPr="00013055">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013055" w:rsidRDefault="008424BB" w:rsidP="00013055">
      <w:pPr>
        <w:pStyle w:val="Textonotapie"/>
        <w:ind w:left="567" w:right="-1"/>
        <w:contextualSpacing/>
        <w:jc w:val="both"/>
        <w:rPr>
          <w:rFonts w:ascii="Arial Narrow" w:eastAsia="Arial Narrow" w:hAnsi="Arial Narrow" w:cs="Arial Narrow"/>
          <w:sz w:val="15"/>
          <w:szCs w:val="15"/>
        </w:rPr>
      </w:pPr>
      <w:r w:rsidRPr="00013055">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013055" w:rsidRDefault="008424BB" w:rsidP="00013055">
      <w:pPr>
        <w:pStyle w:val="Textonotapie"/>
        <w:ind w:left="567" w:right="-1"/>
        <w:contextualSpacing/>
        <w:jc w:val="both"/>
        <w:rPr>
          <w:rFonts w:ascii="Arial Narrow" w:eastAsia="Arial Narrow" w:hAnsi="Arial Narrow" w:cs="Arial Narrow"/>
          <w:sz w:val="15"/>
          <w:szCs w:val="15"/>
        </w:rPr>
      </w:pPr>
    </w:p>
    <w:p w14:paraId="2BF6A82C" w14:textId="77777777" w:rsidR="008424BB" w:rsidRPr="00013055" w:rsidRDefault="008424BB" w:rsidP="00013055">
      <w:pPr>
        <w:pStyle w:val="Textonotapie"/>
        <w:ind w:left="567" w:right="-1"/>
        <w:contextualSpacing/>
        <w:jc w:val="both"/>
        <w:rPr>
          <w:rFonts w:ascii="Arial Narrow" w:eastAsia="Arial Narrow" w:hAnsi="Arial Narrow" w:cs="Arial Narrow"/>
          <w:sz w:val="15"/>
          <w:szCs w:val="15"/>
        </w:rPr>
      </w:pPr>
      <w:r w:rsidRPr="00013055">
        <w:rPr>
          <w:rFonts w:ascii="Arial Narrow" w:eastAsia="Arial Narrow" w:hAnsi="Arial Narrow" w:cs="Arial Narrow"/>
          <w:b/>
          <w:bCs/>
          <w:sz w:val="15"/>
          <w:szCs w:val="15"/>
        </w:rPr>
        <w:t xml:space="preserve">Artículo 19.- Obligación de los proveedores </w:t>
      </w:r>
    </w:p>
    <w:p w14:paraId="309E6C56" w14:textId="77777777" w:rsidR="008424BB" w:rsidRPr="00013055" w:rsidRDefault="008424BB" w:rsidP="00013055">
      <w:pPr>
        <w:pStyle w:val="Textonotapie"/>
        <w:ind w:left="567" w:right="-1"/>
        <w:contextualSpacing/>
        <w:jc w:val="both"/>
        <w:rPr>
          <w:rFonts w:ascii="Arial Narrow" w:eastAsia="Arial Narrow" w:hAnsi="Arial Narrow" w:cs="Arial Narrow"/>
          <w:sz w:val="15"/>
          <w:szCs w:val="15"/>
        </w:rPr>
      </w:pPr>
      <w:r w:rsidRPr="00013055">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013055" w:rsidRDefault="008424BB" w:rsidP="00013055">
      <w:pPr>
        <w:pStyle w:val="Textonotapie"/>
        <w:contextualSpacing/>
        <w:jc w:val="both"/>
        <w:rPr>
          <w:rFonts w:ascii="Arial Narrow" w:hAnsi="Arial Narrow"/>
          <w:sz w:val="15"/>
          <w:szCs w:val="15"/>
        </w:rPr>
      </w:pPr>
    </w:p>
  </w:footnote>
  <w:footnote w:id="4">
    <w:p w14:paraId="277BC4A6" w14:textId="77777777" w:rsidR="00CA50CD" w:rsidRPr="00013055" w:rsidRDefault="00CA50CD" w:rsidP="00013055">
      <w:pPr>
        <w:pStyle w:val="Textonotapie"/>
        <w:tabs>
          <w:tab w:val="left" w:pos="567"/>
        </w:tabs>
        <w:ind w:left="567" w:right="-1" w:hanging="567"/>
        <w:contextualSpacing/>
        <w:jc w:val="both"/>
        <w:rPr>
          <w:rFonts w:ascii="Arial Narrow" w:eastAsia="Arial Narrow" w:hAnsi="Arial Narrow" w:cs="Arial Narrow"/>
          <w:b/>
          <w:bCs/>
          <w:sz w:val="15"/>
          <w:szCs w:val="15"/>
        </w:rPr>
      </w:pPr>
      <w:r w:rsidRPr="00013055">
        <w:rPr>
          <w:rStyle w:val="Refdenotaalpie"/>
          <w:rFonts w:ascii="Arial Narrow" w:hAnsi="Arial Narrow"/>
          <w:sz w:val="16"/>
          <w:szCs w:val="15"/>
          <w:vertAlign w:val="superscript"/>
        </w:rPr>
        <w:footnoteRef/>
      </w:r>
      <w:r w:rsidRPr="00013055">
        <w:rPr>
          <w:rFonts w:ascii="Arial Narrow" w:hAnsi="Arial Narrow"/>
          <w:sz w:val="15"/>
          <w:szCs w:val="15"/>
        </w:rPr>
        <w:t xml:space="preserve"> </w:t>
      </w:r>
      <w:r w:rsidRPr="00013055">
        <w:rPr>
          <w:rFonts w:ascii="Arial Narrow" w:hAnsi="Arial Narrow"/>
          <w:sz w:val="15"/>
          <w:szCs w:val="15"/>
        </w:rPr>
        <w:tab/>
      </w:r>
      <w:r w:rsidRPr="00013055">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5233D4BE" w14:textId="77777777" w:rsidR="00CA50CD" w:rsidRPr="00013055" w:rsidRDefault="00CA50CD" w:rsidP="00013055">
      <w:pPr>
        <w:pStyle w:val="Textonotapie"/>
        <w:ind w:left="567" w:right="-1"/>
        <w:contextualSpacing/>
        <w:jc w:val="both"/>
        <w:rPr>
          <w:rFonts w:ascii="Arial Narrow" w:eastAsia="Arial Narrow" w:hAnsi="Arial Narrow" w:cs="Arial Narrow"/>
          <w:b/>
          <w:bCs/>
          <w:sz w:val="15"/>
          <w:szCs w:val="15"/>
        </w:rPr>
      </w:pPr>
      <w:r w:rsidRPr="00013055">
        <w:rPr>
          <w:rFonts w:ascii="Arial Narrow" w:eastAsia="Arial Narrow" w:hAnsi="Arial Narrow" w:cs="Arial Narrow"/>
          <w:b/>
          <w:bCs/>
          <w:sz w:val="15"/>
          <w:szCs w:val="15"/>
        </w:rPr>
        <w:t>Artículo 47.- Protección mínima del contrato de consumo</w:t>
      </w:r>
    </w:p>
    <w:p w14:paraId="29755EF5" w14:textId="77777777" w:rsidR="00CA50CD" w:rsidRPr="00013055" w:rsidRDefault="00CA50CD" w:rsidP="00013055">
      <w:pPr>
        <w:pStyle w:val="Textonotapie"/>
        <w:ind w:left="567" w:right="-1"/>
        <w:contextualSpacing/>
        <w:jc w:val="both"/>
        <w:rPr>
          <w:rFonts w:ascii="Arial Narrow" w:eastAsia="Arial Narrow" w:hAnsi="Arial Narrow" w:cs="Arial Narrow"/>
          <w:sz w:val="15"/>
          <w:szCs w:val="15"/>
        </w:rPr>
      </w:pPr>
      <w:r w:rsidRPr="00013055">
        <w:rPr>
          <w:rFonts w:ascii="Arial Narrow" w:eastAsia="Arial Narrow" w:hAnsi="Arial Narrow" w:cs="Arial Narrow"/>
          <w:sz w:val="15"/>
          <w:szCs w:val="15"/>
        </w:rPr>
        <w:t>En los contratos de consumo se observa lo siguiente:</w:t>
      </w:r>
    </w:p>
    <w:p w14:paraId="16C89FFE" w14:textId="77777777" w:rsidR="00CA50CD" w:rsidRPr="00013055" w:rsidRDefault="00CA50CD" w:rsidP="00013055">
      <w:pPr>
        <w:pStyle w:val="Textonotapie"/>
        <w:ind w:left="567" w:right="-1"/>
        <w:contextualSpacing/>
        <w:jc w:val="both"/>
        <w:rPr>
          <w:rFonts w:ascii="Arial Narrow" w:eastAsia="Arial Narrow" w:hAnsi="Arial Narrow" w:cs="Arial Narrow"/>
          <w:sz w:val="15"/>
          <w:szCs w:val="15"/>
        </w:rPr>
      </w:pPr>
      <w:r w:rsidRPr="00013055">
        <w:rPr>
          <w:rFonts w:ascii="Arial Narrow" w:eastAsia="Arial Narrow" w:hAnsi="Arial Narrow" w:cs="Arial Narrow"/>
          <w:sz w:val="15"/>
          <w:szCs w:val="15"/>
        </w:rPr>
        <w:t>(…)</w:t>
      </w:r>
    </w:p>
    <w:p w14:paraId="29AE9596" w14:textId="77777777" w:rsidR="00CA50CD" w:rsidRPr="00013055" w:rsidRDefault="00CA50CD" w:rsidP="00013055">
      <w:pPr>
        <w:pStyle w:val="Textonotapie"/>
        <w:ind w:left="567" w:right="-1"/>
        <w:contextualSpacing/>
        <w:jc w:val="both"/>
        <w:rPr>
          <w:rFonts w:ascii="Arial Narrow" w:eastAsia="Arial Narrow" w:hAnsi="Arial Narrow" w:cs="Arial Narrow"/>
          <w:sz w:val="15"/>
          <w:szCs w:val="15"/>
        </w:rPr>
      </w:pPr>
      <w:r w:rsidRPr="00013055">
        <w:rPr>
          <w:rFonts w:ascii="Arial Narrow" w:eastAsia="Arial Narrow" w:hAnsi="Arial Narrow" w:cs="Arial Narrow"/>
          <w:sz w:val="15"/>
          <w:szCs w:val="15"/>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29AD6BD1" w14:textId="77777777" w:rsidR="00CA50CD" w:rsidRPr="00013055" w:rsidRDefault="00CA50CD" w:rsidP="00013055">
      <w:pPr>
        <w:pStyle w:val="Textonotapie"/>
        <w:contextualSpacing/>
        <w:jc w:val="both"/>
        <w:rPr>
          <w:rFonts w:ascii="Arial Narrow" w:hAnsi="Arial Narrow"/>
          <w:sz w:val="15"/>
          <w:szCs w:val="15"/>
        </w:rPr>
      </w:pPr>
    </w:p>
  </w:footnote>
  <w:footnote w:id="5">
    <w:p w14:paraId="7D0DFFF9" w14:textId="77777777" w:rsidR="00CA50CD" w:rsidRPr="00013055" w:rsidRDefault="00CA50CD" w:rsidP="00013055">
      <w:pPr>
        <w:pStyle w:val="Textonotapie"/>
        <w:tabs>
          <w:tab w:val="left" w:pos="567"/>
        </w:tabs>
        <w:ind w:left="567" w:right="-1" w:hanging="567"/>
        <w:contextualSpacing/>
        <w:jc w:val="both"/>
        <w:rPr>
          <w:rFonts w:ascii="Arial Narrow" w:eastAsia="Arial Narrow" w:hAnsi="Arial Narrow" w:cs="Arial"/>
          <w:b/>
          <w:bCs/>
          <w:sz w:val="15"/>
          <w:szCs w:val="15"/>
        </w:rPr>
      </w:pPr>
      <w:r w:rsidRPr="00013055">
        <w:rPr>
          <w:rStyle w:val="Refdenotaalpie"/>
          <w:rFonts w:ascii="Arial Narrow" w:hAnsi="Arial Narrow"/>
          <w:sz w:val="16"/>
          <w:szCs w:val="15"/>
          <w:vertAlign w:val="superscript"/>
        </w:rPr>
        <w:footnoteRef/>
      </w:r>
      <w:r w:rsidRPr="00013055">
        <w:rPr>
          <w:rFonts w:ascii="Arial Narrow" w:hAnsi="Arial Narrow"/>
          <w:sz w:val="15"/>
          <w:szCs w:val="15"/>
        </w:rPr>
        <w:t xml:space="preserve"> </w:t>
      </w:r>
      <w:r w:rsidRPr="00013055">
        <w:rPr>
          <w:rFonts w:ascii="Arial Narrow" w:hAnsi="Arial Narrow" w:cs="Arial"/>
          <w:sz w:val="15"/>
          <w:szCs w:val="15"/>
        </w:rPr>
        <w:tab/>
      </w:r>
      <w:r w:rsidRPr="00013055">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1D21E580" w14:textId="77777777" w:rsidR="00CA50CD" w:rsidRPr="00013055" w:rsidRDefault="00CA50CD" w:rsidP="00013055">
      <w:pPr>
        <w:pStyle w:val="Textonotapie"/>
        <w:ind w:firstLine="567"/>
        <w:contextualSpacing/>
        <w:jc w:val="both"/>
        <w:rPr>
          <w:rFonts w:ascii="Arial Narrow" w:eastAsia="Arial Narrow" w:hAnsi="Arial Narrow" w:cs="Arial"/>
          <w:b/>
          <w:bCs/>
          <w:sz w:val="15"/>
          <w:szCs w:val="15"/>
        </w:rPr>
      </w:pPr>
      <w:r w:rsidRPr="00013055">
        <w:rPr>
          <w:rFonts w:ascii="Arial Narrow" w:eastAsia="Arial Narrow" w:hAnsi="Arial Narrow" w:cs="Arial"/>
          <w:b/>
          <w:bCs/>
          <w:sz w:val="15"/>
          <w:szCs w:val="15"/>
        </w:rPr>
        <w:t>Artículo 1.- Derechos de los consumidores</w:t>
      </w:r>
    </w:p>
    <w:p w14:paraId="386E24A9" w14:textId="77777777" w:rsidR="00CA50CD" w:rsidRPr="00013055" w:rsidRDefault="00CA50CD" w:rsidP="00013055">
      <w:pPr>
        <w:pStyle w:val="Textonotapie"/>
        <w:tabs>
          <w:tab w:val="left" w:pos="567"/>
        </w:tabs>
        <w:contextualSpacing/>
        <w:jc w:val="both"/>
        <w:rPr>
          <w:rFonts w:ascii="Arial Narrow" w:eastAsia="Arial Narrow" w:hAnsi="Arial Narrow" w:cs="Arial Narrow"/>
          <w:sz w:val="15"/>
          <w:szCs w:val="15"/>
        </w:rPr>
      </w:pPr>
      <w:r w:rsidRPr="00013055">
        <w:rPr>
          <w:rFonts w:ascii="Arial Narrow" w:eastAsia="Arial Narrow" w:hAnsi="Arial Narrow" w:cs="Arial Narrow"/>
          <w:sz w:val="15"/>
          <w:szCs w:val="15"/>
        </w:rPr>
        <w:tab/>
        <w:t>1.1 (…)</w:t>
      </w:r>
    </w:p>
    <w:p w14:paraId="748133F8" w14:textId="77777777" w:rsidR="00CA50CD" w:rsidRPr="00013055" w:rsidRDefault="00CA50CD" w:rsidP="00013055">
      <w:pPr>
        <w:pStyle w:val="Textonotapie"/>
        <w:tabs>
          <w:tab w:val="left" w:pos="567"/>
        </w:tabs>
        <w:ind w:left="570"/>
        <w:contextualSpacing/>
        <w:jc w:val="both"/>
        <w:rPr>
          <w:rFonts w:ascii="Arial Narrow" w:eastAsia="Arial Narrow" w:hAnsi="Arial Narrow" w:cs="Arial"/>
          <w:sz w:val="15"/>
          <w:szCs w:val="15"/>
        </w:rPr>
      </w:pPr>
      <w:r w:rsidRPr="00013055">
        <w:rPr>
          <w:rFonts w:ascii="Arial Narrow" w:eastAsia="Arial Narrow" w:hAnsi="Arial Narrow" w:cs="Arial Narrow"/>
          <w:sz w:val="15"/>
          <w:szCs w:val="15"/>
        </w:rPr>
        <w:t xml:space="preserve">b. </w:t>
      </w:r>
      <w:r w:rsidRPr="00013055">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BB3A35D" w14:textId="77777777" w:rsidR="00CA50CD" w:rsidRPr="00013055" w:rsidRDefault="00CA50CD" w:rsidP="00013055">
      <w:pPr>
        <w:pStyle w:val="Textonotapie"/>
        <w:tabs>
          <w:tab w:val="left" w:pos="567"/>
        </w:tabs>
        <w:ind w:left="567" w:right="-1" w:hanging="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ab/>
        <w:t>(…).</w:t>
      </w:r>
    </w:p>
    <w:p w14:paraId="558EDA69" w14:textId="77777777" w:rsidR="00CA50CD" w:rsidRPr="00013055" w:rsidRDefault="00CA50CD" w:rsidP="00013055">
      <w:pPr>
        <w:pStyle w:val="Textonotapie"/>
        <w:tabs>
          <w:tab w:val="left" w:pos="567"/>
        </w:tabs>
        <w:ind w:left="567" w:right="-1" w:hanging="567"/>
        <w:contextualSpacing/>
        <w:jc w:val="both"/>
        <w:rPr>
          <w:rFonts w:ascii="Arial Narrow" w:eastAsia="Arial Narrow" w:hAnsi="Arial Narrow" w:cs="Arial"/>
          <w:b/>
          <w:bCs/>
          <w:sz w:val="15"/>
          <w:szCs w:val="15"/>
        </w:rPr>
      </w:pPr>
    </w:p>
    <w:p w14:paraId="645DCDC0" w14:textId="77777777" w:rsidR="00CA50CD" w:rsidRPr="00013055" w:rsidRDefault="00CA50CD" w:rsidP="00013055">
      <w:pPr>
        <w:pStyle w:val="Textonotapie"/>
        <w:ind w:firstLine="567"/>
        <w:contextualSpacing/>
        <w:jc w:val="both"/>
        <w:rPr>
          <w:rFonts w:ascii="Arial Narrow" w:eastAsia="Arial Narrow" w:hAnsi="Arial Narrow" w:cs="Arial"/>
          <w:b/>
          <w:bCs/>
          <w:sz w:val="15"/>
          <w:szCs w:val="15"/>
        </w:rPr>
      </w:pPr>
      <w:r w:rsidRPr="00013055">
        <w:rPr>
          <w:rFonts w:ascii="Arial Narrow" w:eastAsia="Arial Narrow" w:hAnsi="Arial Narrow" w:cs="Arial"/>
          <w:b/>
          <w:bCs/>
          <w:sz w:val="15"/>
          <w:szCs w:val="15"/>
        </w:rPr>
        <w:t>Artículo 2.- Información relevante</w:t>
      </w:r>
    </w:p>
    <w:p w14:paraId="7DAB3642" w14:textId="77777777" w:rsidR="00CA50CD" w:rsidRPr="00013055" w:rsidRDefault="00CA50CD" w:rsidP="00013055">
      <w:pPr>
        <w:pStyle w:val="Textonotapie"/>
        <w:tabs>
          <w:tab w:val="left" w:pos="567"/>
        </w:tabs>
        <w:ind w:left="567"/>
        <w:contextualSpacing/>
        <w:jc w:val="both"/>
        <w:rPr>
          <w:rFonts w:ascii="Arial Narrow" w:eastAsia="Arial Narrow" w:hAnsi="Arial Narrow" w:cs="Arial Narrow"/>
          <w:sz w:val="15"/>
          <w:szCs w:val="15"/>
        </w:rPr>
      </w:pPr>
      <w:r w:rsidRPr="00013055">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C4D7751" w14:textId="77777777" w:rsidR="00CA50CD" w:rsidRPr="00013055" w:rsidRDefault="00CA50CD" w:rsidP="00013055">
      <w:pPr>
        <w:pStyle w:val="Textonotapie"/>
        <w:tabs>
          <w:tab w:val="left" w:pos="567"/>
        </w:tabs>
        <w:ind w:left="567"/>
        <w:contextualSpacing/>
        <w:jc w:val="both"/>
        <w:rPr>
          <w:rFonts w:ascii="Arial Narrow" w:eastAsia="Arial Narrow" w:hAnsi="Arial Narrow" w:cs="Arial Narrow"/>
          <w:sz w:val="15"/>
          <w:szCs w:val="15"/>
        </w:rPr>
      </w:pPr>
      <w:r w:rsidRPr="00013055">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32E72349" w14:textId="77777777" w:rsidR="00CA50CD" w:rsidRPr="00013055" w:rsidRDefault="00CA50CD" w:rsidP="00013055">
      <w:pPr>
        <w:pStyle w:val="Textonotapie"/>
        <w:tabs>
          <w:tab w:val="left" w:pos="567"/>
        </w:tabs>
        <w:ind w:left="567"/>
        <w:contextualSpacing/>
        <w:jc w:val="both"/>
        <w:rPr>
          <w:rFonts w:ascii="Arial Narrow" w:eastAsia="Arial Narrow" w:hAnsi="Arial Narrow" w:cs="Arial Narrow"/>
          <w:sz w:val="15"/>
          <w:szCs w:val="15"/>
        </w:rPr>
      </w:pPr>
      <w:r w:rsidRPr="00013055">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8417E96" w14:textId="77777777" w:rsidR="00CA50CD" w:rsidRPr="00013055" w:rsidRDefault="00CA50CD" w:rsidP="00013055">
      <w:pPr>
        <w:pStyle w:val="Textonotapie"/>
        <w:tabs>
          <w:tab w:val="left" w:pos="567"/>
        </w:tabs>
        <w:ind w:left="567"/>
        <w:contextualSpacing/>
        <w:jc w:val="both"/>
        <w:rPr>
          <w:rFonts w:ascii="Arial Narrow" w:eastAsia="Arial Narrow" w:hAnsi="Arial Narrow" w:cs="Arial"/>
          <w:sz w:val="15"/>
          <w:szCs w:val="15"/>
        </w:rPr>
      </w:pPr>
      <w:r w:rsidRPr="00013055">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013055">
        <w:rPr>
          <w:rFonts w:ascii="Arial Narrow" w:eastAsia="Arial Narrow" w:hAnsi="Arial Narrow" w:cs="Arial"/>
          <w:sz w:val="15"/>
          <w:szCs w:val="15"/>
        </w:rPr>
        <w:t xml:space="preserve">. </w:t>
      </w:r>
    </w:p>
    <w:p w14:paraId="33A21CE1" w14:textId="77777777" w:rsidR="00CA50CD" w:rsidRPr="00013055" w:rsidRDefault="00CA50CD" w:rsidP="00013055">
      <w:pPr>
        <w:pStyle w:val="Textonotapie"/>
        <w:ind w:firstLine="567"/>
        <w:contextualSpacing/>
        <w:jc w:val="both"/>
        <w:rPr>
          <w:rFonts w:ascii="Arial Narrow" w:hAnsi="Arial Narrow"/>
          <w:sz w:val="15"/>
          <w:szCs w:val="15"/>
        </w:rPr>
      </w:pPr>
    </w:p>
  </w:footnote>
  <w:footnote w:id="6">
    <w:p w14:paraId="09E5564F" w14:textId="77777777" w:rsidR="001D00D0" w:rsidRPr="00013055" w:rsidRDefault="001D00D0" w:rsidP="00013055">
      <w:pPr>
        <w:pStyle w:val="Textonotapie"/>
        <w:tabs>
          <w:tab w:val="left" w:pos="567"/>
        </w:tabs>
        <w:ind w:left="567" w:right="-1" w:hanging="567"/>
        <w:contextualSpacing/>
        <w:jc w:val="both"/>
        <w:rPr>
          <w:rFonts w:ascii="Arial Narrow" w:eastAsia="Arial Narrow" w:hAnsi="Arial Narrow" w:cs="Arial Narrow"/>
          <w:b/>
          <w:bCs/>
          <w:sz w:val="15"/>
          <w:szCs w:val="15"/>
        </w:rPr>
      </w:pPr>
      <w:r w:rsidRPr="00013055">
        <w:rPr>
          <w:rStyle w:val="Refdenotaalpie"/>
          <w:rFonts w:ascii="Arial Narrow" w:hAnsi="Arial Narrow"/>
          <w:sz w:val="16"/>
          <w:szCs w:val="15"/>
          <w:vertAlign w:val="superscript"/>
        </w:rPr>
        <w:footnoteRef/>
      </w:r>
      <w:r w:rsidRPr="00013055">
        <w:rPr>
          <w:rFonts w:ascii="Arial Narrow" w:hAnsi="Arial Narrow"/>
          <w:sz w:val="15"/>
          <w:szCs w:val="15"/>
        </w:rPr>
        <w:t xml:space="preserve"> </w:t>
      </w:r>
      <w:r w:rsidRPr="00013055">
        <w:rPr>
          <w:rFonts w:ascii="Arial Narrow" w:hAnsi="Arial Narrow"/>
          <w:sz w:val="15"/>
          <w:szCs w:val="15"/>
        </w:rPr>
        <w:tab/>
      </w:r>
      <w:r w:rsidRPr="00013055">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3E2CCC85" w14:textId="77777777" w:rsidR="001D00D0" w:rsidRPr="00013055" w:rsidRDefault="001D00D0" w:rsidP="00013055">
      <w:pPr>
        <w:pStyle w:val="Textonotapie"/>
        <w:ind w:left="567" w:right="-1"/>
        <w:contextualSpacing/>
        <w:jc w:val="both"/>
        <w:rPr>
          <w:rFonts w:ascii="Arial Narrow" w:eastAsia="Arial Narrow" w:hAnsi="Arial Narrow" w:cs="Arial Narrow"/>
          <w:b/>
          <w:bCs/>
          <w:sz w:val="15"/>
          <w:szCs w:val="15"/>
        </w:rPr>
      </w:pPr>
      <w:r w:rsidRPr="00013055">
        <w:rPr>
          <w:rFonts w:ascii="Arial Narrow" w:eastAsia="Arial Narrow" w:hAnsi="Arial Narrow" w:cs="Arial Narrow"/>
          <w:b/>
          <w:bCs/>
          <w:sz w:val="15"/>
          <w:szCs w:val="15"/>
        </w:rPr>
        <w:t>Artículo 88.- Reclamo de productos o servicios financieros y de seguros</w:t>
      </w:r>
    </w:p>
    <w:p w14:paraId="57AEF084" w14:textId="77777777" w:rsidR="001D00D0" w:rsidRPr="00013055" w:rsidRDefault="001D00D0" w:rsidP="00013055">
      <w:pPr>
        <w:pStyle w:val="Textonotapie"/>
        <w:ind w:left="567" w:right="-1"/>
        <w:contextualSpacing/>
        <w:jc w:val="both"/>
        <w:rPr>
          <w:rFonts w:ascii="Arial Narrow" w:eastAsia="Arial Narrow" w:hAnsi="Arial Narrow" w:cs="Arial Narrow"/>
          <w:sz w:val="15"/>
          <w:szCs w:val="15"/>
        </w:rPr>
      </w:pPr>
      <w:r w:rsidRPr="00013055">
        <w:rPr>
          <w:rFonts w:ascii="Arial Narrow" w:eastAsia="Arial Narrow" w:hAnsi="Arial Narrow" w:cs="Arial Narrow"/>
          <w:sz w:val="15"/>
          <w:szCs w:val="15"/>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6D4DEEDD" w14:textId="77777777" w:rsidR="001D00D0" w:rsidRPr="00013055" w:rsidRDefault="001D00D0" w:rsidP="00013055">
      <w:pPr>
        <w:pStyle w:val="Textonotapie"/>
        <w:ind w:right="-1"/>
        <w:contextualSpacing/>
        <w:jc w:val="both"/>
        <w:rPr>
          <w:rFonts w:ascii="Arial Narrow" w:eastAsia="Arial Narrow" w:hAnsi="Arial Narrow" w:cs="Arial Narrow"/>
          <w:sz w:val="15"/>
          <w:szCs w:val="15"/>
        </w:rPr>
      </w:pPr>
    </w:p>
  </w:footnote>
  <w:footnote w:id="7">
    <w:p w14:paraId="25FFBCF2" w14:textId="77777777" w:rsidR="00E62CE3" w:rsidRPr="00013055" w:rsidRDefault="00E62CE3" w:rsidP="00013055">
      <w:pPr>
        <w:pStyle w:val="Textonotapie"/>
        <w:tabs>
          <w:tab w:val="left" w:pos="567"/>
        </w:tabs>
        <w:ind w:left="567" w:right="-1" w:hanging="567"/>
        <w:contextualSpacing/>
        <w:jc w:val="both"/>
        <w:rPr>
          <w:rFonts w:ascii="Arial Narrow" w:eastAsia="Arial Narrow" w:hAnsi="Arial Narrow" w:cs="Arial Narrow"/>
          <w:b/>
          <w:bCs/>
          <w:sz w:val="15"/>
          <w:szCs w:val="15"/>
        </w:rPr>
      </w:pPr>
      <w:r w:rsidRPr="00013055">
        <w:rPr>
          <w:rStyle w:val="Refdenotaalpie"/>
          <w:rFonts w:ascii="Arial Narrow" w:hAnsi="Arial Narrow"/>
          <w:sz w:val="16"/>
          <w:szCs w:val="15"/>
          <w:vertAlign w:val="superscript"/>
        </w:rPr>
        <w:footnoteRef/>
      </w:r>
      <w:r w:rsidRPr="00013055">
        <w:rPr>
          <w:rFonts w:ascii="Arial Narrow" w:hAnsi="Arial Narrow"/>
          <w:sz w:val="15"/>
          <w:szCs w:val="15"/>
        </w:rPr>
        <w:t xml:space="preserve"> </w:t>
      </w:r>
      <w:r w:rsidRPr="00013055">
        <w:rPr>
          <w:rFonts w:ascii="Arial Narrow" w:hAnsi="Arial Narrow"/>
          <w:sz w:val="15"/>
          <w:szCs w:val="15"/>
        </w:rPr>
        <w:tab/>
      </w:r>
      <w:r w:rsidRPr="00013055">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5F0047CF" w14:textId="1E68DC19" w:rsidR="00E62CE3" w:rsidRPr="00013055" w:rsidRDefault="00E62CE3" w:rsidP="00013055">
      <w:pPr>
        <w:pStyle w:val="Textonotapie"/>
        <w:ind w:left="567" w:right="-1"/>
        <w:contextualSpacing/>
        <w:jc w:val="both"/>
        <w:rPr>
          <w:rFonts w:ascii="Arial Narrow" w:eastAsia="Arial Narrow" w:hAnsi="Arial Narrow" w:cs="Arial Narrow"/>
          <w:b/>
          <w:bCs/>
          <w:sz w:val="15"/>
          <w:szCs w:val="15"/>
        </w:rPr>
      </w:pPr>
      <w:r w:rsidRPr="00013055">
        <w:rPr>
          <w:rFonts w:ascii="Arial Narrow" w:eastAsia="Arial Narrow" w:hAnsi="Arial Narrow" w:cs="Arial Narrow"/>
          <w:b/>
          <w:bCs/>
          <w:sz w:val="15"/>
          <w:szCs w:val="15"/>
        </w:rPr>
        <w:t xml:space="preserve">Artículo </w:t>
      </w:r>
      <w:r w:rsidR="00E16E65" w:rsidRPr="00013055">
        <w:rPr>
          <w:rFonts w:ascii="Arial Narrow" w:eastAsia="Arial Narrow" w:hAnsi="Arial Narrow" w:cs="Arial Narrow"/>
          <w:b/>
          <w:bCs/>
          <w:sz w:val="15"/>
          <w:szCs w:val="15"/>
        </w:rPr>
        <w:t>150</w:t>
      </w:r>
      <w:r w:rsidRPr="00013055">
        <w:rPr>
          <w:rFonts w:ascii="Arial Narrow" w:eastAsia="Arial Narrow" w:hAnsi="Arial Narrow" w:cs="Arial Narrow"/>
          <w:b/>
          <w:bCs/>
          <w:sz w:val="15"/>
          <w:szCs w:val="15"/>
        </w:rPr>
        <w:t xml:space="preserve">.- </w:t>
      </w:r>
      <w:r w:rsidR="00E16E65" w:rsidRPr="00013055">
        <w:rPr>
          <w:rFonts w:ascii="Arial Narrow" w:eastAsia="Arial Narrow" w:hAnsi="Arial Narrow" w:cs="Arial Narrow"/>
          <w:b/>
          <w:bCs/>
          <w:sz w:val="15"/>
          <w:szCs w:val="15"/>
        </w:rPr>
        <w:t>Libro de reclamaciones</w:t>
      </w:r>
    </w:p>
    <w:p w14:paraId="28CFBD5F" w14:textId="3B51E713" w:rsidR="00E62CE3" w:rsidRPr="00013055" w:rsidRDefault="00E16E65" w:rsidP="00013055">
      <w:pPr>
        <w:pStyle w:val="Textonotapie"/>
        <w:ind w:left="567" w:right="-1"/>
        <w:contextualSpacing/>
        <w:jc w:val="both"/>
        <w:rPr>
          <w:rFonts w:ascii="Arial Narrow" w:eastAsia="Arial Narrow" w:hAnsi="Arial Narrow" w:cs="Arial Narrow"/>
          <w:sz w:val="15"/>
          <w:szCs w:val="15"/>
        </w:rPr>
      </w:pPr>
      <w:r w:rsidRPr="00013055">
        <w:rPr>
          <w:rFonts w:ascii="Arial Narrow" w:eastAsia="Arial Narrow" w:hAnsi="Arial Narrow" w:cs="Arial Narrow"/>
          <w:sz w:val="15"/>
          <w:szCs w:val="15"/>
        </w:rPr>
        <w:t>Los establecimientos comerciales, así como toda plataforma digital de comercio electrónico, deben contar con un libro de reclamaciones, en forma física o virtual. El reglamento establece las condiciones, los supuestos y las demás especificaciones para el cumplimiento de la obligación señalada en el presente artículo</w:t>
      </w:r>
      <w:r w:rsidR="00E62CE3" w:rsidRPr="00013055">
        <w:rPr>
          <w:rFonts w:ascii="Arial Narrow" w:eastAsia="Arial Narrow" w:hAnsi="Arial Narrow" w:cs="Arial Narrow"/>
          <w:sz w:val="15"/>
          <w:szCs w:val="15"/>
        </w:rPr>
        <w:t xml:space="preserve">. </w:t>
      </w:r>
    </w:p>
    <w:p w14:paraId="44A0B1F0" w14:textId="77777777" w:rsidR="00E62CE3" w:rsidRPr="00013055" w:rsidRDefault="00E62CE3" w:rsidP="00013055">
      <w:pPr>
        <w:pStyle w:val="Textonotapie"/>
        <w:ind w:right="-1"/>
        <w:contextualSpacing/>
        <w:jc w:val="both"/>
        <w:rPr>
          <w:rFonts w:ascii="Arial Narrow" w:eastAsia="Arial Narrow" w:hAnsi="Arial Narrow" w:cs="Arial Narrow"/>
          <w:sz w:val="15"/>
          <w:szCs w:val="15"/>
        </w:rPr>
      </w:pPr>
    </w:p>
  </w:footnote>
  <w:footnote w:id="8">
    <w:p w14:paraId="7115F0BB" w14:textId="77777777" w:rsidR="00E60CD7" w:rsidRPr="00013055" w:rsidRDefault="00E60CD7" w:rsidP="00013055">
      <w:pPr>
        <w:pStyle w:val="Textonotapie"/>
        <w:tabs>
          <w:tab w:val="left" w:pos="567"/>
        </w:tabs>
        <w:ind w:left="567" w:right="-1" w:hanging="567"/>
        <w:contextualSpacing/>
        <w:jc w:val="both"/>
        <w:rPr>
          <w:rFonts w:ascii="Arial Narrow" w:eastAsia="Arial Narrow" w:hAnsi="Arial Narrow" w:cs="Arial"/>
          <w:sz w:val="15"/>
          <w:szCs w:val="15"/>
        </w:rPr>
      </w:pPr>
      <w:r w:rsidRPr="00013055">
        <w:rPr>
          <w:rStyle w:val="Refdenotaalpie"/>
          <w:rFonts w:ascii="Arial Narrow" w:hAnsi="Arial Narrow" w:cs="Arial"/>
          <w:sz w:val="16"/>
          <w:szCs w:val="15"/>
          <w:vertAlign w:val="superscript"/>
        </w:rPr>
        <w:footnoteRef/>
      </w:r>
      <w:r w:rsidRPr="00013055">
        <w:rPr>
          <w:rFonts w:ascii="Arial Narrow" w:hAnsi="Arial Narrow" w:cs="Arial"/>
          <w:sz w:val="15"/>
          <w:szCs w:val="15"/>
        </w:rPr>
        <w:t xml:space="preserve"> </w:t>
      </w:r>
      <w:r w:rsidRPr="00013055">
        <w:rPr>
          <w:rFonts w:ascii="Arial Narrow" w:hAnsi="Arial Narrow" w:cs="Arial"/>
          <w:sz w:val="15"/>
          <w:szCs w:val="15"/>
        </w:rPr>
        <w:tab/>
      </w:r>
      <w:r w:rsidRPr="00013055">
        <w:rPr>
          <w:rFonts w:ascii="Arial Narrow" w:eastAsia="Arial Narrow" w:hAnsi="Arial Narrow" w:cs="Arial"/>
          <w:b/>
          <w:bCs/>
          <w:sz w:val="15"/>
          <w:szCs w:val="15"/>
        </w:rPr>
        <w:t>LEY SOBRE FACULTADES, NORMAS Y ORGANIZACIÓN DEL INDECOPI, APROBADA POR DECRETO LEGISLATIVO 807 Artículo 24.-</w:t>
      </w:r>
      <w:r w:rsidRPr="00013055">
        <w:rPr>
          <w:rFonts w:ascii="Arial Narrow" w:eastAsia="Arial Narrow" w:hAnsi="Arial Narrow" w:cs="Arial"/>
          <w:sz w:val="15"/>
          <w:szCs w:val="15"/>
        </w:rPr>
        <w:t xml:space="preserve"> El Secretario Técnico se encargará de la tramitación del procedimiento. Para ello, cuenta con las siguientes facultades:</w:t>
      </w:r>
    </w:p>
    <w:p w14:paraId="71C131DD" w14:textId="77777777" w:rsidR="00E60CD7" w:rsidRPr="00013055" w:rsidRDefault="00E60CD7" w:rsidP="00013055">
      <w:pPr>
        <w:pStyle w:val="Textonotapie"/>
        <w:tabs>
          <w:tab w:val="left" w:pos="567"/>
        </w:tabs>
        <w:ind w:left="567" w:right="-1" w:hanging="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ab/>
        <w:t xml:space="preserve">(...) </w:t>
      </w:r>
    </w:p>
    <w:p w14:paraId="1BA2D5E9" w14:textId="77777777" w:rsidR="00E60CD7" w:rsidRPr="00013055" w:rsidRDefault="00E60CD7" w:rsidP="00013055">
      <w:pPr>
        <w:pStyle w:val="Textonotapie"/>
        <w:tabs>
          <w:tab w:val="left" w:pos="567"/>
        </w:tabs>
        <w:ind w:left="567" w:right="-1" w:hanging="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ab/>
        <w:t xml:space="preserve">c) Admitir denuncias a trámite, en aquellos casos en que la Comisión le haya delegado esta facultad. </w:t>
      </w:r>
    </w:p>
    <w:p w14:paraId="50F51167" w14:textId="77777777" w:rsidR="00E60CD7" w:rsidRPr="00013055" w:rsidRDefault="00E60CD7" w:rsidP="00013055">
      <w:pPr>
        <w:pStyle w:val="Textonotapie"/>
        <w:tabs>
          <w:tab w:val="left" w:pos="567"/>
        </w:tabs>
        <w:ind w:left="567" w:right="-1" w:hanging="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ab/>
        <w:t>(...).</w:t>
      </w:r>
    </w:p>
    <w:p w14:paraId="64A97A60" w14:textId="77777777" w:rsidR="00E60CD7" w:rsidRPr="00013055" w:rsidRDefault="00E60CD7" w:rsidP="00013055">
      <w:pPr>
        <w:pStyle w:val="Textonotapie"/>
        <w:tabs>
          <w:tab w:val="left" w:pos="567"/>
        </w:tabs>
        <w:ind w:left="567" w:right="-1" w:hanging="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 xml:space="preserve">. </w:t>
      </w:r>
    </w:p>
    <w:p w14:paraId="54C8AC89" w14:textId="77777777" w:rsidR="00E60CD7" w:rsidRPr="00013055" w:rsidRDefault="00E60CD7" w:rsidP="00013055">
      <w:pPr>
        <w:pStyle w:val="Textonotapie"/>
        <w:tabs>
          <w:tab w:val="left" w:pos="567"/>
        </w:tabs>
        <w:ind w:left="567" w:right="-1" w:hanging="567"/>
        <w:contextualSpacing/>
        <w:jc w:val="both"/>
        <w:rPr>
          <w:rFonts w:ascii="Arial Narrow" w:eastAsia="Arial Narrow" w:hAnsi="Arial Narrow" w:cs="Arial"/>
          <w:sz w:val="15"/>
          <w:szCs w:val="15"/>
        </w:rPr>
      </w:pPr>
    </w:p>
  </w:footnote>
  <w:footnote w:id="9">
    <w:p w14:paraId="318FE0AF" w14:textId="77777777" w:rsidR="00E60CD7" w:rsidRPr="00013055" w:rsidRDefault="00E60CD7" w:rsidP="00013055">
      <w:pPr>
        <w:pStyle w:val="Textonotapie"/>
        <w:ind w:left="567" w:hanging="567"/>
        <w:contextualSpacing/>
        <w:jc w:val="both"/>
        <w:rPr>
          <w:rFonts w:ascii="Arial Narrow" w:hAnsi="Arial Narrow" w:cs="Arial"/>
          <w:sz w:val="15"/>
          <w:szCs w:val="15"/>
        </w:rPr>
      </w:pPr>
      <w:r w:rsidRPr="00013055">
        <w:rPr>
          <w:rStyle w:val="Refdenotaalpie"/>
          <w:rFonts w:ascii="Arial Narrow" w:hAnsi="Arial Narrow" w:cs="Arial"/>
          <w:sz w:val="16"/>
          <w:szCs w:val="15"/>
          <w:vertAlign w:val="superscript"/>
        </w:rPr>
        <w:footnoteRef/>
      </w:r>
      <w:r w:rsidRPr="00013055">
        <w:rPr>
          <w:rFonts w:ascii="Arial Narrow" w:hAnsi="Arial Narrow" w:cs="Arial"/>
          <w:sz w:val="15"/>
          <w:szCs w:val="15"/>
        </w:rPr>
        <w:t xml:space="preserve"> </w:t>
      </w:r>
      <w:r w:rsidRPr="00013055">
        <w:rPr>
          <w:rFonts w:ascii="Arial Narrow" w:hAnsi="Arial Narrow" w:cs="Arial"/>
          <w:sz w:val="15"/>
          <w:szCs w:val="15"/>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013055" w:rsidRDefault="00E60CD7" w:rsidP="00013055">
      <w:pPr>
        <w:pStyle w:val="Textonotapie"/>
        <w:ind w:left="567" w:hanging="567"/>
        <w:contextualSpacing/>
        <w:jc w:val="both"/>
        <w:rPr>
          <w:rFonts w:ascii="Arial Narrow" w:hAnsi="Arial Narrow" w:cs="Arial"/>
          <w:sz w:val="15"/>
          <w:szCs w:val="15"/>
        </w:rPr>
      </w:pPr>
    </w:p>
  </w:footnote>
  <w:footnote w:id="10">
    <w:p w14:paraId="0310ADE1" w14:textId="77777777" w:rsidR="00E60CD7" w:rsidRPr="00013055" w:rsidRDefault="00E60CD7" w:rsidP="00013055">
      <w:pPr>
        <w:pStyle w:val="Textonotapie"/>
        <w:ind w:left="567" w:hanging="567"/>
        <w:contextualSpacing/>
        <w:jc w:val="both"/>
        <w:rPr>
          <w:rFonts w:ascii="Arial Narrow" w:hAnsi="Arial Narrow" w:cs="Arial"/>
          <w:sz w:val="15"/>
          <w:szCs w:val="15"/>
        </w:rPr>
      </w:pPr>
      <w:r w:rsidRPr="00013055">
        <w:rPr>
          <w:rStyle w:val="Refdenotaalpie"/>
          <w:rFonts w:ascii="Arial Narrow" w:hAnsi="Arial Narrow" w:cs="Arial"/>
          <w:sz w:val="16"/>
          <w:szCs w:val="15"/>
          <w:vertAlign w:val="superscript"/>
        </w:rPr>
        <w:footnoteRef/>
      </w:r>
      <w:r w:rsidRPr="00013055">
        <w:rPr>
          <w:rFonts w:ascii="Arial Narrow" w:hAnsi="Arial Narrow" w:cs="Arial"/>
          <w:sz w:val="15"/>
          <w:szCs w:val="15"/>
        </w:rPr>
        <w:t xml:space="preserve"> </w:t>
      </w:r>
      <w:r w:rsidRPr="00013055">
        <w:rPr>
          <w:rFonts w:ascii="Arial Narrow" w:hAnsi="Arial Narrow" w:cs="Arial"/>
          <w:sz w:val="15"/>
          <w:szCs w:val="15"/>
        </w:rPr>
        <w:tab/>
      </w:r>
      <w:r w:rsidRPr="00013055">
        <w:rPr>
          <w:rFonts w:ascii="Arial Narrow" w:eastAsia="Arial Narrow" w:hAnsi="Arial Narrow" w:cs="Arial"/>
          <w:b/>
          <w:sz w:val="15"/>
          <w:szCs w:val="15"/>
        </w:rPr>
        <w:t>LEY 29571, CÓDIGO DE PROTECCIÓN Y DEFENSA DEL CONSUMIDOR</w:t>
      </w:r>
      <w:r w:rsidRPr="00013055">
        <w:rPr>
          <w:rFonts w:ascii="Arial Narrow" w:hAnsi="Arial Narrow" w:cs="Arial"/>
          <w:b/>
          <w:bCs/>
          <w:sz w:val="15"/>
          <w:szCs w:val="15"/>
        </w:rPr>
        <w:t xml:space="preserve">, </w:t>
      </w:r>
      <w:r w:rsidRPr="00013055">
        <w:rPr>
          <w:rFonts w:ascii="Arial Narrow" w:hAnsi="Arial Narrow" w:cs="Arial"/>
          <w:b/>
          <w:sz w:val="15"/>
          <w:szCs w:val="15"/>
        </w:rPr>
        <w:t>publicado el 2 de setiembre de 2010 y modificado por Decreto Legislativo 1308</w:t>
      </w:r>
    </w:p>
    <w:p w14:paraId="31EB481D" w14:textId="77777777" w:rsidR="00E60CD7" w:rsidRPr="00013055" w:rsidRDefault="00E60CD7" w:rsidP="00013055">
      <w:pPr>
        <w:pStyle w:val="Textonotapie"/>
        <w:ind w:left="567" w:hanging="567"/>
        <w:contextualSpacing/>
        <w:jc w:val="both"/>
        <w:rPr>
          <w:rFonts w:ascii="Arial Narrow" w:hAnsi="Arial Narrow" w:cs="Arial"/>
          <w:b/>
          <w:bCs/>
          <w:sz w:val="15"/>
          <w:szCs w:val="15"/>
        </w:rPr>
      </w:pPr>
      <w:r w:rsidRPr="00013055">
        <w:rPr>
          <w:rFonts w:ascii="Arial Narrow" w:hAnsi="Arial Narrow" w:cs="Arial"/>
          <w:sz w:val="15"/>
          <w:szCs w:val="15"/>
        </w:rPr>
        <w:tab/>
      </w:r>
      <w:r w:rsidRPr="00013055">
        <w:rPr>
          <w:rFonts w:ascii="Arial Narrow" w:hAnsi="Arial Narrow" w:cs="Arial"/>
          <w:b/>
          <w:bCs/>
          <w:sz w:val="15"/>
          <w:szCs w:val="15"/>
        </w:rPr>
        <w:t>Artículo 110.- Sanciones Administrativas</w:t>
      </w:r>
    </w:p>
    <w:p w14:paraId="2A3A3CEE" w14:textId="77777777" w:rsidR="00E60CD7" w:rsidRPr="00013055" w:rsidRDefault="00E60CD7" w:rsidP="00013055">
      <w:pPr>
        <w:autoSpaceDE w:val="0"/>
        <w:autoSpaceDN w:val="0"/>
        <w:adjustRightInd w:val="0"/>
        <w:spacing w:after="0" w:line="240" w:lineRule="auto"/>
        <w:ind w:left="567"/>
        <w:contextualSpacing/>
        <w:jc w:val="both"/>
        <w:rPr>
          <w:rFonts w:ascii="Arial Narrow" w:hAnsi="Arial Narrow" w:cs="Arial"/>
          <w:sz w:val="15"/>
          <w:szCs w:val="15"/>
          <w:lang w:eastAsia="es-PE"/>
        </w:rPr>
      </w:pPr>
      <w:r w:rsidRPr="00013055">
        <w:rPr>
          <w:rFonts w:ascii="Arial Narrow" w:hAnsi="Arial Narrow" w:cs="Arial"/>
          <w:sz w:val="15"/>
          <w:szCs w:val="15"/>
          <w:lang w:eastAsia="es-PE"/>
        </w:rPr>
        <w:t>(…)</w:t>
      </w:r>
    </w:p>
    <w:p w14:paraId="17405061" w14:textId="77777777" w:rsidR="00E60CD7" w:rsidRPr="00013055" w:rsidRDefault="00E60CD7" w:rsidP="00013055">
      <w:pPr>
        <w:autoSpaceDE w:val="0"/>
        <w:autoSpaceDN w:val="0"/>
        <w:adjustRightInd w:val="0"/>
        <w:spacing w:after="0" w:line="240" w:lineRule="auto"/>
        <w:ind w:left="567"/>
        <w:contextualSpacing/>
        <w:jc w:val="both"/>
        <w:rPr>
          <w:rFonts w:ascii="Arial Narrow" w:hAnsi="Arial Narrow" w:cs="Arial"/>
          <w:sz w:val="15"/>
          <w:szCs w:val="15"/>
          <w:lang w:eastAsia="es-PE"/>
        </w:rPr>
      </w:pPr>
      <w:r w:rsidRPr="00013055">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013055" w:rsidRDefault="00E60CD7" w:rsidP="00013055">
      <w:pPr>
        <w:autoSpaceDE w:val="0"/>
        <w:autoSpaceDN w:val="0"/>
        <w:adjustRightInd w:val="0"/>
        <w:spacing w:after="0" w:line="240" w:lineRule="auto"/>
        <w:ind w:left="567"/>
        <w:contextualSpacing/>
        <w:jc w:val="both"/>
        <w:rPr>
          <w:rFonts w:ascii="Arial Narrow" w:hAnsi="Arial Narrow" w:cs="Arial"/>
          <w:sz w:val="15"/>
          <w:szCs w:val="15"/>
          <w:lang w:eastAsia="es-PE"/>
        </w:rPr>
      </w:pPr>
      <w:r w:rsidRPr="00013055">
        <w:rPr>
          <w:rFonts w:ascii="Arial Narrow" w:hAnsi="Arial Narrow" w:cs="Arial"/>
          <w:sz w:val="15"/>
          <w:szCs w:val="15"/>
          <w:lang w:eastAsia="es-PE"/>
        </w:rPr>
        <w:t>(…).</w:t>
      </w:r>
    </w:p>
    <w:p w14:paraId="6B55DC38" w14:textId="77777777" w:rsidR="00E60CD7" w:rsidRPr="00013055" w:rsidRDefault="00E60CD7" w:rsidP="00013055">
      <w:pPr>
        <w:pStyle w:val="Textonotapie"/>
        <w:tabs>
          <w:tab w:val="left" w:pos="284"/>
        </w:tabs>
        <w:ind w:left="567" w:hanging="567"/>
        <w:contextualSpacing/>
        <w:jc w:val="both"/>
        <w:rPr>
          <w:rFonts w:ascii="Arial Narrow" w:hAnsi="Arial Narrow" w:cs="Arial"/>
          <w:b/>
          <w:bCs/>
          <w:sz w:val="15"/>
          <w:szCs w:val="15"/>
        </w:rPr>
      </w:pPr>
    </w:p>
  </w:footnote>
  <w:footnote w:id="11">
    <w:p w14:paraId="57EE454E" w14:textId="77777777" w:rsidR="00E60CD7" w:rsidRPr="00013055" w:rsidRDefault="00E60CD7" w:rsidP="00013055">
      <w:pPr>
        <w:spacing w:after="0" w:line="240" w:lineRule="auto"/>
        <w:ind w:left="567" w:hanging="567"/>
        <w:contextualSpacing/>
        <w:jc w:val="both"/>
        <w:rPr>
          <w:rFonts w:ascii="Arial Narrow" w:hAnsi="Arial Narrow" w:cs="Arial"/>
          <w:sz w:val="15"/>
          <w:szCs w:val="15"/>
        </w:rPr>
      </w:pPr>
      <w:r w:rsidRPr="00013055">
        <w:rPr>
          <w:rStyle w:val="Refdenotaalpie"/>
          <w:rFonts w:ascii="Arial Narrow" w:hAnsi="Arial Narrow" w:cs="Arial"/>
          <w:sz w:val="16"/>
          <w:szCs w:val="15"/>
          <w:vertAlign w:val="superscript"/>
        </w:rPr>
        <w:footnoteRef/>
      </w:r>
      <w:r w:rsidRPr="00013055">
        <w:rPr>
          <w:rFonts w:ascii="Arial Narrow" w:hAnsi="Arial Narrow" w:cs="Arial"/>
          <w:sz w:val="15"/>
          <w:szCs w:val="15"/>
          <w:vertAlign w:val="superscript"/>
        </w:rPr>
        <w:t xml:space="preserve"> </w:t>
      </w:r>
      <w:r w:rsidRPr="00013055">
        <w:rPr>
          <w:rFonts w:ascii="Arial Narrow" w:hAnsi="Arial Narrow" w:cs="Arial"/>
          <w:sz w:val="15"/>
          <w:szCs w:val="15"/>
        </w:rPr>
        <w:t xml:space="preserve"> </w:t>
      </w:r>
      <w:r w:rsidRPr="00013055">
        <w:rPr>
          <w:rFonts w:ascii="Arial Narrow" w:hAnsi="Arial Narrow" w:cs="Arial"/>
          <w:sz w:val="15"/>
          <w:szCs w:val="15"/>
        </w:rPr>
        <w:tab/>
      </w:r>
      <w:r w:rsidRPr="00013055">
        <w:rPr>
          <w:rFonts w:ascii="Arial Narrow" w:eastAsia="Arial Narrow" w:hAnsi="Arial Narrow" w:cs="Arial"/>
          <w:b/>
          <w:sz w:val="15"/>
          <w:szCs w:val="15"/>
        </w:rPr>
        <w:t>LEY 29571, CÓDIGO DE PROTECCIÓN Y DEFENSA DEL CONSUMIDOR</w:t>
      </w:r>
      <w:r w:rsidRPr="00013055">
        <w:rPr>
          <w:rFonts w:ascii="Arial Narrow" w:hAnsi="Arial Narrow" w:cs="Arial"/>
          <w:b/>
          <w:bCs/>
          <w:sz w:val="15"/>
          <w:szCs w:val="15"/>
        </w:rPr>
        <w:t xml:space="preserve">, </w:t>
      </w:r>
      <w:r w:rsidRPr="00013055">
        <w:rPr>
          <w:rFonts w:ascii="Arial Narrow" w:hAnsi="Arial Narrow" w:cs="Arial"/>
          <w:b/>
          <w:sz w:val="15"/>
          <w:szCs w:val="15"/>
        </w:rPr>
        <w:t>publicado el 2 de setiembre de 2010 y modificado por Decreto Legislativo 1308</w:t>
      </w:r>
    </w:p>
    <w:p w14:paraId="6AE5B001" w14:textId="77777777" w:rsidR="00E60CD7" w:rsidRPr="00013055" w:rsidRDefault="00E60CD7" w:rsidP="00013055">
      <w:pPr>
        <w:spacing w:after="0" w:line="240" w:lineRule="auto"/>
        <w:ind w:left="567" w:hanging="567"/>
        <w:contextualSpacing/>
        <w:jc w:val="both"/>
        <w:rPr>
          <w:rFonts w:ascii="Arial Narrow" w:eastAsia="Arial Narrow" w:hAnsi="Arial Narrow" w:cs="Arial"/>
          <w:b/>
          <w:sz w:val="15"/>
          <w:szCs w:val="15"/>
        </w:rPr>
      </w:pPr>
      <w:r w:rsidRPr="00013055">
        <w:rPr>
          <w:rFonts w:ascii="Arial Narrow" w:eastAsia="Arial Narrow" w:hAnsi="Arial Narrow" w:cs="Arial"/>
          <w:b/>
          <w:sz w:val="15"/>
          <w:szCs w:val="15"/>
        </w:rPr>
        <w:tab/>
        <w:t>Artículo 110.- Sanciones administrativas</w:t>
      </w:r>
    </w:p>
    <w:p w14:paraId="089DFB12" w14:textId="77777777" w:rsidR="00E60CD7" w:rsidRPr="00013055" w:rsidRDefault="00E60CD7" w:rsidP="00013055">
      <w:pPr>
        <w:spacing w:after="0" w:line="240" w:lineRule="auto"/>
        <w:ind w:left="567"/>
        <w:contextualSpacing/>
        <w:jc w:val="both"/>
        <w:rPr>
          <w:rFonts w:ascii="Arial Narrow" w:hAnsi="Arial Narrow" w:cs="Arial"/>
          <w:sz w:val="15"/>
          <w:szCs w:val="15"/>
        </w:rPr>
      </w:pPr>
      <w:r w:rsidRPr="00013055">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013055" w:rsidRDefault="00E60CD7" w:rsidP="00013055">
      <w:pPr>
        <w:numPr>
          <w:ilvl w:val="0"/>
          <w:numId w:val="2"/>
        </w:numPr>
        <w:spacing w:after="0" w:line="240" w:lineRule="auto"/>
        <w:ind w:left="426" w:firstLine="141"/>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Infracciones leves, con una amonestación o con una multa de hasta cincuenta (50) UIT.</w:t>
      </w:r>
    </w:p>
    <w:p w14:paraId="64DA83D9" w14:textId="77777777" w:rsidR="00E60CD7" w:rsidRPr="00013055" w:rsidRDefault="00E60CD7" w:rsidP="00013055">
      <w:pPr>
        <w:numPr>
          <w:ilvl w:val="0"/>
          <w:numId w:val="2"/>
        </w:numPr>
        <w:spacing w:after="0" w:line="240" w:lineRule="auto"/>
        <w:ind w:left="426" w:firstLine="141"/>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Infracciones graves, con una multa de hasta ciento cincuenta (150) UIT.</w:t>
      </w:r>
    </w:p>
    <w:p w14:paraId="2E00FA05" w14:textId="77777777" w:rsidR="00E60CD7" w:rsidRPr="00013055" w:rsidRDefault="00E60CD7" w:rsidP="00013055">
      <w:pPr>
        <w:numPr>
          <w:ilvl w:val="0"/>
          <w:numId w:val="2"/>
        </w:numPr>
        <w:spacing w:after="0" w:line="240" w:lineRule="auto"/>
        <w:ind w:left="426" w:firstLine="141"/>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Infracciones muy graves, con una multa de hasta cuatrocientos cincuenta (450) UIT.</w:t>
      </w:r>
    </w:p>
    <w:p w14:paraId="768451A7"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w:t>
      </w:r>
    </w:p>
  </w:footnote>
  <w:footnote w:id="12">
    <w:p w14:paraId="4D3D6A94" w14:textId="77777777" w:rsidR="00E60CD7" w:rsidRPr="00013055" w:rsidRDefault="00E60CD7" w:rsidP="00013055">
      <w:pPr>
        <w:spacing w:after="0" w:line="240" w:lineRule="auto"/>
        <w:ind w:left="567" w:hanging="567"/>
        <w:contextualSpacing/>
        <w:jc w:val="both"/>
        <w:rPr>
          <w:rFonts w:ascii="Arial Narrow" w:eastAsia="Arial Narrow" w:hAnsi="Arial Narrow" w:cs="Arial"/>
          <w:sz w:val="15"/>
          <w:szCs w:val="15"/>
        </w:rPr>
      </w:pPr>
      <w:r w:rsidRPr="00013055">
        <w:rPr>
          <w:rStyle w:val="Refdenotaalpie"/>
          <w:rFonts w:ascii="Arial Narrow" w:hAnsi="Arial Narrow" w:cs="Arial"/>
          <w:sz w:val="16"/>
          <w:szCs w:val="15"/>
          <w:vertAlign w:val="superscript"/>
        </w:rPr>
        <w:footnoteRef/>
      </w:r>
      <w:r w:rsidRPr="00013055">
        <w:rPr>
          <w:rFonts w:ascii="Arial Narrow" w:hAnsi="Arial Narrow" w:cs="Arial"/>
          <w:sz w:val="15"/>
          <w:szCs w:val="15"/>
        </w:rPr>
        <w:t xml:space="preserve"> </w:t>
      </w:r>
      <w:r w:rsidRPr="00013055">
        <w:rPr>
          <w:rFonts w:ascii="Arial Narrow" w:hAnsi="Arial Narrow" w:cs="Arial"/>
          <w:sz w:val="15"/>
          <w:szCs w:val="15"/>
        </w:rPr>
        <w:tab/>
      </w:r>
      <w:r w:rsidRPr="00013055">
        <w:rPr>
          <w:rFonts w:ascii="Arial Narrow" w:eastAsia="Arial Narrow" w:hAnsi="Arial Narrow" w:cs="Arial"/>
          <w:b/>
          <w:sz w:val="15"/>
          <w:szCs w:val="15"/>
        </w:rPr>
        <w:t>Artículo 114.- Medidas correctivas</w:t>
      </w:r>
    </w:p>
    <w:p w14:paraId="482E93CB"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013055" w:rsidRDefault="00E60CD7" w:rsidP="00013055">
      <w:pPr>
        <w:spacing w:after="0" w:line="240" w:lineRule="auto"/>
        <w:ind w:left="567" w:hanging="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013055" w:rsidRDefault="00E60CD7" w:rsidP="00013055">
      <w:pPr>
        <w:spacing w:after="0" w:line="240" w:lineRule="auto"/>
        <w:ind w:left="567" w:hanging="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ab/>
        <w:t>Las medidas correctivas complementarias pueden dictarse de oficio o a pedido de parte.</w:t>
      </w:r>
    </w:p>
    <w:p w14:paraId="09E29F35" w14:textId="77777777" w:rsidR="00E60CD7" w:rsidRPr="00013055" w:rsidRDefault="00E60CD7" w:rsidP="00013055">
      <w:pPr>
        <w:spacing w:after="0" w:line="240" w:lineRule="auto"/>
        <w:ind w:left="567" w:hanging="567"/>
        <w:contextualSpacing/>
        <w:jc w:val="both"/>
        <w:rPr>
          <w:rFonts w:ascii="Arial Narrow" w:hAnsi="Arial Narrow" w:cs="Arial"/>
          <w:sz w:val="15"/>
          <w:szCs w:val="15"/>
        </w:rPr>
      </w:pPr>
    </w:p>
    <w:p w14:paraId="56026D6C" w14:textId="77777777" w:rsidR="00E60CD7" w:rsidRPr="00013055" w:rsidRDefault="00E60CD7" w:rsidP="00013055">
      <w:pPr>
        <w:spacing w:after="0" w:line="240" w:lineRule="auto"/>
        <w:ind w:left="567" w:hanging="567"/>
        <w:contextualSpacing/>
        <w:jc w:val="both"/>
        <w:rPr>
          <w:rFonts w:ascii="Arial Narrow" w:hAnsi="Arial Narrow" w:cs="Arial"/>
          <w:sz w:val="15"/>
          <w:szCs w:val="15"/>
        </w:rPr>
      </w:pPr>
      <w:r w:rsidRPr="00013055">
        <w:rPr>
          <w:rFonts w:ascii="Arial Narrow" w:eastAsia="Arial Narrow" w:hAnsi="Arial Narrow" w:cs="Arial"/>
          <w:b/>
          <w:sz w:val="15"/>
          <w:szCs w:val="15"/>
        </w:rPr>
        <w:tab/>
        <w:t>Artículo 115.- Medidas correctivas reparadoras</w:t>
      </w:r>
    </w:p>
    <w:p w14:paraId="362CB8C7" w14:textId="77777777" w:rsidR="00E60CD7" w:rsidRPr="00013055" w:rsidRDefault="00E60CD7" w:rsidP="00013055">
      <w:pPr>
        <w:spacing w:after="0" w:line="240" w:lineRule="auto"/>
        <w:ind w:left="567" w:hanging="283"/>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013055" w:rsidRDefault="00E60CD7" w:rsidP="00013055">
      <w:pPr>
        <w:numPr>
          <w:ilvl w:val="0"/>
          <w:numId w:val="1"/>
        </w:numPr>
        <w:spacing w:after="0" w:line="240" w:lineRule="auto"/>
        <w:ind w:left="567" w:firstLine="0"/>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Reparar productos.</w:t>
      </w:r>
    </w:p>
    <w:p w14:paraId="230C29AA" w14:textId="77777777" w:rsidR="00E60CD7" w:rsidRPr="00013055" w:rsidRDefault="00E60CD7" w:rsidP="00013055">
      <w:pPr>
        <w:numPr>
          <w:ilvl w:val="0"/>
          <w:numId w:val="1"/>
        </w:numPr>
        <w:spacing w:after="0" w:line="240" w:lineRule="auto"/>
        <w:ind w:left="567" w:firstLine="0"/>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24A72B69" w14:textId="77777777" w:rsidR="00E60CD7" w:rsidRPr="00013055" w:rsidRDefault="00E60CD7" w:rsidP="00013055">
      <w:pPr>
        <w:numPr>
          <w:ilvl w:val="0"/>
          <w:numId w:val="1"/>
        </w:numPr>
        <w:spacing w:after="0" w:line="240" w:lineRule="auto"/>
        <w:ind w:left="567" w:firstLine="0"/>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013055" w:rsidRDefault="00E60CD7" w:rsidP="00013055">
      <w:pPr>
        <w:numPr>
          <w:ilvl w:val="0"/>
          <w:numId w:val="1"/>
        </w:numPr>
        <w:spacing w:after="0" w:line="240" w:lineRule="auto"/>
        <w:ind w:left="567" w:firstLine="0"/>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78A7253E" w14:textId="77777777" w:rsidR="00E60CD7" w:rsidRPr="00013055" w:rsidRDefault="00E60CD7" w:rsidP="00013055">
      <w:pPr>
        <w:numPr>
          <w:ilvl w:val="0"/>
          <w:numId w:val="1"/>
        </w:numPr>
        <w:spacing w:after="0" w:line="240" w:lineRule="auto"/>
        <w:ind w:left="567" w:firstLine="0"/>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Cumplir con ejecutar otras prestaciones u obligaciones legales o convencionales a su cargo.</w:t>
      </w:r>
    </w:p>
    <w:p w14:paraId="3F4CBAE7" w14:textId="77777777" w:rsidR="00E60CD7" w:rsidRPr="00013055" w:rsidRDefault="00E60CD7" w:rsidP="00013055">
      <w:pPr>
        <w:numPr>
          <w:ilvl w:val="0"/>
          <w:numId w:val="1"/>
        </w:numPr>
        <w:spacing w:after="0" w:line="240" w:lineRule="auto"/>
        <w:ind w:left="567" w:firstLine="0"/>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013055" w:rsidRDefault="00E60CD7" w:rsidP="00013055">
      <w:pPr>
        <w:numPr>
          <w:ilvl w:val="0"/>
          <w:numId w:val="1"/>
        </w:numPr>
        <w:spacing w:after="0" w:line="240" w:lineRule="auto"/>
        <w:ind w:left="567" w:firstLine="0"/>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En los supuestos de pagos indebidos o en exceso, devolver estos montos, más los intereses correspondientes.</w:t>
      </w:r>
    </w:p>
    <w:p w14:paraId="246BB71E" w14:textId="77777777" w:rsidR="00E60CD7" w:rsidRPr="00013055" w:rsidRDefault="00E60CD7" w:rsidP="00013055">
      <w:pPr>
        <w:pStyle w:val="Sinespaciado"/>
        <w:ind w:firstLine="567"/>
        <w:contextualSpacing/>
        <w:jc w:val="both"/>
        <w:rPr>
          <w:rFonts w:ascii="Arial Narrow" w:hAnsi="Arial Narrow" w:cs="Arial"/>
          <w:sz w:val="15"/>
          <w:szCs w:val="15"/>
        </w:rPr>
      </w:pPr>
      <w:r w:rsidRPr="00013055">
        <w:rPr>
          <w:rFonts w:ascii="Arial Narrow" w:hAnsi="Arial Narrow" w:cs="Arial"/>
          <w:sz w:val="15"/>
          <w:szCs w:val="15"/>
        </w:rPr>
        <w:t>Pagar los gastos incurridos por el consumidor para mitigar las consecuencias de la infracción administrativa.</w:t>
      </w:r>
    </w:p>
    <w:p w14:paraId="535CC427" w14:textId="77777777" w:rsidR="00E60CD7" w:rsidRPr="00013055" w:rsidRDefault="00E60CD7" w:rsidP="00013055">
      <w:pPr>
        <w:pStyle w:val="Sinespaciado"/>
        <w:ind w:firstLine="567"/>
        <w:contextualSpacing/>
        <w:jc w:val="both"/>
        <w:rPr>
          <w:rFonts w:ascii="Arial Narrow" w:hAnsi="Arial Narrow" w:cs="Arial"/>
          <w:sz w:val="15"/>
          <w:szCs w:val="15"/>
        </w:rPr>
      </w:pPr>
      <w:r w:rsidRPr="00013055">
        <w:rPr>
          <w:rFonts w:ascii="Arial Narrow" w:hAnsi="Arial Narrow" w:cs="Arial"/>
          <w:sz w:val="15"/>
          <w:szCs w:val="15"/>
        </w:rPr>
        <w:t>Otras medidas reparadoras análogas de efectos equivalentes a las anteriores.</w:t>
      </w:r>
    </w:p>
    <w:p w14:paraId="28DDE63C" w14:textId="77777777" w:rsidR="00E60CD7" w:rsidRPr="00013055" w:rsidRDefault="00E60CD7" w:rsidP="00013055">
      <w:pPr>
        <w:pStyle w:val="Sinespaciado"/>
        <w:ind w:left="567"/>
        <w:contextualSpacing/>
        <w:jc w:val="both"/>
        <w:rPr>
          <w:rFonts w:ascii="Arial Narrow" w:hAnsi="Arial Narrow" w:cs="Arial"/>
          <w:sz w:val="15"/>
          <w:szCs w:val="15"/>
        </w:rPr>
      </w:pPr>
      <w:r w:rsidRPr="00013055">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013055" w:rsidRDefault="00E60CD7" w:rsidP="00013055">
      <w:pPr>
        <w:spacing w:after="0" w:line="240" w:lineRule="auto"/>
        <w:ind w:left="567"/>
        <w:contextualSpacing/>
        <w:jc w:val="both"/>
        <w:rPr>
          <w:rFonts w:ascii="Arial Narrow" w:hAnsi="Arial Narrow" w:cs="Arial"/>
          <w:sz w:val="15"/>
          <w:szCs w:val="15"/>
        </w:rPr>
      </w:pPr>
      <w:r w:rsidRPr="00013055">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013055" w:rsidRDefault="00E60CD7" w:rsidP="00013055">
      <w:pPr>
        <w:spacing w:after="0" w:line="240" w:lineRule="auto"/>
        <w:ind w:left="567"/>
        <w:contextualSpacing/>
        <w:jc w:val="both"/>
        <w:rPr>
          <w:rFonts w:ascii="Arial Narrow" w:hAnsi="Arial Narrow" w:cs="Arial"/>
          <w:sz w:val="15"/>
          <w:szCs w:val="15"/>
        </w:rPr>
      </w:pPr>
      <w:r w:rsidRPr="00013055">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p>
    <w:p w14:paraId="624DB056" w14:textId="77777777" w:rsidR="00E60CD7" w:rsidRPr="00013055" w:rsidRDefault="00E60CD7" w:rsidP="00013055">
      <w:pPr>
        <w:spacing w:after="0" w:line="240" w:lineRule="auto"/>
        <w:ind w:left="567"/>
        <w:contextualSpacing/>
        <w:jc w:val="both"/>
        <w:rPr>
          <w:rFonts w:ascii="Arial Narrow" w:eastAsia="Arial Narrow" w:hAnsi="Arial Narrow" w:cs="Arial"/>
          <w:b/>
          <w:bCs/>
          <w:sz w:val="15"/>
          <w:szCs w:val="15"/>
        </w:rPr>
      </w:pPr>
      <w:r w:rsidRPr="00013055">
        <w:rPr>
          <w:rFonts w:ascii="Arial Narrow" w:eastAsia="Arial Narrow" w:hAnsi="Arial Narrow" w:cs="Arial"/>
          <w:b/>
          <w:bCs/>
          <w:sz w:val="15"/>
          <w:szCs w:val="15"/>
        </w:rPr>
        <w:t>Artículo 116.- Medidas correctivas complementarias</w:t>
      </w:r>
    </w:p>
    <w:p w14:paraId="5972CD26"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 xml:space="preserve">b. Declarar inexigibles las cláusulas que han sido identificadas como abusivas en el procedimiento. </w:t>
      </w:r>
    </w:p>
    <w:p w14:paraId="54881BCB"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 xml:space="preserve">c. El decomiso y destrucción de la mercadería, envases, envolturas o etiquetas. </w:t>
      </w:r>
    </w:p>
    <w:p w14:paraId="049F21C7"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 xml:space="preserve">d. En caso de infracciones muy graves y de reincidencia o reiterancia: </w:t>
      </w:r>
    </w:p>
    <w:p w14:paraId="67DF7967"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3414168"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 xml:space="preserve">(ii) Solicitar a la autoridad competente la inhabilitación, temporal o permanente, del proveedor en función de los alcances de la infracción sancionada. </w:t>
      </w:r>
    </w:p>
    <w:p w14:paraId="7976F637"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 xml:space="preserve">e. Publicación de avisos rectificatorios o informativos en la forma que determine el Indecopi, tomando en consideración los medios que resulten idóneos para revertir los efectos que el acto objeto de sanción ha ocasionado. </w:t>
      </w:r>
    </w:p>
    <w:p w14:paraId="63D0881A"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52024268"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BBA7E60" w14:textId="77777777" w:rsidR="00E60CD7" w:rsidRPr="00013055" w:rsidRDefault="00E60CD7" w:rsidP="00013055">
      <w:pPr>
        <w:spacing w:after="0" w:line="240" w:lineRule="auto"/>
        <w:ind w:left="567"/>
        <w:contextualSpacing/>
        <w:jc w:val="both"/>
        <w:rPr>
          <w:rFonts w:ascii="Arial Narrow" w:eastAsia="Arial Narrow" w:hAnsi="Arial Narrow" w:cs="Arial"/>
          <w:sz w:val="15"/>
          <w:szCs w:val="15"/>
        </w:rPr>
      </w:pPr>
    </w:p>
  </w:footnote>
  <w:footnote w:id="13">
    <w:p w14:paraId="7C8F069B" w14:textId="77777777" w:rsidR="00E60CD7" w:rsidRPr="00013055" w:rsidRDefault="00E60CD7" w:rsidP="00013055">
      <w:pPr>
        <w:pStyle w:val="Textonotapie"/>
        <w:tabs>
          <w:tab w:val="left" w:pos="567"/>
        </w:tabs>
        <w:ind w:left="567" w:hanging="567"/>
        <w:contextualSpacing/>
        <w:jc w:val="both"/>
        <w:rPr>
          <w:rFonts w:ascii="Arial Narrow" w:hAnsi="Arial Narrow" w:cs="Arial"/>
          <w:b/>
          <w:sz w:val="15"/>
          <w:szCs w:val="15"/>
        </w:rPr>
      </w:pPr>
      <w:r w:rsidRPr="00013055">
        <w:rPr>
          <w:rStyle w:val="Refdenotaalpie"/>
          <w:rFonts w:ascii="Arial Narrow" w:hAnsi="Arial Narrow" w:cs="Arial"/>
          <w:sz w:val="16"/>
          <w:szCs w:val="15"/>
          <w:vertAlign w:val="superscript"/>
        </w:rPr>
        <w:footnoteRef/>
      </w:r>
      <w:r w:rsidRPr="00013055">
        <w:rPr>
          <w:rFonts w:ascii="Arial Narrow" w:hAnsi="Arial Narrow" w:cs="Arial"/>
          <w:sz w:val="15"/>
          <w:szCs w:val="15"/>
        </w:rPr>
        <w:t xml:space="preserve"> </w:t>
      </w:r>
      <w:r w:rsidRPr="00013055">
        <w:rPr>
          <w:rFonts w:ascii="Arial Narrow" w:hAnsi="Arial Narrow" w:cs="Arial"/>
          <w:sz w:val="15"/>
          <w:szCs w:val="15"/>
        </w:rPr>
        <w:tab/>
      </w:r>
      <w:r w:rsidRPr="00013055">
        <w:rPr>
          <w:rFonts w:ascii="Arial Narrow" w:eastAsia="Arial Narrow" w:hAnsi="Arial Narrow" w:cs="Arial"/>
          <w:b/>
          <w:sz w:val="15"/>
          <w:szCs w:val="15"/>
        </w:rPr>
        <w:t>LEY 29571, CÓDIGO DE PROTECCIÓN Y DEFENSA DEL CONSUMIDOR</w:t>
      </w:r>
      <w:r w:rsidRPr="00013055">
        <w:rPr>
          <w:rFonts w:ascii="Arial Narrow" w:hAnsi="Arial Narrow" w:cs="Arial"/>
          <w:b/>
          <w:bCs/>
          <w:sz w:val="15"/>
          <w:szCs w:val="15"/>
        </w:rPr>
        <w:t xml:space="preserve">, </w:t>
      </w:r>
      <w:r w:rsidRPr="00013055">
        <w:rPr>
          <w:rFonts w:ascii="Arial Narrow" w:hAnsi="Arial Narrow" w:cs="Arial"/>
          <w:b/>
          <w:sz w:val="15"/>
          <w:szCs w:val="15"/>
        </w:rPr>
        <w:t>publicado el 2 de setiembre de 2010 y modificado por Decreto Legislativo 1308</w:t>
      </w:r>
    </w:p>
    <w:p w14:paraId="15FD716E" w14:textId="77777777" w:rsidR="00E60CD7" w:rsidRPr="00013055" w:rsidRDefault="00E60CD7" w:rsidP="00013055">
      <w:pPr>
        <w:pStyle w:val="Textonotapie"/>
        <w:tabs>
          <w:tab w:val="left" w:pos="567"/>
        </w:tabs>
        <w:contextualSpacing/>
        <w:jc w:val="both"/>
        <w:rPr>
          <w:rFonts w:ascii="Arial Narrow" w:eastAsia="Arial Narrow" w:hAnsi="Arial Narrow" w:cs="Arial"/>
          <w:b/>
          <w:sz w:val="15"/>
          <w:szCs w:val="15"/>
        </w:rPr>
      </w:pPr>
      <w:r w:rsidRPr="00013055">
        <w:rPr>
          <w:rFonts w:ascii="Arial Narrow" w:eastAsia="Arial Narrow" w:hAnsi="Arial Narrow" w:cs="Arial"/>
          <w:b/>
          <w:sz w:val="15"/>
          <w:szCs w:val="15"/>
        </w:rPr>
        <w:tab/>
        <w:t>Artículo 112.- Criterios de graduación de las sanciones administrativas</w:t>
      </w:r>
    </w:p>
    <w:p w14:paraId="36F54C06" w14:textId="77777777" w:rsidR="00E60CD7" w:rsidRPr="00013055" w:rsidRDefault="00E60CD7" w:rsidP="00013055">
      <w:pPr>
        <w:pStyle w:val="Textonotapie"/>
        <w:tabs>
          <w:tab w:val="left" w:pos="567"/>
        </w:tabs>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ab/>
        <w:t>(…)</w:t>
      </w:r>
    </w:p>
    <w:p w14:paraId="7B724B75" w14:textId="77777777" w:rsidR="00E60CD7" w:rsidRPr="00013055" w:rsidRDefault="00E60CD7" w:rsidP="00013055">
      <w:pPr>
        <w:pStyle w:val="Textonotapie"/>
        <w:tabs>
          <w:tab w:val="left" w:pos="567"/>
        </w:tabs>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ab/>
        <w:t>Se consideran circunstancias atenuantes especiales, las siguientes:</w:t>
      </w:r>
    </w:p>
    <w:p w14:paraId="6AC5BA11" w14:textId="77777777" w:rsidR="00E60CD7" w:rsidRPr="00013055" w:rsidRDefault="00E60CD7" w:rsidP="00013055">
      <w:pPr>
        <w:pStyle w:val="Textonotapie"/>
        <w:tabs>
          <w:tab w:val="left" w:pos="567"/>
        </w:tabs>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ab/>
        <w:t>(…)</w:t>
      </w:r>
    </w:p>
    <w:p w14:paraId="3E80140A" w14:textId="77777777" w:rsidR="00E60CD7" w:rsidRPr="00013055" w:rsidRDefault="00E60CD7" w:rsidP="00013055">
      <w:pPr>
        <w:pStyle w:val="Textonotapie"/>
        <w:tabs>
          <w:tab w:val="left" w:pos="567"/>
        </w:tabs>
        <w:ind w:left="567"/>
        <w:contextualSpacing/>
        <w:jc w:val="both"/>
        <w:rPr>
          <w:rFonts w:ascii="Arial Narrow" w:eastAsia="Arial Narrow" w:hAnsi="Arial Narrow" w:cs="Arial"/>
          <w:sz w:val="15"/>
          <w:szCs w:val="15"/>
        </w:rPr>
      </w:pPr>
      <w:r w:rsidRPr="00013055">
        <w:rPr>
          <w:rFonts w:ascii="Arial Narrow" w:eastAsia="Arial Narrow" w:hAnsi="Arial Narrow" w:cs="Arial"/>
          <w:sz w:val="15"/>
          <w:szCs w:val="15"/>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013055" w:rsidRDefault="00E60CD7" w:rsidP="00013055">
      <w:pPr>
        <w:pStyle w:val="Textonotapie"/>
        <w:contextualSpacing/>
        <w:jc w:val="both"/>
        <w:rPr>
          <w:rFonts w:ascii="Arial Narrow" w:hAnsi="Arial Narrow" w:cs="Arial"/>
          <w:sz w:val="15"/>
          <w:szCs w:val="15"/>
        </w:rPr>
      </w:pPr>
    </w:p>
  </w:footnote>
  <w:footnote w:id="14">
    <w:p w14:paraId="1C46CEFF" w14:textId="77777777" w:rsidR="00E60CD7" w:rsidRPr="00013055" w:rsidRDefault="00E60CD7" w:rsidP="00013055">
      <w:pPr>
        <w:autoSpaceDE w:val="0"/>
        <w:autoSpaceDN w:val="0"/>
        <w:adjustRightInd w:val="0"/>
        <w:spacing w:after="0" w:line="240" w:lineRule="auto"/>
        <w:ind w:left="567" w:hanging="567"/>
        <w:contextualSpacing/>
        <w:jc w:val="both"/>
        <w:rPr>
          <w:rFonts w:ascii="Arial Narrow" w:hAnsi="Arial Narrow" w:cs="Arial"/>
          <w:b/>
          <w:bCs/>
          <w:sz w:val="15"/>
          <w:szCs w:val="15"/>
        </w:rPr>
      </w:pPr>
      <w:r w:rsidRPr="00013055">
        <w:rPr>
          <w:rStyle w:val="Refdenotaalpie"/>
          <w:rFonts w:ascii="Arial Narrow" w:hAnsi="Arial Narrow" w:cs="Arial"/>
          <w:b/>
          <w:bCs/>
          <w:sz w:val="16"/>
          <w:szCs w:val="15"/>
          <w:vertAlign w:val="superscript"/>
        </w:rPr>
        <w:footnoteRef/>
      </w:r>
      <w:r w:rsidRPr="00013055">
        <w:rPr>
          <w:rFonts w:ascii="Arial Narrow" w:hAnsi="Arial Narrow" w:cs="Arial"/>
          <w:b/>
          <w:bCs/>
          <w:sz w:val="15"/>
          <w:szCs w:val="15"/>
        </w:rPr>
        <w:t xml:space="preserve"> </w:t>
      </w:r>
      <w:r w:rsidRPr="00013055">
        <w:rPr>
          <w:rFonts w:ascii="Arial Narrow" w:hAnsi="Arial Narrow" w:cs="Arial"/>
          <w:b/>
          <w:bCs/>
          <w:sz w:val="15"/>
          <w:szCs w:val="15"/>
        </w:rPr>
        <w:tab/>
        <w:t>DECRETO LEGISLATIVO 807, LEY SOBRE FACULTADES, NORMAS Y ORGANIZACIÓN DEL INDECOPI FACULTADES DE LAS COMISIONES Y OFICINAS DEL INDECOPI</w:t>
      </w:r>
    </w:p>
    <w:p w14:paraId="637FC967" w14:textId="77777777" w:rsidR="00E60CD7" w:rsidRPr="00013055" w:rsidRDefault="00E60CD7" w:rsidP="00013055">
      <w:pPr>
        <w:pStyle w:val="NormalWeb"/>
        <w:spacing w:after="0" w:line="240" w:lineRule="auto"/>
        <w:ind w:left="567"/>
        <w:contextualSpacing/>
        <w:jc w:val="both"/>
        <w:rPr>
          <w:rFonts w:ascii="Arial Narrow" w:hAnsi="Arial Narrow" w:cs="Arial"/>
          <w:bCs/>
          <w:sz w:val="15"/>
          <w:szCs w:val="15"/>
        </w:rPr>
      </w:pPr>
      <w:r w:rsidRPr="00013055">
        <w:rPr>
          <w:rFonts w:ascii="Arial Narrow" w:hAnsi="Arial Narrow" w:cs="Arial"/>
          <w:b/>
          <w:sz w:val="15"/>
          <w:szCs w:val="15"/>
        </w:rPr>
        <w:t xml:space="preserve">Artículo 29.- </w:t>
      </w:r>
      <w:r w:rsidRPr="00013055">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013055" w:rsidRDefault="00E60CD7" w:rsidP="00013055">
      <w:pPr>
        <w:pStyle w:val="NormalWeb"/>
        <w:spacing w:after="0" w:line="240" w:lineRule="auto"/>
        <w:ind w:left="567"/>
        <w:contextualSpacing/>
        <w:jc w:val="both"/>
        <w:rPr>
          <w:rFonts w:ascii="Arial Narrow" w:hAnsi="Arial Narrow" w:cs="Arial"/>
          <w:sz w:val="15"/>
          <w:szCs w:val="15"/>
        </w:rPr>
      </w:pPr>
    </w:p>
  </w:footnote>
  <w:footnote w:id="15">
    <w:p w14:paraId="16B61717" w14:textId="77777777" w:rsidR="00E60CD7" w:rsidRPr="00013055" w:rsidRDefault="00E60CD7" w:rsidP="00013055">
      <w:pPr>
        <w:pStyle w:val="Textonotapie"/>
        <w:ind w:left="567" w:hanging="567"/>
        <w:contextualSpacing/>
        <w:jc w:val="both"/>
        <w:rPr>
          <w:rFonts w:ascii="Arial Narrow" w:hAnsi="Arial Narrow" w:cs="Arial"/>
          <w:sz w:val="15"/>
          <w:szCs w:val="15"/>
        </w:rPr>
      </w:pPr>
      <w:r w:rsidRPr="00013055">
        <w:rPr>
          <w:rStyle w:val="Refdenotaalpie"/>
          <w:rFonts w:ascii="Arial Narrow" w:hAnsi="Arial Narrow" w:cs="Arial"/>
          <w:sz w:val="16"/>
          <w:szCs w:val="15"/>
          <w:vertAlign w:val="superscript"/>
        </w:rPr>
        <w:footnoteRef/>
      </w:r>
      <w:r w:rsidRPr="00013055">
        <w:rPr>
          <w:rFonts w:ascii="Arial Narrow" w:hAnsi="Arial Narrow" w:cs="Arial"/>
          <w:sz w:val="15"/>
          <w:szCs w:val="15"/>
        </w:rPr>
        <w:t xml:space="preserve"> </w:t>
      </w:r>
      <w:r w:rsidRPr="00013055">
        <w:rPr>
          <w:rFonts w:ascii="Arial Narrow" w:hAnsi="Arial Narrow" w:cs="Arial"/>
          <w:sz w:val="15"/>
          <w:szCs w:val="15"/>
        </w:rPr>
        <w:tab/>
      </w:r>
      <w:r w:rsidRPr="00013055">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7ECBA53F" w14:textId="73C392B4" w:rsidR="00E60CD7" w:rsidRPr="00013055" w:rsidRDefault="00E60CD7" w:rsidP="00013055">
      <w:pPr>
        <w:pStyle w:val="Textonotapie"/>
        <w:ind w:left="1134" w:hanging="567"/>
        <w:contextualSpacing/>
        <w:jc w:val="both"/>
        <w:rPr>
          <w:rFonts w:ascii="Arial Narrow" w:hAnsi="Arial Narrow" w:cs="Arial"/>
          <w:sz w:val="15"/>
          <w:szCs w:val="15"/>
        </w:rPr>
      </w:pPr>
      <w:r w:rsidRPr="00013055">
        <w:rPr>
          <w:rFonts w:ascii="Arial Narrow" w:hAnsi="Arial Narrow" w:cs="Arial"/>
          <w:b/>
          <w:bCs/>
          <w:sz w:val="15"/>
          <w:szCs w:val="15"/>
        </w:rPr>
        <w:t>Artículo 20.- Modalidades de notificación</w:t>
      </w:r>
    </w:p>
    <w:p w14:paraId="1D98A283" w14:textId="77777777" w:rsidR="00054D10" w:rsidRPr="00013055" w:rsidRDefault="00B577D4" w:rsidP="00013055">
      <w:pPr>
        <w:pStyle w:val="Textonotapie"/>
        <w:ind w:left="567"/>
        <w:contextualSpacing/>
        <w:jc w:val="both"/>
        <w:rPr>
          <w:rFonts w:ascii="Arial Narrow" w:hAnsi="Arial Narrow" w:cs="Arial"/>
          <w:sz w:val="15"/>
          <w:szCs w:val="15"/>
          <w:lang w:val="es-ES"/>
        </w:rPr>
      </w:pPr>
      <w:bookmarkStart w:id="14" w:name="_Hlk214959443"/>
      <w:r w:rsidRPr="00013055">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013055" w:rsidRDefault="00B577D4" w:rsidP="00013055">
      <w:pPr>
        <w:pStyle w:val="Textonotapie"/>
        <w:ind w:left="567"/>
        <w:contextualSpacing/>
        <w:jc w:val="both"/>
        <w:rPr>
          <w:rFonts w:ascii="Arial Narrow" w:hAnsi="Arial Narrow" w:cs="Arial"/>
          <w:sz w:val="15"/>
          <w:szCs w:val="15"/>
          <w:lang w:val="es-ES"/>
        </w:rPr>
      </w:pPr>
      <w:r w:rsidRPr="00013055">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013055" w:rsidRDefault="00B577D4" w:rsidP="00013055">
      <w:pPr>
        <w:pStyle w:val="Textonotapie"/>
        <w:ind w:left="567"/>
        <w:contextualSpacing/>
        <w:jc w:val="both"/>
        <w:rPr>
          <w:rFonts w:ascii="Arial Narrow" w:hAnsi="Arial Narrow" w:cs="Arial"/>
          <w:sz w:val="15"/>
          <w:szCs w:val="15"/>
          <w:lang w:val="es-ES"/>
        </w:rPr>
      </w:pPr>
      <w:r w:rsidRPr="00013055">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4"/>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3055"/>
    <w:rsid w:val="000236DA"/>
    <w:rsid w:val="00024239"/>
    <w:rsid w:val="00054D10"/>
    <w:rsid w:val="000654D9"/>
    <w:rsid w:val="000801BF"/>
    <w:rsid w:val="00086A3B"/>
    <w:rsid w:val="00097EDD"/>
    <w:rsid w:val="000A2C5A"/>
    <w:rsid w:val="000A4AEE"/>
    <w:rsid w:val="000C03E0"/>
    <w:rsid w:val="000C186B"/>
    <w:rsid w:val="000C4DDA"/>
    <w:rsid w:val="000C747F"/>
    <w:rsid w:val="000D022F"/>
    <w:rsid w:val="000E27E4"/>
    <w:rsid w:val="000E59F4"/>
    <w:rsid w:val="000E5C8E"/>
    <w:rsid w:val="000E64FB"/>
    <w:rsid w:val="000F5529"/>
    <w:rsid w:val="00131702"/>
    <w:rsid w:val="00134E52"/>
    <w:rsid w:val="00194162"/>
    <w:rsid w:val="001B5674"/>
    <w:rsid w:val="001B6FB2"/>
    <w:rsid w:val="001D00D0"/>
    <w:rsid w:val="001E7CC1"/>
    <w:rsid w:val="001F2886"/>
    <w:rsid w:val="001F2C32"/>
    <w:rsid w:val="00220DD4"/>
    <w:rsid w:val="002626E4"/>
    <w:rsid w:val="00265FB3"/>
    <w:rsid w:val="00273258"/>
    <w:rsid w:val="00290C55"/>
    <w:rsid w:val="00292C89"/>
    <w:rsid w:val="00295E2A"/>
    <w:rsid w:val="00297B62"/>
    <w:rsid w:val="002B2DF7"/>
    <w:rsid w:val="002E5997"/>
    <w:rsid w:val="002F1E20"/>
    <w:rsid w:val="002F31A1"/>
    <w:rsid w:val="002F6DF7"/>
    <w:rsid w:val="00307A17"/>
    <w:rsid w:val="00320674"/>
    <w:rsid w:val="00335063"/>
    <w:rsid w:val="003609C5"/>
    <w:rsid w:val="00367038"/>
    <w:rsid w:val="003748FB"/>
    <w:rsid w:val="00394E22"/>
    <w:rsid w:val="003C5648"/>
    <w:rsid w:val="003E2643"/>
    <w:rsid w:val="003F31B6"/>
    <w:rsid w:val="00411131"/>
    <w:rsid w:val="00444A30"/>
    <w:rsid w:val="00470646"/>
    <w:rsid w:val="00483E38"/>
    <w:rsid w:val="00490F34"/>
    <w:rsid w:val="00491CEE"/>
    <w:rsid w:val="004B336F"/>
    <w:rsid w:val="004C3F17"/>
    <w:rsid w:val="004F75ED"/>
    <w:rsid w:val="00501B3A"/>
    <w:rsid w:val="0051361C"/>
    <w:rsid w:val="00513AD3"/>
    <w:rsid w:val="00515328"/>
    <w:rsid w:val="005275AD"/>
    <w:rsid w:val="00580E64"/>
    <w:rsid w:val="005929A1"/>
    <w:rsid w:val="005D655C"/>
    <w:rsid w:val="005D7A26"/>
    <w:rsid w:val="005E0081"/>
    <w:rsid w:val="00614CE9"/>
    <w:rsid w:val="00621D96"/>
    <w:rsid w:val="00626395"/>
    <w:rsid w:val="00650171"/>
    <w:rsid w:val="006B2043"/>
    <w:rsid w:val="006E1A19"/>
    <w:rsid w:val="006E3BE5"/>
    <w:rsid w:val="006E47C6"/>
    <w:rsid w:val="00710643"/>
    <w:rsid w:val="007247AE"/>
    <w:rsid w:val="0073033D"/>
    <w:rsid w:val="00775CEF"/>
    <w:rsid w:val="007D5A96"/>
    <w:rsid w:val="007E3262"/>
    <w:rsid w:val="00801E86"/>
    <w:rsid w:val="0082264D"/>
    <w:rsid w:val="008233F6"/>
    <w:rsid w:val="008251B8"/>
    <w:rsid w:val="0083186C"/>
    <w:rsid w:val="008424BB"/>
    <w:rsid w:val="0085125D"/>
    <w:rsid w:val="00851D34"/>
    <w:rsid w:val="00855D11"/>
    <w:rsid w:val="00861ACC"/>
    <w:rsid w:val="008752F0"/>
    <w:rsid w:val="008834B0"/>
    <w:rsid w:val="008879D8"/>
    <w:rsid w:val="00890B1F"/>
    <w:rsid w:val="00894C86"/>
    <w:rsid w:val="0089602C"/>
    <w:rsid w:val="008A211A"/>
    <w:rsid w:val="008B4811"/>
    <w:rsid w:val="008B7CCF"/>
    <w:rsid w:val="008F3040"/>
    <w:rsid w:val="008F3358"/>
    <w:rsid w:val="008F468A"/>
    <w:rsid w:val="00911B65"/>
    <w:rsid w:val="00946B66"/>
    <w:rsid w:val="009522DE"/>
    <w:rsid w:val="00974040"/>
    <w:rsid w:val="00980A19"/>
    <w:rsid w:val="0098511A"/>
    <w:rsid w:val="00987046"/>
    <w:rsid w:val="009A5445"/>
    <w:rsid w:val="009D10AF"/>
    <w:rsid w:val="009D2900"/>
    <w:rsid w:val="009D7D45"/>
    <w:rsid w:val="00A3052D"/>
    <w:rsid w:val="00A37879"/>
    <w:rsid w:val="00A51F9B"/>
    <w:rsid w:val="00A57AC7"/>
    <w:rsid w:val="00A62FF8"/>
    <w:rsid w:val="00A70BBE"/>
    <w:rsid w:val="00A83ABA"/>
    <w:rsid w:val="00A84194"/>
    <w:rsid w:val="00A91E6B"/>
    <w:rsid w:val="00A96A90"/>
    <w:rsid w:val="00AA1996"/>
    <w:rsid w:val="00AA7D0F"/>
    <w:rsid w:val="00AC5DF4"/>
    <w:rsid w:val="00AC5E33"/>
    <w:rsid w:val="00AC726D"/>
    <w:rsid w:val="00B17718"/>
    <w:rsid w:val="00B178F2"/>
    <w:rsid w:val="00B25E5C"/>
    <w:rsid w:val="00B27F07"/>
    <w:rsid w:val="00B360F2"/>
    <w:rsid w:val="00B41B42"/>
    <w:rsid w:val="00B577D4"/>
    <w:rsid w:val="00B67BC0"/>
    <w:rsid w:val="00B830E6"/>
    <w:rsid w:val="00B832D3"/>
    <w:rsid w:val="00B83CB1"/>
    <w:rsid w:val="00B906B1"/>
    <w:rsid w:val="00B91E42"/>
    <w:rsid w:val="00BD2086"/>
    <w:rsid w:val="00BE68A3"/>
    <w:rsid w:val="00BE7465"/>
    <w:rsid w:val="00C009F5"/>
    <w:rsid w:val="00C00FC1"/>
    <w:rsid w:val="00C519B9"/>
    <w:rsid w:val="00C52520"/>
    <w:rsid w:val="00C66F7E"/>
    <w:rsid w:val="00C819AA"/>
    <w:rsid w:val="00C873FA"/>
    <w:rsid w:val="00C9267E"/>
    <w:rsid w:val="00CA50CD"/>
    <w:rsid w:val="00CA74E0"/>
    <w:rsid w:val="00CB7F0D"/>
    <w:rsid w:val="00CD0C8E"/>
    <w:rsid w:val="00CD1AC9"/>
    <w:rsid w:val="00CD62B5"/>
    <w:rsid w:val="00D161AB"/>
    <w:rsid w:val="00D17151"/>
    <w:rsid w:val="00D41914"/>
    <w:rsid w:val="00D5625C"/>
    <w:rsid w:val="00D56316"/>
    <w:rsid w:val="00D918D5"/>
    <w:rsid w:val="00D967C9"/>
    <w:rsid w:val="00DA79A0"/>
    <w:rsid w:val="00DF241F"/>
    <w:rsid w:val="00E001BF"/>
    <w:rsid w:val="00E04375"/>
    <w:rsid w:val="00E04AB2"/>
    <w:rsid w:val="00E14B68"/>
    <w:rsid w:val="00E16E65"/>
    <w:rsid w:val="00E52A31"/>
    <w:rsid w:val="00E60CD7"/>
    <w:rsid w:val="00E6140E"/>
    <w:rsid w:val="00E62CE3"/>
    <w:rsid w:val="00ED416C"/>
    <w:rsid w:val="00ED4B2D"/>
    <w:rsid w:val="00EE3204"/>
    <w:rsid w:val="00EF1830"/>
    <w:rsid w:val="00F027A2"/>
    <w:rsid w:val="00F14BCC"/>
    <w:rsid w:val="00F55C5C"/>
    <w:rsid w:val="00F61E34"/>
    <w:rsid w:val="00F73F96"/>
    <w:rsid w:val="00F84884"/>
    <w:rsid w:val="00F85C52"/>
    <w:rsid w:val="00F905A1"/>
    <w:rsid w:val="00F92C6F"/>
    <w:rsid w:val="00FA1573"/>
    <w:rsid w:val="00FA4D41"/>
    <w:rsid w:val="00FB7BE6"/>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11</Pages>
  <Words>3835</Words>
  <Characters>21096</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62</cp:revision>
  <cp:lastPrinted>2026-04-10T01:27:00Z</cp:lastPrinted>
  <dcterms:created xsi:type="dcterms:W3CDTF">2024-06-18T08:44:00Z</dcterms:created>
  <dcterms:modified xsi:type="dcterms:W3CDTF">2026-04-10T01:27:00Z</dcterms:modified>
</cp:coreProperties>
</file>