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92DA6" w:rsidRPr="00092DA6">
        <w:rPr>
          <w:rFonts w:ascii="Arial Narrow" w:eastAsia="Times New Roman" w:hAnsi="Arial Narrow" w:cs="Times New Roman"/>
          <w:b/>
          <w:bCs/>
          <w:color w:val="000000"/>
          <w:kern w:val="0"/>
          <w:shd w:val="clear" w:color="auto" w:fill="FFFFFF"/>
          <w:lang w:eastAsia="es-PE"/>
          <ns2:ligatures ns2:val="none"/>
        </w:rPr>
        <w:t>1963-2026/CC1</w:t>
      </w:r>
    </w:p>
    <w:p ns2:paraId="7E5DC22B" ns2: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092DA6" w:rsidRPr="00092DA6">
        <w:rPr>
          <w:rFonts w:ascii="Arial Narrow" w:eastAsia="Arial Narrow" w:hAnsi="Arial Narrow" w:cs="Arial Narrow"/>
          <w:b/>
          <w:color w:val="000000"/>
          <w:kern w:val="0"/>
          <w:lang w:eastAsia="es-PE"/>
          <ns2:ligatures ns2:val="none"/>
        </w:rPr>
        <w:t xml:space="preserve"/>
      </w:r>
      <w:r w:rsidRPr="00092DA6">
        <w:rPr>
          <w:rFonts w:ascii="Arial Narrow" w:eastAsia="Arial Narrow" w:hAnsi="Arial Narrow" w:cs="Arial Narrow"/>
          <w:b/>
          <w:color w:val="000000"/>
          <w:kern w:val="0"/>
          <w:lang w:eastAsia="es-PE"/>
          <ns2:ligatures ns2:val="none"/>
        </w:rPr>
        <w:t xml:space="preserve"/>
      </w:r>
      <w:r w:rsidR="00092DA6" w:rsidRPr="00092DA6">
        <w:rPr>
          <w:rFonts w:ascii="Arial Narrow" w:eastAsia="Arial Narrow" w:hAnsi="Arial Narrow" w:cs="Arial Narrow"/>
          <w:b/>
          <w:color w:val="000000"/>
          <w:kern w:val="0"/>
          <w:lang w:eastAsia="es-PE"/>
          <ns2:ligatures ns2:val="none"/>
        </w:rPr>
        <w:t/>
      </w:r>
      <w:r w:rsidRPr="00092DA6">
        <w:rPr>
          <w:rFonts w:ascii="Arial Narrow" w:eastAsia="Arial Narrow" w:hAnsi="Arial Narrow" w:cs="Arial Narrow"/>
          <w:b/>
          <w:color w:val="000000"/>
          <w:kern w:val="0"/>
          <w:lang w:eastAsia="es-PE"/>
          <ns2:ligatures ns2:val="none"/>
        </w:rPr>
        <w:t/>
      </w:r>
    </w:p>
    <w:p ns2:paraId="6DEEEDFE" ns2: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92DA6" w:rsidRPr="00092DA6">
        <w:rPr>
          <w:rFonts w:ascii="Arial Narrow" w:eastAsia="Arial Narrow" w:hAnsi="Arial Narrow" w:cs="Arial Narrow"/>
          <w:b/>
          <w:color w:val="000000"/>
          <w:kern w:val="0"/>
          <w:lang w:eastAsia="es-PE"/>
          <ns2:ligatures ns2:val="none"/>
        </w:rPr>
        <w:t xml:space="preserve">LA POSITIVA SEGUROS Y REASEGUROS S.A. </w:t>
      </w:r>
      <w:r w:rsidRPr="00092DA6">
        <w:rPr>
          <w:rFonts w:ascii="Arial Narrow" w:eastAsia="Arial Narrow" w:hAnsi="Arial Narrow" w:cs="Arial Narrow"/>
          <w:b/>
          <w:color w:val="000000"/>
          <w:kern w:val="0"/>
          <w:lang w:eastAsia="es-PE"/>
          <ns2:ligatures ns2:val="none"/>
        </w:rPr>
        <w:t>(</w:t>
      </w:r>
      <w:r w:rsidR="00092DA6" w:rsidRPr="00092DA6">
        <w:rPr>
          <w:rFonts w:ascii="Arial Narrow" w:eastAsia="Arial Narrow" w:hAnsi="Arial Narrow" w:cs="Arial Narrow"/>
          <w:b/>
          <w:color w:val="000000"/>
          <w:kern w:val="0"/>
          <w:lang w:eastAsia="es-PE"/>
          <ns2:ligatures ns2:val="none"/>
        </w:rPr>
        <w:t>LA POSITIVA</w:t>
      </w:r>
      <w:r w:rsidRPr="00092DA6">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w:t>
      </w:r>
      <w:r w:rsidRPr="00092DA6">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092DA6">
        <w:rPr>
          <w:rFonts w:ascii="Arial Narrow" w:eastAsia="Arial Narrow" w:hAnsi="Arial Narrow" w:cs="Arial Narrow"/>
          <w:b/>
          <w:color w:val="000000"/>
          <w:kern w:val="0"/>
          <w:lang w:eastAsia="es-PE"/>
          <ns2:ligatures ns2:val="none"/>
        </w:rPr>
        <w:t xml:space="preserve">RESOLUCIÓN </w:t>
      </w:r>
      <w:r w:rsidRPr="00092DA6">
        <w:rPr>
          <w:rFonts w:ascii="Arial Narrow" w:eastAsia="Arial Narrow" w:hAnsi="Arial Narrow" w:cs="Arial Narrow"/>
          <w:b/>
          <w:color w:val="000000"/>
          <w:kern w:val="0"/>
          <w:lang w:eastAsia="es-PE"/>
          <ns2:ligatures ns2:val="none"/>
        </w:rPr>
        <w:tab/>
        <w:t>:</w:t>
      </w:r>
      <w:r w:rsidRPr="00092DA6">
        <w:rPr>
          <w:rFonts w:ascii="Arial Narrow" w:eastAsia="Arial Narrow" w:hAnsi="Arial Narrow" w:cs="Arial Narrow"/>
          <w:b/>
          <w:color w:val="000000"/>
          <w:kern w:val="0"/>
          <w:lang w:eastAsia="es-PE"/>
          <ns2:ligatures ns2:val="none"/>
        </w:rPr>
        <w:tab/>
        <w:t>2</w:t>
      </w:r>
    </w:p>
    <w:p ns2:paraId="5BA3A18D" ns2: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092DA6">
        <w:rPr>
          <w:rFonts w:ascii="Arial Narrow" w:eastAsia="Times New Roman" w:hAnsi="Arial Narrow" w:cs="Times New Roman"/>
          <w:color w:val="000000"/>
          <w:kern w:val="0"/>
          <w:shd w:val="clear" w:color="auto" w:fill="FFFFFF"/>
          <w:lang w:eastAsia="es-PE"/>
          <ns2:ligatures ns2:val="none"/>
        </w:rPr>
        <w:t>2</w:t>
      </w:r>
      <w:r w:rsidR="00B57AD8">
        <w:rPr>
          <w:rFonts w:ascii="Arial Narrow" w:eastAsia="Times New Roman" w:hAnsi="Arial Narrow" w:cs="Times New Roman"/>
          <w:color w:val="000000"/>
          <w:kern w:val="0"/>
          <w:shd w:val="clear" w:color="auto" w:fill="FFFFFF"/>
          <w:lang w:eastAsia="es-PE"/>
          <ns2:ligatures ns2:val="none"/>
        </w:rPr>
        <w:t>4</w:t>
      </w:r>
      <w:r w:rsidRPr="00EB4D2D">
        <w:rPr>
          <w:rFonts w:ascii="Arial Narrow" w:eastAsia="Times New Roman" w:hAnsi="Arial Narrow" w:cs="Times New Roman"/>
          <w:color w:val="000000"/>
          <w:kern w:val="0"/>
          <w:shd w:val="clear" w:color="auto" w:fill="FFFFFF"/>
          <w:lang w:eastAsia="es-PE"/>
          <ns2:ligatures ns2:val="none"/>
        </w:rPr>
        <w:t xml:space="preserve"> de </w:t>
      </w:r>
      <w:r w:rsidR="00C472DA" w:rsidRPr="00092DA6">
        <w:rPr>
          <w:rFonts w:ascii="Arial Narrow" w:eastAsia="Times New Roman" w:hAnsi="Arial Narrow" w:cs="Times New Roman"/>
          <w:color w:val="000000"/>
          <w:kern w:val="0"/>
          <w:shd w:val="clear" w:color="auto" w:fill="FFFFFF"/>
          <w:lang w:eastAsia="es-PE"/>
          <ns2:ligatures ns2:val="none"/>
        </w:rPr>
        <w:t>junio</w:t>
      </w:r>
      <w:r w:rsidR="00985114" w:rsidRPr="00092DA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A0676">
        <w:rPr>
          <w:rFonts w:ascii="Arial Narrow" w:eastAsia="Times New Roman" w:hAnsi="Arial Narrow" w:cs="Arial"/>
          <w:color w:val="000000"/>
          <w:kern w:val="0"/>
          <w:lang w:val="es-ES" w:eastAsia="es-ES"/>
          <ns2:ligatures ns2: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 (en adelante, Código), señalando lo siguiente:</w:t>
      </w:r>
      <w:r w:rsidR="009A0676" w:rsidRPr="009A0676">
        <w:rPr>
          <w:rFonts w:ascii="Arial Narrow" w:eastAsia="Times New Roman" w:hAnsi="Arial Narrow" w:cs="Arial"/>
          <w:color w:val="000000"/>
          <w:kern w:val="0"/>
          <w:lang w:val="es-ES" w:eastAsia="es-ES"/>
          <ns2:ligatures ns2:val="none"/>
        </w:rPr>
        <w:t xml:space="preserve"/>
      </w:r>
      <w:r w:rsidR="009A0676" w:rsidRPr="008A5E62">
        <w:rPr>
          <w:rFonts w:ascii="Arial Narrow" w:eastAsia="Times New Roman" w:hAnsi="Arial Narrow" w:cs="Arial"/>
          <w:color w:val="000000"/>
          <w:kern w:val="0"/>
          <w:lang w:val="es-ES" w:eastAsia="es-ES"/>
          <ns2:ligatures ns2:val="none"/>
        </w:rPr>
        <w:t/>
      </w:r>
      <w:r w:rsidRPr="008A5E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A5E62">
        <w:rPr>
          <w:rFonts w:ascii="Arial Narrow" w:eastAsia="Times New Roman" w:hAnsi="Arial Narrow" w:cs="Arial"/>
          <w:color w:val="000000"/>
          <w:kern w:val="0"/>
          <w:lang w:val="es-ES" w:eastAsia="es-ES"/>
          <ns2:ligatures ns2:val="none"/>
        </w:rPr>
        <w:t xml:space="preserve"/>
      </w:r>
      <w:r w:rsidR="00D719AD" w:rsidRPr="008A5E62">
        <w:rPr>
          <w:rFonts w:ascii="Arial Narrow" w:eastAsia="Times New Roman" w:hAnsi="Arial Narrow" w:cs="Arial"/>
          <w:color w:val="000000"/>
          <w:kern w:val="0"/>
          <w:lang w:val="es-ES" w:eastAsia="es-ES"/>
          <ns2:ligatures ns2:val="none"/>
        </w:rPr>
        <w:t/>
      </w:r>
      <w:r w:rsidR="00996DC2" w:rsidRPr="008A5E62">
        <w:rPr>
          <w:rFonts w:ascii="Arial Narrow" w:eastAsia="Calibri" w:hAnsi="Arial Narrow" w:cs="Arial"/>
          <w:kern w:val="0"/>
          <ns2:ligatures ns2:val="none"/>
        </w:rPr>
        <w:t/>
      </w:r>
      <w:r w:rsidRPr="008A5E62">
        <w:rPr>
          <w:rFonts w:ascii="Arial Narrow" w:eastAsia="Calibri" w:hAnsi="Arial Narrow" w:cs="Arial"/>
          <w:kern w:val="0"/>
          <ns2:ligatures ns2:val="none"/>
        </w:rPr>
        <w:t xml:space="preserve"/>
      </w:r>
      <w:r w:rsidR="00D719AD" w:rsidRPr="008A5E62">
        <w:rPr>
          <w:rFonts w:ascii="Arial Narrow" w:eastAsia="Calibri" w:hAnsi="Arial Narrow" w:cs="Arial"/>
          <w:kern w:val="0"/>
          <ns2:ligatures ns2:val="none"/>
        </w:rPr>
        <w:t xml:space="preserve"/>
      </w:r>
      <w:r w:rsidRPr="008A5E62">
        <w:rPr>
          <w:rFonts w:ascii="Arial Narrow" w:eastAsia="Calibri" w:hAnsi="Arial Narrow" w:cs="Arial"/>
          <w:kern w:val="0"/>
          <ns2:ligatures ns2:val="none"/>
        </w:rPr>
        <w:t/>
      </w:r>
      <w:r w:rsidRPr="008A5E62">
        <w:rPr>
          <w:rFonts w:ascii="Arial Narrow" w:eastAsia="Times New Roman" w:hAnsi="Arial Narrow" w:cs="Arial"/>
          <w:color w:val="000000"/>
          <w:kern w:val="0"/>
          <w:lang w:val="es-ES" w:eastAsia="es-ES"/>
          <ns2:ligatures ns2:val="none"/>
        </w:rPr>
        <w:t xml:space="preserve"/>
      </w:r>
      <w:r w:rsidR="00D719AD" w:rsidRPr="008A5E62">
        <w:rPr>
          <w:rFonts w:ascii="Arial Narrow" w:eastAsia="Times New Roman" w:hAnsi="Arial Narrow" w:cs="Arial"/>
          <w:color w:val="000000"/>
          <w:kern w:val="0"/>
          <w:lang w:val="es-ES" w:eastAsia="es-ES"/>
          <ns2:ligatures ns2:val="none"/>
        </w:rPr>
        <w:t xml:space="preserve"/>
      </w:r>
      <w:r w:rsidRPr="008A5E62">
        <w:rPr>
          <w:rFonts w:ascii="Arial Narrow" w:eastAsia="Times New Roman" w:hAnsi="Arial Narrow" w:cs="Arial"/>
          <w:color w:val="000000"/>
          <w:kern w:val="0"/>
          <w:lang w:val="es-ES" w:eastAsia="es-ES"/>
          <ns2:ligatures ns2:val="none"/>
        </w:rPr>
        <w:t xml:space="preserve"/>
      </w:r>
      <w:r w:rsidR="0035023E" w:rsidRPr="008A5E62">
        <w:rPr>
          <w:rFonts w:ascii="Arial Narrow" w:eastAsia="Times New Roman" w:hAnsi="Arial Narrow" w:cs="Arial"/>
          <w:color w:val="000000"/>
          <w:kern w:val="0"/>
          <w:lang w:val="es-ES" w:eastAsia="es-ES"/>
          <ns2:ligatures ns2:val="none"/>
        </w:rPr>
        <w:t xml:space="preserve"/>
      </w:r>
      <w:r w:rsidR="0035023E" w:rsidRPr="008A5E62">
        <w:rPr>
          <w:rFonts w:ascii="Arial Narrow" w:eastAsia="Times New Roman" w:hAnsi="Arial Narrow" w:cs="Times New Roman"/>
          <w:kern w:val="0"/>
          <w:shd w:val="clear" w:color="auto" w:fill="FFFFFF"/>
          <w:lang w:eastAsia="es-PE"/>
          <ns2:ligatures ns2:val="none"/>
        </w:rPr>
        <w:t/>
      </w:r>
      <w:r w:rsidRPr="008A5E62">
        <w:rPr>
          <w:rFonts w:ascii="Arial Narrow" w:eastAsia="Times New Roman" w:hAnsi="Arial Narrow" w:cs="Arial"/>
          <w:color w:val="000000"/>
          <w:kern w:val="0"/>
          <w:lang w:val="es-ES" w:eastAsia="es-ES"/>
          <ns2:ligatures ns2:val="none"/>
        </w:rPr>
        <w:t/>
      </w:r>
      <w:r w:rsidRPr="008A5E62">
        <w:rPr>
          <w:rStyle w:val="Refdenotaalpie"/>
          <w:rFonts w:ascii="Arial Narrow" w:eastAsia="Times New Roman" w:hAnsi="Arial Narrow" w:cs="Times New Roman"/>
          <w:color w:val="000000"/>
          <w:kern w:val="0"/>
          <w:vertAlign w:val="superscript"/>
          <w:lang w:val="es-ES" w:eastAsia="es-ES"/>
          <ns2:ligatures ns2:val="none"/>
        </w:rPr>
        <w:footnoteReference w:id="2"/>
      </w:r>
      <w:r w:rsidRPr="008A5E62">
        <w:rPr>
          <w:rFonts w:ascii="Arial Narrow" w:eastAsia="Times New Roman" w:hAnsi="Arial Narrow" w:cs="Arial"/>
          <w:color w:val="000000"/>
          <w:kern w:val="0"/>
          <w:lang w:val="es-ES" w:eastAsia="es-ES"/>
          <ns2:ligatures ns2:val="none"/>
        </w:rPr>
        <w:t xml:space="preserve"/>
      </w:r>
      <w:r w:rsidRPr="008A5E62">
        <w:rPr>
          <w:rFonts w:ascii="Arial Narrow" w:eastAsia="Times New Roman" w:hAnsi="Arial Narrow" w:cs="Arial"/>
          <w:bCs/>
          <w:color w:val="000000"/>
          <w:kern w:val="0"/>
          <w:lang w:val="es-ES" w:eastAsia="es-ES"/>
          <ns2:ligatures ns2:val="none"/>
        </w:rPr>
        <w:t/>
      </w:r>
    </w:p>
    <w:p ns2:paraId="512911CE" ns2: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ns2:ligatures ns2:val="none"/>
        </w:rPr>
      </w:pPr>
    </w:p>
    <w:p ns2:paraId="0CC70931" ns2: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6 de febrero de 2026, </w:t>
      </w:r>
      <w:r w:rsidR="00A22872" w:rsidRPr="008A5E62">
        <w:rPr>
          <w:rFonts w:ascii="Arial Narrow" w:eastAsia="Times New Roman" w:hAnsi="Arial Narrow" w:cs="Arial"/>
          <w:color w:val="000000"/>
          <w:kern w:val="0"/>
          <w:lang w:eastAsia="es-ES"/>
          <ns2:ligatures ns2:val="none"/>
        </w:rPr>
        <w:t>advirtió que</w:t>
      </w:r>
      <w:r w:rsidRPr="008A5E62">
        <w:rPr>
          <w:rFonts w:ascii="Arial Narrow" w:eastAsia="Times New Roman" w:hAnsi="Arial Narrow" w:cs="Arial"/>
          <w:color w:val="000000"/>
          <w:kern w:val="0"/>
          <w:lang w:eastAsia="es-ES"/>
          <ns2:ligatures ns2:val="none"/>
        </w:rPr>
        <w:t xml:space="preserve"> </w:t>
      </w:r>
      <w:r w:rsidR="00A22872" w:rsidRPr="008A5E62">
        <w:rPr>
          <w:rFonts w:ascii="Arial Narrow" w:eastAsia="Times New Roman" w:hAnsi="Arial Narrow" w:cs="Arial"/>
          <w:color w:val="000000"/>
          <w:kern w:val="0"/>
          <w:lang w:eastAsia="es-ES"/>
          <ns2:ligatures ns2:val="none"/>
        </w:rPr>
        <w:t>la</w:t>
      </w:r>
      <w:r w:rsidRPr="008A5E62">
        <w:rPr>
          <w:rFonts w:ascii="Arial Narrow" w:eastAsia="Times New Roman" w:hAnsi="Arial Narrow" w:cs="Arial"/>
          <w:color w:val="000000"/>
          <w:kern w:val="0"/>
          <w:lang w:eastAsia="es-ES"/>
          <ns2:ligatures ns2:val="none"/>
        </w:rPr>
        <w:t xml:space="preserve"> renovación</w:t>
      </w:r>
      <w:r w:rsidR="00A22872" w:rsidRPr="008A5E62">
        <w:rPr>
          <w:rFonts w:ascii="Arial Narrow" w:eastAsia="Times New Roman" w:hAnsi="Arial Narrow" w:cs="Arial"/>
          <w:color w:val="000000"/>
          <w:kern w:val="0"/>
          <w:lang w:eastAsia="es-ES"/>
          <ns2:ligatures ns2:val="none"/>
        </w:rPr>
        <w:t xml:space="preserve"> del Seguro vehicular - Póliza 60037509</w:t>
      </w:r>
      <w:r w:rsidR="00DA7658" w:rsidRPr="008A5E62">
        <w:rPr>
          <w:rFonts w:ascii="Arial Narrow" w:eastAsia="Times New Roman" w:hAnsi="Arial Narrow" w:cs="Arial"/>
          <w:color w:val="000000"/>
          <w:kern w:val="0"/>
          <w:lang w:eastAsia="es-ES"/>
          <ns2:ligatures ns2:val="none"/>
        </w:rPr>
        <w:t xml:space="preserve"> (en adelante, Seguro vehicular)</w:t>
      </w:r>
      <w:r w:rsidR="00F739BB" w:rsidRPr="008A5E62">
        <w:rPr>
          <w:rFonts w:ascii="Arial Narrow" w:eastAsia="Times New Roman" w:hAnsi="Arial Narrow" w:cs="Arial"/>
          <w:color w:val="000000"/>
          <w:kern w:val="0"/>
          <w:lang w:eastAsia="es-ES"/>
          <ns2:ligatures ns2:val="none"/>
        </w:rPr>
        <w:t xml:space="preserve">, </w:t>
      </w:r>
      <w:r w:rsidR="0042772A">
        <w:rPr>
          <w:rFonts w:ascii="Arial Narrow" w:eastAsia="Times New Roman" w:hAnsi="Arial Narrow" w:cs="Arial"/>
          <w:color w:val="000000"/>
          <w:kern w:val="0"/>
          <w:lang w:eastAsia="es-ES"/>
          <ns2:ligatures ns2:val="none"/>
        </w:rPr>
        <w:t xml:space="preserve">que había adquirido y fue </w:t>
      </w:r>
      <w:r w:rsidR="00F739BB" w:rsidRPr="008A5E62">
        <w:rPr>
          <w:rFonts w:ascii="Arial Narrow" w:eastAsia="Times New Roman" w:hAnsi="Arial Narrow" w:cs="Arial"/>
          <w:color w:val="000000"/>
          <w:kern w:val="0"/>
          <w:lang w:eastAsia="es-ES"/>
          <ns2:ligatures ns2: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ns2:ligatures ns2:val="none"/>
        </w:rPr>
        <w:t>.</w:t>
      </w:r>
    </w:p>
    <w:p ns2:paraId="4AB84F3A"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6E227" ns2: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ns2:ligatures ns2:val="none"/>
        </w:rPr>
        <w:t>del pago de primas del Seguro vehicular</w:t>
      </w:r>
      <w:r w:rsidRPr="008A5E62">
        <w:rPr>
          <w:rFonts w:ascii="Arial Narrow" w:eastAsia="Times New Roman" w:hAnsi="Arial Narrow" w:cs="Arial"/>
          <w:color w:val="000000"/>
          <w:kern w:val="0"/>
          <w:lang w:eastAsia="es-ES"/>
          <ns2:ligatures ns2:val="none"/>
        </w:rPr>
        <w:t xml:space="preserve">. Luego, La Positiva le informó que el costo anual de la </w:t>
      </w:r>
      <w:r w:rsidR="00DA7658" w:rsidRPr="008A5E62">
        <w:rPr>
          <w:rFonts w:ascii="Arial Narrow" w:eastAsia="Times New Roman" w:hAnsi="Arial Narrow" w:cs="Arial"/>
          <w:color w:val="000000"/>
          <w:kern w:val="0"/>
          <w:lang w:eastAsia="es-ES"/>
          <ns2:ligatures ns2:val="none"/>
        </w:rPr>
        <w:t>prima</w:t>
      </w:r>
      <w:r w:rsidRPr="008A5E62">
        <w:rPr>
          <w:rFonts w:ascii="Arial Narrow" w:eastAsia="Times New Roman" w:hAnsi="Arial Narrow" w:cs="Arial"/>
          <w:color w:val="000000"/>
          <w:kern w:val="0"/>
          <w:lang w:eastAsia="es-ES"/>
          <ns2:ligatures ns2:val="none"/>
        </w:rPr>
        <w:t xml:space="preserve"> sería reducido de US$987,24 a US$818,11.</w:t>
      </w:r>
    </w:p>
    <w:p ns2:paraId="40AEA27F"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9CC20C" ns2: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D</w:t>
      </w:r>
      <w:r w:rsidR="00964A89" w:rsidRPr="008A5E62">
        <w:rPr>
          <w:rFonts w:ascii="Arial Narrow" w:eastAsia="Times New Roman" w:hAnsi="Arial Narrow" w:cs="Arial"/>
          <w:color w:val="000000"/>
          <w:kern w:val="0"/>
          <w:lang w:eastAsia="es-ES"/>
          <ns2:ligatures ns2: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ns2:ligatures ns2:val="none"/>
        </w:rPr>
        <w:t>l monto de la prima anual del Seguro vehicular</w:t>
      </w:r>
      <w:r w:rsidR="00964A89" w:rsidRPr="008A5E62">
        <w:rPr>
          <w:rFonts w:ascii="Arial Narrow" w:eastAsia="Times New Roman" w:hAnsi="Arial Narrow" w:cs="Arial"/>
          <w:color w:val="000000"/>
          <w:kern w:val="0"/>
          <w:lang w:eastAsia="es-ES"/>
          <ns2:ligatures ns2:val="none"/>
        </w:rPr>
        <w:t>.</w:t>
      </w:r>
    </w:p>
    <w:p ns2:paraId="46CD0D04"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79374F" ns2: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ns2:ligatures ns2:val="none"/>
        </w:rPr>
        <w:t>una empresa tercera</w:t>
      </w:r>
      <w:r w:rsidRPr="008A5E62">
        <w:rPr>
          <w:rFonts w:ascii="Arial Narrow" w:eastAsia="Times New Roman" w:hAnsi="Arial Narrow" w:cs="Arial"/>
          <w:color w:val="000000"/>
          <w:kern w:val="0"/>
          <w:lang w:eastAsia="es-ES"/>
          <ns2:ligatures ns2:val="none"/>
        </w:rPr>
        <w:t xml:space="preserve"> como intermediaria y que dicha empresa no estaba de acuerdo con la modificación del precio.</w:t>
      </w:r>
    </w:p>
    <w:p ns2:paraId="1C4B97E9" ns2: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0F80B1" ns2: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ns2:ligatures ns2:val="none"/>
        </w:rPr>
        <w:t>Banco</w:t>
      </w:r>
      <w:r w:rsidRPr="008A5E62">
        <w:rPr>
          <w:rFonts w:ascii="Arial Narrow" w:eastAsia="Times New Roman" w:hAnsi="Arial Narrow" w:cs="Arial"/>
          <w:color w:val="000000"/>
          <w:kern w:val="0"/>
          <w:lang w:eastAsia="es-ES"/>
          <ns2:ligatures ns2:val="none"/>
        </w:rPr>
        <w:t xml:space="preserve"> una carta de liberación debido a que el vehículo </w:t>
      </w:r>
      <w:r w:rsidR="005E5242" w:rsidRPr="008A5E62">
        <w:rPr>
          <w:rFonts w:ascii="Arial Narrow" w:eastAsia="Times New Roman" w:hAnsi="Arial Narrow" w:cs="Arial"/>
          <w:color w:val="000000"/>
          <w:kern w:val="0"/>
          <w:lang w:eastAsia="es-ES"/>
          <ns2:ligatures ns2:val="none"/>
        </w:rPr>
        <w:t xml:space="preserve">asegurado </w:t>
      </w:r>
      <w:r w:rsidRPr="008A5E62">
        <w:rPr>
          <w:rFonts w:ascii="Arial Narrow" w:eastAsia="Times New Roman" w:hAnsi="Arial Narrow" w:cs="Arial"/>
          <w:color w:val="000000"/>
          <w:kern w:val="0"/>
          <w:lang w:eastAsia="es-ES"/>
          <ns2:ligatures ns2:val="none"/>
        </w:rPr>
        <w:t>se encontraba endosado a dicha entidad financiera.</w:t>
      </w:r>
    </w:p>
    <w:p ns2:paraId="3CC8BEDF" ns2: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 xml:space="preserve"> </w:t>
      </w:r>
    </w:p>
    <w:p ns2:paraId="0A0F2021" ns2: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t>Luego</w:t>
      </w:r>
      <w:r w:rsidR="00964A89" w:rsidRPr="008A5E62">
        <w:rPr>
          <w:rFonts w:ascii="Arial Narrow" w:eastAsia="Times New Roman" w:hAnsi="Arial Narrow" w:cs="Arial"/>
          <w:color w:val="000000"/>
          <w:kern w:val="0"/>
          <w:lang w:eastAsia="es-ES"/>
          <ns2:ligatures ns2:val="none"/>
        </w:rPr>
        <w:t xml:space="preserve">, se comunicó con </w:t>
      </w:r>
      <w:r w:rsidRPr="008A5E62">
        <w:rPr>
          <w:rFonts w:ascii="Arial Narrow" w:eastAsia="Times New Roman" w:hAnsi="Arial Narrow" w:cs="Arial"/>
          <w:color w:val="000000"/>
          <w:kern w:val="0"/>
          <w:lang w:eastAsia="es-ES"/>
          <ns2:ligatures ns2:val="none"/>
        </w:rPr>
        <w:t>el Banco</w:t>
      </w:r>
      <w:r w:rsidR="00964A89" w:rsidRPr="008A5E62">
        <w:rPr>
          <w:rFonts w:ascii="Arial Narrow" w:eastAsia="Times New Roman" w:hAnsi="Arial Narrow" w:cs="Arial"/>
          <w:color w:val="000000"/>
          <w:kern w:val="0"/>
          <w:lang w:eastAsia="es-ES"/>
          <ns2:ligatures ns2: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ns2:ligatures ns2:val="none"/>
        </w:rPr>
        <w:t xml:space="preserve"> asegurado</w:t>
      </w:r>
      <w:r w:rsidR="00964A89" w:rsidRPr="008A5E62">
        <w:rPr>
          <w:rFonts w:ascii="Arial Narrow" w:eastAsia="Times New Roman" w:hAnsi="Arial Narrow" w:cs="Arial"/>
          <w:color w:val="000000"/>
          <w:kern w:val="0"/>
          <w:lang w:eastAsia="es-ES"/>
          <ns2:ligatures ns2:val="none"/>
        </w:rPr>
        <w:t xml:space="preserve"> sin cobertura.</w:t>
      </w:r>
    </w:p>
    <w:p ns2:paraId="2F9CF7F5" ns2: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A5E62">
        <w:rPr>
          <w:rFonts w:ascii="Arial Narrow" w:eastAsia="Times New Roman" w:hAnsi="Arial Narrow" w:cs="Arial"/>
          <w:color w:val="000000"/>
          <w:kern w:val="0"/>
          <w:lang w:eastAsia="es-ES"/>
          <ns2:ligatures ns2: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ns2:ligatures ns2:val="none"/>
        </w:rPr>
        <w:t xml:space="preserve">el Banco </w:t>
      </w:r>
      <w:r w:rsidRPr="008A5E62">
        <w:rPr>
          <w:rFonts w:ascii="Arial Narrow" w:eastAsia="Times New Roman" w:hAnsi="Arial Narrow" w:cs="Arial"/>
          <w:color w:val="000000"/>
          <w:kern w:val="0"/>
          <w:lang w:eastAsia="es-ES"/>
          <ns2:ligatures ns2: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ns2:ligatures ns2:val="none"/>
        </w:rPr>
        <w:t>adoptando</w:t>
      </w:r>
      <w:r w:rsidRPr="008A5E62">
        <w:rPr>
          <w:rFonts w:ascii="Arial Narrow" w:eastAsia="Times New Roman" w:hAnsi="Arial Narrow" w:cs="Arial"/>
          <w:color w:val="000000"/>
          <w:kern w:val="0"/>
          <w:lang w:eastAsia="es-ES"/>
          <ns2:ligatures ns2:val="none"/>
        </w:rPr>
        <w:t xml:space="preserve"> dicha decisión ante la falta de actualización de la póliza solicitada y con la finalidad de evitar que el vehículo quedara sin cobertura de seguro.</w:t>
      </w:r>
    </w:p>
    <w:p ns2:paraId="33E14FF7" ns2: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A5E62">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Calibri" w:hAnsi="Arial Narrow" w:cs="Arial"/>
          <w:kern w:val="0"/>
          <ns2:ligatures ns2:val="none"/>
        </w:rPr>
        <w:t xml:space="preserve"/>
      </w:r>
      <w:r w:rsidRPr="008A5E62">
        <w:rPr>
          <w:rFonts w:ascii="Arial Narrow" w:eastAsia="Times New Roman" w:hAnsi="Arial Narrow" w:cs="Arial"/>
          <w:color w:val="000000"/>
          <w:kern w:val="0"/>
          <w:lang w:val="es-ES" w:eastAsia="es-ES"/>
          <ns2:ligatures ns2:val="none"/>
        </w:rPr>
        <w:t/>
      </w:r>
      <w:r w:rsidRPr="00D719AD">
        <w:rPr>
          <w:rFonts w:ascii="Arial Narrow" w:eastAsia="Times New Roman" w:hAnsi="Arial Narrow" w:cs="Arial"/>
          <w:color w:val="000000"/>
          <w:kern w:val="0"/>
          <w:lang w:val="es-ES" w:eastAsia="es-ES"/>
          <ns2:ligatures ns2:val="none"/>
        </w:rPr>
        <w:t xml:space="preserve"/>
      </w:r>
      <w:r w:rsidR="00D719AD" w:rsidRPr="00D719AD">
        <w:rPr>
          <w:rFonts w:ascii="Arial Narrow" w:eastAsia="Times New Roman" w:hAnsi="Arial Narrow" w:cs="Arial"/>
          <w:color w:val="000000"/>
          <w:kern w:val="0"/>
          <w:lang w:val="es-ES" w:eastAsia="es-ES"/>
          <ns2:ligatures ns2:val="none"/>
        </w:rPr>
        <w:t xml:space="preserve"/>
      </w:r>
      <w:r w:rsidR="00D719AD" w:rsidRPr="00FE256D">
        <w:rPr>
          <w:rFonts w:ascii="Arial Narrow" w:eastAsia="Times New Roman" w:hAnsi="Arial Narrow" w:cs="Arial"/>
          <w:color w:val="000000"/>
          <w:kern w:val="0"/>
          <w:lang w:val="es-ES" w:eastAsia="es-ES"/>
          <ns2:ligatures ns2:val="none"/>
        </w:rPr>
        <w:t xml:space="preserve"/>
      </w:r>
      <w:r w:rsidRPr="00FE256D">
        <w:rPr>
          <w:rFonts w:ascii="Arial Narrow" w:eastAsia="Times New Roman" w:hAnsi="Arial Narrow" w:cs="Arial"/>
          <w:color w:val="000000"/>
          <w:kern w:val="0"/>
          <w:lang w:val="es-ES" w:eastAsia="es-ES"/>
          <ns2:ligatures ns2:val="none"/>
        </w:rPr>
        <w:t/>
      </w:r>
      <w:r w:rsidR="00F971C2" w:rsidRPr="00FE256D">
        <w:rPr>
          <w:rFonts w:ascii="Arial Narrow" w:eastAsia="Times New Roman" w:hAnsi="Arial Narrow" w:cs="Arial"/>
          <w:color w:val="000000"/>
          <w:kern w:val="0"/>
          <w:lang w:val="es-ES" w:eastAsia="es-ES"/>
          <ns2:ligatures ns2:val="none"/>
        </w:rPr>
        <w:t/>
      </w:r>
      <w:r w:rsidR="00F971C2">
        <w:rPr>
          <w:rFonts w:ascii="Arial Narrow" w:eastAsia="Times New Roman" w:hAnsi="Arial Narrow" w:cs="Arial"/>
          <w:color w:val="000000"/>
          <w:kern w:val="0"/>
          <w:lang w:val="es-ES" w:eastAsia="es-ES"/>
          <ns2:ligatures ns2:val="none"/>
        </w:rPr>
        <w:t xml:space="preserve"/>
      </w:r>
      <w:r w:rsidR="004E3CE4">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4E3CE4">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4E3CE4" w:rsidRPr="004E3CE4">
        <w:rPr>
          <w:rFonts w:ascii="Arial Narrow" w:eastAsia="Times New Roman" w:hAnsi="Arial Narrow" w:cs="Arial"/>
          <w:color w:val="000000"/>
          <w:kern w:val="0"/>
          <w:lang w:val="es-ES" w:eastAsia="es-ES"/>
          <ns2:ligatures ns2:val="none"/>
        </w:rPr>
        <w:t/>
      </w:r>
      <w:r w:rsidR="004E3CE4">
        <w:rPr>
          <w:rFonts w:ascii="Arial Narrow" w:eastAsia="Times New Roman" w:hAnsi="Arial Narrow" w:cs="Arial"/>
          <w:color w:val="000000"/>
          <w:kern w:val="0"/>
          <w:lang w:val="es-ES" w:eastAsia="es-ES"/>
          <ns2:ligatures ns2:val="none"/>
        </w:rPr>
        <w:t xml:space="preserve"/>
      </w:r>
      <w:r w:rsidR="00E52E5E" w:rsidRPr="00E52E5E">
        <w:rPr>
          <w:rFonts w:ascii="Arial Narrow" w:eastAsia="Times New Roman" w:hAnsi="Arial Narrow" w:cs="Arial"/>
          <w:color w:val="000000"/>
          <w:kern w:val="0"/>
          <w:lang w:val="es-ES" w:eastAsia="es-ES"/>
          <ns2:ligatures ns2:val="none"/>
        </w:rPr>
        <w:t/>
      </w:r>
      <w:r w:rsidR="004E3CE4">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w:r>
      <w:r w:rsidR="004E3CE4">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xml:space="preserve"/>
      </w:r>
      <w:r w:rsidR="004E3CE4">
        <w:rPr>
          <w:rFonts w:ascii="Arial Narrow" w:eastAsia="Times New Roman" w:hAnsi="Arial Narrow" w:cs="Arial"/>
          <w:color w:val="000000"/>
          <w:kern w:val="0"/>
          <w:lang w:val="es-ES" w:eastAsia="es-ES"/>
          <ns2:ligatures ns2:val="none"/>
        </w:rPr>
        <w:t/>
      </w:r>
      <w:proofErr w:type="spellStart"/>
      <w:r w:rsidR="004E3CE4">
        <w:rPr>
          <w:rFonts w:ascii="Arial Narrow" w:eastAsia="Times New Roman" w:hAnsi="Arial Narrow" w:cs="Arial"/>
          <w:color w:val="000000"/>
          <w:kern w:val="0"/>
          <w:lang w:val="es-ES" w:eastAsia="es-ES"/>
          <ns2:ligatures ns2:val="none"/>
        </w:rPr>
        <w:t/>
      </w:r>
      <w:proofErr w:type="spellEnd"/>
      <w:r w:rsidR="004E3CE4">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w:r>
      <w:r w:rsidR="00750927">
        <w:rPr>
          <w:rFonts w:ascii="Arial Narrow" w:eastAsia="Times New Roman" w:hAnsi="Arial Narrow" w:cs="Arial"/>
          <w:color w:val="000000"/>
          <w:kern w:val="0"/>
          <w:lang w:val="es-ES" w:eastAsia="es-ES"/>
          <ns2:ligatures ns2:val="none"/>
        </w:rPr>
        <w:t/>
      </w:r>
      <w:r w:rsidR="00750927" w:rsidRPr="00453A5D">
        <w:rPr>
          <w:rFonts w:ascii="Arial Narrow" w:eastAsia="Times New Roman" w:hAnsi="Arial Narrow" w:cs="Arial"/>
          <w:color w:val="000000"/>
          <w:kern w:val="0"/>
          <w:lang w:val="es-ES" w:eastAsia="es-ES"/>
          <ns2:ligatures ns2:val="none"/>
        </w:rPr>
        <w:t/>
      </w:r>
      <w:r w:rsidR="00FE256D" w:rsidRPr="00453A5D">
        <w:rPr>
          <w:rFonts w:ascii="Arial Narrow" w:eastAsia="Times New Roman" w:hAnsi="Arial Narrow" w:cs="Arial"/>
          <w:color w:val="000000"/>
          <w:kern w:val="0"/>
          <w:lang w:val="es-ES" w:eastAsia="es-ES"/>
          <ns2:ligatures ns2:val="none"/>
        </w:rPr>
        <w:t xml:space="preserve"/>
      </w:r>
      <w:r w:rsidR="00F971C2" w:rsidRPr="00453A5D">
        <w:rPr>
          <w:rFonts w:ascii="Arial Narrow" w:eastAsia="Times New Roman" w:hAnsi="Arial Narrow" w:cs="Arial"/>
          <w:color w:val="000000"/>
          <w:kern w:val="0"/>
          <w:lang w:val="es-ES" w:eastAsia="es-ES"/>
          <ns2:ligatures ns2:val="none"/>
        </w:rPr>
        <w:t xml:space="preserve"/>
      </w:r>
      <w:r w:rsidR="00FE256D" w:rsidRPr="00453A5D">
        <w:rPr>
          <w:rFonts w:ascii="Arial Narrow" w:eastAsia="Times New Roman" w:hAnsi="Arial Narrow" w:cs="Arial"/>
          <w:color w:val="000000"/>
          <w:kern w:val="0"/>
          <w:lang w:val="es-ES" w:eastAsia="es-ES"/>
          <ns2:ligatures ns2:val="none"/>
        </w:rPr>
        <w:t xml:space="preserve"/>
      </w:r>
      <w:r w:rsidR="00E52E5E" w:rsidRPr="00453A5D">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xml:space="preserve"/>
      </w:r>
      <w:r w:rsidR="00F971C2" w:rsidRPr="00E52E5E">
        <w:rPr>
          <w:rFonts w:ascii="Arial Narrow" w:eastAsia="Times New Roman" w:hAnsi="Arial Narrow" w:cs="Arial"/>
          <w:color w:val="000000"/>
          <w:kern w:val="0"/>
          <w:lang w:val="es-ES" w:eastAsia="es-ES"/>
          <ns2:ligatures ns2:val="none"/>
        </w:rPr>
        <w:t/>
      </w:r>
      <w:r w:rsidR="00E52E5E" w:rsidRPr="00E52E5E">
        <w:rPr>
          <w:rFonts w:ascii="Arial Narrow" w:eastAsia="Times New Roman" w:hAnsi="Arial Narrow" w:cs="Arial"/>
          <w:color w:val="000000"/>
          <w:kern w:val="0"/>
          <w:lang w:val="es-ES" w:eastAsia="es-ES"/>
          <ns2:ligatures ns2:val="none"/>
        </w:rPr>
        <w:t xml:space="preserve"/>
      </w:r>
      <w:r w:rsidR="00F971C2">
        <w:rPr>
          <w:rFonts w:ascii="Arial Narrow" w:eastAsia="Times New Roman" w:hAnsi="Arial Narrow" w:cs="Arial"/>
          <w:color w:val="000000"/>
          <w:kern w:val="0"/>
          <w:lang w:val="es-ES" w:eastAsia="es-ES"/>
          <ns2:ligatures ns2:val="none"/>
        </w:rPr>
        <w:t xml:space="preserve"/>
      </w:r>
      <w:r w:rsidR="00E52E5E" w:rsidRPr="00E52E5E">
        <w:rPr>
          <w:rFonts w:ascii="Arial Narrow" w:eastAsia="Times New Roman" w:hAnsi="Arial Narrow" w:cs="Arial"/>
          <w:color w:val="000000"/>
          <w:kern w:val="0"/>
          <w:lang w:val="es-ES" w:eastAsia="es-ES"/>
          <ns2:ligatures ns2:val="none"/>
        </w:rPr>
        <w:t/>
      </w:r>
      <w:r w:rsidR="00F971C2">
        <w:rPr>
          <w:rFonts w:ascii="Arial Narrow" w:eastAsia="Times New Roman" w:hAnsi="Arial Narrow" w:cs="Arial"/>
          <w:color w:val="000000"/>
          <w:kern w:val="0"/>
          <w:lang w:val="es-ES" w:eastAsia="es-ES"/>
          <ns2:ligatures ns2:val="none"/>
        </w:rPr>
        <w:t xml:space="preserve"/>
      </w:r>
      <w:r w:rsidR="00E52E5E" w:rsidRPr="00E52E5E">
        <w:rPr>
          <w:rFonts w:ascii="Arial Narrow" w:eastAsia="Times New Roman" w:hAnsi="Arial Narrow" w:cs="Arial"/>
          <w:color w:val="000000"/>
          <w:kern w:val="0"/>
          <w:lang w:val="es-ES" w:eastAsia="es-ES"/>
          <ns2:ligatures ns2:val="none"/>
        </w:rPr>
        <w:t/>
      </w:r>
      <w:r w:rsidR="00F971C2">
        <w:rPr>
          <w:rFonts w:ascii="Arial Narrow" w:eastAsia="Times New Roman" w:hAnsi="Arial Narrow" w:cs="Arial"/>
          <w:color w:val="000000"/>
          <w:kern w:val="0"/>
          <w:lang w:val="es-ES" w:eastAsia="es-ES"/>
          <ns2:ligatures ns2:val="none"/>
        </w:rPr>
        <w:t/>
      </w:r>
      <w:r w:rsidRPr="00EE0E8A">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A5E4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vertAlign w:val="superscript"/>
          <ns2:ligatures ns2:val="none"/>
        </w:rPr>
        <w:footnoteReference w:id="3"/>
      </w:r>
      <w:r w:rsidRPr="008A5E4E">
        <w:rPr>
          <w:rFonts w:ascii="Arial Narrow" w:eastAsia="Times New Roman" w:hAnsi="Arial Narrow" w:cs="Segoe UI"/>
          <w:color w:val="000000"/>
          <w:kern w:val="0"/>
          <w:lang w:eastAsia="es-PE"/>
          <ns2:ligatures ns2:val="none"/>
        </w:rPr>
        <w:t xml:space="preserve">, </w:t>
      </w:r>
      <w:r w:rsidR="00121544" w:rsidRPr="008A5E4E">
        <w:rPr>
          <w:rFonts w:ascii="Arial Narrow" w:eastAsia="Times New Roman" w:hAnsi="Arial Narrow" w:cs="Segoe UI"/>
          <w:color w:val="000000"/>
          <w:kern w:val="0"/>
          <w:lang w:eastAsia="es-PE"/>
          <ns2:ligatures ns2:val="none"/>
        </w:rPr>
        <w:t xml:space="preserve">considera </w:t>
      </w:r>
      <w:r w:rsidR="00121544" w:rsidRPr="008A5E4E">
        <w:rPr>
          <w:rFonts w:ascii="Arial Narrow" w:eastAsia="Arial Narrow" w:hAnsi="Arial Narrow" w:cs="Arial Narrow"/>
          <w:kern w:val="0"/>
          <ns2:ligatures ns2:val="none"/>
        </w:rPr>
        <w:t xml:space="preserve">que el hecho denunciado, </w:t>
      </w:r>
      <w:bookmarkStart w:id="6" w:name="_Hlk211591623"/>
      <w:r w:rsidR="00121544" w:rsidRPr="008A5E4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ns2:ligatures ns2: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ns2:ligatures ns2:val="none"/>
        </w:rPr>
        <w:t>sobre el</w:t>
      </w:r>
      <w:r w:rsidR="008A5E4E" w:rsidRPr="008A5E4E">
        <w:rPr>
          <w:rFonts w:ascii="Arial Narrow" w:eastAsia="Times New Roman" w:hAnsi="Arial Narrow" w:cs="Times New Roman"/>
          <w:color w:val="000000"/>
          <w:kern w:val="0"/>
          <w:shd w:val="clear" w:color="auto" w:fill="FFFFFF"/>
          <w:lang w:eastAsia="es-PE"/>
          <ns2:ligatures ns2:val="none"/>
        </w:rPr>
        <w:t xml:space="preserve"> referido incremento</w:t>
      </w:r>
      <w:r w:rsidR="00711750" w:rsidRPr="008A5E4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w:kern w:val="0"/>
          <w:vertAlign w:val="superscript"/>
          <ns2:ligatures ns2:val="none"/>
        </w:rPr>
        <w:footnoteReference w:id="4"/>
      </w:r>
      <w:bookmarkEnd w:id="10"/>
      <w:r w:rsidR="00711750" w:rsidRPr="008A5E4E">
        <w:rPr>
          <w:rFonts w:ascii="Arial Narrow" w:eastAsia="Arial Narrow" w:hAnsi="Arial Narrow" w:cs="Arial Narrow"/>
          <w:kern w:val="0"/>
          <ns2:ligatures ns2:val="none"/>
        </w:rPr>
        <w:t>.</w:t>
      </w:r>
      <w:bookmarkEnd w:id="8"/>
    </w:p>
    <w:p ns2:paraId="116891C0" ns2: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ns2:ligatures ns2:val="none"/>
        </w:rPr>
      </w:pPr>
    </w:p>
    <w:p ns2:paraId="73AC2300" ns2: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A5E4E">
        <w:rPr>
          <w:rFonts w:ascii="Arial Narrow" w:eastAsia="Arial Narrow" w:hAnsi="Arial Narrow" w:cs="Arial Narrow"/>
          <w:kern w:val="0"/>
          <ns2:ligatures ns2:val="none"/>
        </w:rPr>
        <w:t xml:space="preserve">Así también, la Secretaría Técnica, en ejercicio de sus facultades, </w:t>
      </w:r>
      <w:r w:rsidRPr="008A5E4E">
        <w:rPr>
          <w:rFonts w:ascii="Arial Narrow" w:eastAsia="Times New Roman" w:hAnsi="Arial Narrow" w:cs="Segoe UI"/>
          <w:color w:val="000000"/>
          <w:kern w:val="0"/>
          <w:lang w:eastAsia="es-PE"/>
          <ns2:ligatures ns2:val="none"/>
        </w:rPr>
        <w:t xml:space="preserve">considera </w:t>
      </w:r>
      <w:r w:rsidRPr="008A5E4E">
        <w:rPr>
          <w:rFonts w:ascii="Arial Narrow" w:eastAsia="Arial Narrow" w:hAnsi="Arial Narrow" w:cs="Arial Narrow"/>
          <w:kern w:val="0"/>
          <ns2:ligatures ns2: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ns2:ligatures ns2: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ns2:ligatures ns2: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ns2:ligatures ns2: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ns2:ligatures ns2:val="none"/>
        </w:rPr>
        <w:t>; involucraría una</w:t>
      </w:r>
      <w:r w:rsidR="00D0486B" w:rsidRPr="00C226E4">
        <w:rPr>
          <w:rFonts w:ascii="Arial Narrow" w:eastAsia="Arial Narrow" w:hAnsi="Arial Narrow" w:cs="Arial Narrow"/>
          <w:kern w:val="0"/>
          <ns2:ligatures ns2: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EB4D2D" w:rsidRDefault="00CA59A2" w:rsidP="0045683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2" w:name="_Hlk214963039"/>
    </w:p>
    <w:p ns2:paraId="68C71625" ns2: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5B518DC4" ns2: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6D4EA55D" ns2: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62B88A04" ns2: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2"/>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ns2:ligatures ns2:val="none"/>
        </w:rPr>
        <w:t xml:space="preserve">de las facultades que la ley le confiere, conviene requerir </w:t>
      </w:r>
      <w:r w:rsidR="00025037" w:rsidRPr="007B0562">
        <w:rPr>
          <w:rFonts w:ascii="Arial Narrow" w:eastAsia="Times New Roman" w:hAnsi="Arial Narrow" w:cs="Arial"/>
          <w:color w:val="000000"/>
          <w:kern w:val="0"/>
          <w:lang w:val="es-ES" w:eastAsia="es-ES"/>
          <ns2:ligatures ns2:val="none"/>
        </w:rPr>
        <w:t>a la compañía aseguradora</w:t>
      </w:r>
      <w:r w:rsidRPr="007B056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ns2:ligatures ns2:val="none"/>
        </w:rPr>
        <w:t xml:space="preserve">Póliza 60037509 del Seguro vehicular </w:t>
      </w:r>
      <w:r w:rsidRPr="007B0562">
        <w:rPr>
          <w:rFonts w:ascii="Arial Narrow" w:eastAsia="Times New Roman" w:hAnsi="Arial Narrow" w:cs="Arial"/>
          <w:color w:val="000000"/>
          <w:kern w:val="0"/>
          <w:lang w:val="es-ES" w:eastAsia="es-ES"/>
          <ns2:ligatures ns2:val="none"/>
        </w:rPr>
        <w:t xml:space="preserve">del Seguro Vehicular, </w:t>
      </w:r>
      <w:bookmarkStart w:id="14" w:name="_Hlk211877008"/>
      <w:r w:rsidRPr="007B0562">
        <w:rPr>
          <w:rFonts w:ascii="Arial Narrow" w:eastAsia="Times New Roman" w:hAnsi="Arial Narrow" w:cs="Arial"/>
          <w:color w:val="000000"/>
          <w:kern w:val="0"/>
          <w:lang w:val="es-ES" w:eastAsia="es-ES"/>
          <ns2:ligatures ns2:val="none"/>
        </w:rPr>
        <w:t>así como el cargo de remisión de la póliza</w:t>
      </w:r>
      <w:bookmarkEnd w:id="14"/>
      <w:r w:rsidRPr="007B0562">
        <w:rPr>
          <w:rFonts w:ascii="Arial Narrow" w:eastAsia="Times New Roman" w:hAnsi="Arial Narrow" w:cs="Arial"/>
          <w:color w:val="000000"/>
          <w:kern w:val="0"/>
          <w:lang w:val="es-ES" w:eastAsia="es-ES"/>
          <ns2:ligatures ns2:val="none"/>
        </w:rPr>
        <w:t>; (</w:t>
      </w:r>
      <w:proofErr w:type="spellStart"/>
      <w:r w:rsidRPr="007B0562">
        <w:rPr>
          <w:rFonts w:ascii="Arial Narrow" w:eastAsia="Times New Roman" w:hAnsi="Arial Narrow" w:cs="Arial"/>
          <w:color w:val="000000"/>
          <w:kern w:val="0"/>
          <w:lang w:val="es-ES" w:eastAsia="es-ES"/>
          <ns2:ligatures ns2:val="none"/>
        </w:rPr>
        <w:t>ii</w:t>
      </w:r>
      <w:proofErr w:type="spellEnd"/>
      <w:r w:rsidRPr="007B0562">
        <w:rPr>
          <w:rFonts w:ascii="Arial Narrow" w:eastAsia="Times New Roman" w:hAnsi="Arial Narrow" w:cs="Arial"/>
          <w:color w:val="000000"/>
          <w:kern w:val="0"/>
          <w:lang w:val="es-ES" w:eastAsia="es-ES"/>
          <ns2:ligatures ns2:val="none"/>
        </w:rPr>
        <w:t xml:space="preserve">) presentar los medios probatorios que acrediten </w:t>
      </w:r>
      <w:r w:rsidR="00986A97" w:rsidRPr="007B0562">
        <w:rPr>
          <w:rFonts w:ascii="Arial Narrow" w:eastAsia="Times New Roman" w:hAnsi="Arial Narrow" w:cs="Arial"/>
          <w:color w:val="000000"/>
          <w:kern w:val="0"/>
          <w:lang w:val="es-ES" w:eastAsia="es-ES"/>
          <ns2:ligatures ns2:val="none"/>
        </w:rPr>
        <w:t>que</w:t>
      </w:r>
      <w:r w:rsidR="007B0562" w:rsidRPr="007B0562">
        <w:rPr>
          <w:rFonts w:ascii="Arial Narrow" w:eastAsia="Times New Roman" w:hAnsi="Arial Narrow" w:cs="Arial"/>
          <w:color w:val="000000"/>
          <w:kern w:val="0"/>
          <w:lang w:val="es-ES" w:eastAsia="es-ES"/>
          <ns2:ligatures ns2:val="none"/>
        </w:rPr>
        <w:t xml:space="preserve"> realizó la modificación</w:t>
      </w:r>
      <w:r w:rsidR="00986A97" w:rsidRPr="007B0562">
        <w:rPr>
          <w:rFonts w:ascii="Arial Narrow" w:eastAsia="Times New Roman" w:hAnsi="Arial Narrow" w:cs="Arial"/>
          <w:color w:val="000000"/>
          <w:kern w:val="0"/>
          <w:lang w:val="es-ES" w:eastAsia="es-ES"/>
          <ns2:ligatures ns2:val="none"/>
        </w:rPr>
        <w:t xml:space="preserve"> </w:t>
      </w:r>
      <w:r w:rsidR="007B0562">
        <w:rPr>
          <w:rFonts w:ascii="Arial Narrow" w:eastAsia="Times New Roman" w:hAnsi="Arial Narrow" w:cs="Arial"/>
          <w:color w:val="000000"/>
          <w:kern w:val="0"/>
          <w:lang w:val="es-ES" w:eastAsia="es-ES"/>
          <ns2:ligatures ns2:val="none"/>
        </w:rPr>
        <w:t>d</w:t>
      </w:r>
      <w:r w:rsidR="00986A97" w:rsidRPr="007B0562">
        <w:rPr>
          <w:rFonts w:ascii="Arial Narrow" w:eastAsia="Times New Roman" w:hAnsi="Arial Narrow" w:cs="Arial"/>
          <w:color w:val="000000"/>
          <w:kern w:val="0"/>
          <w:lang w:val="es-ES" w:eastAsia="es-ES"/>
          <ns2:ligatures ns2:val="none"/>
        </w:rPr>
        <w:t>el monto de la prima anual de la Póliza 60037509 del Seguro vehicular</w:t>
      </w:r>
      <w:r w:rsidR="007B0562" w:rsidRPr="007B0562">
        <w:rPr>
          <w:rFonts w:ascii="Arial Narrow" w:eastAsia="Times New Roman" w:hAnsi="Arial Narrow" w:cs="Arial"/>
          <w:color w:val="000000"/>
          <w:kern w:val="0"/>
          <w:lang w:val="es-ES" w:eastAsia="es-ES"/>
          <ns2:ligatures ns2:val="none"/>
        </w:rPr>
        <w:t xml:space="preserve">, conforme </w:t>
      </w:r>
      <w:r w:rsidR="007B0562" w:rsidRPr="007B0562">
        <w:rPr>
          <w:rFonts w:ascii="Arial Narrow" w:eastAsia="Times New Roman" w:hAnsi="Arial Narrow" w:cs="Times New Roman"/>
          <w:kern w:val="0"/>
          <w:shd w:val="clear" w:color="auto" w:fill="FFFFFF"/>
          <w:lang w:eastAsia="es-PE"/>
          <ns2:ligatures ns2:val="none"/>
        </w:rPr>
        <w:t>a lo informado a la denunciante el 11 de febrero de 2026</w:t>
      </w:r>
      <w:r w:rsidRPr="007B0562">
        <w:rPr>
          <w:rFonts w:ascii="Arial Narrow" w:eastAsia="Times New Roman" w:hAnsi="Arial Narrow" w:cs="Arial"/>
          <w:color w:val="000000"/>
          <w:kern w:val="0"/>
          <w:lang w:val="es-ES" w:eastAsia="es-ES"/>
          <ns2:ligatures ns2:val="none"/>
        </w:rPr>
        <w:t>; y, (</w:t>
      </w:r>
      <w:proofErr w:type="spellStart"/>
      <w:r w:rsidRPr="007B0562">
        <w:rPr>
          <w:rFonts w:ascii="Arial Narrow" w:eastAsia="Times New Roman" w:hAnsi="Arial Narrow" w:cs="Arial"/>
          <w:color w:val="000000"/>
          <w:kern w:val="0"/>
          <w:lang w:val="es-ES" w:eastAsia="es-ES"/>
          <ns2:ligatures ns2:val="none"/>
        </w:rPr>
        <w:t>iii</w:t>
      </w:r>
      <w:proofErr w:type="spellEnd"/>
      <w:r w:rsidRPr="007B0562">
        <w:rPr>
          <w:rFonts w:ascii="Arial Narrow" w:eastAsia="Times New Roman" w:hAnsi="Arial Narrow" w:cs="Arial"/>
          <w:color w:val="000000"/>
          <w:kern w:val="0"/>
          <w:lang w:val="es-ES" w:eastAsia="es-ES"/>
          <ns2:ligatures ns2:val="none"/>
        </w:rPr>
        <w:t xml:space="preserve">) presentar todas las comunicaciones cursadas </w:t>
      </w:r>
      <w:r w:rsidR="00A87B9B" w:rsidRPr="007B0562">
        <w:rPr>
          <w:rFonts w:ascii="Arial Narrow" w:eastAsia="Times New Roman" w:hAnsi="Arial Narrow" w:cs="Arial"/>
          <w:color w:val="000000"/>
          <w:kern w:val="0"/>
          <w:lang w:val="es-ES" w:eastAsia="es-ES"/>
          <ns2:ligatures ns2:val="none"/>
        </w:rPr>
        <w:t xml:space="preserve">con la parte denunciante </w:t>
      </w:r>
      <w:r w:rsidRPr="007B0562">
        <w:rPr>
          <w:rFonts w:ascii="Arial Narrow" w:eastAsia="Times New Roman" w:hAnsi="Arial Narrow" w:cs="Arial"/>
          <w:color w:val="000000"/>
          <w:kern w:val="0"/>
          <w:lang w:val="es-ES" w:eastAsia="es-ES"/>
          <ns2:ligatures ns2:val="none"/>
        </w:rPr>
        <w:t xml:space="preserve">en virtud </w:t>
      </w:r>
      <w:r w:rsidR="00F01410" w:rsidRPr="007B0562">
        <w:rPr>
          <w:rFonts w:ascii="Arial Narrow" w:eastAsia="Times New Roman" w:hAnsi="Arial Narrow" w:cs="Arial"/>
          <w:color w:val="000000"/>
          <w:kern w:val="0"/>
          <w:lang w:val="es-ES" w:eastAsia="es-ES"/>
          <ns2:ligatures ns2:val="none"/>
        </w:rPr>
        <w:t xml:space="preserve">de los hechos materia </w:t>
      </w:r>
      <w:r w:rsidRPr="007B0562">
        <w:rPr>
          <w:rFonts w:ascii="Arial Narrow" w:eastAsia="Times New Roman" w:hAnsi="Arial Narrow" w:cs="Arial"/>
          <w:color w:val="000000"/>
          <w:kern w:val="0"/>
          <w:lang w:val="es-ES" w:eastAsia="es-ES"/>
          <ns2:ligatures ns2:val="none"/>
        </w:rPr>
        <w:t>de denuncia.</w:t>
      </w:r>
      <w:r w:rsidRPr="007B0562">
        <w:rPr>
          <w:rFonts w:ascii="Arial Narrow" w:eastAsia="Times New Roman" w:hAnsi="Arial Narrow" w:cs="Arial"/>
          <w:color w:val="000000"/>
          <w:kern w:val="0"/>
          <w:lang w:eastAsia="es-ES"/>
          <ns2:ligatures ns2:val="none"/>
        </w:rPr>
        <w:t xml:space="preserve"> </w:t>
      </w:r>
    </w:p>
    <w:bookmarkEnd w:id="13"/>
    <w:p ns2:paraId="5C93B848" ns2: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056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8A5E4E">
        <w:rPr>
          <w:rFonts w:ascii="Arial Narrow" w:eastAsia="Times New Roman" w:hAnsi="Arial Narrow" w:cs="Times New Roman"/>
          <w:color w:val="000000"/>
          <w:kern w:val="0"/>
          <w:shd w:val="clear" w:color="auto" w:fill="FFFFFF"/>
          <w:lang w:eastAsia="es-PE"/>
          <ns2:ligatures ns2:val="none"/>
        </w:rPr>
        <w:t xml:space="preserve"/>
      </w:r>
      <w:r w:rsidR="00C66DBA" w:rsidRPr="008A5E4E">
        <w:rPr>
          <w:rFonts w:ascii="Arial Narrow" w:eastAsia="Times New Roman" w:hAnsi="Arial Narrow" w:cs="Times New Roman"/>
          <w:color w:val="000000"/>
          <w:kern w:val="0"/>
          <w:shd w:val="clear" w:color="auto" w:fill="FFFFFF"/>
          <w:lang w:eastAsia="es-PE"/>
          <ns2:ligatures ns2:val="none"/>
        </w:rPr>
        <w:t xml:space="preserve"/>
      </w:r>
      <w:r w:rsidRPr="008A5E4E">
        <w:rPr>
          <w:rFonts w:ascii="Arial Narrow" w:eastAsia="Times New Roman" w:hAnsi="Arial Narrow" w:cs="Times New Roman"/>
          <w:color w:val="000000"/>
          <w:kern w:val="0"/>
          <w:shd w:val="clear" w:color="auto" w:fill="FFFFFF"/>
          <w:lang w:eastAsia="es-PE"/>
          <ns2:ligatures ns2:val="none"/>
        </w:rPr>
        <w:t xml:space="preserve"/>
      </w:r>
      <w:r w:rsidR="00025037" w:rsidRPr="008A5E4E">
        <w:rPr>
          <w:rFonts w:ascii="Arial Narrow" w:eastAsia="Times New Roman" w:hAnsi="Arial Narrow" w:cs="Times New Roman"/>
          <w:color w:val="000000"/>
          <w:kern w:val="0"/>
          <w:shd w:val="clear" w:color="auto" w:fill="FFFFFF"/>
          <w:lang w:eastAsia="es-PE"/>
          <ns2:ligatures ns2:val="none"/>
        </w:rPr>
        <w:t/>
      </w:r>
      <w:r w:rsidRPr="008A5E4E">
        <w:rPr>
          <w:rFonts w:ascii="Arial Narrow" w:eastAsia="Times New Roman" w:hAnsi="Arial Narrow" w:cs="Times New Roman"/>
          <w:color w:val="000000"/>
          <w:kern w:val="0"/>
          <w:shd w:val="clear" w:color="auto" w:fill="FFFFFF"/>
          <w:lang w:eastAsia="es-PE"/>
          <ns2:ligatures ns2:val="none"/>
        </w:rPr>
        <w:t xml:space="preserve"/>
      </w:r>
      <w:r w:rsidR="00025037" w:rsidRPr="008A5E4E">
        <w:rPr>
          <w:rFonts w:ascii="Arial Narrow" w:eastAsia="Times New Roman" w:hAnsi="Arial Narrow" w:cs="Times New Roman"/>
          <w:color w:val="000000"/>
          <w:kern w:val="0"/>
          <w:shd w:val="clear" w:color="auto" w:fill="FFFFFF"/>
          <w:lang w:eastAsia="es-PE"/>
          <ns2:ligatures ns2:val="none"/>
        </w:rPr>
        <w:t/>
      </w:r>
      <w:r w:rsidRPr="008A5E4E">
        <w:rPr>
          <w:rFonts w:ascii="Arial Narrow" w:eastAsia="Times New Roman" w:hAnsi="Arial Narrow" w:cs="Times New Roman"/>
          <w:color w:val="000000"/>
          <w:kern w:val="0"/>
          <w:shd w:val="clear" w:color="auto" w:fill="FFFFFF"/>
          <w:lang w:eastAsia="es-PE"/>
          <ns2:ligatures ns2:val="none"/>
        </w:rPr>
        <w:t xml:space="preserve"/>
      </w:r>
      <w:r w:rsidR="00C66DBA" w:rsidRPr="008A5E4E">
        <w:rPr>
          <w:rFonts w:ascii="Arial Narrow" w:eastAsia="Times New Roman" w:hAnsi="Arial Narrow" w:cs="Times New Roman"/>
          <w:color w:val="000000"/>
          <w:kern w:val="0"/>
          <w:shd w:val="clear" w:color="auto" w:fill="FFFFFF"/>
          <w:lang w:eastAsia="es-PE"/>
          <ns2:ligatures ns2:val="none"/>
        </w:rPr>
        <w:t/>
      </w:r>
      <w:r w:rsidRPr="008A5E4E">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A5E4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ns2:ligatures ns2:val="none"/>
        </w:rPr>
      </w:pPr>
    </w:p>
    <w:p ns2:paraId="0CDDEEDD" ns2: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5E4E">
        <w:rPr>
          <w:rFonts w:ascii="Arial Narrow" w:eastAsia="Calibri" w:hAnsi="Arial Narrow" w:cs="Arial Narrow"/>
          <w:color w:val="000000"/>
          <w:kern w:val="0"/>
          <w:lang w:eastAsia="es-PE"/>
          <ns2:ligatures ns2:val="none"/>
        </w:rPr>
        <w:t>Presunta</w:t>
      </w:r>
      <w:r w:rsidRPr="008A5E4E">
        <w:rPr>
          <w:rFonts w:ascii="Arial Narrow" w:eastAsia="Times New Roman" w:hAnsi="Arial Narrow" w:cs="Times New Roman"/>
          <w:kern w:val="0"/>
          <w:shd w:val="clear" w:color="auto" w:fill="FFFFFF"/>
          <w:lang w:eastAsia="es-PE"/>
          <ns2:ligatures ns2:val="none"/>
        </w:rPr>
        <w:t xml:space="preserve"> infracción a los artículos 18 y 19</w:t>
      </w:r>
      <w:r w:rsidRPr="008A5E4E">
        <w:rPr>
          <w:rFonts w:ascii="Arial Narrow" w:eastAsia="Calibri" w:hAnsi="Arial Narrow" w:cs="Arial Narrow"/>
          <w:kern w:val="0"/>
          <w:lang w:eastAsia="es-PE"/>
          <ns2:ligatures ns2:val="none"/>
        </w:rPr>
        <w:t xml:space="preserve"> de </w:t>
      </w:r>
      <w:r w:rsidRPr="008A5E4E">
        <w:rPr>
          <w:rFonts w:ascii="Arial Narrow" w:eastAsia="Times New Roman" w:hAnsi="Arial Narrow" w:cs="Times New Roman"/>
          <w:kern w:val="0"/>
          <w:shd w:val="clear" w:color="auto" w:fill="FFFFFF"/>
          <w:lang w:eastAsia="es-PE"/>
          <ns2:ligatures ns2:val="none"/>
        </w:rPr>
        <w:t xml:space="preserve">la Ley </w:t>
      </w:r>
      <w:r w:rsidR="003A71B1" w:rsidRPr="008A5E4E">
        <w:rPr>
          <w:rFonts w:ascii="Arial Narrow" w:eastAsia="Times New Roman" w:hAnsi="Arial Narrow" w:cs="Times New Roman"/>
          <w:kern w:val="0"/>
          <w:shd w:val="clear" w:color="auto" w:fill="FFFFFF"/>
          <w:lang w:eastAsia="es-PE"/>
          <ns2:ligatures ns2:val="none"/>
        </w:rPr>
        <w:t>29571</w:t>
      </w:r>
      <w:r w:rsidRPr="008A5E4E">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ns2:ligatures ns2: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ns2:ligatures ns2:val="none"/>
        </w:rPr>
        <w:t>sobre el</w:t>
      </w:r>
      <w:r w:rsidR="00C226E4" w:rsidRPr="008A5E4E">
        <w:rPr>
          <w:rFonts w:ascii="Arial Narrow" w:eastAsia="Times New Roman" w:hAnsi="Arial Narrow" w:cs="Times New Roman"/>
          <w:kern w:val="0"/>
          <w:shd w:val="clear" w:color="auto" w:fill="FFFFFF"/>
          <w:lang w:eastAsia="es-PE"/>
          <ns2:ligatures ns2:val="none"/>
        </w:rPr>
        <w:t xml:space="preserve"> referido incremento</w:t>
      </w:r>
      <w:r w:rsidR="00121544" w:rsidRPr="008A5E4E">
        <w:rPr>
          <w:rFonts w:ascii="Arial Narrow" w:eastAsia="Arial Narrow" w:hAnsi="Arial Narrow" w:cs="Arial Narrow"/>
          <w:kern w:val="0"/>
          <ns2:ligatures ns2:val="none"/>
        </w:rPr>
        <w:t>.</w:t>
      </w:r>
    </w:p>
    <w:p ns2:paraId="39215327" ns2: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5E4E">
        <w:rPr>
          <w:rFonts w:ascii="Arial Narrow" w:eastAsia="Calibri" w:hAnsi="Arial Narrow" w:cs="Arial Narrow"/>
          <w:color w:val="000000"/>
          <w:kern w:val="0"/>
          <w:lang w:eastAsia="es-PE"/>
          <ns2:ligatures ns2:val="none"/>
        </w:rPr>
        <w:t>Presunta</w:t>
      </w:r>
      <w:r w:rsidRPr="008A5E4E">
        <w:rPr>
          <w:rFonts w:ascii="Arial Narrow" w:eastAsia="Times New Roman" w:hAnsi="Arial Narrow" w:cs="Times New Roman"/>
          <w:kern w:val="0"/>
          <w:shd w:val="clear" w:color="auto" w:fill="FFFFFF"/>
          <w:lang w:eastAsia="es-PE"/>
          <ns2:ligatures ns2:val="none"/>
        </w:rPr>
        <w:t xml:space="preserve"> infracción a los artículos 18 y 19</w:t>
      </w:r>
      <w:r w:rsidRPr="008A5E4E">
        <w:rPr>
          <w:rFonts w:ascii="Arial Narrow" w:eastAsia="Calibri" w:hAnsi="Arial Narrow" w:cs="Arial Narrow"/>
          <w:kern w:val="0"/>
          <w:lang w:eastAsia="es-PE"/>
          <ns2:ligatures ns2:val="none"/>
        </w:rPr>
        <w:t xml:space="preserve"> de </w:t>
      </w:r>
      <w:r w:rsidRPr="008A5E4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ns2:ligatures ns2: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ns2:ligatures ns2:val="none"/>
        </w:rPr>
        <w:t>.</w:t>
      </w:r>
    </w:p>
    <w:bookmarkEnd w:id="15"/>
    <w:p ns2:paraId="042B3F54" ns2:textId="777BBF33" w:rsidR="00CA59A2" w:rsidRPr="008A5E4E" w:rsidRDefault="00CA59A2" w:rsidP="00456838">
      <w:pPr>
        <w:spacing w:after="0" w:line="240" w:lineRule="auto"/>
        <w:contextualSpacing/>
        <w:jc w:val="both"/>
        <w:rPr>
          <w:rFonts w:ascii="Arial Narrow" w:eastAsia="Arial Narrow" w:hAnsi="Arial Narrow" w:cs="Arial Narrow"/>
          <w:kern w:val="0"/>
          <ns2:ligatures ns2:val="none"/>
        </w:rPr>
      </w:pPr>
    </w:p>
    <w:p ns2:paraId="0A292C9F" ns2:textId="1C7E9CB4" w:rsidR="00CA59A2" w:rsidRPr="00EB4D2D" w:rsidRDefault="00CA59A2" w:rsidP="00456838">
      <w:pPr>
        <w:spacing w:after="0" w:line="240" w:lineRule="auto"/>
        <w:contextualSpacing/>
        <w:jc w:val="both"/>
        <w:rPr>
          <w:rFonts w:ascii="Arial Narrow" w:eastAsia="Calibri" w:hAnsi="Arial Narrow" w:cs="Arial"/>
          <w:kern w:val="0"/>
          <ns2:ligatures ns2:val="none"/>
        </w:rPr>
      </w:pPr>
      <w:r w:rsidRPr="008A5E4E">
        <w:rPr>
          <w:rFonts w:ascii="Arial Narrow" w:eastAsia="Arial Narrow" w:hAnsi="Arial Narrow" w:cs="Arial Narrow"/>
          <w:b/>
          <w:color w:val="000000"/>
          <w:kern w:val="0"/>
          <w:lang w:eastAsia="es-PE"/>
          <ns2:ligatures ns2:val="none"/>
        </w:rPr>
        <w:t>SEGUNDO:</w:t>
      </w:r>
      <w:r w:rsidRPr="008A5E4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ns2:ligatures ns2:val="none"/>
        </w:rPr>
        <w:t xml:space="preserve">del </w:t>
      </w:r>
      <w:r w:rsidR="00C66DBA" w:rsidRPr="008A5E4E">
        <w:rPr>
          <w:rFonts w:ascii="Arial Narrow" w:eastAsia="Times New Roman" w:hAnsi="Arial Narrow" w:cs="Arial"/>
          <w:color w:val="000000"/>
          <w:kern w:val="0"/>
          <w:lang w:val="es-ES" w:eastAsia="es-ES"/>
          <ns2:ligatures ns2: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ns2:ligatures ns2:val="none"/>
        </w:rPr>
        <w:t>.</w:t>
      </w:r>
    </w:p>
    <w:p ns2:paraId="68A17E97" ns2: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TERCERO: </w:t>
      </w:r>
      <w:r w:rsidRPr="00EB4D2D">
        <w:rPr>
          <w:rFonts w:ascii="Arial Narrow" w:eastAsia="Arial Narrow" w:hAnsi="Arial Narrow" w:cs="Arial Narrow"/>
          <w:color w:val="000000"/>
          <w:kern w:val="0"/>
          <w:lang w:eastAsia="es-PE"/>
          <ns2:ligatures ns2:val="none"/>
        </w:rPr>
        <w:t xml:space="preserve">requerir a </w:t>
      </w:r>
      <w:r w:rsidR="00C66DBA" w:rsidRPr="00C66DBA">
        <w:rPr>
          <w:rFonts w:ascii="Arial Narrow" w:eastAsia="Arial Narrow" w:hAnsi="Arial Narrow" w:cs="Arial Narrow"/>
          <w:color w:val="000000"/>
          <w:kern w:val="0"/>
          <w:lang w:eastAsia="es-PE"/>
          <ns2:ligatures ns2:val="none"/>
        </w:rPr>
        <w:t>La Positiva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ns2:ligatures ns2: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7"/>
      <w:r w:rsidRPr="00EB4D2D">
        <w:rPr>
          <w:rFonts w:ascii="Arial Narrow" w:eastAsia="Times New Roman" w:hAnsi="Arial Narrow" w:cs="Arial"/>
          <w:color w:val="000000"/>
          <w:kern w:val="0"/>
          <w:lang w:val="es-ES" w:eastAsia="es-ES"/>
          <ns2:ligatures ns2:val="none"/>
        </w:rPr>
        <w:t xml:space="preserve">cumpla con: </w:t>
      </w:r>
      <w:r w:rsidR="008A5E4E" w:rsidRPr="008A5E4E">
        <w:rPr>
          <w:rFonts w:ascii="Arial Narrow" w:eastAsia="Times New Roman" w:hAnsi="Arial Narrow" w:cs="Arial"/>
          <w:color w:val="000000"/>
          <w:kern w:val="0"/>
          <w:lang w:val="es-ES" w:eastAsia="es-ES"/>
          <ns2:ligatures ns2: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ns2:ligatures ns2:val="none"/>
        </w:rPr>
        <w:t>ii</w:t>
      </w:r>
      <w:proofErr w:type="spellEnd"/>
      <w:r w:rsidR="008A5E4E" w:rsidRPr="008A5E4E">
        <w:rPr>
          <w:rFonts w:ascii="Arial Narrow" w:eastAsia="Times New Roman" w:hAnsi="Arial Narrow" w:cs="Arial"/>
          <w:color w:val="000000"/>
          <w:kern w:val="0"/>
          <w:lang w:val="es-ES" w:eastAsia="es-ES"/>
          <ns2:ligatures ns2: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ns2:ligatures ns2:val="none"/>
        </w:rPr>
        <w:t>iii</w:t>
      </w:r>
      <w:proofErr w:type="spellEnd"/>
      <w:r w:rsidR="008A5E4E" w:rsidRPr="008A5E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1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ns2:ligatures ns2:val="none"/>
        </w:rPr>
      </w:pPr>
    </w:p>
    <w:p ns2:paraId="7DDD06F7" ns2: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9" w:name="h.gjdgxs" w:colFirst="0" w:colLast="0"/>
      <w:bookmarkEnd w:id="19"/>
    </w:p>
    <w:p ns2:paraId="00C1E8AE" ns2: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025037">
        <w:rPr>
          <w:rFonts w:ascii="Arial Narrow" w:hAnsi="Arial Narrow" w:cs="Arial"/>
          <w:bCs/>
          <w:spacing w:val="-3"/>
          <w:kern w:val="0"/>
          <ns2:ligatures ns2:val="none"/>
        </w:rPr>
        <w:t xml:space="preserve"/>
      </w:r>
      <w:r w:rsidR="00025037" w:rsidRPr="00025037">
        <w:rPr>
          <w:rFonts w:ascii="Arial Narrow" w:eastAsia="Times New Roman" w:hAnsi="Arial Narrow" w:cs="Times New Roman"/>
          <w:color w:val="000000"/>
          <w:kern w:val="0"/>
          <w:shd w:val="clear" w:color="auto" w:fill="FFFFFF"/>
          <w:lang w:eastAsia="es-PE"/>
          <ns2:ligatures ns2:val="none"/>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61F34625" ns2:textId="77777777" w:rsidR="005B4857" w:rsidRPr="00EB4D2D" w:rsidRDefault="005B4857" w:rsidP="00456838">
      <w:pPr>
        <w:suppressAutoHyphens/>
        <w:spacing w:after="0" w:line="240" w:lineRule="auto"/>
        <w:contextualSpacing/>
        <w:jc w:val="both"/>
        <w:rPr>
          <w:rFonts w:ascii="Arial Narrow" w:hAnsi="Arial Narrow" w:cs="Arial"/>
        </w:rPr>
      </w:pPr>
    </w:p>
    <w:p ns2:paraId="083D8417" ns2: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ns2:paraId="418E1D52" ns2: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456838">
      <w:pPr>
        <w:spacing w:after="0" w:line="240" w:lineRule="auto"/>
        <w:contextualSpacing/>
        <w:rPr>
          <w:rFonts w:ascii="Arial Narrow" w:hAnsi="Arial Narrow"/>
        </w:rPr>
      </w:pPr>
    </w:p>
    <w:p ns2:paraId="74AAB5F4" ns2:textId="77777777" w:rsidR="001B5674" w:rsidRPr="00EB4D2D" w:rsidRDefault="001B5674" w:rsidP="00456838">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Denuncia remitida a esta Comisión mediante DOCUMENTO DE TRASLADO 153-2026-PS1/INDECOPI de fecha 22 de mayo de 2026, recepcionada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vertAlign w:val="superscript"/>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LEY SOBRE FACULTADES, NORMAS Y ORGANIZACIÓN DEL INDECOPI, APROBADA POR DECRETO LEGISLATIVO N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publicado el 2 de setiembre de 2010 y modificado por Decreto Legislativo N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vertAlign w:val="superscript"/>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