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28B3DE47" w:rsidR="00CA59A2" w:rsidRPr="0026598E" w:rsidRDefault="00CA59A2" w:rsidP="000C4764">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83593F" w:rsidRPr="0083593F">
        <w:rPr>
          <w:rFonts w:ascii="Arial Narrow" w:eastAsia="Times New Roman" w:hAnsi="Arial Narrow" w:cs="Times New Roman"/>
          <w:b/>
          <w:bCs/>
          <w:color w:val="000000"/>
          <w:kern w:val="0"/>
          <w:shd w:val="clear" w:color="auto" w:fill="FFFFFF"/>
          <w:lang w:eastAsia="es-PE"/>
          <ns2:ligatures ns2:val="none"/>
        </w:rPr>
        <w:t>2185-2025</w:t>
      </w:r>
      <w:r w:rsidRPr="0083593F">
        <w:rPr>
          <w:rFonts w:ascii="Arial Narrow" w:eastAsia="Times New Roman" w:hAnsi="Arial Narrow" w:cs="Times New Roman"/>
          <w:b/>
          <w:bCs/>
          <w:color w:val="000000"/>
          <w:kern w:val="0"/>
          <w:shd w:val="clear" w:color="auto" w:fill="FFFFFF"/>
          <w:lang w:eastAsia="es-PE"/>
          <ns2:ligatures ns2:val="none"/>
        </w:rPr>
        <w:t>/CC1</w:t>
      </w:r>
    </w:p>
    <w:p ns2:paraId="7E5DC22B" ns2:textId="722E5B38" w:rsidR="00CA59A2" w:rsidRPr="00C50B96" w:rsidRDefault="00CA59A2" w:rsidP="000C47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451F5">
        <w:rPr>
          <w:rFonts w:ascii="Arial Narrow" w:eastAsia="Arial Narrow" w:hAnsi="Arial Narrow" w:cs="Arial Narrow"/>
          <w:b/>
          <w:color w:val="000000"/>
          <w:kern w:val="0"/>
          <w:lang w:eastAsia="es-PE"/>
          <ns2:ligatures ns2:val="none"/>
        </w:rPr>
        <w:t xml:space="preserve">DENUNCIANTE:[DENUNCIANTE] (SEÑOR [APELLIDO])</w:t>
      </w:r>
      <w:r w:rsidRPr="00C451F5">
        <w:rPr>
          <w:rFonts w:ascii="Arial Narrow" w:eastAsia="Arial Narrow" w:hAnsi="Arial Narrow" w:cs="Arial Narrow"/>
          <w:b/>
          <w:color w:val="000000"/>
          <w:kern w:val="0"/>
          <w:lang w:eastAsia="es-PE"/>
          <ns2:ligatures ns2:val="none"/>
        </w:rPr>
        <w:tab/>
        <w:t/>
      </w:r>
      <w:r w:rsidRPr="00C451F5">
        <w:rPr>
          <w:rFonts w:ascii="Arial Narrow" w:eastAsia="Arial Narrow" w:hAnsi="Arial Narrow" w:cs="Arial Narrow"/>
          <w:b/>
          <w:color w:val="000000"/>
          <w:kern w:val="0"/>
          <w:lang w:eastAsia="es-PE"/>
          <ns2:ligatures ns2:val="none"/>
        </w:rPr>
        <w:tab/>
      </w:r>
      <w:r w:rsidR="00C451F5" w:rsidRPr="00C451F5">
        <w:rPr>
          <w:rFonts w:ascii="Arial Narrow" w:eastAsia="Arial Narrow" w:hAnsi="Arial Narrow" w:cs="Arial Narrow"/>
          <w:b/>
          <w:color w:val="000000"/>
          <w:kern w:val="0"/>
          <w:lang w:eastAsia="es-PE"/>
          <ns2:ligatures ns2:val="none"/>
        </w:rPr>
        <w:t xml:space="preserve"/>
      </w:r>
      <w:r w:rsidR="00C451F5" w:rsidRPr="00C50B96">
        <w:rPr>
          <w:rFonts w:ascii="Arial Narrow" w:eastAsia="Arial Narrow" w:hAnsi="Arial Narrow" w:cs="Arial Narrow"/>
          <w:b/>
          <w:color w:val="000000"/>
          <w:kern w:val="0"/>
          <w:lang w:eastAsia="es-PE"/>
          <ns2:ligatures ns2:val="none"/>
        </w:rPr>
        <w:t/>
      </w:r>
      <w:r w:rsidR="009F4DA8">
        <w:rPr>
          <w:rFonts w:ascii="Arial Narrow" w:eastAsia="Arial Narrow" w:hAnsi="Arial Narrow" w:cs="Arial Narrow"/>
          <w:b/>
          <w:color w:val="000000"/>
          <w:kern w:val="0"/>
          <w:lang w:eastAsia="es-PE"/>
          <ns2:ligatures ns2:val="none"/>
        </w:rPr>
        <w:t/>
      </w:r>
      <w:r w:rsidR="00C451F5" w:rsidRPr="00C50B96">
        <w:rPr>
          <w:rFonts w:ascii="Arial Narrow" w:eastAsia="Arial Narrow" w:hAnsi="Arial Narrow" w:cs="Arial Narrow"/>
          <w:b/>
          <w:color w:val="000000"/>
          <w:kern w:val="0"/>
          <w:lang w:eastAsia="es-PE"/>
          <ns2:ligatures ns2:val="none"/>
        </w:rPr>
        <w:t xml:space="preserve"/>
      </w:r>
      <w:r w:rsidRPr="00C50B96">
        <w:rPr>
          <w:rFonts w:ascii="Arial Narrow" w:eastAsia="Arial Narrow" w:hAnsi="Arial Narrow" w:cs="Arial Narrow"/>
          <w:b/>
          <w:color w:val="000000"/>
          <w:kern w:val="0"/>
          <w:lang w:eastAsia="es-PE"/>
          <ns2:ligatures ns2:val="none"/>
        </w:rPr>
        <w:t xml:space="preserve"/>
      </w:r>
      <w:r w:rsidR="00C451F5" w:rsidRPr="00C50B96">
        <w:rPr>
          <w:rFonts w:ascii="Arial Narrow" w:eastAsia="Arial Narrow" w:hAnsi="Arial Narrow" w:cs="Arial Narrow"/>
          <w:b/>
          <w:color w:val="000000"/>
          <w:kern w:val="0"/>
          <w:lang w:eastAsia="es-PE"/>
          <ns2:ligatures ns2:val="none"/>
        </w:rPr>
        <w:t/>
      </w:r>
      <w:r w:rsidRPr="00C50B96">
        <w:rPr>
          <w:rFonts w:ascii="Arial Narrow" w:eastAsia="Arial Narrow" w:hAnsi="Arial Narrow" w:cs="Arial Narrow"/>
          <w:b/>
          <w:color w:val="000000"/>
          <w:kern w:val="0"/>
          <w:lang w:eastAsia="es-PE"/>
          <ns2:ligatures ns2:val="none"/>
        </w:rPr>
        <w:t/>
      </w:r>
    </w:p>
    <w:p ns2:paraId="6DEEEDFE" ns2:textId="1C3E8CDB" w:rsidR="00CA59A2" w:rsidRPr="00C50B96" w:rsidRDefault="00CA59A2" w:rsidP="000C47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50B96">
        <w:rPr>
          <w:rFonts w:ascii="Arial Narrow" w:eastAsia="Arial Narrow" w:hAnsi="Arial Narrow" w:cs="Arial Narrow"/>
          <w:b/>
          <w:color w:val="000000"/>
          <w:kern w:val="0"/>
          <w:lang w:eastAsia="es-PE"/>
          <ns2:ligatures ns2:val="none"/>
        </w:rPr>
        <w:t>DENUNCIADO</w:t>
      </w:r>
      <w:r w:rsidRPr="00C50B96">
        <w:rPr>
          <w:rFonts w:ascii="Arial Narrow" w:eastAsia="Arial Narrow" w:hAnsi="Arial Narrow" w:cs="Arial Narrow"/>
          <w:b/>
          <w:color w:val="000000"/>
          <w:kern w:val="0"/>
          <w:lang w:eastAsia="es-PE"/>
          <ns2:ligatures ns2:val="none"/>
        </w:rPr>
        <w:tab/>
        <w:t>:</w:t>
      </w:r>
      <w:r w:rsidRPr="00C50B96">
        <w:rPr>
          <w:rFonts w:ascii="Arial Narrow" w:eastAsia="Arial Narrow" w:hAnsi="Arial Narrow" w:cs="Arial Narrow"/>
          <w:b/>
          <w:color w:val="000000"/>
          <w:kern w:val="0"/>
          <w:lang w:eastAsia="es-PE"/>
          <ns2:ligatures ns2:val="none"/>
        </w:rPr>
        <w:tab/>
      </w:r>
      <w:r w:rsidR="00C50B96" w:rsidRPr="00C50B96">
        <w:rPr>
          <w:rFonts w:ascii="Arial Narrow" w:eastAsia="Arial Narrow" w:hAnsi="Arial Narrow" w:cs="Arial Narrow"/>
          <w:b/>
          <w:color w:val="000000"/>
          <w:kern w:val="0"/>
          <w:lang w:eastAsia="es-PE"/>
          <ns2:ligatures ns2:val="none"/>
        </w:rPr>
        <w:t xml:space="preserve">INTERSEGURO COMPAÑÍA DE SEGUROS S.A. </w:t>
      </w:r>
      <w:r w:rsidRPr="00C50B96">
        <w:rPr>
          <w:rFonts w:ascii="Arial Narrow" w:eastAsia="Arial Narrow" w:hAnsi="Arial Narrow" w:cs="Arial Narrow"/>
          <w:b/>
          <w:color w:val="000000"/>
          <w:kern w:val="0"/>
          <w:lang w:eastAsia="es-PE"/>
          <ns2:ligatures ns2:val="none"/>
        </w:rPr>
        <w:t>(</w:t>
      </w:r>
      <w:r w:rsidR="00C50B96" w:rsidRPr="00C50B96">
        <w:rPr>
          <w:rFonts w:ascii="Arial Narrow" w:eastAsia="Arial Narrow" w:hAnsi="Arial Narrow" w:cs="Arial Narrow"/>
          <w:b/>
          <w:color w:val="000000"/>
          <w:kern w:val="0"/>
          <w:lang w:eastAsia="es-PE"/>
          <ns2:ligatures ns2:val="none"/>
        </w:rPr>
        <w:t>INTERSEGURO</w:t>
      </w:r>
      <w:r w:rsidRPr="00C50B96">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0C476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50B96">
        <w:rPr>
          <w:rFonts w:ascii="Arial Narrow" w:eastAsia="Arial Narrow" w:hAnsi="Arial Narrow" w:cs="Arial Narrow"/>
          <w:b/>
          <w:color w:val="000000"/>
          <w:kern w:val="0"/>
          <w:lang w:eastAsia="es-PE"/>
          <ns2:ligatures ns2:val="none"/>
        </w:rPr>
        <w:t>MATERIAS</w:t>
      </w:r>
      <w:r w:rsidRPr="00C50B96">
        <w:rPr>
          <w:rFonts w:ascii="Arial Narrow" w:eastAsia="Arial Narrow" w:hAnsi="Arial Narrow" w:cs="Arial Narrow"/>
          <w:b/>
          <w:color w:val="000000"/>
          <w:kern w:val="0"/>
          <w:lang w:eastAsia="es-PE"/>
          <ns2:ligatures ns2:val="none"/>
        </w:rPr>
        <w:tab/>
        <w:t xml:space="preserve">: </w:t>
      </w:r>
      <w:r w:rsidRPr="00C50B96">
        <w:rPr>
          <w:rFonts w:ascii="Arial Narrow" w:eastAsia="Arial Narrow" w:hAnsi="Arial Narrow" w:cs="Arial Narrow"/>
          <w:b/>
          <w:color w:val="000000"/>
          <w:kern w:val="0"/>
          <w:lang w:eastAsia="es-PE"/>
          <ns2:ligatures ns2:val="none"/>
        </w:rPr>
        <w:tab/>
        <w:t>ADMISIÓN A TRÁMITE</w:t>
      </w:r>
    </w:p>
    <w:p ns2:paraId="19ED7B73" ns2:textId="77777777" w:rsidR="00CA59A2" w:rsidRPr="00153FD9" w:rsidRDefault="00CA59A2" w:rsidP="000C476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153FD9">
        <w:rPr>
          <w:rFonts w:ascii="Arial Narrow" w:eastAsia="Arial Narrow" w:hAnsi="Arial Narrow" w:cs="Arial Narrow"/>
          <w:b/>
          <w:color w:val="000000"/>
          <w:kern w:val="0"/>
          <w:lang w:eastAsia="es-PE"/>
          <ns2:ligatures ns2:val="none"/>
        </w:rPr>
        <w:t xml:space="preserve">REQUERIMIENTO DE INFORMACIÓN </w:t>
      </w:r>
    </w:p>
    <w:p ns2:paraId="46A5A479" ns2:textId="0BC49CD3" w:rsidR="00CA59A2" w:rsidRPr="00153FD9" w:rsidRDefault="00CA59A2" w:rsidP="000C476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153FD9">
        <w:rPr>
          <w:rFonts w:ascii="Arial Narrow" w:eastAsia="Arial Narrow" w:hAnsi="Arial Narrow" w:cs="Arial Narrow"/>
          <w:b/>
          <w:color w:val="000000"/>
          <w:kern w:val="0"/>
          <w:lang w:eastAsia="es-PE"/>
          <ns2:ligatures ns2:val="none"/>
        </w:rPr>
        <w:t xml:space="preserve">RESOLUCIÓN </w:t>
      </w:r>
      <w:r w:rsidRPr="00153FD9">
        <w:rPr>
          <w:rFonts w:ascii="Arial Narrow" w:eastAsia="Arial Narrow" w:hAnsi="Arial Narrow" w:cs="Arial Narrow"/>
          <w:b/>
          <w:color w:val="000000"/>
          <w:kern w:val="0"/>
          <w:lang w:eastAsia="es-PE"/>
          <ns2:ligatures ns2:val="none"/>
        </w:rPr>
        <w:tab/>
        <w:t>:</w:t>
      </w:r>
      <w:r w:rsidRPr="00153FD9">
        <w:rPr>
          <w:rFonts w:ascii="Arial Narrow" w:eastAsia="Arial Narrow" w:hAnsi="Arial Narrow" w:cs="Arial Narrow"/>
          <w:b/>
          <w:color w:val="000000"/>
          <w:kern w:val="0"/>
          <w:lang w:eastAsia="es-PE"/>
          <ns2:ligatures ns2:val="none"/>
        </w:rPr>
        <w:tab/>
      </w:r>
      <w:r w:rsidR="00C50B96" w:rsidRPr="00153FD9">
        <w:rPr>
          <w:rFonts w:ascii="Arial Narrow" w:eastAsia="Arial Narrow" w:hAnsi="Arial Narrow" w:cs="Arial Narrow"/>
          <w:b/>
          <w:color w:val="000000"/>
          <w:kern w:val="0"/>
          <w:lang w:eastAsia="es-PE"/>
          <ns2:ligatures ns2:val="none"/>
        </w:rPr>
        <w:t>1</w:t>
      </w:r>
    </w:p>
    <w:p ns2:paraId="5BA3A18D" ns2:textId="77777777" w:rsidR="00CA59A2" w:rsidRPr="00153FD9" w:rsidRDefault="00CA59A2" w:rsidP="000C476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4FEB3C2" w:rsidR="00CA59A2" w:rsidRPr="00153FD9" w:rsidRDefault="00CA59A2" w:rsidP="000C476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153FD9">
        <w:rPr>
          <w:rFonts w:ascii="Arial Narrow" w:eastAsia="Times New Roman" w:hAnsi="Arial Narrow" w:cs="Times New Roman"/>
          <w:color w:val="000000"/>
          <w:kern w:val="0"/>
          <w:shd w:val="clear" w:color="auto" w:fill="FFFFFF"/>
          <w:lang w:eastAsia="es-PE"/>
          <ns2:ligatures ns2:val="none"/>
        </w:rPr>
        <w:t xml:space="preserve">Lima, </w:t>
      </w:r>
      <w:r w:rsidR="00154885">
        <w:rPr>
          <w:rFonts w:ascii="Arial Narrow" w:eastAsia="Times New Roman" w:hAnsi="Arial Narrow" w:cs="Times New Roman"/>
          <w:color w:val="000000"/>
          <w:kern w:val="0"/>
          <w:shd w:val="clear" w:color="auto" w:fill="FFFFFF"/>
          <w:lang w:eastAsia="es-PE"/>
          <ns2:ligatures ns2:val="none"/>
        </w:rPr>
        <w:t>15</w:t>
      </w:r>
      <w:r w:rsidRPr="00153FD9">
        <w:rPr>
          <w:rFonts w:ascii="Arial Narrow" w:eastAsia="Times New Roman" w:hAnsi="Arial Narrow" w:cs="Times New Roman"/>
          <w:color w:val="000000"/>
          <w:kern w:val="0"/>
          <w:shd w:val="clear" w:color="auto" w:fill="FFFFFF"/>
          <w:lang w:eastAsia="es-PE"/>
          <ns2:ligatures ns2:val="none"/>
        </w:rPr>
        <w:t xml:space="preserve"> de </w:t>
      </w:r>
      <w:r w:rsidR="00C50B96" w:rsidRPr="00153FD9">
        <w:rPr>
          <w:rFonts w:ascii="Arial Narrow" w:eastAsia="Times New Roman" w:hAnsi="Arial Narrow" w:cs="Times New Roman"/>
          <w:color w:val="000000"/>
          <w:kern w:val="0"/>
          <w:shd w:val="clear" w:color="auto" w:fill="FFFFFF"/>
          <w:lang w:eastAsia="es-PE"/>
          <ns2:ligatures ns2:val="none"/>
        </w:rPr>
        <w:t>octubre</w:t>
      </w:r>
      <w:r w:rsidRPr="00153FD9">
        <w:rPr>
          <w:rFonts w:ascii="Arial Narrow" w:eastAsia="Times New Roman" w:hAnsi="Arial Narrow" w:cs="Times New Roman"/>
          <w:color w:val="000000"/>
          <w:kern w:val="0"/>
          <w:shd w:val="clear" w:color="auto" w:fill="FFFFFF"/>
          <w:lang w:eastAsia="es-PE"/>
          <ns2:ligatures ns2:val="none"/>
        </w:rPr>
        <w:t xml:space="preserve"> de 2025</w:t>
      </w:r>
    </w:p>
    <w:p ns2:paraId="66CE1821" ns2:textId="77777777" w:rsidR="00CA59A2" w:rsidRPr="00153FD9" w:rsidRDefault="00CA59A2" w:rsidP="000C476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153FD9" w:rsidRDefault="00CA59A2" w:rsidP="000C476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153FD9">
        <w:rPr>
          <w:rFonts w:ascii="Arial Narrow" w:eastAsia="Arial Narrow" w:hAnsi="Arial Narrow" w:cs="Arial Narrow"/>
          <w:b/>
          <w:color w:val="000000"/>
          <w:kern w:val="0"/>
          <w:lang w:eastAsia="es-PE"/>
          <ns2:ligatures ns2:val="none"/>
        </w:rPr>
        <w:t xml:space="preserve">HECHOS </w:t>
      </w:r>
    </w:p>
    <w:p ns2:paraId="621F2AB2" ns2:textId="77777777" w:rsidR="00CA59A2" w:rsidRPr="00153FD9" w:rsidRDefault="00CA59A2" w:rsidP="000C4764">
      <w:pPr>
        <w:spacing w:after="0" w:line="240" w:lineRule="auto"/>
        <w:jc w:val="both"/>
        <w:rPr>
          <w:rFonts w:ascii="Arial Narrow" w:eastAsia="Times New Roman" w:hAnsi="Arial Narrow" w:cs="Times New Roman"/>
          <w:color w:val="000000"/>
          <w:kern w:val="0"/>
          <w:lang w:eastAsia="es-PE"/>
          <ns2:ligatures ns2:val="none"/>
        </w:rPr>
      </w:pPr>
    </w:p>
    <w:p ns2:paraId="60B5D5B0" ns2:textId="74B8ED16" w:rsidR="00CA59A2" w:rsidRPr="00153FD9" w:rsidRDefault="00CA59A2" w:rsidP="000C476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53FD9">
        <w:rPr>
          <w:rFonts w:ascii="Arial Narrow" w:eastAsia="Times New Roman" w:hAnsi="Arial Narrow" w:cs="Arial"/>
          <w:color w:val="000000"/>
          <w:kern w:val="0"/>
          <w:lang w:val="es-ES" w:eastAsia="es-ES"/>
          <ns2:ligatures ns2:val="none"/>
        </w:rPr>
        <w:t xml:space="preserve">Mediante el escrito del 8 de setiembre de 2025, el señor [APELLIDO] denunció a Interseguro por presuntas infracciones a la Ley 29571, Código de Protección y Defensa del Consumidor (en adelante, Código), señalando lo siguiente:</w:t>
      </w:r>
      <w:r w:rsidR="00C50B96" w:rsidRPr="00153FD9">
        <w:rPr>
          <w:rFonts w:ascii="Arial Narrow" w:eastAsia="Times New Roman" w:hAnsi="Arial Narrow" w:cs="Arial"/>
          <w:color w:val="000000"/>
          <w:kern w:val="0"/>
          <w:lang w:val="es-ES" w:eastAsia="es-ES"/>
          <ns2:ligatures ns2:val="none"/>
        </w:rPr>
        <w:t/>
      </w:r>
      <w:r w:rsidR="00996DC2" w:rsidRPr="00153FD9">
        <w:rPr>
          <w:rFonts w:ascii="Arial Narrow" w:eastAsia="Calibri" w:hAnsi="Arial Narrow" w:cs="Arial"/>
          <w:kern w:val="0"/>
          <ns2:ligatures ns2:val="none"/>
        </w:rPr>
        <w:t/>
      </w:r>
      <w:r w:rsidRPr="00153FD9">
        <w:rPr>
          <w:rFonts w:ascii="Arial Narrow" w:eastAsia="Calibri" w:hAnsi="Arial Narrow" w:cs="Arial"/>
          <w:kern w:val="0"/>
          <ns2:ligatures ns2:val="none"/>
        </w:rPr>
        <w:t xml:space="preserve"/>
      </w:r>
      <w:r w:rsidR="00C50B96" w:rsidRPr="00153FD9">
        <w:rPr>
          <w:rFonts w:ascii="Arial Narrow" w:eastAsia="Calibri" w:hAnsi="Arial Narrow" w:cs="Arial"/>
          <w:kern w:val="0"/>
          <ns2:ligatures ns2:val="none"/>
        </w:rPr>
        <w:t/>
      </w:r>
      <w:r w:rsidRPr="00153FD9">
        <w:rPr>
          <w:rFonts w:ascii="Arial Narrow" w:eastAsia="Calibri" w:hAnsi="Arial Narrow" w:cs="Arial"/>
          <w:kern w:val="0"/>
          <ns2:ligatures ns2:val="none"/>
        </w:rPr>
        <w:t xml:space="preserve"/>
      </w:r>
      <w:r w:rsidR="00C50B96" w:rsidRPr="00153FD9">
        <w:rPr>
          <w:rFonts w:ascii="Arial Narrow" w:eastAsia="Calibri" w:hAnsi="Arial Narrow" w:cs="Arial"/>
          <w:kern w:val="0"/>
          <ns2:ligatures ns2:val="none"/>
        </w:rPr>
        <w:t xml:space="preserve"/>
      </w:r>
      <w:r w:rsidRPr="00153FD9">
        <w:rPr>
          <w:rFonts w:ascii="Arial Narrow" w:eastAsia="Calibri" w:hAnsi="Arial Narrow" w:cs="Arial"/>
          <w:kern w:val="0"/>
          <ns2:ligatures ns2:val="none"/>
        </w:rPr>
        <w:t/>
      </w:r>
      <w:r w:rsidRPr="00153FD9">
        <w:rPr>
          <w:rFonts w:ascii="Arial Narrow" w:eastAsia="Times New Roman" w:hAnsi="Arial Narrow" w:cs="Arial"/>
          <w:color w:val="000000"/>
          <w:kern w:val="0"/>
          <w:lang w:val="es-ES" w:eastAsia="es-ES"/>
          <ns2:ligatures ns2:val="none"/>
        </w:rPr>
        <w:t xml:space="preserve"/>
      </w:r>
      <w:proofErr w:type="spellStart"/>
      <w:r w:rsidR="00C50B96" w:rsidRPr="00153FD9">
        <w:rPr>
          <w:rFonts w:ascii="Arial Narrow" w:eastAsia="Times New Roman" w:hAnsi="Arial Narrow" w:cs="Arial"/>
          <w:color w:val="000000"/>
          <w:kern w:val="0"/>
          <w:lang w:val="es-ES" w:eastAsia="es-ES"/>
          <ns2:ligatures ns2:val="none"/>
        </w:rPr>
        <w:t/>
      </w:r>
      <w:proofErr w:type="spellEnd"/>
      <w:r w:rsidR="00C50B96" w:rsidRPr="00153FD9">
        <w:rPr>
          <w:rFonts w:ascii="Arial Narrow" w:eastAsia="Times New Roman" w:hAnsi="Arial Narrow" w:cs="Arial"/>
          <w:color w:val="000000"/>
          <w:kern w:val="0"/>
          <w:lang w:val="es-ES" w:eastAsia="es-ES"/>
          <ns2:ligatures ns2:val="none"/>
        </w:rPr>
        <w:t xml:space="preserve"/>
      </w:r>
      <w:r w:rsidRPr="00153FD9">
        <w:rPr>
          <w:rFonts w:ascii="Arial Narrow" w:eastAsia="Times New Roman" w:hAnsi="Arial Narrow" w:cs="Arial"/>
          <w:color w:val="000000"/>
          <w:kern w:val="0"/>
          <w:lang w:val="es-ES" w:eastAsia="es-ES"/>
          <ns2:ligatures ns2:val="none"/>
        </w:rPr>
        <w:t/>
      </w:r>
      <w:r w:rsidRPr="00153FD9">
        <w:rPr>
          <w:rStyle w:val="Refdenotaalpie"/>
          <w:rFonts w:ascii="Arial Narrow" w:eastAsia="Times New Roman" w:hAnsi="Arial Narrow" w:cs="Times New Roman"/>
          <w:color w:val="000000"/>
          <w:kern w:val="0"/>
          <w:vertAlign w:val="superscript"/>
          <w:lang w:val="es-ES" w:eastAsia="es-ES"/>
          <ns2:ligatures ns2:val="none"/>
        </w:rPr>
        <w:footnoteReference w:id="1"/>
      </w:r>
      <w:r w:rsidRPr="00153FD9">
        <w:rPr>
          <w:rFonts w:ascii="Arial Narrow" w:eastAsia="Times New Roman" w:hAnsi="Arial Narrow" w:cs="Arial"/>
          <w:color w:val="000000"/>
          <w:kern w:val="0"/>
          <w:lang w:val="es-ES" w:eastAsia="es-ES"/>
          <ns2:ligatures ns2:val="none"/>
        </w:rPr>
        <w:t xml:space="preserve"/>
      </w:r>
      <w:r w:rsidRPr="00153FD9">
        <w:rPr>
          <w:rFonts w:ascii="Arial Narrow" w:eastAsia="Times New Roman" w:hAnsi="Arial Narrow" w:cs="Arial"/>
          <w:bCs/>
          <w:color w:val="000000"/>
          <w:kern w:val="0"/>
          <w:lang w:val="es-ES" w:eastAsia="es-ES"/>
          <ns2:ligatures ns2:val="none"/>
        </w:rPr>
        <w:t/>
      </w:r>
    </w:p>
    <w:p ns2:paraId="3AD3B7C6" ns2:textId="77777777" w:rsidR="00CA59A2" w:rsidRPr="00153FD9" w:rsidRDefault="00CA59A2" w:rsidP="000C476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B5848A7" ns2:textId="4B661D13" w:rsidR="005A5C7E" w:rsidRPr="00153FD9" w:rsidRDefault="005A5C7E"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El 23 de abril de 2009</w:t>
      </w:r>
      <w:r w:rsidR="00CB1B05" w:rsidRPr="00153FD9">
        <w:rPr>
          <w:rFonts w:ascii="Arial Narrow" w:eastAsia="Times New Roman" w:hAnsi="Arial Narrow" w:cs="Arial"/>
          <w:color w:val="000000"/>
          <w:kern w:val="0"/>
          <w:lang w:eastAsia="es-ES"/>
          <ns2:ligatures ns2:val="none"/>
        </w:rPr>
        <w:t>,</w:t>
      </w:r>
      <w:r w:rsidRPr="00153FD9">
        <w:rPr>
          <w:rFonts w:ascii="Arial Narrow" w:eastAsia="Times New Roman" w:hAnsi="Arial Narrow" w:cs="Arial"/>
          <w:color w:val="000000"/>
          <w:kern w:val="0"/>
          <w:lang w:eastAsia="es-ES"/>
          <ns2:ligatures ns2:val="none"/>
        </w:rPr>
        <w:t xml:space="preserve"> </w:t>
      </w:r>
      <w:r w:rsidR="00CB1B05" w:rsidRPr="00153FD9">
        <w:rPr>
          <w:rFonts w:ascii="Arial Narrow" w:eastAsia="Times New Roman" w:hAnsi="Arial Narrow" w:cs="Arial"/>
          <w:color w:val="000000"/>
          <w:kern w:val="0"/>
          <w:lang w:eastAsia="es-ES"/>
          <ns2:ligatures ns2:val="none"/>
        </w:rPr>
        <w:t xml:space="preserve">adquirió </w:t>
      </w:r>
      <w:r w:rsidRPr="00153FD9">
        <w:rPr>
          <w:rFonts w:ascii="Arial Narrow" w:eastAsia="Times New Roman" w:hAnsi="Arial Narrow" w:cs="Arial"/>
          <w:color w:val="000000"/>
          <w:kern w:val="0"/>
          <w:lang w:eastAsia="es-ES"/>
          <ns2:ligatures ns2:val="none"/>
        </w:rPr>
        <w:t xml:space="preserve">el Seguro Vida Flex 80 Plus – Póliza </w:t>
      </w:r>
      <w:proofErr w:type="spellStart"/>
      <w:r w:rsidRPr="00153FD9">
        <w:rPr>
          <w:rFonts w:ascii="Arial Narrow" w:eastAsia="Times New Roman" w:hAnsi="Arial Narrow" w:cs="Arial"/>
          <w:color w:val="000000"/>
          <w:kern w:val="0"/>
          <w:lang w:eastAsia="es-ES"/>
          <ns2:ligatures ns2:val="none"/>
        </w:rPr>
        <w:t/>
      </w:r>
      <w:proofErr w:type="spellEnd"/>
      <w:r w:rsidRPr="00153FD9">
        <w:rPr>
          <w:rFonts w:ascii="Arial Narrow" w:eastAsia="Times New Roman" w:hAnsi="Arial Narrow" w:cs="Arial"/>
          <w:color w:val="000000"/>
          <w:kern w:val="0"/>
          <w:lang w:eastAsia="es-ES"/>
          <ns2:ligatures ns2:val="none"/>
        </w:rPr>
        <w:t xml:space="preserve"> 121650</w:t>
      </w:r>
      <w:r w:rsidR="00CB1B05" w:rsidRPr="00153FD9">
        <w:rPr>
          <w:rFonts w:ascii="Arial Narrow" w:eastAsia="Times New Roman" w:hAnsi="Arial Narrow" w:cs="Arial"/>
          <w:color w:val="000000"/>
          <w:kern w:val="0"/>
          <w:lang w:eastAsia="es-ES"/>
          <ns2:ligatures ns2:val="none"/>
        </w:rPr>
        <w:t xml:space="preserve"> emitido por </w:t>
      </w:r>
      <w:proofErr w:type="spellStart"/>
      <w:r w:rsidR="00CB1B05" w:rsidRPr="00153FD9">
        <w:rPr>
          <w:rFonts w:ascii="Arial Narrow" w:eastAsia="Times New Roman" w:hAnsi="Arial Narrow" w:cs="Arial"/>
          <w:color w:val="000000"/>
          <w:kern w:val="0"/>
          <w:lang w:val="es-ES" w:eastAsia="es-ES"/>
          <ns2:ligatures ns2:val="none"/>
        </w:rPr>
        <w:t>Interseguro</w:t>
      </w:r>
      <w:proofErr w:type="spellEnd"/>
      <w:r w:rsidR="00CB1B05" w:rsidRPr="00153FD9">
        <w:rPr>
          <w:rFonts w:ascii="Arial Narrow" w:eastAsia="Times New Roman" w:hAnsi="Arial Narrow" w:cs="Arial"/>
          <w:color w:val="000000"/>
          <w:kern w:val="0"/>
          <w:lang w:val="es-ES" w:eastAsia="es-ES"/>
          <ns2:ligatures ns2:val="none"/>
        </w:rPr>
        <w:t xml:space="preserve"> (en adelante, </w:t>
      </w:r>
      <w:r w:rsidR="00743D26" w:rsidRPr="00153FD9">
        <w:rPr>
          <w:rFonts w:ascii="Arial Narrow" w:eastAsia="Times New Roman" w:hAnsi="Arial Narrow" w:cs="Arial"/>
          <w:color w:val="000000"/>
          <w:kern w:val="0"/>
          <w:lang w:val="es-ES" w:eastAsia="es-ES"/>
          <ns2:ligatures ns2:val="none"/>
        </w:rPr>
        <w:t xml:space="preserve">Primer </w:t>
      </w:r>
      <w:r w:rsidR="00CB1B05" w:rsidRPr="00153FD9">
        <w:rPr>
          <w:rFonts w:ascii="Arial Narrow" w:eastAsia="Times New Roman" w:hAnsi="Arial Narrow" w:cs="Arial"/>
          <w:color w:val="000000"/>
          <w:kern w:val="0"/>
          <w:lang w:val="es-ES" w:eastAsia="es-ES"/>
          <ns2:ligatures ns2:val="none"/>
        </w:rPr>
        <w:t>Seguro de Vida),</w:t>
      </w:r>
      <w:r w:rsidR="00CB1B05" w:rsidRPr="00153FD9">
        <w:rPr>
          <w:rFonts w:ascii="Arial Narrow" w:eastAsia="Times New Roman" w:hAnsi="Arial Narrow" w:cs="Arial"/>
          <w:color w:val="000000"/>
          <w:kern w:val="0"/>
          <w:lang w:eastAsia="es-ES"/>
          <ns2:ligatures ns2:val="none"/>
        </w:rPr>
        <w:t xml:space="preserve"> </w:t>
      </w:r>
      <w:r w:rsidRPr="00153FD9">
        <w:rPr>
          <w:rFonts w:ascii="Arial Narrow" w:eastAsia="Times New Roman" w:hAnsi="Arial Narrow" w:cs="Arial"/>
          <w:color w:val="000000"/>
          <w:kern w:val="0"/>
          <w:lang w:eastAsia="es-ES"/>
          <ns2:ligatures ns2:val="none"/>
        </w:rPr>
        <w:t>pactándose el pago mensual de una prima de US$ 60,00.</w:t>
      </w:r>
    </w:p>
    <w:p ns2:paraId="04E82EB9" ns2:textId="77777777" w:rsidR="005A5C7E" w:rsidRPr="00153FD9" w:rsidRDefault="005A5C7E" w:rsidP="000C47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A553304" ns2:textId="3EB5C5DB" w:rsidR="005A5C7E" w:rsidRPr="00153FD9" w:rsidRDefault="005A5C7E"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El 9 de julio de 2010</w:t>
      </w:r>
      <w:r w:rsidR="00CB1B05" w:rsidRPr="00153FD9">
        <w:rPr>
          <w:rFonts w:ascii="Arial Narrow" w:eastAsia="Times New Roman" w:hAnsi="Arial Narrow" w:cs="Arial"/>
          <w:color w:val="000000"/>
          <w:kern w:val="0"/>
          <w:lang w:eastAsia="es-ES"/>
          <ns2:ligatures ns2:val="none"/>
        </w:rPr>
        <w:t xml:space="preserve">, </w:t>
      </w:r>
      <w:r w:rsidR="00743D26" w:rsidRPr="00153FD9">
        <w:rPr>
          <w:rFonts w:ascii="Arial Narrow" w:eastAsia="Times New Roman" w:hAnsi="Arial Narrow" w:cs="Arial"/>
          <w:color w:val="000000"/>
          <w:kern w:val="0"/>
          <w:lang w:eastAsia="es-ES"/>
          <ns2:ligatures ns2:val="none"/>
        </w:rPr>
        <w:t>adquirió</w:t>
      </w:r>
      <w:r w:rsidRPr="00153FD9">
        <w:rPr>
          <w:rFonts w:ascii="Arial Narrow" w:eastAsia="Times New Roman" w:hAnsi="Arial Narrow" w:cs="Arial"/>
          <w:color w:val="000000"/>
          <w:kern w:val="0"/>
          <w:lang w:eastAsia="es-ES"/>
          <ns2:ligatures ns2:val="none"/>
        </w:rPr>
        <w:t xml:space="preserve"> el Seguro Vida Flex 80 Plus – Póliza </w:t>
      </w:r>
      <w:proofErr w:type="spellStart"/>
      <w:r w:rsidRPr="00153FD9">
        <w:rPr>
          <w:rFonts w:ascii="Arial Narrow" w:eastAsia="Times New Roman" w:hAnsi="Arial Narrow" w:cs="Arial"/>
          <w:color w:val="000000"/>
          <w:kern w:val="0"/>
          <w:lang w:eastAsia="es-ES"/>
          <ns2:ligatures ns2:val="none"/>
        </w:rPr>
        <w:t/>
      </w:r>
      <w:proofErr w:type="spellEnd"/>
      <w:r w:rsidRPr="00153FD9">
        <w:rPr>
          <w:rFonts w:ascii="Arial Narrow" w:eastAsia="Times New Roman" w:hAnsi="Arial Narrow" w:cs="Arial"/>
          <w:color w:val="000000"/>
          <w:kern w:val="0"/>
          <w:lang w:eastAsia="es-ES"/>
          <ns2:ligatures ns2:val="none"/>
        </w:rPr>
        <w:t xml:space="preserve"> 124849</w:t>
      </w:r>
      <w:r w:rsidR="00743D26" w:rsidRPr="00153FD9">
        <w:rPr>
          <w:rFonts w:ascii="Arial Narrow" w:eastAsia="Times New Roman" w:hAnsi="Arial Narrow" w:cs="Arial"/>
          <w:color w:val="000000"/>
          <w:kern w:val="0"/>
          <w:lang w:eastAsia="es-ES"/>
          <ns2:ligatures ns2:val="none"/>
        </w:rPr>
        <w:t xml:space="preserve"> emitido por </w:t>
      </w:r>
      <w:proofErr w:type="spellStart"/>
      <w:r w:rsidR="00743D26" w:rsidRPr="00153FD9">
        <w:rPr>
          <w:rFonts w:ascii="Arial Narrow" w:eastAsia="Times New Roman" w:hAnsi="Arial Narrow" w:cs="Arial"/>
          <w:color w:val="000000"/>
          <w:kern w:val="0"/>
          <w:lang w:val="es-ES" w:eastAsia="es-ES"/>
          <ns2:ligatures ns2:val="none"/>
        </w:rPr>
        <w:t>Interseguro</w:t>
      </w:r>
      <w:proofErr w:type="spellEnd"/>
      <w:r w:rsidR="00743D26" w:rsidRPr="00153FD9">
        <w:rPr>
          <w:rFonts w:ascii="Arial Narrow" w:eastAsia="Times New Roman" w:hAnsi="Arial Narrow" w:cs="Arial"/>
          <w:color w:val="000000"/>
          <w:kern w:val="0"/>
          <w:lang w:val="es-ES" w:eastAsia="es-ES"/>
          <ns2:ligatures ns2:val="none"/>
        </w:rPr>
        <w:t xml:space="preserve"> (en adelante, Segundo Seguro de Vida)</w:t>
      </w:r>
      <w:r w:rsidRPr="00153FD9">
        <w:rPr>
          <w:rFonts w:ascii="Arial Narrow" w:eastAsia="Times New Roman" w:hAnsi="Arial Narrow" w:cs="Arial"/>
          <w:color w:val="000000"/>
          <w:kern w:val="0"/>
          <w:lang w:eastAsia="es-ES"/>
          <ns2:ligatures ns2:val="none"/>
        </w:rPr>
        <w:t>, pactándose el pago mensual de una prima de US$ 100,00.</w:t>
      </w:r>
    </w:p>
    <w:p ns2:paraId="4B3DC4D1" ns2:textId="77777777" w:rsidR="00743D26" w:rsidRPr="00153FD9" w:rsidRDefault="00743D26" w:rsidP="000C4764">
      <w:pPr>
        <w:pStyle w:val="Prrafodelista"/>
        <w:spacing w:line="240" w:lineRule="auto"/>
        <w:rPr>
          <w:rFonts w:ascii="Arial Narrow" w:eastAsia="Times New Roman" w:hAnsi="Arial Narrow" w:cs="Arial"/>
          <w:color w:val="000000"/>
          <w:kern w:val="0"/>
          <w:lang w:eastAsia="es-ES"/>
          <ns2:ligatures ns2:val="none"/>
        </w:rPr>
      </w:pPr>
    </w:p>
    <w:p ns2:paraId="18DF57F3" ns2:textId="25B213B4" w:rsidR="00743D26" w:rsidRPr="00153FD9" w:rsidRDefault="00743D26"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De acuerdo con la información proporcionada al momento de la contratación, las pólizas podían ser objeto de rescate cumplidos determinados plazos, devolviendo el monto invertido más los intereses y ganancias del fondo, descontando comisiones y gastos.</w:t>
      </w:r>
    </w:p>
    <w:p ns2:paraId="1193090E" ns2:textId="77777777" w:rsidR="005A5C7E" w:rsidRPr="00153FD9" w:rsidRDefault="005A5C7E" w:rsidP="000C47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B216F02" ns2:textId="217BF044" w:rsidR="005A5C7E" w:rsidRPr="00153FD9" w:rsidRDefault="005A5C7E"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Desde las fechas de contratación y hasta agosto de 2025 se pagaron de manera mensual las primas correspondientes a ambas pólizas. En total, por la Póliza 121650 se pagó en capital la suma de US$ 11 700</w:t>
      </w:r>
      <w:r w:rsidR="005A7566" w:rsidRPr="00153FD9">
        <w:rPr>
          <w:rFonts w:ascii="Arial Narrow" w:eastAsia="Times New Roman" w:hAnsi="Arial Narrow" w:cs="Arial"/>
          <w:color w:val="000000"/>
          <w:kern w:val="0"/>
          <w:lang w:eastAsia="es-ES"/>
          <ns2:ligatures ns2:val="none"/>
        </w:rPr>
        <w:t>,00</w:t>
      </w:r>
      <w:r w:rsidRPr="00153FD9">
        <w:rPr>
          <w:rFonts w:ascii="Arial Narrow" w:eastAsia="Times New Roman" w:hAnsi="Arial Narrow" w:cs="Arial"/>
          <w:color w:val="000000"/>
          <w:kern w:val="0"/>
          <w:lang w:eastAsia="es-ES"/>
          <ns2:ligatures ns2:val="none"/>
        </w:rPr>
        <w:t xml:space="preserve"> y por la Póliza 124849 la suma de US$ 18 100</w:t>
      </w:r>
      <w:r w:rsidR="005A7566" w:rsidRPr="00153FD9">
        <w:rPr>
          <w:rFonts w:ascii="Arial Narrow" w:eastAsia="Times New Roman" w:hAnsi="Arial Narrow" w:cs="Arial"/>
          <w:color w:val="000000"/>
          <w:kern w:val="0"/>
          <w:lang w:eastAsia="es-ES"/>
          <ns2:ligatures ns2:val="none"/>
        </w:rPr>
        <w:t>,00</w:t>
      </w:r>
      <w:r w:rsidRPr="00153FD9">
        <w:rPr>
          <w:rFonts w:ascii="Arial Narrow" w:eastAsia="Times New Roman" w:hAnsi="Arial Narrow" w:cs="Arial"/>
          <w:color w:val="000000"/>
          <w:kern w:val="0"/>
          <w:lang w:eastAsia="es-ES"/>
          <ns2:ligatures ns2:val="none"/>
        </w:rPr>
        <w:t>.</w:t>
      </w:r>
    </w:p>
    <w:p ns2:paraId="2CAC8E9F" ns2:textId="77777777" w:rsidR="005A5C7E" w:rsidRPr="00153FD9" w:rsidRDefault="005A5C7E" w:rsidP="000C47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2E83D01" ns2:textId="728ED60B" w:rsidR="005A5C7E" w:rsidRPr="00153FD9" w:rsidRDefault="005A5C7E"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En noviembre de 2024</w:t>
      </w:r>
      <w:r w:rsidR="00FD7C74" w:rsidRPr="00153FD9">
        <w:rPr>
          <w:rFonts w:ascii="Arial Narrow" w:eastAsia="Times New Roman" w:hAnsi="Arial Narrow" w:cs="Arial"/>
          <w:color w:val="000000"/>
          <w:kern w:val="0"/>
          <w:lang w:eastAsia="es-ES"/>
          <ns2:ligatures ns2:val="none"/>
        </w:rPr>
        <w:t xml:space="preserve">, </w:t>
      </w:r>
      <w:r w:rsidR="00F97CA4" w:rsidRPr="00153FD9">
        <w:rPr>
          <w:rFonts w:ascii="Arial Narrow" w:eastAsia="Times New Roman" w:hAnsi="Arial Narrow" w:cs="Arial"/>
          <w:color w:val="000000"/>
          <w:kern w:val="0"/>
          <w:lang w:eastAsia="es-ES"/>
          <ns2:ligatures ns2:val="none"/>
        </w:rPr>
        <w:t>l</w:t>
      </w:r>
      <w:r w:rsidRPr="00153FD9">
        <w:rPr>
          <w:rFonts w:ascii="Arial Narrow" w:eastAsia="Times New Roman" w:hAnsi="Arial Narrow" w:cs="Arial"/>
          <w:color w:val="000000"/>
          <w:kern w:val="0"/>
          <w:lang w:eastAsia="es-ES"/>
          <ns2:ligatures ns2:val="none"/>
        </w:rPr>
        <w:t xml:space="preserve">a proyección </w:t>
      </w:r>
      <w:r w:rsidR="00E11CB5" w:rsidRPr="00153FD9">
        <w:rPr>
          <w:rFonts w:ascii="Arial Narrow" w:eastAsia="Times New Roman" w:hAnsi="Arial Narrow" w:cs="Arial"/>
          <w:color w:val="000000"/>
          <w:kern w:val="0"/>
          <w:lang w:eastAsia="es-ES"/>
          <ns2:ligatures ns2:val="none"/>
        </w:rPr>
        <w:t>de las pólizas</w:t>
      </w:r>
      <w:r w:rsidRPr="00153FD9">
        <w:rPr>
          <w:rFonts w:ascii="Arial Narrow" w:eastAsia="Times New Roman" w:hAnsi="Arial Narrow" w:cs="Arial"/>
          <w:color w:val="000000"/>
          <w:kern w:val="0"/>
          <w:lang w:eastAsia="es-ES"/>
          <ns2:ligatures ns2:val="none"/>
        </w:rPr>
        <w:t xml:space="preserve"> establecía como valores estimados de rescate a esa fecha los siguientes: para </w:t>
      </w:r>
      <w:r w:rsidR="00E11CB5" w:rsidRPr="00153FD9">
        <w:rPr>
          <w:rFonts w:ascii="Arial Narrow" w:eastAsia="Times New Roman" w:hAnsi="Arial Narrow" w:cs="Arial"/>
          <w:color w:val="000000"/>
          <w:kern w:val="0"/>
          <w:lang w:eastAsia="es-ES"/>
          <ns2:ligatures ns2:val="none"/>
        </w:rPr>
        <w:t xml:space="preserve">el </w:t>
      </w:r>
      <w:r w:rsidR="00E11CB5" w:rsidRPr="00153FD9">
        <w:rPr>
          <w:rFonts w:ascii="Arial Narrow" w:eastAsia="Times New Roman" w:hAnsi="Arial Narrow" w:cs="Arial"/>
          <w:color w:val="000000"/>
          <w:kern w:val="0"/>
          <w:lang w:val="es-ES" w:eastAsia="es-ES"/>
          <ns2:ligatures ns2:val="none"/>
        </w:rPr>
        <w:t>Primer Seguro de Vida</w:t>
      </w:r>
      <w:r w:rsidRPr="00153FD9">
        <w:rPr>
          <w:rFonts w:ascii="Arial Narrow" w:eastAsia="Times New Roman" w:hAnsi="Arial Narrow" w:cs="Arial"/>
          <w:color w:val="000000"/>
          <w:kern w:val="0"/>
          <w:lang w:eastAsia="es-ES"/>
          <ns2:ligatures ns2:val="none"/>
        </w:rPr>
        <w:t xml:space="preserve">, US$ 12 117,09, considerando un costo de seguro de US$ 238,80; y para </w:t>
      </w:r>
      <w:r w:rsidR="00E11CB5" w:rsidRPr="00153FD9">
        <w:rPr>
          <w:rFonts w:ascii="Arial Narrow" w:eastAsia="Times New Roman" w:hAnsi="Arial Narrow" w:cs="Arial"/>
          <w:color w:val="000000"/>
          <w:kern w:val="0"/>
          <w:lang w:eastAsia="es-ES"/>
          <ns2:ligatures ns2:val="none"/>
        </w:rPr>
        <w:t xml:space="preserve">el </w:t>
      </w:r>
      <w:r w:rsidR="00E11CB5" w:rsidRPr="00153FD9">
        <w:rPr>
          <w:rFonts w:ascii="Arial Narrow" w:eastAsia="Times New Roman" w:hAnsi="Arial Narrow" w:cs="Arial"/>
          <w:color w:val="000000"/>
          <w:kern w:val="0"/>
          <w:lang w:val="es-ES" w:eastAsia="es-ES"/>
          <ns2:ligatures ns2:val="none"/>
        </w:rPr>
        <w:t>Segundo Seguro de Vida</w:t>
      </w:r>
      <w:r w:rsidRPr="00153FD9">
        <w:rPr>
          <w:rFonts w:ascii="Arial Narrow" w:eastAsia="Times New Roman" w:hAnsi="Arial Narrow" w:cs="Arial"/>
          <w:color w:val="000000"/>
          <w:kern w:val="0"/>
          <w:lang w:eastAsia="es-ES"/>
          <ns2:ligatures ns2:val="none"/>
        </w:rPr>
        <w:t>, US$ 22 888,67, considerando un costo de seguro de US$ 418,89.</w:t>
      </w:r>
    </w:p>
    <w:p ns2:paraId="527947FF" ns2:textId="77777777" w:rsidR="005A5C7E" w:rsidRPr="00153FD9" w:rsidRDefault="005A5C7E" w:rsidP="000C47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1CBEC90" ns2:textId="2D52A4DA" w:rsidR="005A5C7E" w:rsidRPr="00153FD9" w:rsidRDefault="005A5C7E" w:rsidP="000C476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 xml:space="preserve">Al solicitar el rescate de los fondos, </w:t>
      </w:r>
      <w:proofErr w:type="spellStart"/>
      <w:r w:rsidRPr="00153FD9">
        <w:rPr>
          <w:rFonts w:ascii="Arial Narrow" w:eastAsia="Times New Roman" w:hAnsi="Arial Narrow" w:cs="Arial"/>
          <w:color w:val="000000"/>
          <w:kern w:val="0"/>
          <w:lang w:eastAsia="es-ES"/>
          <ns2:ligatures ns2:val="none"/>
        </w:rPr>
        <w:t>Interseguro</w:t>
      </w:r>
      <w:proofErr w:type="spellEnd"/>
      <w:r w:rsidRPr="00153FD9">
        <w:rPr>
          <w:rFonts w:ascii="Arial Narrow" w:eastAsia="Times New Roman" w:hAnsi="Arial Narrow" w:cs="Arial"/>
          <w:color w:val="000000"/>
          <w:kern w:val="0"/>
          <w:lang w:eastAsia="es-ES"/>
          <ns2:ligatures ns2:val="none"/>
        </w:rPr>
        <w:t xml:space="preserve"> </w:t>
      </w:r>
      <w:r w:rsidR="00C02C03" w:rsidRPr="00153FD9">
        <w:rPr>
          <w:rFonts w:ascii="Arial Narrow" w:eastAsia="Times New Roman" w:hAnsi="Arial Narrow" w:cs="Arial"/>
          <w:color w:val="000000"/>
          <w:kern w:val="0"/>
          <w:lang w:eastAsia="es-ES"/>
          <ns2:ligatures ns2:val="none"/>
        </w:rPr>
        <w:t xml:space="preserve">le </w:t>
      </w:r>
      <w:r w:rsidRPr="00153FD9">
        <w:rPr>
          <w:rFonts w:ascii="Arial Narrow" w:eastAsia="Times New Roman" w:hAnsi="Arial Narrow" w:cs="Arial"/>
          <w:color w:val="000000"/>
          <w:kern w:val="0"/>
          <w:lang w:eastAsia="es-ES"/>
          <ns2:ligatures ns2:val="none"/>
        </w:rPr>
        <w:t xml:space="preserve">entregó por </w:t>
      </w:r>
      <w:r w:rsidR="00E11CB5" w:rsidRPr="00153FD9">
        <w:rPr>
          <w:rFonts w:ascii="Arial Narrow" w:eastAsia="Times New Roman" w:hAnsi="Arial Narrow" w:cs="Arial"/>
          <w:color w:val="000000"/>
          <w:kern w:val="0"/>
          <w:lang w:eastAsia="es-ES"/>
          <ns2:ligatures ns2:val="none"/>
        </w:rPr>
        <w:t xml:space="preserve">el </w:t>
      </w:r>
      <w:r w:rsidR="00E11CB5" w:rsidRPr="00153FD9">
        <w:rPr>
          <w:rFonts w:ascii="Arial Narrow" w:eastAsia="Times New Roman" w:hAnsi="Arial Narrow" w:cs="Arial"/>
          <w:color w:val="000000"/>
          <w:kern w:val="0"/>
          <w:lang w:val="es-ES" w:eastAsia="es-ES"/>
          <ns2:ligatures ns2:val="none"/>
        </w:rPr>
        <w:t>Primer Seguro de Vida</w:t>
      </w:r>
      <w:r w:rsidRPr="00153FD9">
        <w:rPr>
          <w:rFonts w:ascii="Arial Narrow" w:eastAsia="Times New Roman" w:hAnsi="Arial Narrow" w:cs="Arial"/>
          <w:color w:val="000000"/>
          <w:kern w:val="0"/>
          <w:lang w:eastAsia="es-ES"/>
          <ns2:ligatures ns2:val="none"/>
        </w:rPr>
        <w:t xml:space="preserve"> la suma de US$ 10 082</w:t>
      </w:r>
      <w:r w:rsidR="004A47A6" w:rsidRPr="00153FD9">
        <w:rPr>
          <w:rFonts w:ascii="Arial Narrow" w:eastAsia="Times New Roman" w:hAnsi="Arial Narrow" w:cs="Arial"/>
          <w:color w:val="000000"/>
          <w:kern w:val="0"/>
          <w:lang w:eastAsia="es-ES"/>
          <ns2:ligatures ns2:val="none"/>
        </w:rPr>
        <w:t>,00</w:t>
      </w:r>
      <w:r w:rsidRPr="00153FD9">
        <w:rPr>
          <w:rFonts w:ascii="Arial Narrow" w:eastAsia="Times New Roman" w:hAnsi="Arial Narrow" w:cs="Arial"/>
          <w:color w:val="000000"/>
          <w:kern w:val="0"/>
          <w:lang w:eastAsia="es-ES"/>
          <ns2:ligatures ns2:val="none"/>
        </w:rPr>
        <w:t xml:space="preserve"> y por </w:t>
      </w:r>
      <w:r w:rsidR="00E11CB5" w:rsidRPr="00153FD9">
        <w:rPr>
          <w:rFonts w:ascii="Arial Narrow" w:eastAsia="Times New Roman" w:hAnsi="Arial Narrow" w:cs="Arial"/>
          <w:color w:val="000000"/>
          <w:kern w:val="0"/>
          <w:lang w:eastAsia="es-ES"/>
          <ns2:ligatures ns2:val="none"/>
        </w:rPr>
        <w:t xml:space="preserve">el </w:t>
      </w:r>
      <w:r w:rsidR="00E11CB5" w:rsidRPr="00153FD9">
        <w:rPr>
          <w:rFonts w:ascii="Arial Narrow" w:eastAsia="Times New Roman" w:hAnsi="Arial Narrow" w:cs="Arial"/>
          <w:color w:val="000000"/>
          <w:kern w:val="0"/>
          <w:lang w:val="es-ES" w:eastAsia="es-ES"/>
          <ns2:ligatures ns2:val="none"/>
        </w:rPr>
        <w:t>Segundo Seguro de Vida</w:t>
      </w:r>
      <w:r w:rsidRPr="00153FD9">
        <w:rPr>
          <w:rFonts w:ascii="Arial Narrow" w:eastAsia="Times New Roman" w:hAnsi="Arial Narrow" w:cs="Arial"/>
          <w:color w:val="000000"/>
          <w:kern w:val="0"/>
          <w:lang w:eastAsia="es-ES"/>
          <ns2:ligatures ns2:val="none"/>
        </w:rPr>
        <w:t xml:space="preserve"> la suma de US$ 16 072</w:t>
      </w:r>
      <w:r w:rsidR="004A47A6" w:rsidRPr="00153FD9">
        <w:rPr>
          <w:rFonts w:ascii="Arial Narrow" w:eastAsia="Times New Roman" w:hAnsi="Arial Narrow" w:cs="Arial"/>
          <w:color w:val="000000"/>
          <w:kern w:val="0"/>
          <w:lang w:eastAsia="es-ES"/>
          <ns2:ligatures ns2:val="none"/>
        </w:rPr>
        <w:t>,00</w:t>
      </w:r>
      <w:r w:rsidRPr="00153FD9">
        <w:rPr>
          <w:rFonts w:ascii="Arial Narrow" w:eastAsia="Times New Roman" w:hAnsi="Arial Narrow" w:cs="Arial"/>
          <w:color w:val="000000"/>
          <w:kern w:val="0"/>
          <w:lang w:eastAsia="es-ES"/>
          <ns2:ligatures ns2:val="none"/>
        </w:rPr>
        <w:t>, montos menores tanto a los depositados como a los valores proyectados en la información contractual.</w:t>
      </w:r>
    </w:p>
    <w:p ns2:paraId="573F0B81" ns2:textId="77777777" w:rsidR="005A5C7E" w:rsidRPr="00153FD9" w:rsidRDefault="005A5C7E" w:rsidP="000C476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624E80BB" w:rsidR="00CA59A2" w:rsidRPr="00153FD9" w:rsidRDefault="0085281C" w:rsidP="000C476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153FD9">
        <w:rPr>
          <w:rFonts w:ascii="Arial Narrow" w:eastAsia="Times New Roman" w:hAnsi="Arial Narrow" w:cs="Arial"/>
          <w:color w:val="000000"/>
          <w:kern w:val="0"/>
          <w:lang w:eastAsia="es-ES"/>
          <ns2:ligatures ns2:val="none"/>
        </w:rPr>
        <w:t>Asimismo, d</w:t>
      </w:r>
      <w:r w:rsidR="005A5C7E" w:rsidRPr="00153FD9">
        <w:rPr>
          <w:rFonts w:ascii="Arial Narrow" w:eastAsia="Times New Roman" w:hAnsi="Arial Narrow" w:cs="Arial"/>
          <w:color w:val="000000"/>
          <w:kern w:val="0"/>
          <w:lang w:eastAsia="es-ES"/>
          <ns2:ligatures ns2:val="none"/>
        </w:rPr>
        <w:t xml:space="preserve">urante el periodo de vigencia de las pólizas no recibió información </w:t>
      </w:r>
      <w:r w:rsidR="00B97EC1" w:rsidRPr="00153FD9">
        <w:rPr>
          <w:rFonts w:ascii="Arial Narrow" w:eastAsia="Times New Roman" w:hAnsi="Arial Narrow" w:cs="Arial"/>
          <w:color w:val="000000"/>
          <w:kern w:val="0"/>
          <w:lang w:eastAsia="es-ES"/>
          <ns2:ligatures ns2:val="none"/>
        </w:rPr>
        <w:t xml:space="preserve">oportuna </w:t>
      </w:r>
      <w:r w:rsidR="005A5C7E" w:rsidRPr="00153FD9">
        <w:rPr>
          <w:rFonts w:ascii="Arial Narrow" w:eastAsia="Times New Roman" w:hAnsi="Arial Narrow" w:cs="Arial"/>
          <w:color w:val="000000"/>
          <w:kern w:val="0"/>
          <w:lang w:eastAsia="es-ES"/>
          <ns2:ligatures ns2:val="none"/>
        </w:rPr>
        <w:t xml:space="preserve">sobre el rendimiento de los fondos ni sobre los gastos incurridos. Asimismo, al momento del rescate solo se </w:t>
      </w:r>
      <w:r w:rsidR="004A47A6" w:rsidRPr="00153FD9">
        <w:rPr>
          <w:rFonts w:ascii="Arial Narrow" w:eastAsia="Times New Roman" w:hAnsi="Arial Narrow" w:cs="Arial"/>
          <w:color w:val="000000"/>
          <w:kern w:val="0"/>
          <w:lang w:eastAsia="es-ES"/>
          <ns2:ligatures ns2:val="none"/>
        </w:rPr>
        <w:t xml:space="preserve">le </w:t>
      </w:r>
      <w:r w:rsidR="005A5C7E" w:rsidRPr="00153FD9">
        <w:rPr>
          <w:rFonts w:ascii="Arial Narrow" w:eastAsia="Times New Roman" w:hAnsi="Arial Narrow" w:cs="Arial"/>
          <w:color w:val="000000"/>
          <w:kern w:val="0"/>
          <w:lang w:eastAsia="es-ES"/>
          <ns2:ligatures ns2:val="none"/>
        </w:rPr>
        <w:t>proporcionó un formulario para la gestión, consignando los montos de devolución, sin entregar sustento ni explicación que justificara la diferencia entre los valores depositados, los valores proyectados y los efectivamente rescatados.</w:t>
      </w:r>
    </w:p>
    <w:p ns2:paraId="33E14FF7" ns2:textId="77777777" w:rsidR="00CA59A2" w:rsidRPr="00153FD9" w:rsidRDefault="00CA59A2" w:rsidP="000C4764">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DDC8391" w:rsidR="00CA59A2" w:rsidRPr="00153FD9" w:rsidRDefault="00E17757" w:rsidP="000C476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53FD9">
        <w:rPr>
          <w:rFonts w:ascii="Arial Narrow" w:eastAsia="Calibri" w:hAnsi="Arial Narrow" w:cs="Arial"/>
          <w:kern w:val="0"/>
          <ns2:ligatures ns2:val="none"/>
        </w:rPr>
        <w:lastRenderedPageBreak/>
        <w:t xml:space="preserve">El señor [APELLIDO] solicitó, en calidad de medida correctiva, que Interseguro cumpla con recalcular el valor de rescate de mis pólizas de seguro vida con retorno al monto establecido en la información brindada, más los intereses respectivos. Asimismo, requirió el reembolso de costos y costas del presente procedimiento.</w:t>
      </w:r>
      <w:r w:rsidR="00CA59A2" w:rsidRPr="00153FD9">
        <w:rPr>
          <w:rFonts w:ascii="Arial Narrow" w:eastAsia="Times New Roman" w:hAnsi="Arial Narrow" w:cs="Arial"/>
          <w:color w:val="000000"/>
          <w:kern w:val="0"/>
          <w:lang w:val="es-ES" w:eastAsia="es-ES"/>
          <ns2:ligatures ns2:val="none"/>
        </w:rPr>
        <w:t xml:space="preserve"/>
      </w:r>
      <w:proofErr w:type="spellStart"/>
      <w:r w:rsidRPr="00153FD9">
        <w:rPr>
          <w:rFonts w:ascii="Arial Narrow" w:eastAsia="Times New Roman" w:hAnsi="Arial Narrow" w:cs="Arial"/>
          <w:color w:val="000000"/>
          <w:kern w:val="0"/>
          <w:lang w:val="es-ES" w:eastAsia="es-ES"/>
          <ns2:ligatures ns2:val="none"/>
        </w:rPr>
        <w:t/>
      </w:r>
      <w:proofErr w:type="spellEnd"/>
      <w:r w:rsidRPr="00153FD9">
        <w:rPr>
          <w:rFonts w:ascii="Arial Narrow" w:eastAsia="Times New Roman" w:hAnsi="Arial Narrow" w:cs="Arial"/>
          <w:color w:val="000000"/>
          <w:kern w:val="0"/>
          <w:lang w:val="es-ES" w:eastAsia="es-ES"/>
          <ns2:ligatures ns2:val="none"/>
        </w:rPr>
        <w:t xml:space="preserve"/>
      </w:r>
      <w:r w:rsidR="00CA59A2" w:rsidRPr="00153FD9">
        <w:rPr>
          <w:rFonts w:ascii="Arial Narrow" w:eastAsia="Times New Roman" w:hAnsi="Arial Narrow" w:cs="Arial"/>
          <w:color w:val="000000"/>
          <w:kern w:val="0"/>
          <w:lang w:val="es-ES" w:eastAsia="es-ES"/>
          <ns2:ligatures ns2:val="none"/>
        </w:rPr>
        <w:t xml:space="preserve"/>
      </w:r>
      <w:r w:rsidR="003D41DC" w:rsidRPr="00153FD9">
        <w:rPr>
          <w:rFonts w:ascii="Arial Narrow" w:eastAsia="Times New Roman" w:hAnsi="Arial Narrow" w:cs="Arial"/>
          <w:color w:val="000000"/>
          <w:kern w:val="0"/>
          <w:lang w:val="es-ES" w:eastAsia="es-ES"/>
          <ns2:ligatures ns2:val="none"/>
        </w:rPr>
        <w:t/>
      </w:r>
      <w:r w:rsidR="00CA59A2" w:rsidRPr="00153FD9">
        <w:rPr>
          <w:rFonts w:ascii="Arial Narrow" w:eastAsia="Times New Roman" w:hAnsi="Arial Narrow" w:cs="Arial"/>
          <w:color w:val="000000"/>
          <w:kern w:val="0"/>
          <w:lang w:val="es-ES" w:eastAsia="es-ES"/>
          <ns2:ligatures ns2:val="none"/>
        </w:rPr>
        <w:t/>
      </w:r>
    </w:p>
    <w:p ns2:paraId="66005174" ns2:textId="77777777" w:rsidR="00CA59A2" w:rsidRPr="00153FD9" w:rsidRDefault="00CA59A2" w:rsidP="000C4764">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153FD9" w:rsidRDefault="00CA59A2" w:rsidP="000C47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53FD9">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153FD9" w:rsidRDefault="00CA59A2" w:rsidP="000C4764">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5F4266A4" ns2:textId="61E135E6" w:rsidR="00121544" w:rsidRPr="00153FD9" w:rsidRDefault="00CA59A2" w:rsidP="000C47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153FD9">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153FD9">
        <w:rPr>
          <w:rStyle w:val="Refdenotaalpie"/>
          <w:rFonts w:ascii="Arial Narrow" w:eastAsia="Arial Narrow" w:hAnsi="Arial Narrow" w:cs="Arial Narrow"/>
          <w:kern w:val="0"/>
          <w:vertAlign w:val="superscript"/>
          <ns2:ligatures ns2:val="none"/>
        </w:rPr>
        <w:footnoteReference w:id="2"/>
      </w:r>
      <w:r w:rsidRPr="00153FD9">
        <w:rPr>
          <w:rFonts w:ascii="Arial Narrow" w:eastAsia="Times New Roman" w:hAnsi="Arial Narrow" w:cs="Segoe UI"/>
          <w:color w:val="000000"/>
          <w:kern w:val="0"/>
          <w:lang w:eastAsia="es-PE"/>
          <ns2:ligatures ns2:val="none"/>
        </w:rPr>
        <w:t xml:space="preserve">, </w:t>
      </w:r>
      <w:r w:rsidR="00121544" w:rsidRPr="00153FD9">
        <w:rPr>
          <w:rFonts w:ascii="Arial Narrow" w:eastAsia="Times New Roman" w:hAnsi="Arial Narrow" w:cs="Segoe UI"/>
          <w:color w:val="000000"/>
          <w:kern w:val="0"/>
          <w:lang w:eastAsia="es-PE"/>
          <ns2:ligatures ns2:val="none"/>
        </w:rPr>
        <w:t xml:space="preserve">considera </w:t>
      </w:r>
      <w:r w:rsidR="00121544" w:rsidRPr="00153FD9">
        <w:rPr>
          <w:rFonts w:ascii="Arial Narrow" w:eastAsia="Arial Narrow" w:hAnsi="Arial Narrow" w:cs="Arial Narrow"/>
          <w:kern w:val="0"/>
          <ns2:ligatures ns2:val="none"/>
        </w:rPr>
        <w:t xml:space="preserve">que el hecho denunciado, consistente en que </w:t>
      </w:r>
      <w:r w:rsidR="005D5493" w:rsidRPr="005D5493">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otorgar al denunciante el monto que le correspondía por rescate total del Seguro Vida Flex 80 Plus - Póliza </w:t>
      </w:r>
      <w:proofErr w:type="spellStart"/>
      <w:r w:rsidR="005D5493" w:rsidRPr="005D5493">
        <w:rPr>
          <w:rFonts w:ascii="Arial Narrow" w:eastAsia="Times New Roman" w:hAnsi="Arial Narrow" w:cs="Times New Roman"/>
          <w:color w:val="000000"/>
          <w:kern w:val="0"/>
          <w:shd w:val="clear" w:color="auto" w:fill="FFFFFF"/>
          <w:lang w:eastAsia="es-PE"/>
          <ns2:ligatures ns2:val="none"/>
        </w:rPr>
        <w:t/>
      </w:r>
      <w:proofErr w:type="spellEnd"/>
      <w:r w:rsidR="005D5493" w:rsidRPr="005D5493">
        <w:rPr>
          <w:rFonts w:ascii="Arial Narrow" w:eastAsia="Times New Roman" w:hAnsi="Arial Narrow" w:cs="Times New Roman"/>
          <w:color w:val="000000"/>
          <w:kern w:val="0"/>
          <w:shd w:val="clear" w:color="auto" w:fill="FFFFFF"/>
          <w:lang w:eastAsia="es-PE"/>
          <ns2:ligatures ns2:val="none"/>
        </w:rPr>
        <w:t xml:space="preserve"> 121650, conforme le fue informado al momento de la contratación, puesto que se le entregó un monto menor y sin el sustento correspondiente</w:t>
      </w:r>
      <w:r w:rsidR="00711750" w:rsidRPr="00153FD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53FD9">
        <w:rPr>
          <w:rFonts w:ascii="Arial Narrow" w:eastAsia="Times New Roman" w:hAnsi="Arial Narrow" w:cs="Segoe UI"/>
          <w:color w:val="000000"/>
          <w:kern w:val="0"/>
          <w:lang w:eastAsia="es-PE"/>
          <ns2:ligatures ns2:val="none"/>
        </w:rPr>
        <w:t/>
      </w:r>
      <w:r w:rsidR="00711750" w:rsidRPr="00153FD9">
        <w:rPr>
          <w:rFonts w:ascii="Arial Narrow" w:eastAsia="Arial Narrow" w:hAnsi="Arial Narrow" w:cs="Arial Narrow"/>
          <w:kern w:val="0"/>
          <ns2:ligatures ns2:val="none"/>
        </w:rPr>
        <w:t xml:space="preserve"> y 19</w:t>
      </w:r>
      <w:r w:rsidR="00711750" w:rsidRPr="00153FD9">
        <w:rPr>
          <w:rFonts w:ascii="Arial Narrow" w:eastAsia="Times New Roman" w:hAnsi="Arial Narrow" w:cs="Segoe UI"/>
          <w:color w:val="000000"/>
          <w:kern w:val="0"/>
          <w:lang w:eastAsia="es-PE"/>
          <ns2:ligatures ns2:val="none"/>
        </w:rPr>
        <w:t/>
      </w:r>
      <w:r w:rsidR="00711750" w:rsidRPr="00153FD9">
        <w:rPr>
          <w:rFonts w:ascii="Arial Narrow" w:eastAsia="Arial Narrow" w:hAnsi="Arial Narrow" w:cs="Arial Narrow"/>
          <w:kern w:val="0"/>
          <ns2:ligatures ns2:val="none"/>
        </w:rPr>
        <w:t xml:space="preserve"> del Código</w:t>
      </w:r>
      <w:r w:rsidR="00711750" w:rsidRPr="00153FD9">
        <w:rPr>
          <w:rStyle w:val="Refdenotaalpie"/>
          <w:rFonts w:ascii="Arial Narrow" w:eastAsia="Arial Narrow" w:hAnsi="Arial Narrow" w:cs="Arial"/>
          <w:kern w:val="0"/>
          <w:vertAlign w:val="superscript"/>
          <ns2:ligatures ns2:val="none"/>
        </w:rPr>
        <w:footnoteReference w:id="3"/>
      </w:r>
      <w:r w:rsidR="00711750" w:rsidRPr="00153FD9">
        <w:rPr>
          <w:rFonts w:ascii="Arial Narrow" w:eastAsia="Arial Narrow" w:hAnsi="Arial Narrow" w:cs="Arial Narrow"/>
          <w:kern w:val="0"/>
          <ns2:ligatures ns2:val="none"/>
        </w:rPr>
        <w:t>.</w:t>
      </w:r>
    </w:p>
    <w:p ns2:paraId="116891C0" ns2:textId="77777777" w:rsidR="00121544" w:rsidRPr="00153FD9" w:rsidRDefault="00121544" w:rsidP="000C4764">
      <w:pPr>
        <w:pStyle w:val="Prrafodelista"/>
        <w:spacing w:after="0" w:line="240" w:lineRule="auto"/>
        <w:ind w:left="567"/>
        <w:jc w:val="both"/>
        <w:rPr>
          <w:rFonts w:ascii="Arial Narrow" w:eastAsia="Arial Narrow" w:hAnsi="Arial Narrow" w:cs="Arial Narrow"/>
          <w:kern w:val="0"/>
          <ns2:ligatures ns2:val="none"/>
        </w:rPr>
      </w:pPr>
    </w:p>
    <w:p ns2:paraId="73AC2300" ns2:textId="75DCFBF4" w:rsidR="00121544" w:rsidRPr="00153FD9" w:rsidRDefault="00121544" w:rsidP="000C47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53FD9">
        <w:rPr>
          <w:rFonts w:ascii="Arial Narrow" w:eastAsia="Arial Narrow" w:hAnsi="Arial Narrow" w:cs="Arial Narrow"/>
          <w:kern w:val="0"/>
          <ns2:ligatures ns2:val="none"/>
        </w:rPr>
        <w:t xml:space="preserve">Así también, la Secretaría Técnica, en ejercicio de sus facultades, </w:t>
      </w:r>
      <w:r w:rsidRPr="00153FD9">
        <w:rPr>
          <w:rFonts w:ascii="Arial Narrow" w:eastAsia="Times New Roman" w:hAnsi="Arial Narrow" w:cs="Segoe UI"/>
          <w:color w:val="000000"/>
          <w:kern w:val="0"/>
          <w:lang w:eastAsia="es-PE"/>
          <ns2:ligatures ns2:val="none"/>
        </w:rPr>
        <w:t xml:space="preserve">considera </w:t>
      </w:r>
      <w:r w:rsidRPr="00153FD9">
        <w:rPr>
          <w:rFonts w:ascii="Arial Narrow" w:eastAsia="Arial Narrow" w:hAnsi="Arial Narrow" w:cs="Arial Narrow"/>
          <w:kern w:val="0"/>
          <ns2:ligatures ns2:val="none"/>
        </w:rPr>
        <w:t xml:space="preserve">que el hecho denunciado, consistente en que </w:t>
      </w:r>
      <w:r w:rsidR="005D5493" w:rsidRPr="005D5493">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otorgar al denunciante el monto que le correspondía por rescate total del Seguro Vida Flex 80 Plus - Póliza </w:t>
      </w:r>
      <w:proofErr w:type="spellStart"/>
      <w:r w:rsidR="005D5493" w:rsidRPr="005D5493">
        <w:rPr>
          <w:rFonts w:ascii="Arial Narrow" w:eastAsia="Times New Roman" w:hAnsi="Arial Narrow" w:cs="Times New Roman"/>
          <w:color w:val="000000"/>
          <w:kern w:val="0"/>
          <w:shd w:val="clear" w:color="auto" w:fill="FFFFFF"/>
          <w:lang w:eastAsia="es-PE"/>
          <ns2:ligatures ns2:val="none"/>
        </w:rPr>
        <w:t/>
      </w:r>
      <w:proofErr w:type="spellEnd"/>
      <w:r w:rsidR="005D5493" w:rsidRPr="005D5493">
        <w:rPr>
          <w:rFonts w:ascii="Arial Narrow" w:eastAsia="Times New Roman" w:hAnsi="Arial Narrow" w:cs="Times New Roman"/>
          <w:color w:val="000000"/>
          <w:kern w:val="0"/>
          <w:shd w:val="clear" w:color="auto" w:fill="FFFFFF"/>
          <w:lang w:eastAsia="es-PE"/>
          <ns2:ligatures ns2:val="none"/>
        </w:rPr>
        <w:t xml:space="preserve"> 124849, conforme le fue informado al momento de la contratación, puesto que se le entregó un monto menor y sin el sustento correspondiente</w:t>
      </w:r>
      <w:r w:rsidR="00AA01E1" w:rsidRPr="00153FD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A01E1" w:rsidRPr="00153FD9">
        <w:rPr>
          <w:rFonts w:ascii="Arial Narrow" w:eastAsia="Times New Roman" w:hAnsi="Arial Narrow" w:cs="Segoe UI"/>
          <w:color w:val="000000"/>
          <w:kern w:val="0"/>
          <w:lang w:eastAsia="es-PE"/>
          <ns2:ligatures ns2:val="none"/>
        </w:rPr>
        <w:t/>
      </w:r>
      <w:r w:rsidR="00AA01E1" w:rsidRPr="00153FD9">
        <w:rPr>
          <w:rFonts w:ascii="Arial Narrow" w:eastAsia="Arial Narrow" w:hAnsi="Arial Narrow" w:cs="Arial Narrow"/>
          <w:kern w:val="0"/>
          <ns2:ligatures ns2:val="none"/>
        </w:rPr>
        <w:t xml:space="preserve"> y 19</w:t>
      </w:r>
      <w:r w:rsidR="00AA01E1" w:rsidRPr="00153FD9">
        <w:rPr>
          <w:rFonts w:ascii="Arial Narrow" w:eastAsia="Times New Roman" w:hAnsi="Arial Narrow" w:cs="Segoe UI"/>
          <w:color w:val="000000"/>
          <w:kern w:val="0"/>
          <w:lang w:eastAsia="es-PE"/>
          <ns2:ligatures ns2:val="none"/>
        </w:rPr>
        <w:t/>
      </w:r>
      <w:r w:rsidR="00AA01E1" w:rsidRPr="00153FD9">
        <w:rPr>
          <w:rFonts w:ascii="Arial Narrow" w:eastAsia="Arial Narrow" w:hAnsi="Arial Narrow" w:cs="Arial Narrow"/>
          <w:kern w:val="0"/>
          <ns2:ligatures ns2:val="none"/>
        </w:rPr>
        <w:t xml:space="preserve"> del Código</w:t>
      </w:r>
      <w:r w:rsidR="00711750" w:rsidRPr="00153FD9">
        <w:rPr>
          <w:rFonts w:ascii="Arial Narrow" w:eastAsia="Arial Narrow" w:hAnsi="Arial Narrow" w:cs="Arial"/>
          <w:bCs/>
          <w:color w:val="000000"/>
          <w:kern w:val="0"/>
          <w:lang w:eastAsia="es-PE"/>
          <ns2:ligatures ns2:val="none"/>
        </w:rPr>
        <w:t xml:space="preserve">. </w:t>
      </w:r>
    </w:p>
    <w:p ns2:paraId="4266B1E3" ns2:textId="77777777" w:rsidR="00121544" w:rsidRPr="00153FD9" w:rsidRDefault="00121544" w:rsidP="000C4764">
      <w:pPr>
        <w:spacing w:after="0" w:line="240" w:lineRule="auto"/>
        <w:jc w:val="both"/>
        <w:rPr>
          <w:rFonts w:ascii="Arial Narrow" w:eastAsia="Arial Narrow" w:hAnsi="Arial Narrow" w:cs="Arial Narrow"/>
          <w:kern w:val="0"/>
          <ns2:ligatures ns2:val="none"/>
        </w:rPr>
      </w:pPr>
    </w:p>
    <w:p ns2:paraId="78C31712" ns2:textId="2CB750E7" w:rsidR="00121544" w:rsidRPr="00153FD9" w:rsidRDefault="00121544" w:rsidP="000C47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53FD9">
        <w:rPr>
          <w:rFonts w:ascii="Arial Narrow" w:eastAsia="Times New Roman" w:hAnsi="Arial Narrow" w:cs="Arial"/>
          <w:color w:val="000000"/>
          <w:kern w:val="0"/>
          <w:lang w:eastAsia="es-PE"/>
          <ns2:ligatures ns2:val="none"/>
        </w:rPr>
        <w:t xml:space="preserve">Además, la Secretaría Técnica, en ejercicio de sus facultades, considera </w:t>
      </w:r>
      <w:r w:rsidRPr="00153FD9">
        <w:rPr>
          <w:rFonts w:ascii="Arial Narrow" w:eastAsia="Arial Narrow" w:hAnsi="Arial Narrow" w:cs="Arial"/>
          <w:kern w:val="0"/>
          <ns2:ligatures ns2:val="none"/>
        </w:rPr>
        <w:t xml:space="preserve">que el hecho denunciado, consistente en que </w:t>
      </w:r>
      <w:r w:rsidR="000163F9" w:rsidRPr="000163F9">
        <w:rPr>
          <w:rFonts w:ascii="Arial Narrow" w:eastAsia="Arial Narrow" w:hAnsi="Arial Narrow" w:cs="Arial Narrow"/>
          <w:kern w:val="0"/>
          <ns2:ligatures ns2:val="none"/>
        </w:rPr>
        <w:t xml:space="preserve">la compañía aseguradora no habría cumplido con informar a la denunciante </w:t>
      </w:r>
      <w:r w:rsidR="000163F9" w:rsidRPr="000163F9">
        <w:rPr>
          <w:rFonts w:ascii="Arial Narrow" w:eastAsia="Arial Narrow" w:hAnsi="Arial Narrow" w:cs="Arial Narrow"/>
          <w:kern w:val="0"/>
          <ns2:ligatures ns2:val="none"/>
        </w:rPr>
        <w:lastRenderedPageBreak/>
        <w:t xml:space="preserve">sobre el rendimiento de los fondos ni sobre los gastos incurridos de la Póliza </w:t>
      </w:r>
      <w:proofErr w:type="spellStart"/>
      <w:r w:rsidR="000163F9" w:rsidRPr="000163F9">
        <w:rPr>
          <w:rFonts w:ascii="Arial Narrow" w:eastAsia="Arial Narrow" w:hAnsi="Arial Narrow" w:cs="Arial Narrow"/>
          <w:kern w:val="0"/>
          <ns2:ligatures ns2:val="none"/>
        </w:rPr>
        <w:t/>
      </w:r>
      <w:proofErr w:type="spellEnd"/>
      <w:r w:rsidR="000163F9" w:rsidRPr="000163F9">
        <w:rPr>
          <w:rFonts w:ascii="Arial Narrow" w:eastAsia="Arial Narrow" w:hAnsi="Arial Narrow" w:cs="Arial Narrow"/>
          <w:kern w:val="0"/>
          <ns2:ligatures ns2:val="none"/>
        </w:rPr>
        <w:t xml:space="preserve"> 121650 del Seguro Vida Flex 80 Plus</w:t>
      </w:r>
      <w:r w:rsidRPr="00153FD9">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4" w:name="_Hlk195611851"/>
      <w:r w:rsidRPr="00153FD9">
        <w:rPr>
          <w:rFonts w:ascii="Arial Narrow" w:eastAsia="Arial Narrow" w:hAnsi="Arial Narrow" w:cs="Arial"/>
          <w:bCs/>
          <w:color w:val="000000"/>
          <w:kern w:val="0"/>
          <w:lang w:eastAsia="es-PE"/>
          <ns2:ligatures ns2:val="none"/>
        </w:rPr>
        <w:t xml:space="preserve">artículo 1, numeral 1, literal b) </w:t>
      </w:r>
      <w:bookmarkEnd w:id="4"/>
      <w:r w:rsidRPr="00153FD9">
        <w:rPr>
          <w:rFonts w:ascii="Arial Narrow" w:eastAsia="Arial Narrow" w:hAnsi="Arial Narrow" w:cs="Arial"/>
          <w:bCs/>
          <w:color w:val="000000"/>
          <w:kern w:val="0"/>
          <w:lang w:eastAsia="es-PE"/>
          <ns2:ligatures ns2:val="none"/>
        </w:rPr>
        <w:t>y al artículo 2 del Código</w:t>
      </w:r>
      <w:r w:rsidRPr="00153FD9">
        <w:rPr>
          <w:rStyle w:val="Refdenotaalpie"/>
          <w:rFonts w:ascii="Arial Narrow" w:eastAsia="Arial Narrow" w:hAnsi="Arial Narrow" w:cs="Arial"/>
          <w:bCs/>
          <w:color w:val="000000"/>
          <w:kern w:val="0"/>
          <w:vertAlign w:val="superscript"/>
          <w:lang w:eastAsia="es-PE"/>
          <ns2:ligatures ns2:val="none"/>
        </w:rPr>
        <w:footnoteReference w:id="4"/>
      </w:r>
      <w:r w:rsidRPr="00153FD9">
        <w:rPr>
          <w:rFonts w:ascii="Arial Narrow" w:eastAsia="Arial Narrow" w:hAnsi="Arial Narrow" w:cs="Arial"/>
          <w:bCs/>
          <w:color w:val="000000"/>
          <w:kern w:val="0"/>
          <w:lang w:eastAsia="es-PE"/>
          <ns2:ligatures ns2:val="none"/>
        </w:rPr>
        <w:t xml:space="preserve">. </w:t>
      </w:r>
    </w:p>
    <w:p ns2:paraId="7A2CF596" ns2:textId="77777777" w:rsidR="00F71384" w:rsidRPr="00153FD9" w:rsidRDefault="00F71384" w:rsidP="000C4764">
      <w:pPr>
        <w:pStyle w:val="Prrafodelista"/>
        <w:spacing w:line="240" w:lineRule="auto"/>
        <w:rPr>
          <w:rFonts w:ascii="Arial Narrow" w:eastAsia="Arial Narrow" w:hAnsi="Arial Narrow" w:cs="Arial Narrow"/>
          <w:kern w:val="0"/>
          <ns2:ligatures ns2:val="none"/>
        </w:rPr>
      </w:pPr>
    </w:p>
    <w:p ns2:paraId="07559B21" ns2:textId="137DB150" w:rsidR="00F71384" w:rsidRPr="00153FD9" w:rsidRDefault="00F71384" w:rsidP="000C476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53FD9">
        <w:rPr>
          <w:rFonts w:ascii="Arial Narrow" w:eastAsia="Arial Narrow" w:hAnsi="Arial Narrow" w:cs="Arial Narrow"/>
          <w:kern w:val="0"/>
          <ns2:ligatures ns2:val="none"/>
        </w:rPr>
        <w:t xml:space="preserve">Asimismo, </w:t>
      </w:r>
      <w:r w:rsidR="00AA01E1" w:rsidRPr="00153FD9">
        <w:rPr>
          <w:rFonts w:ascii="Arial Narrow" w:eastAsia="Times New Roman" w:hAnsi="Arial Narrow" w:cs="Arial"/>
          <w:color w:val="000000"/>
          <w:kern w:val="0"/>
          <w:lang w:eastAsia="es-PE"/>
          <ns2:ligatures ns2:val="none"/>
        </w:rPr>
        <w:t xml:space="preserve">la Secretaría Técnica, en ejercicio de sus facultades, considera </w:t>
      </w:r>
      <w:r w:rsidR="00AA01E1" w:rsidRPr="00153FD9">
        <w:rPr>
          <w:rFonts w:ascii="Arial Narrow" w:eastAsia="Arial Narrow" w:hAnsi="Arial Narrow" w:cs="Arial"/>
          <w:kern w:val="0"/>
          <ns2:ligatures ns2:val="none"/>
        </w:rPr>
        <w:t xml:space="preserve">que el hecho denunciado, consistente en que </w:t>
      </w:r>
      <w:r w:rsidR="000163F9" w:rsidRPr="000163F9">
        <w:rPr>
          <w:rFonts w:ascii="Arial Narrow" w:eastAsia="Arial Narrow" w:hAnsi="Arial Narrow" w:cs="Arial Narrow"/>
          <w:kern w:val="0"/>
          <ns2:ligatures ns2:val="none"/>
        </w:rPr>
        <w:t xml:space="preserve">la compañía aseguradora no habría cumplido con remitir al denunciante información oportuna sobre el rendimiento de los fondos ni sobre los gastos incurridos de la Póliza </w:t>
      </w:r>
      <w:proofErr w:type="spellStart"/>
      <w:r w:rsidR="000163F9" w:rsidRPr="000163F9">
        <w:rPr>
          <w:rFonts w:ascii="Arial Narrow" w:eastAsia="Arial Narrow" w:hAnsi="Arial Narrow" w:cs="Arial Narrow"/>
          <w:kern w:val="0"/>
          <ns2:ligatures ns2:val="none"/>
        </w:rPr>
        <w:t/>
      </w:r>
      <w:proofErr w:type="spellEnd"/>
      <w:r w:rsidR="000163F9" w:rsidRPr="000163F9">
        <w:rPr>
          <w:rFonts w:ascii="Arial Narrow" w:eastAsia="Arial Narrow" w:hAnsi="Arial Narrow" w:cs="Arial Narrow"/>
          <w:kern w:val="0"/>
          <ns2:ligatures ns2:val="none"/>
        </w:rPr>
        <w:t xml:space="preserve"> 124849 del Seguro Vida Flex 80 Plus</w:t>
      </w:r>
      <w:r w:rsidR="00AA01E1" w:rsidRPr="00153FD9">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153FD9">
        <w:rPr>
          <w:rFonts w:ascii="Arial Narrow" w:eastAsia="Arial Narrow" w:hAnsi="Arial Narrow" w:cs="Arial"/>
          <w:bCs/>
          <w:color w:val="000000"/>
          <w:kern w:val="0"/>
          <w:lang w:eastAsia="es-PE"/>
          <ns2:ligatures ns2:val="none"/>
        </w:rPr>
        <w:t>.</w:t>
      </w:r>
    </w:p>
    <w:p ns2:paraId="432038D6" ns2:textId="0A9F6D75" w:rsidR="00CA59A2" w:rsidRPr="00153FD9" w:rsidRDefault="00CA59A2" w:rsidP="000C4764">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0C476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53FD9">
        <w:rPr>
          <w:rFonts w:ascii="Arial Narrow" w:eastAsia="Arial" w:hAnsi="Arial Narrow" w:cs="Arial"/>
          <w:color w:val="000000"/>
          <w:kern w:val="0"/>
          <w:lang w:eastAsia="es-PE"/>
          <ns2:ligatures ns2:val="none"/>
        </w:rPr>
        <w:t>En tanto la denuncia reúne los requisitos establecidos por la</w:t>
      </w:r>
      <w:r w:rsidRPr="0026598E">
        <w:rPr>
          <w:rFonts w:ascii="Arial Narrow" w:eastAsia="Arial" w:hAnsi="Arial Narrow" w:cs="Arial"/>
          <w:color w:val="000000"/>
          <w:kern w:val="0"/>
          <w:lang w:eastAsia="es-PE"/>
          <ns2:ligatures ns2:val="none"/>
        </w:rPr>
        <w:t xml:space="preserve">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0C4764">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0C47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0C4764">
      <w:pPr>
        <w:spacing w:after="0" w:line="240" w:lineRule="auto"/>
        <w:jc w:val="both"/>
        <w:rPr>
          <w:rFonts w:ascii="Arial Narrow" w:eastAsia="Times New Roman" w:hAnsi="Arial Narrow" w:cs="Arial"/>
          <w:color w:val="000000"/>
          <w:kern w:val="0"/>
          <w:lang w:val="es-ES" w:eastAsia="es-ES"/>
          <ns2:ligatures ns2:val="none"/>
        </w:rPr>
      </w:pPr>
    </w:p>
    <w:p ns2:paraId="62B88A04" ns2:textId="3A13F20F" w:rsidR="00CA59A2" w:rsidRPr="0026598E" w:rsidRDefault="00CA59A2" w:rsidP="000C476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Pr="00AB6C39">
        <w:rPr>
          <w:rFonts w:ascii="Arial Narrow" w:eastAsia="Times New Roman" w:hAnsi="Arial Narrow" w:cs="Arial"/>
          <w:color w:val="000000"/>
          <w:kern w:val="0"/>
          <w:lang w:val="es-ES" w:eastAsia="es-ES"/>
          <ns2:ligatures ns2:val="none"/>
        </w:rPr>
        <w:t xml:space="preserve">requerir </w:t>
      </w:r>
      <w:r w:rsidR="00AB6C39" w:rsidRPr="00AB6C39">
        <w:rPr>
          <w:rFonts w:ascii="Arial Narrow" w:eastAsia="Times New Roman" w:hAnsi="Arial Narrow" w:cs="Arial"/>
          <w:color w:val="000000"/>
          <w:kern w:val="0"/>
          <w:lang w:val="es-ES" w:eastAsia="es-ES"/>
          <ns2:ligatures ns2:val="none"/>
        </w:rPr>
        <w:t>a la compañía aseguradora</w:t>
      </w:r>
      <w:r w:rsidRPr="00AB6C39">
        <w:rPr>
          <w:rFonts w:ascii="Arial Narrow" w:eastAsia="Times New Roman" w:hAnsi="Arial Narrow" w:cs="Arial"/>
          <w:color w:val="000000"/>
          <w:kern w:val="0"/>
          <w:lang w:val="es-ES" w:eastAsia="es-ES"/>
          <ns2:ligatures ns2:val="none"/>
        </w:rPr>
        <w:t xml:space="preserve"> que, en un plazo no mayor de cinco</w:t>
      </w:r>
      <w:r w:rsidRPr="0026598E">
        <w:rPr>
          <w:rFonts w:ascii="Arial Narrow" w:eastAsia="Times New Roman" w:hAnsi="Arial Narrow" w:cs="Arial"/>
          <w:color w:val="000000"/>
          <w:kern w:val="0"/>
          <w:lang w:val="es-ES" w:eastAsia="es-ES"/>
          <ns2:ligatures ns2:val="none"/>
        </w:rPr>
        <w:t xml:space="preserve"> (5) días hábiles contado a partir del día siguiente de la notificación de la presente resolución, cumpla con lo siguiente</w:t>
      </w:r>
      <w:r w:rsidRPr="00F55C7D">
        <w:rPr>
          <w:rFonts w:ascii="Arial Narrow" w:eastAsia="Times New Roman" w:hAnsi="Arial Narrow" w:cs="Arial"/>
          <w:color w:val="000000"/>
          <w:kern w:val="0"/>
          <w:lang w:val="es-ES" w:eastAsia="es-ES"/>
          <ns2:ligatures ns2:val="none"/>
        </w:rPr>
        <w:t xml:space="preserve">: </w:t>
      </w:r>
      <w:r w:rsidR="00DF66CE" w:rsidRPr="00DF66CE">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121650 del Seguro Vida Flex 80 Plus, así como el cargo de remisión de la póliza; (</w:t>
      </w:r>
      <w:proofErr w:type="spellStart"/>
      <w:r w:rsidR="00DF66CE" w:rsidRPr="00DF66CE">
        <w:rPr>
          <w:rFonts w:ascii="Arial Narrow" w:eastAsia="Times New Roman" w:hAnsi="Arial Narrow" w:cs="Arial"/>
          <w:color w:val="000000"/>
          <w:kern w:val="0"/>
          <w:lang w:val="es-ES" w:eastAsia="es-ES"/>
          <ns2:ligatures ns2:val="none"/>
        </w:rPr>
        <w:t>ii</w:t>
      </w:r>
      <w:proofErr w:type="spellEnd"/>
      <w:r w:rsidR="00DF66CE" w:rsidRPr="00DF66CE">
        <w:rPr>
          <w:rFonts w:ascii="Arial Narrow" w:eastAsia="Times New Roman" w:hAnsi="Arial Narrow" w:cs="Arial"/>
          <w:color w:val="000000"/>
          <w:kern w:val="0"/>
          <w:lang w:val="es-ES" w:eastAsia="es-ES"/>
          <ns2:ligatures ns2:val="none"/>
        </w:rPr>
        <w:t xml:space="preserve">) presentar una copia completa, legible y debidamente suscrita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del Seguro Vida Flex 80 Plus, así como el cargo de remisión de la póliza; (</w:t>
      </w:r>
      <w:proofErr w:type="spellStart"/>
      <w:r w:rsidR="00DF66CE" w:rsidRPr="00DF66CE">
        <w:rPr>
          <w:rFonts w:ascii="Arial Narrow" w:eastAsia="Times New Roman" w:hAnsi="Arial Narrow" w:cs="Arial"/>
          <w:color w:val="000000"/>
          <w:kern w:val="0"/>
          <w:lang w:val="es-ES" w:eastAsia="es-ES"/>
          <ns2:ligatures ns2:val="none"/>
        </w:rPr>
        <w:t>iii</w:t>
      </w:r>
      <w:proofErr w:type="spellEnd"/>
      <w:r w:rsidR="00DF66CE" w:rsidRPr="00DF66CE">
        <w:rPr>
          <w:rFonts w:ascii="Arial Narrow" w:eastAsia="Times New Roman" w:hAnsi="Arial Narrow" w:cs="Arial"/>
          <w:color w:val="000000"/>
          <w:kern w:val="0"/>
          <w:lang w:val="es-ES" w:eastAsia="es-ES"/>
          <ns2:ligatures ns2:val="none"/>
        </w:rPr>
        <w:t xml:space="preserve">) presentar los medios probatorios que acrediten el valor de rescate de acuerdo a los términos y condiciones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121650 del Seguro Vida Flex 80 Plus; (</w:t>
      </w:r>
      <w:proofErr w:type="spellStart"/>
      <w:r w:rsidR="00DF66CE" w:rsidRPr="00DF66CE">
        <w:rPr>
          <w:rFonts w:ascii="Arial Narrow" w:eastAsia="Times New Roman" w:hAnsi="Arial Narrow" w:cs="Arial"/>
          <w:color w:val="000000"/>
          <w:kern w:val="0"/>
          <w:lang w:val="es-ES" w:eastAsia="es-ES"/>
          <ns2:ligatures ns2:val="none"/>
        </w:rPr>
        <w:t>iv</w:t>
      </w:r>
      <w:proofErr w:type="spellEnd"/>
      <w:r w:rsidR="00DF66CE" w:rsidRPr="00DF66CE">
        <w:rPr>
          <w:rFonts w:ascii="Arial Narrow" w:eastAsia="Times New Roman" w:hAnsi="Arial Narrow" w:cs="Arial"/>
          <w:color w:val="000000"/>
          <w:kern w:val="0"/>
          <w:lang w:val="es-ES" w:eastAsia="es-ES"/>
          <ns2:ligatures ns2:val="none"/>
        </w:rPr>
        <w:t xml:space="preserve">) presentar los medios probatorios que acrediten el valor de rescate de acuerdo a los términos y condiciones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del Seguro Vida Flex 80 Plus; y, (v) presentar la liquidaciones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y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w:t>
      </w:r>
      <w:r w:rsidRPr="00F55C7D">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0C476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0C476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0C4764">
      <w:pPr>
        <w:spacing w:after="0" w:line="240" w:lineRule="auto"/>
        <w:jc w:val="both"/>
        <w:rPr>
          <w:rFonts w:ascii="Arial Narrow" w:eastAsia="Arial Narrow" w:hAnsi="Arial Narrow" w:cs="Arial Narrow"/>
          <w:b/>
          <w:color w:val="000000"/>
          <w:kern w:val="0"/>
          <w:lang w:eastAsia="es-PE"/>
          <ns2:ligatures ns2:val="none"/>
        </w:rPr>
      </w:pPr>
    </w:p>
    <w:p ns2:paraId="7E3A39F0" ns2:textId="6505DECD" w:rsidR="00E94C2F" w:rsidRPr="00AA01E1" w:rsidRDefault="00CA59A2" w:rsidP="000C476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PRIMERO: admitir a trámite la denuncia del 8 de setiembre de 2025 interpuesta por el señor [APELLIDO] [APELLIDO]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AA01E1">
        <w:rPr>
          <w:rFonts w:ascii="Arial Narrow" w:eastAsia="Times New Roman" w:hAnsi="Arial Narrow" w:cs="Times New Roman"/>
          <w:color w:val="000000"/>
          <w:kern w:val="0"/>
          <w:shd w:val="clear" w:color="auto" w:fill="FFFFFF"/>
          <w:lang w:eastAsia="es-PE"/>
          <ns2:ligatures ns2:val="none"/>
        </w:rPr>
        <w:t xml:space="preserve"/>
      </w:r>
      <w:r w:rsidR="00AB6C39" w:rsidRPr="00AA01E1">
        <w:rPr>
          <w:rFonts w:ascii="Arial Narrow" w:eastAsia="Times New Roman" w:hAnsi="Arial Narrow" w:cs="Times New Roman"/>
          <w:color w:val="000000"/>
          <w:kern w:val="0"/>
          <w:shd w:val="clear" w:color="auto" w:fill="FFFFFF"/>
          <w:lang w:eastAsia="es-PE"/>
          <ns2:ligatures ns2:val="none"/>
        </w:rPr>
        <w:t xml:space="preserve"/>
      </w:r>
      <w:r w:rsidRPr="00AA01E1">
        <w:rPr>
          <w:rFonts w:ascii="Arial Narrow" w:eastAsia="Times New Roman" w:hAnsi="Arial Narrow" w:cs="Times New Roman"/>
          <w:color w:val="000000"/>
          <w:kern w:val="0"/>
          <w:shd w:val="clear" w:color="auto" w:fill="FFFFFF"/>
          <w:lang w:eastAsia="es-PE"/>
          <ns2:ligatures ns2:val="none"/>
        </w:rPr>
        <w:t xml:space="preserve"/>
      </w:r>
      <w:r w:rsidR="00AB6C39" w:rsidRPr="00AA01E1">
        <w:rPr>
          <w:rFonts w:ascii="Arial Narrow" w:eastAsia="Times New Roman" w:hAnsi="Arial Narrow" w:cs="Times New Roman"/>
          <w:color w:val="000000"/>
          <w:kern w:val="0"/>
          <w:shd w:val="clear" w:color="auto" w:fill="FFFFFF"/>
          <w:lang w:eastAsia="es-PE"/>
          <ns2:ligatures ns2:val="none"/>
        </w:rPr>
        <w:t xml:space="preserve"/>
      </w:r>
      <w:r w:rsidR="003519D6" w:rsidRPr="00AA01E1">
        <w:rPr>
          <w:rFonts w:ascii="Arial Narrow" w:eastAsia="Times New Roman" w:hAnsi="Arial Narrow" w:cs="Times New Roman"/>
          <w:color w:val="000000"/>
          <w:kern w:val="0"/>
          <w:shd w:val="clear" w:color="auto" w:fill="FFFFFF"/>
          <w:lang w:eastAsia="es-PE"/>
          <ns2:ligatures ns2:val="none"/>
        </w:rPr>
        <w:t/>
      </w:r>
      <w:r w:rsidR="00AB6C39" w:rsidRPr="00AA01E1">
        <w:rPr>
          <w:rFonts w:ascii="Arial Narrow" w:eastAsia="Times New Roman" w:hAnsi="Arial Narrow" w:cs="Times New Roman"/>
          <w:color w:val="000000"/>
          <w:kern w:val="0"/>
          <w:shd w:val="clear" w:color="auto" w:fill="FFFFFF"/>
          <w:lang w:eastAsia="es-PE"/>
          <ns2:ligatures ns2:val="none"/>
        </w:rPr>
        <w:t xml:space="preserve"/>
      </w:r>
      <w:r w:rsidRPr="00AA01E1">
        <w:rPr>
          <w:rFonts w:ascii="Arial Narrow" w:eastAsia="Times New Roman" w:hAnsi="Arial Narrow" w:cs="Times New Roman"/>
          <w:color w:val="000000"/>
          <w:kern w:val="0"/>
          <w:shd w:val="clear" w:color="auto" w:fill="FFFFFF"/>
          <w:lang w:eastAsia="es-PE"/>
          <ns2:ligatures ns2:val="none"/>
        </w:rPr>
        <w:t xml:space="preserve"/>
      </w:r>
      <w:proofErr w:type="spellStart"/>
      <w:r w:rsidR="00AB6C39" w:rsidRPr="00AA01E1">
        <w:rPr>
          <w:rFonts w:ascii="Arial Narrow" w:eastAsia="Times New Roman" w:hAnsi="Arial Narrow" w:cs="Times New Roman"/>
          <w:color w:val="000000"/>
          <w:kern w:val="0"/>
          <w:shd w:val="clear" w:color="auto" w:fill="FFFFFF"/>
          <w:lang w:eastAsia="es-PE"/>
          <ns2:ligatures ns2:val="none"/>
        </w:rPr>
        <w:t/>
      </w:r>
      <w:proofErr w:type="spellEnd"/>
      <w:r w:rsidR="00AB6C39" w:rsidRPr="00AA01E1">
        <w:rPr>
          <w:rFonts w:ascii="Arial Narrow" w:eastAsia="Times New Roman" w:hAnsi="Arial Narrow" w:cs="Times New Roman"/>
          <w:color w:val="000000"/>
          <w:kern w:val="0"/>
          <w:shd w:val="clear" w:color="auto" w:fill="FFFFFF"/>
          <w:lang w:eastAsia="es-PE"/>
          <ns2:ligatures ns2:val="none"/>
        </w:rPr>
        <w:t xml:space="preserve"/>
      </w:r>
      <w:r w:rsidRPr="00AA01E1">
        <w:rPr>
          <w:rFonts w:ascii="Arial Narrow" w:eastAsia="Times New Roman" w:hAnsi="Arial Narrow" w:cs="Times New Roman"/>
          <w:color w:val="000000"/>
          <w:kern w:val="0"/>
          <w:shd w:val="clear" w:color="auto" w:fill="FFFFFF"/>
          <w:lang w:eastAsia="es-PE"/>
          <ns2:ligatures ns2:val="none"/>
        </w:rPr>
        <w:t xml:space="preserve"/>
      </w:r>
      <w:r w:rsidR="00121544" w:rsidRPr="00AA01E1">
        <w:rPr>
          <w:rFonts w:ascii="Arial Narrow" w:eastAsia="Times New Roman" w:hAnsi="Arial Narrow" w:cs="Times New Roman"/>
          <w:color w:val="000000"/>
          <w:kern w:val="0"/>
          <w:shd w:val="clear" w:color="auto" w:fill="FFFFFF"/>
          <w:lang w:eastAsia="es-PE"/>
          <ns2:ligatures ns2:val="none"/>
        </w:rPr>
        <w:t/>
      </w:r>
    </w:p>
    <w:p ns2:paraId="09F7E98A" ns2:textId="77777777" w:rsidR="00370B56" w:rsidRPr="00AA01E1" w:rsidRDefault="00370B56" w:rsidP="000C4764">
      <w:pPr>
        <w:pStyle w:val="Prrafodelista"/>
        <w:spacing w:after="0" w:line="240" w:lineRule="auto"/>
        <w:ind w:left="567"/>
        <w:jc w:val="both"/>
        <w:rPr>
          <w:rFonts w:ascii="Arial Narrow" w:eastAsia="Arial Narrow" w:hAnsi="Arial Narrow" w:cs="Arial Narrow"/>
          <w:kern w:val="0"/>
          <ns2:ligatures ns2:val="none"/>
        </w:rPr>
      </w:pPr>
    </w:p>
    <w:p ns2:paraId="1C619790" ns2:textId="713F5F9F" w:rsidR="00E94C2F" w:rsidRPr="00AA01E1" w:rsidRDefault="006907F2" w:rsidP="000C47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A01E1">
        <w:rPr>
          <w:rFonts w:ascii="Arial Narrow" w:eastAsia="Arial Narrow" w:hAnsi="Arial Narrow" w:cs="Arial Narrow"/>
          <w:kern w:val="0"/>
          <ns2:ligatures ns2:val="none"/>
        </w:rPr>
        <w:t>Presunta infracción a los artículos 18 y 19 de la Ley 29571, Código de Protección y Defensa del Consumidor</w:t>
      </w:r>
      <w:r w:rsidR="00E94C2F" w:rsidRPr="00AA01E1">
        <w:rPr>
          <w:rFonts w:ascii="Arial Narrow" w:eastAsia="Arial Narrow" w:hAnsi="Arial Narrow" w:cs="Arial Narrow"/>
          <w:kern w:val="0"/>
          <ns2:ligatures ns2:val="none"/>
        </w:rPr>
        <w:t>, en tanto</w:t>
      </w:r>
      <w:r w:rsidRPr="00AA01E1">
        <w:rPr>
          <w:rFonts w:ascii="Arial Narrow" w:eastAsia="Arial Narrow" w:hAnsi="Arial Narrow" w:cs="Arial Narrow"/>
          <w:kern w:val="0"/>
          <ns2:ligatures ns2:val="none"/>
        </w:rPr>
        <w:t xml:space="preserve"> </w:t>
      </w:r>
      <w:r w:rsidRPr="005D5493">
        <w:rPr>
          <w:rFonts w:ascii="Arial Narrow" w:eastAsia="Arial Narrow" w:hAnsi="Arial Narrow" w:cs="Arial Narrow"/>
          <w:kern w:val="0"/>
          <ns2:ligatures ns2:val="none"/>
        </w:rPr>
        <w:t>la compañía aseguradora</w:t>
      </w:r>
      <w:r w:rsidR="00E94C2F" w:rsidRPr="005D5493">
        <w:rPr>
          <w:rFonts w:ascii="Arial Narrow" w:eastAsia="Arial Narrow" w:hAnsi="Arial Narrow" w:cs="Arial Narrow"/>
          <w:kern w:val="0"/>
          <ns2:ligatures ns2:val="none"/>
        </w:rPr>
        <w:t xml:space="preserve"> </w:t>
      </w:r>
      <w:r w:rsidRPr="005D5493">
        <w:rPr>
          <w:rFonts w:ascii="Arial Narrow" w:eastAsia="Arial Narrow" w:hAnsi="Arial Narrow" w:cs="Arial Narrow"/>
          <w:kern w:val="0"/>
          <ns2:ligatures ns2:val="none"/>
        </w:rPr>
        <w:t xml:space="preserve">no habría cumplido con otorgar al denunciante el monto que le correspondía por rescate total del </w:t>
      </w:r>
      <w:r w:rsidR="00941F25" w:rsidRPr="005D5493">
        <w:rPr>
          <w:rFonts w:ascii="Arial Narrow" w:eastAsia="Times New Roman" w:hAnsi="Arial Narrow" w:cs="Arial"/>
          <w:color w:val="000000"/>
          <w:kern w:val="0"/>
          <w:lang w:val="es-ES" w:eastAsia="es-ES"/>
          <ns2:ligatures ns2:val="none"/>
        </w:rPr>
        <w:t>Seguro Vida Flex 80 Plus</w:t>
      </w:r>
      <w:r w:rsidR="00941F25" w:rsidRPr="005D5493">
        <w:rPr>
          <w:rFonts w:ascii="Arial Narrow" w:eastAsia="Arial Narrow" w:hAnsi="Arial Narrow" w:cs="Arial Narrow"/>
          <w:kern w:val="0"/>
          <ns2:ligatures ns2:val="none"/>
        </w:rPr>
        <w:t xml:space="preserve"> </w:t>
      </w:r>
      <w:r w:rsidRPr="005D5493">
        <w:rPr>
          <w:rFonts w:ascii="Arial Narrow" w:eastAsia="Arial Narrow" w:hAnsi="Arial Narrow" w:cs="Arial Narrow"/>
          <w:kern w:val="0"/>
          <ns2:ligatures ns2:val="none"/>
        </w:rPr>
        <w:t xml:space="preserve">- Póliza </w:t>
      </w:r>
      <w:r w:rsidR="00370B56" w:rsidRPr="005D5493">
        <w:rPr>
          <w:rFonts w:ascii="Arial Narrow" w:eastAsia="Times New Roman" w:hAnsi="Arial Narrow" w:cs="Arial"/>
          <w:color w:val="000000"/>
          <w:kern w:val="0"/>
          <w:lang w:val="es-ES" w:eastAsia="es-ES"/>
          <ns2:ligatures ns2:val="none"/>
        </w:rPr>
        <w:t>121650</w:t>
      </w:r>
      <w:r w:rsidRPr="005D5493">
        <w:rPr>
          <w:rFonts w:ascii="Arial Narrow" w:eastAsia="Arial Narrow" w:hAnsi="Arial Narrow" w:cs="Arial Narrow"/>
          <w:kern w:val="0"/>
          <ns2:ligatures ns2:val="none"/>
        </w:rPr>
        <w:t>, conforme le fue informado al momento de la contratación, puesto que se le entregó un monto menor</w:t>
      </w:r>
      <w:r w:rsidR="003519D6" w:rsidRPr="005D5493">
        <w:rPr>
          <w:rFonts w:ascii="Arial Narrow" w:eastAsia="Arial Narrow" w:hAnsi="Arial Narrow" w:cs="Arial Narrow"/>
          <w:kern w:val="0"/>
          <ns2:ligatures ns2:val="none"/>
        </w:rPr>
        <w:t xml:space="preserve"> y sin el sustento correspondiente</w:t>
      </w:r>
      <w:r w:rsidRPr="00AA01E1">
        <w:rPr>
          <w:rFonts w:ascii="Arial Narrow" w:eastAsia="Arial Narrow" w:hAnsi="Arial Narrow" w:cs="Arial Narrow"/>
          <w:kern w:val="0"/>
          <ns2:ligatures ns2:val="none"/>
        </w:rPr>
        <w:t>.</w:t>
      </w:r>
    </w:p>
    <w:p ns2:paraId="11A16806" ns2:textId="77777777" w:rsidR="00370B56" w:rsidRPr="00AA01E1" w:rsidRDefault="00370B56" w:rsidP="000C4764">
      <w:pPr>
        <w:pStyle w:val="Prrafodelista"/>
        <w:spacing w:line="240" w:lineRule="auto"/>
        <w:rPr>
          <w:rFonts w:ascii="Arial Narrow" w:eastAsia="Arial Narrow" w:hAnsi="Arial Narrow" w:cs="Arial Narrow"/>
          <w:kern w:val="0"/>
          <ns2:ligatures ns2:val="none"/>
        </w:rPr>
      </w:pPr>
    </w:p>
    <w:p ns2:paraId="19E56D5E" ns2:textId="24916507" w:rsidR="00370B56" w:rsidRPr="00AA01E1" w:rsidRDefault="00370B56" w:rsidP="000C47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A01E1">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5D5493">
        <w:rPr>
          <w:rFonts w:ascii="Arial Narrow" w:eastAsia="Arial Narrow" w:hAnsi="Arial Narrow" w:cs="Arial Narrow"/>
          <w:kern w:val="0"/>
          <ns2:ligatures ns2:val="none"/>
        </w:rPr>
        <w:t xml:space="preserve">la compañía aseguradora no habría cumplido con otorgar al denunciante el monto que le correspondía por rescate total del </w:t>
      </w:r>
      <w:r w:rsidR="00941F25" w:rsidRPr="005D5493">
        <w:rPr>
          <w:rFonts w:ascii="Arial Narrow" w:eastAsia="Times New Roman" w:hAnsi="Arial Narrow" w:cs="Arial"/>
          <w:color w:val="000000"/>
          <w:kern w:val="0"/>
          <w:lang w:val="es-ES" w:eastAsia="es-ES"/>
          <ns2:ligatures ns2:val="none"/>
        </w:rPr>
        <w:t>Seguro Vida Flex 80 Plus</w:t>
      </w:r>
      <w:r w:rsidR="00941F25" w:rsidRPr="005D5493">
        <w:rPr>
          <w:rFonts w:ascii="Arial Narrow" w:eastAsia="Arial Narrow" w:hAnsi="Arial Narrow" w:cs="Arial Narrow"/>
          <w:kern w:val="0"/>
          <ns2:ligatures ns2:val="none"/>
        </w:rPr>
        <w:t xml:space="preserve"> </w:t>
      </w:r>
      <w:r w:rsidRPr="005D5493">
        <w:rPr>
          <w:rFonts w:ascii="Arial Narrow" w:eastAsia="Arial Narrow" w:hAnsi="Arial Narrow" w:cs="Arial Narrow"/>
          <w:kern w:val="0"/>
          <ns2:ligatures ns2:val="none"/>
        </w:rPr>
        <w:t xml:space="preserve">- Póliza </w:t>
      </w:r>
      <w:r w:rsidRPr="005D5493">
        <w:rPr>
          <w:rFonts w:ascii="Arial Narrow" w:eastAsia="Times New Roman" w:hAnsi="Arial Narrow" w:cs="Arial"/>
          <w:color w:val="000000"/>
          <w:kern w:val="0"/>
          <w:lang w:val="es-ES" w:eastAsia="es-ES"/>
          <ns2:ligatures ns2:val="none"/>
        </w:rPr>
        <w:t>124849</w:t>
      </w:r>
      <w:r w:rsidRPr="005D5493">
        <w:rPr>
          <w:rFonts w:ascii="Arial Narrow" w:eastAsia="Arial Narrow" w:hAnsi="Arial Narrow" w:cs="Arial Narrow"/>
          <w:kern w:val="0"/>
          <ns2:ligatures ns2:val="none"/>
        </w:rPr>
        <w:t>, conforme le fue informado al momento de la contratación, puesto que se le entregó un monto menor</w:t>
      </w:r>
      <w:r w:rsidR="003519D6" w:rsidRPr="005D5493">
        <w:rPr>
          <w:rFonts w:ascii="Arial Narrow" w:eastAsia="Arial Narrow" w:hAnsi="Arial Narrow" w:cs="Arial Narrow"/>
          <w:kern w:val="0"/>
          <ns2:ligatures ns2:val="none"/>
        </w:rPr>
        <w:t xml:space="preserve"> y sin el sustento correspondiente</w:t>
      </w:r>
      <w:r w:rsidRPr="00AA01E1">
        <w:rPr>
          <w:rFonts w:ascii="Arial Narrow" w:eastAsia="Arial Narrow" w:hAnsi="Arial Narrow" w:cs="Arial Narrow"/>
          <w:kern w:val="0"/>
          <ns2:ligatures ns2:val="none"/>
        </w:rPr>
        <w:t>.</w:t>
      </w:r>
    </w:p>
    <w:p ns2:paraId="6700360B" ns2:textId="77777777" w:rsidR="00E94C2F" w:rsidRPr="00AA01E1" w:rsidRDefault="00E94C2F" w:rsidP="000C4764">
      <w:pPr>
        <w:pStyle w:val="Prrafodelista"/>
        <w:spacing w:line="240" w:lineRule="auto"/>
        <w:rPr>
          <w:rFonts w:ascii="Arial Narrow" w:eastAsia="Arial Narrow" w:hAnsi="Arial Narrow" w:cs="Arial Narrow"/>
          <w:kern w:val="0"/>
          <ns2:ligatures ns2:val="none"/>
        </w:rPr>
      </w:pPr>
    </w:p>
    <w:p ns2:paraId="57904ADE" ns2:textId="710E2FD9" w:rsidR="00994FA8" w:rsidRPr="00AA01E1" w:rsidRDefault="006907F2" w:rsidP="000C47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A01E1">
        <w:rPr>
          <w:rFonts w:ascii="Arial Narrow" w:eastAsia="Arial Narrow" w:hAnsi="Arial Narrow" w:cs="Arial Narrow"/>
          <w:kern w:val="0"/>
          <ns2:ligatures ns2:val="none"/>
        </w:rPr>
        <w:t>Presunta infracción al artículo 1, numeral 1, literal b) y al artículo 2 de la Ley 29571, Código de Protección y Defensa del Consumidor</w:t>
      </w:r>
      <w:r w:rsidR="00E94C2F" w:rsidRPr="00AA01E1">
        <w:rPr>
          <w:rFonts w:ascii="Arial Narrow" w:eastAsia="Arial Narrow" w:hAnsi="Arial Narrow" w:cs="Arial Narrow"/>
          <w:kern w:val="0"/>
          <ns2:ligatures ns2:val="none"/>
        </w:rPr>
        <w:t xml:space="preserve">, en tanto </w:t>
      </w:r>
      <w:r w:rsidR="00994FA8" w:rsidRPr="000163F9">
        <w:rPr>
          <w:rFonts w:ascii="Arial Narrow" w:eastAsia="Arial Narrow" w:hAnsi="Arial Narrow" w:cs="Arial Narrow"/>
          <w:kern w:val="0"/>
          <ns2:ligatures ns2:val="none"/>
        </w:rPr>
        <w:t xml:space="preserve">la compañía aseguradora no habría cumplido con </w:t>
      </w:r>
      <w:r w:rsidR="003519D6" w:rsidRPr="000163F9">
        <w:rPr>
          <w:rFonts w:ascii="Arial Narrow" w:eastAsia="Arial Narrow" w:hAnsi="Arial Narrow" w:cs="Arial Narrow"/>
          <w:kern w:val="0"/>
          <ns2:ligatures ns2:val="none"/>
        </w:rPr>
        <w:t xml:space="preserve">informar a la denunciante </w:t>
      </w:r>
      <w:r w:rsidR="00994FA8" w:rsidRPr="000163F9">
        <w:rPr>
          <w:rFonts w:ascii="Arial Narrow" w:eastAsia="Arial Narrow" w:hAnsi="Arial Narrow" w:cs="Arial Narrow"/>
          <w:kern w:val="0"/>
          <ns2:ligatures ns2:val="none"/>
        </w:rPr>
        <w:t>sobre el rendimiento de los fondos ni sobre los gastos incurridos</w:t>
      </w:r>
      <w:r w:rsidR="00D45B5B" w:rsidRPr="000163F9">
        <w:rPr>
          <w:rFonts w:ascii="Arial Narrow" w:eastAsia="Arial Narrow" w:hAnsi="Arial Narrow" w:cs="Arial Narrow"/>
          <w:kern w:val="0"/>
          <ns2:ligatures ns2:val="none"/>
        </w:rPr>
        <w:t xml:space="preserve"> de </w:t>
      </w:r>
      <w:r w:rsidR="00D45B5B" w:rsidRPr="000163F9">
        <w:rPr>
          <w:rFonts w:ascii="Arial Narrow" w:eastAsia="Times New Roman" w:hAnsi="Arial Narrow" w:cs="Arial"/>
          <w:color w:val="000000"/>
          <w:kern w:val="0"/>
          <w:lang w:val="es-ES" w:eastAsia="es-ES"/>
          <ns2:ligatures ns2:val="none"/>
        </w:rPr>
        <w:t>la Póliza 121650 del Seguro Vida Flex 80 Plus</w:t>
      </w:r>
      <w:r w:rsidR="00E94C2F" w:rsidRPr="00AA01E1">
        <w:rPr>
          <w:rFonts w:ascii="Arial Narrow" w:eastAsia="Arial Narrow" w:hAnsi="Arial Narrow" w:cs="Arial Narrow"/>
          <w:kern w:val="0"/>
          <ns2:ligatures ns2:val="none"/>
        </w:rPr>
        <w:t>.</w:t>
      </w:r>
    </w:p>
    <w:p ns2:paraId="55951BFC" ns2:textId="77777777" w:rsidR="00994FA8" w:rsidRPr="00AA01E1" w:rsidRDefault="00994FA8" w:rsidP="000C4764">
      <w:pPr>
        <w:pStyle w:val="Prrafodelista"/>
        <w:spacing w:line="240" w:lineRule="auto"/>
        <w:rPr>
          <w:rFonts w:ascii="Arial Narrow" w:eastAsia="Arial Narrow" w:hAnsi="Arial Narrow" w:cs="Arial Narrow"/>
          <w:kern w:val="0"/>
          <ns2:ligatures ns2:val="none"/>
        </w:rPr>
      </w:pPr>
    </w:p>
    <w:p ns2:paraId="24D408D1" ns2:textId="208D0BCB" w:rsidR="00E94C2F" w:rsidRPr="00AA01E1" w:rsidRDefault="006907F2" w:rsidP="000C47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A01E1">
        <w:rPr>
          <w:rFonts w:ascii="Arial Narrow" w:eastAsia="Arial Narrow" w:hAnsi="Arial Narrow" w:cs="Arial Narrow"/>
          <w:kern w:val="0"/>
          <ns2:ligatures ns2:val="none"/>
        </w:rPr>
        <w:t>Presunta infracción al artículo 1, numeral 1, literal b) y al artículo 2 de la Ley 29571, Código de Protección y Defensa del Consumidor</w:t>
      </w:r>
      <w:r w:rsidR="00E94C2F" w:rsidRPr="00AA01E1">
        <w:rPr>
          <w:rFonts w:ascii="Arial Narrow" w:eastAsia="Arial Narrow" w:hAnsi="Arial Narrow" w:cs="Arial Narrow"/>
          <w:kern w:val="0"/>
          <ns2:ligatures ns2:val="none"/>
        </w:rPr>
        <w:t xml:space="preserve">, en tanto </w:t>
      </w:r>
      <w:r w:rsidR="00D45B5B" w:rsidRPr="000163F9">
        <w:rPr>
          <w:rFonts w:ascii="Arial Narrow" w:eastAsia="Arial Narrow" w:hAnsi="Arial Narrow" w:cs="Arial Narrow"/>
          <w:kern w:val="0"/>
          <ns2:ligatures ns2:val="none"/>
        </w:rPr>
        <w:t xml:space="preserve">la compañía aseguradora no habría cumplido con remitir al denunciante información oportuna sobre el rendimiento de los fondos ni sobre los gastos incurridos de </w:t>
      </w:r>
      <w:r w:rsidR="00D45B5B" w:rsidRPr="000163F9">
        <w:rPr>
          <w:rFonts w:ascii="Arial Narrow" w:eastAsia="Times New Roman" w:hAnsi="Arial Narrow" w:cs="Arial"/>
          <w:color w:val="000000"/>
          <w:kern w:val="0"/>
          <w:lang w:val="es-ES" w:eastAsia="es-ES"/>
          <ns2:ligatures ns2:val="none"/>
        </w:rPr>
        <w:t>la Póliza 124849 del Seguro Vida Flex 80 Plus</w:t>
      </w:r>
      <w:r w:rsidR="00E94C2F" w:rsidRPr="00AA01E1">
        <w:rPr>
          <w:rFonts w:ascii="Arial Narrow" w:eastAsia="Arial Narrow" w:hAnsi="Arial Narrow" w:cs="Arial Narrow"/>
          <w:kern w:val="0"/>
          <ns2:ligatures ns2:val="none"/>
        </w:rPr>
        <w:t>.</w:t>
      </w:r>
      <w:r w:rsidR="00941F25">
        <w:rPr>
          <w:rFonts w:ascii="Arial Narrow" w:eastAsia="Arial Narrow" w:hAnsi="Arial Narrow" w:cs="Arial Narrow"/>
          <w:kern w:val="0"/>
          <ns2:ligatures ns2:val="none"/>
        </w:rPr>
        <w:t xml:space="preserve"> </w:t>
      </w:r>
    </w:p>
    <w:p ns2:paraId="73B4141D" ns2:textId="77777777" w:rsidR="00E94C2F" w:rsidRPr="00AA01E1" w:rsidRDefault="00E94C2F" w:rsidP="000C4764">
      <w:pPr>
        <w:spacing w:after="0" w:line="240" w:lineRule="auto"/>
        <w:jc w:val="both"/>
        <w:rPr>
          <w:rFonts w:ascii="Arial Narrow" w:eastAsia="Arial Narrow" w:hAnsi="Arial Narrow" w:cs="Arial Narrow"/>
          <w:kern w:val="0"/>
          <ns2:ligatures ns2:val="none"/>
        </w:rPr>
      </w:pPr>
    </w:p>
    <w:p ns2:paraId="0A292C9F" ns2:textId="07827B5E" w:rsidR="00CA59A2" w:rsidRPr="00AA01E1" w:rsidRDefault="00CA59A2" w:rsidP="000C4764">
      <w:pPr>
        <w:spacing w:line="240" w:lineRule="auto"/>
        <w:contextualSpacing/>
        <w:jc w:val="both"/>
        <w:rPr>
          <w:rFonts w:ascii="Arial Narrow" w:eastAsia="Calibri" w:hAnsi="Arial Narrow" w:cs="Arial"/>
          <w:kern w:val="0"/>
          <ns2:ligatures ns2:val="none"/>
        </w:rPr>
      </w:pPr>
      <w:r w:rsidRPr="00AA01E1">
        <w:rPr>
          <w:rFonts w:ascii="Arial Narrow" w:eastAsia="Arial Narrow" w:hAnsi="Arial Narrow" w:cs="Arial Narrow"/>
          <w:b/>
          <w:color w:val="000000"/>
          <w:kern w:val="0"/>
          <w:lang w:eastAsia="es-PE"/>
          <ns2:ligatures ns2:val="none"/>
        </w:rPr>
        <w:t>SEGUNDO:</w:t>
      </w:r>
      <w:r w:rsidRPr="00AA01E1">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AA01E1">
        <w:rPr>
          <w:rFonts w:ascii="Arial Narrow" w:eastAsia="Times New Roman" w:hAnsi="Arial Narrow" w:cs="Arial"/>
          <w:color w:val="000000"/>
          <w:kern w:val="0"/>
          <w:lang w:val="es-ES" w:eastAsia="es-ES"/>
          <ns2:ligatures ns2:val="none"/>
        </w:rPr>
        <w:t xml:space="preserve">del </w:t>
      </w:r>
      <w:r w:rsidR="00AB6C39" w:rsidRPr="00AA01E1">
        <w:rPr>
          <w:rFonts w:ascii="Arial Narrow" w:eastAsia="Times New Roman" w:hAnsi="Arial Narrow" w:cs="Arial"/>
          <w:color w:val="000000"/>
          <w:kern w:val="0"/>
          <w:lang w:val="es-ES" w:eastAsia="es-ES"/>
          <ns2:ligatures ns2:val="none"/>
        </w:rPr>
        <w:t>8 de setiembre de 2025</w:t>
      </w:r>
      <w:r w:rsidRPr="00AA01E1">
        <w:rPr>
          <w:rFonts w:ascii="Arial Narrow" w:eastAsia="Calibri" w:hAnsi="Arial Narrow" w:cs="Arial"/>
          <w:kern w:val="0"/>
          <ns2:ligatures ns2:val="none"/>
        </w:rPr>
        <w:t>.</w:t>
      </w:r>
    </w:p>
    <w:p ns2:paraId="68A17E97" ns2:textId="77777777" w:rsidR="00CA59A2" w:rsidRPr="00AA01E1" w:rsidRDefault="00CA59A2" w:rsidP="000C4764">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CC6E4A9" w:rsidR="00CA59A2" w:rsidRPr="00AA01E1" w:rsidRDefault="00CA59A2" w:rsidP="000C4764">
      <w:pPr>
        <w:spacing w:after="0" w:line="240" w:lineRule="auto"/>
        <w:jc w:val="both"/>
        <w:rPr>
          <w:rFonts w:ascii="Arial Narrow" w:eastAsia="Arial Narrow" w:hAnsi="Arial Narrow" w:cs="Arial Narrow"/>
          <w:color w:val="000000"/>
          <w:kern w:val="0"/>
          <w:lang w:eastAsia="es-PE"/>
          <ns2:ligatures ns2:val="none"/>
        </w:rPr>
      </w:pPr>
      <w:r w:rsidRPr="00AA01E1">
        <w:rPr>
          <w:rFonts w:ascii="Arial Narrow" w:eastAsia="Arial Narrow" w:hAnsi="Arial Narrow" w:cs="Arial Narrow"/>
          <w:b/>
          <w:color w:val="000000"/>
          <w:kern w:val="0"/>
          <w:lang w:eastAsia="es-PE"/>
          <ns2:ligatures ns2:val="none"/>
        </w:rPr>
        <w:t xml:space="preserve">TERCERO: </w:t>
      </w:r>
      <w:r w:rsidRPr="00AA01E1">
        <w:rPr>
          <w:rFonts w:ascii="Arial Narrow" w:eastAsia="Arial Narrow" w:hAnsi="Arial Narrow" w:cs="Arial Narrow"/>
          <w:color w:val="000000"/>
          <w:kern w:val="0"/>
          <w:lang w:eastAsia="es-PE"/>
          <ns2:ligatures ns2:val="none"/>
        </w:rPr>
        <w:t xml:space="preserve">requerir a </w:t>
      </w:r>
      <w:proofErr w:type="spellStart"/>
      <w:r w:rsidR="00AB6C39" w:rsidRPr="00AA01E1">
        <w:rPr>
          <w:rFonts w:ascii="Arial Narrow" w:eastAsia="Arial Narrow" w:hAnsi="Arial Narrow" w:cs="Arial Narrow"/>
          <w:color w:val="000000"/>
          <w:kern w:val="0"/>
          <w:lang w:eastAsia="es-PE"/>
          <ns2:ligatures ns2:val="none"/>
        </w:rPr>
        <w:t>Interseguro</w:t>
      </w:r>
      <w:proofErr w:type="spellEnd"/>
      <w:r w:rsidR="00AB6C39" w:rsidRPr="00AA01E1">
        <w:rPr>
          <w:rFonts w:ascii="Arial Narrow" w:eastAsia="Arial Narrow" w:hAnsi="Arial Narrow" w:cs="Arial Narrow"/>
          <w:color w:val="000000"/>
          <w:kern w:val="0"/>
          <w:lang w:eastAsia="es-PE"/>
          <ns2:ligatures ns2:val="none"/>
        </w:rPr>
        <w:t xml:space="preserve"> Compañía de Seguros S.A. </w:t>
      </w:r>
      <w:r w:rsidRPr="00AA01E1">
        <w:rPr>
          <w:rFonts w:ascii="Arial Narrow" w:eastAsia="Arial Narrow" w:hAnsi="Arial Narrow" w:cs="Arial Narrow"/>
          <w:color w:val="000000"/>
          <w:kern w:val="0"/>
          <w:lang w:eastAsia="es-PE"/>
          <ns2:ligatures ns2:val="none"/>
        </w:rPr>
        <w:t>que cumpla con lo siguiente:</w:t>
      </w:r>
    </w:p>
    <w:p ns2:paraId="20FDFB8D" ns2:textId="77777777" w:rsidR="00CA59A2" w:rsidRPr="00AA01E1" w:rsidRDefault="00CA59A2" w:rsidP="000C4764">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0C47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AA01E1">
        <w:rPr>
          <w:rFonts w:ascii="Arial Narrow" w:eastAsia="Arial Narrow" w:hAnsi="Arial Narrow" w:cs="Arial Narrow"/>
          <w:color w:val="000000"/>
          <w:kern w:val="0"/>
          <w:lang w:eastAsia="es-PE"/>
          <ns2:ligatures ns2:val="none"/>
        </w:rPr>
        <w:t>presentar documentos</w:t>
      </w:r>
      <w:r w:rsidRPr="0026598E">
        <w:rPr>
          <w:rFonts w:ascii="Arial Narrow" w:eastAsia="Arial Narrow" w:hAnsi="Arial Narrow" w:cs="Arial Narrow"/>
          <w:color w:val="000000"/>
          <w:kern w:val="0"/>
          <w:lang w:eastAsia="es-PE"/>
          <ns2:ligatures ns2:val="none"/>
        </w:rPr>
        <w:t xml:space="preserve"> que acrediten su inscripción en los Registros Públicos o una declaración jurada que indique que cuenta con dicha inscripción;</w:t>
      </w:r>
    </w:p>
    <w:p ns2:paraId="2B29D59F" ns2:textId="77777777" w:rsidR="00CA59A2" w:rsidRPr="0026598E" w:rsidRDefault="00CA59A2" w:rsidP="000C47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0C476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0C476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0C476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0C476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0C4764">
      <w:pPr>
        <w:spacing w:after="0" w:line="240" w:lineRule="auto"/>
        <w:jc w:val="both"/>
        <w:rPr>
          <w:rFonts w:ascii="Arial Narrow" w:eastAsia="Arial Narrow" w:hAnsi="Arial Narrow" w:cs="Arial Narrow"/>
          <w:color w:val="000000"/>
          <w:kern w:val="0"/>
          <w:lang w:eastAsia="es-PE"/>
          <ns2:ligatures ns2:val="none"/>
        </w:rPr>
      </w:pPr>
    </w:p>
    <w:p ns2:paraId="774AFBA5" ns2:textId="68A132E5" w:rsidR="00CA59A2" w:rsidRPr="0026598E" w:rsidRDefault="00CA59A2" w:rsidP="000C4764">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DF66CE" w:rsidRPr="00DF66CE">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121650 del Seguro Vida Flex 80 Plus, así como el cargo de remisión de la póliza; (</w:t>
      </w:r>
      <w:proofErr w:type="spellStart"/>
      <w:r w:rsidR="00DF66CE" w:rsidRPr="00DF66CE">
        <w:rPr>
          <w:rFonts w:ascii="Arial Narrow" w:eastAsia="Times New Roman" w:hAnsi="Arial Narrow" w:cs="Arial"/>
          <w:color w:val="000000"/>
          <w:kern w:val="0"/>
          <w:lang w:val="es-ES" w:eastAsia="es-ES"/>
          <ns2:ligatures ns2:val="none"/>
        </w:rPr>
        <w:t>ii</w:t>
      </w:r>
      <w:proofErr w:type="spellEnd"/>
      <w:r w:rsidR="00DF66CE" w:rsidRPr="00DF66CE">
        <w:rPr>
          <w:rFonts w:ascii="Arial Narrow" w:eastAsia="Times New Roman" w:hAnsi="Arial Narrow" w:cs="Arial"/>
          <w:color w:val="000000"/>
          <w:kern w:val="0"/>
          <w:lang w:val="es-ES" w:eastAsia="es-ES"/>
          <ns2:ligatures ns2:val="none"/>
        </w:rPr>
        <w:t xml:space="preserve">) presentar una copia completa, legible y debidamente suscrita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del Seguro Vida Flex 80 Plus, así como el cargo de remisión de la póliza; (</w:t>
      </w:r>
      <w:proofErr w:type="spellStart"/>
      <w:r w:rsidR="00DF66CE" w:rsidRPr="00DF66CE">
        <w:rPr>
          <w:rFonts w:ascii="Arial Narrow" w:eastAsia="Times New Roman" w:hAnsi="Arial Narrow" w:cs="Arial"/>
          <w:color w:val="000000"/>
          <w:kern w:val="0"/>
          <w:lang w:val="es-ES" w:eastAsia="es-ES"/>
          <ns2:ligatures ns2:val="none"/>
        </w:rPr>
        <w:t>iii</w:t>
      </w:r>
      <w:proofErr w:type="spellEnd"/>
      <w:r w:rsidR="00DF66CE" w:rsidRPr="00DF66CE">
        <w:rPr>
          <w:rFonts w:ascii="Arial Narrow" w:eastAsia="Times New Roman" w:hAnsi="Arial Narrow" w:cs="Arial"/>
          <w:color w:val="000000"/>
          <w:kern w:val="0"/>
          <w:lang w:val="es-ES" w:eastAsia="es-ES"/>
          <ns2:ligatures ns2:val="none"/>
        </w:rPr>
        <w:t xml:space="preserve">) presentar los medios probatorios que acrediten el valor de rescate de acuerdo a los términos y condiciones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121650 del Seguro Vida Flex 80 Plus; (</w:t>
      </w:r>
      <w:proofErr w:type="spellStart"/>
      <w:r w:rsidR="00DF66CE" w:rsidRPr="00DF66CE">
        <w:rPr>
          <w:rFonts w:ascii="Arial Narrow" w:eastAsia="Times New Roman" w:hAnsi="Arial Narrow" w:cs="Arial"/>
          <w:color w:val="000000"/>
          <w:kern w:val="0"/>
          <w:lang w:val="es-ES" w:eastAsia="es-ES"/>
          <ns2:ligatures ns2:val="none"/>
        </w:rPr>
        <w:t>iv</w:t>
      </w:r>
      <w:proofErr w:type="spellEnd"/>
      <w:r w:rsidR="00DF66CE" w:rsidRPr="00DF66CE">
        <w:rPr>
          <w:rFonts w:ascii="Arial Narrow" w:eastAsia="Times New Roman" w:hAnsi="Arial Narrow" w:cs="Arial"/>
          <w:color w:val="000000"/>
          <w:kern w:val="0"/>
          <w:lang w:val="es-ES" w:eastAsia="es-ES"/>
          <ns2:ligatures ns2:val="none"/>
        </w:rPr>
        <w:t xml:space="preserve">) presentar los medios probatorios que acrediten el valor de rescate de acuerdo a los términos y condiciones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del Seguro Vida Flex 80 Plus; y, (v) presentar la liquidaciones de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 y la Póliza </w:t>
      </w:r>
      <w:proofErr w:type="spellStart"/>
      <w:r w:rsidR="00DF66CE" w:rsidRPr="00DF66CE">
        <w:rPr>
          <w:rFonts w:ascii="Arial Narrow" w:eastAsia="Times New Roman" w:hAnsi="Arial Narrow" w:cs="Arial"/>
          <w:color w:val="000000"/>
          <w:kern w:val="0"/>
          <w:lang w:val="es-ES" w:eastAsia="es-ES"/>
          <ns2:ligatures ns2:val="none"/>
        </w:rPr>
        <w:t/>
      </w:r>
      <w:proofErr w:type="spellEnd"/>
      <w:r w:rsidR="00DF66CE" w:rsidRPr="00DF66CE">
        <w:rPr>
          <w:rFonts w:ascii="Arial Narrow" w:eastAsia="Times New Roman" w:hAnsi="Arial Narrow" w:cs="Arial"/>
          <w:color w:val="000000"/>
          <w:kern w:val="0"/>
          <w:lang w:val="es-ES" w:eastAsia="es-ES"/>
          <ns2:ligatures ns2:val="none"/>
        </w:rPr>
        <w:t xml:space="preserve"> 124849</w:t>
      </w:r>
      <w:r w:rsidR="00A773D0">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0C4764">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0C4764">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0C4764">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0C4764">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0C4764">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0C4764">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0C4764">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0C4764">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0C4764">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1F9A13FF" w:rsidR="00CA59A2" w:rsidRPr="00A67ADF" w:rsidRDefault="00CA59A2" w:rsidP="000C476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F4DA8">
        <w:rPr>
          <w:rFonts w:ascii="Arial Narrow" w:hAnsi="Arial Narrow" w:cs="Arial"/>
          <w:bCs/>
          <w:spacing w:val="-3"/>
          <w:kern w:val="0"/>
          <ns2:ligatures ns2:val="none"/>
        </w:rPr>
        <w:t xml:space="preserve"/>
      </w:r>
      <w:r w:rsidR="009F4DA8" w:rsidRPr="009F4DA8">
        <w:rPr>
          <w:rFonts w:ascii="Arial Narrow" w:hAnsi="Arial Narrow" w:cs="Arial"/>
          <w:bCs/>
          <w:spacing w:val="-3"/>
          <w:kern w:val="0"/>
          <ns2:ligatures ns2:val="none"/>
        </w:rPr>
        <w:t/>
      </w:r>
      <w:r w:rsidRPr="009F4DA8">
        <w:rPr>
          <w:rFonts w:ascii="Arial Narrow" w:hAnsi="Arial Narrow" w:cs="Arial"/>
          <w:bCs/>
          <w:spacing w:val="-3"/>
          <w:kern w:val="0"/>
          <ns2:ligatures ns2:val="none"/>
        </w:rPr>
        <w:t xml:space="preserve"/>
      </w:r>
      <w:proofErr w:type="spellStart"/>
      <w:r w:rsidR="009F4DA8" w:rsidRPr="009F4DA8">
        <w:rPr>
          <w:rFonts w:ascii="Arial Narrow" w:eastAsia="Times New Roman" w:hAnsi="Arial Narrow" w:cs="Times New Roman"/>
          <w:color w:val="000000"/>
          <w:kern w:val="0"/>
          <w:shd w:val="clear" w:color="auto" w:fill="FFFFFF"/>
          <w:lang w:eastAsia="es-PE"/>
          <ns2:ligatures ns2:val="none"/>
        </w:rPr>
        <w:t/>
      </w:r>
      <w:proofErr w:type="spellEnd"/>
      <w:r w:rsidR="009F4DA8" w:rsidRPr="009F4DA8">
        <w:rPr>
          <w:rFonts w:ascii="Arial Narrow" w:eastAsia="Times New Roman" w:hAnsi="Arial Narrow" w:cs="Times New Roman"/>
          <w:color w:val="000000"/>
          <w:kern w:val="0"/>
          <w:shd w:val="clear" w:color="auto" w:fill="FFFFFF"/>
          <w:lang w:eastAsia="es-PE"/>
          <ns2:ligatures ns2:val="none"/>
        </w:rPr>
        <w:t xml:space="preserve"/>
      </w:r>
      <w:r w:rsidRPr="009F4DA8">
        <w:rPr>
          <w:rFonts w:ascii="Arial Narrow" w:hAnsi="Arial Narrow"/>
          <w:color w:val="000000"/>
        </w:rPr>
        <w:t/>
      </w:r>
      <w:r w:rsidR="009F4DA8" w:rsidRPr="009F4DA8">
        <w:rPr>
          <w:rFonts w:ascii="Arial Narrow" w:hAnsi="Arial Narrow"/>
          <w:color w:val="000000"/>
        </w:rPr>
        <w:t/>
      </w:r>
      <w:r w:rsidRPr="009F4DA8">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0C4764">
      <w:pPr>
        <w:suppressAutoHyphens/>
        <w:spacing w:after="0" w:line="240" w:lineRule="auto"/>
        <w:jc w:val="both"/>
        <w:rPr>
          <w:rFonts w:ascii="Arial Narrow" w:hAnsi="Arial Narrow" w:cs="Arial"/>
        </w:rPr>
      </w:pPr>
    </w:p>
    <w:p ns2:paraId="083D8417" ns2:textId="0BD4FE3F" w:rsidR="00CA59A2" w:rsidRPr="0021384F" w:rsidRDefault="00CA59A2" w:rsidP="000C476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FF727F" w:rsidRPr="00FF727F">
        <w:rPr>
          <w:rFonts w:ascii="Arial Narrow" w:eastAsia="Arial Narrow" w:hAnsi="Arial Narrow" w:cs="Arial Narrow"/>
          <w:bCs/>
        </w:rPr>
        <w:t>Interseguro</w:t>
      </w:r>
      <w:proofErr w:type="spellEnd"/>
      <w:r w:rsidR="00FF727F" w:rsidRPr="00FF727F">
        <w:rPr>
          <w:rFonts w:ascii="Arial Narrow" w:eastAsia="Arial Narrow" w:hAnsi="Arial Narrow" w:cs="Arial Narrow"/>
          <w:bCs/>
        </w:rPr>
        <w:t xml:space="preserve"> Compañía </w:t>
      </w:r>
      <w:r w:rsidR="00FF727F">
        <w:rPr>
          <w:rFonts w:ascii="Arial Narrow" w:eastAsia="Arial Narrow" w:hAnsi="Arial Narrow" w:cs="Arial Narrow"/>
          <w:bCs/>
        </w:rPr>
        <w:t>d</w:t>
      </w:r>
      <w:r w:rsidR="00FF727F" w:rsidRPr="00FF727F">
        <w:rPr>
          <w:rFonts w:ascii="Arial Narrow" w:eastAsia="Arial Narrow" w:hAnsi="Arial Narrow" w:cs="Arial Narrow"/>
          <w:bCs/>
        </w:rPr>
        <w:t xml:space="preserve">e Seguros </w:t>
      </w:r>
      <w:r w:rsidRPr="00FF727F">
        <w:rPr>
          <w:rFonts w:ascii="Arial Narrow" w:eastAsia="Arial Narrow" w:hAnsi="Arial Narrow" w:cs="Arial Narrow"/>
          <w:bCs/>
        </w:rPr>
        <w:t xml:space="preserve">S.A. </w:t>
      </w:r>
      <w:r w:rsidRPr="00FF727F">
        <w:rPr>
          <w:rFonts w:ascii="Arial Narrow" w:hAnsi="Arial Narrow"/>
          <w:shd w:val="clear" w:color="auto" w:fill="FFFFFF"/>
        </w:rPr>
        <w:t xml:space="preserve">para que </w:t>
      </w:r>
      <w:r w:rsidRPr="00FF727F">
        <w:rPr>
          <w:rFonts w:ascii="Arial Narrow" w:eastAsia="Calibri" w:hAnsi="Arial Narrow"/>
        </w:rPr>
        <w:t>efectúe</w:t>
      </w:r>
      <w:r w:rsidR="00FF727F" w:rsidRPr="00FF727F">
        <w:rPr>
          <w:rFonts w:ascii="Arial Narrow" w:eastAsia="Calibri" w:hAnsi="Arial Narrow"/>
        </w:rPr>
        <w:t xml:space="preserve"> </w:t>
      </w:r>
      <w:r w:rsidRPr="00FF727F">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9" w:name="_Hlk198890962"/>
    </w:p>
    <w:bookmarkEnd w:id="9"/>
    <w:p ns2:paraId="23716787" ns2:textId="77777777" w:rsidR="00CA59A2" w:rsidRPr="0026598E" w:rsidRDefault="00CA59A2" w:rsidP="000C4764">
      <w:pPr>
        <w:suppressAutoHyphens/>
        <w:spacing w:after="0" w:line="240" w:lineRule="auto"/>
        <w:jc w:val="both"/>
        <w:rPr>
          <w:rFonts w:ascii="Arial Narrow" w:hAnsi="Arial Narrow" w:cs="Arial"/>
        </w:rPr>
      </w:pPr>
    </w:p>
    <w:p ns2:paraId="509D673B" ns2:textId="77777777" w:rsidR="00CA59A2" w:rsidRPr="0026598E" w:rsidRDefault="00CA59A2" w:rsidP="000C4764">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0C4764">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0C4764">
      <w:pPr>
        <w:spacing w:after="0" w:line="240" w:lineRule="auto"/>
        <w:jc w:val="both"/>
        <w:rPr>
          <w:rFonts w:ascii="Arial Narrow" w:eastAsia="Arial Narrow" w:hAnsi="Arial Narrow" w:cs="Arial Narrow"/>
          <w:b/>
          <w:color w:val="000000"/>
          <w:kern w:val="0"/>
          <w:lang w:eastAsia="es-PE"/>
          <ns2:ligatures ns2:val="none"/>
        </w:rPr>
      </w:pPr>
    </w:p>
    <w:bookmarkEnd w:id="0"/>
    <w:p ns2:paraId="4635E8B2" ns2:textId="77777777" w:rsidR="007F4DB2" w:rsidRPr="00DD4F85" w:rsidRDefault="007F4DB2" w:rsidP="000C4764">
      <w:pPr>
        <w:shd w:val="clear" w:color="auto" w:fill="FFFFFF"/>
        <w:spacing w:after="0" w:line="240" w:lineRule="auto"/>
        <w:jc w:val="center"/>
        <w:rPr>
          <w:rFonts w:ascii="Arial Narrow" w:eastAsia="Calibri" w:hAnsi="Arial Narrow" w:cs="Arial"/>
          <w:b/>
          <w:bCs/>
          <w:color w:val="000000"/>
          <w:kern w:val="0"/>
          <ns2:ligatures ns2:val="none"/>
        </w:rPr>
      </w:pPr>
      <w:r w:rsidRPr="00DD4F85">
        <w:rPr>
          <w:rFonts w:ascii="Arial Narrow" w:eastAsia="Calibri" w:hAnsi="Arial Narrow" w:cs="Arial"/>
          <w:b/>
          <w:bCs/>
          <w:color w:val="000000"/>
          <w:kern w:val="0"/>
          <ns2:ligatures ns2:val="none"/>
        </w:rPr>
        <w:t xml:space="preserve">EVELING ROA QUISPE</w:t>
      </w:r>
    </w:p>
    <w:p ns2:paraId="1D2CD5A0" ns2:textId="77777777" w:rsidR="007F4DB2" w:rsidRPr="00CB742D" w:rsidRDefault="007F4DB2" w:rsidP="000C4764">
      <w:pPr>
        <w:shd w:val="clear" w:color="auto" w:fill="FFFFFF"/>
        <w:spacing w:after="0" w:line="240" w:lineRule="auto"/>
        <w:jc w:val="center"/>
        <w:rPr>
          <w:rFonts w:ascii="Arial Narrow" w:eastAsia="Calibri" w:hAnsi="Arial Narrow" w:cs="Times New Roman"/>
          <w:b/>
          <w:bCs/>
          <w:color w:val="000000"/>
          <w:kern w:val="0"/>
          <ns2:ligatures ns2:val="none"/>
        </w:rPr>
      </w:pPr>
      <w:r w:rsidRPr="00DD4F85">
        <w:rPr>
          <w:rFonts w:ascii="Arial Narrow" w:eastAsia="Calibri" w:hAnsi="Arial Narrow" w:cs="Arial"/>
          <w:b/>
          <w:bCs/>
          <w:color w:val="000000"/>
          <w:kern w:val="0"/>
          <ns2:ligatures ns2:val="none"/>
        </w:rPr>
        <w:t xml:space="preserve">Secretaria Técnica</w:t>
      </w:r>
    </w:p>
    <w:p ns2:paraId="4AF3211C" ns2:textId="77777777" w:rsidR="00DB6197" w:rsidRPr="00CB742D" w:rsidRDefault="00DB6197" w:rsidP="000C4764">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0C4764">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0C476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0C4764">
      <w:pPr>
        <w:spacing w:line="240" w:lineRule="auto"/>
        <w:rPr>
          <w:rFonts w:ascii="Arial Narrow" w:hAnsi="Arial Narrow"/>
        </w:rPr>
      </w:pPr>
    </w:p>
    <w:p ns2:paraId="1D2233A3" ns2:textId="77777777" w:rsidR="00CA59A2" w:rsidRPr="0026598E" w:rsidRDefault="00CA59A2" w:rsidP="000C4764">
      <w:pPr>
        <w:spacing w:line="240" w:lineRule="auto"/>
        <w:rPr>
          <w:rFonts w:ascii="Arial Narrow" w:hAnsi="Arial Narrow"/>
        </w:rPr>
      </w:pPr>
    </w:p>
    <w:p ns2:paraId="4423ADE9" ns2:textId="77777777" w:rsidR="00CA59A2" w:rsidRPr="0026598E" w:rsidRDefault="00CA59A2" w:rsidP="000C4764">
      <w:pPr>
        <w:spacing w:line="240" w:lineRule="auto"/>
        <w:rPr>
          <w:rFonts w:ascii="Arial Narrow" w:hAnsi="Arial Narrow"/>
        </w:rPr>
      </w:pPr>
    </w:p>
    <w:p ns2:paraId="74AAB5F4" ns2:textId="77777777" w:rsidR="001B5674" w:rsidRDefault="001B5674" w:rsidP="000C4764">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78C72" w14:textId="77777777" w:rsidR="001C726D" w:rsidRDefault="001C726D" w:rsidP="00DA79A0">
      <w:pPr>
        <w:spacing w:after="0" w:line="240" w:lineRule="auto"/>
      </w:pPr>
      <w:r>
        <w:separator/>
      </w:r>
    </w:p>
  </w:endnote>
  <w:endnote w:type="continuationSeparator" w:id="0">
    <w:p w14:paraId="24811019" w14:textId="77777777" w:rsidR="001C726D" w:rsidRDefault="001C726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E5DC7" w14:textId="77777777" w:rsidR="001C726D" w:rsidRDefault="001C726D" w:rsidP="00DA79A0">
      <w:pPr>
        <w:spacing w:after="0" w:line="240" w:lineRule="auto"/>
      </w:pPr>
      <w:r>
        <w:separator/>
      </w:r>
    </w:p>
  </w:footnote>
  <w:footnote w:type="continuationSeparator" w:id="0">
    <w:p w14:paraId="564E4E21" w14:textId="77777777" w:rsidR="001C726D" w:rsidRDefault="001C726D" w:rsidP="00DA79A0">
      <w:pPr>
        <w:spacing w:after="0" w:line="240" w:lineRule="auto"/>
      </w:pPr>
      <w:r>
        <w:continuationSeparator/>
      </w:r>
    </w:p>
  </w:footnote>
  <w:footnote w:id="1">
    <w:p w14:paraId="1A82CAE4" w14:textId="77777777" w:rsidR="00CA59A2" w:rsidRPr="006D5189" w:rsidRDefault="00CA59A2" w:rsidP="00CA59A2">
      <w:pPr>
        <w:pStyle w:val="Textonotapie"/>
        <w:ind w:left="567" w:hanging="567"/>
        <w:jc w:val="both"/>
        <w:rPr>
          <w:rFonts w:ascii="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t>Publicado</w:t>
      </w:r>
      <w:r w:rsidRPr="006D5189">
        <w:rPr>
          <w:rFonts w:ascii="Arial Narrow" w:hAnsi="Arial Narrow" w:cs="Arial"/>
          <w:b/>
          <w:sz w:val="15"/>
          <w:szCs w:val="15"/>
        </w:rPr>
        <w:t xml:space="preserve"> </w:t>
      </w:r>
      <w:r w:rsidRPr="006D5189">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6D5189" w:rsidRDefault="00CA59A2" w:rsidP="00CA59A2">
      <w:pPr>
        <w:pStyle w:val="Textonotapie"/>
        <w:ind w:left="567" w:hanging="567"/>
        <w:jc w:val="both"/>
        <w:rPr>
          <w:rFonts w:ascii="Arial Narrow" w:hAnsi="Arial Narrow" w:cs="Arial"/>
          <w:sz w:val="15"/>
          <w:szCs w:val="15"/>
        </w:rPr>
      </w:pPr>
    </w:p>
  </w:footnote>
  <w:footnote w:id="2">
    <w:p w14:paraId="05FCC0FA"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6D5189">
        <w:rPr>
          <w:rFonts w:ascii="Arial Narrow" w:eastAsia="Arial Narrow" w:hAnsi="Arial Narrow" w:cs="Arial"/>
          <w:b/>
          <w:bCs/>
          <w:sz w:val="15"/>
          <w:szCs w:val="15"/>
        </w:rPr>
        <w:tab/>
        <w:t>Artículo 105.- Autoridad competente.</w:t>
      </w:r>
    </w:p>
    <w:p w14:paraId="7C7DEEBE"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 xml:space="preserve">(…). </w:t>
      </w:r>
    </w:p>
    <w:p w14:paraId="6A1CDC8A"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6D5189">
        <w:rPr>
          <w:rFonts w:ascii="Arial Narrow" w:eastAsia="Arial Narrow" w:hAnsi="Arial Narrow" w:cs="Arial"/>
          <w:sz w:val="15"/>
          <w:szCs w:val="15"/>
        </w:rPr>
        <w:tab/>
      </w:r>
      <w:r w:rsidRPr="006D5189">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b/>
          <w:bCs/>
          <w:sz w:val="15"/>
          <w:szCs w:val="15"/>
        </w:rPr>
        <w:tab/>
        <w:t>Artículo 27.-</w:t>
      </w:r>
      <w:r w:rsidRPr="006D5189">
        <w:rPr>
          <w:rFonts w:ascii="Arial Narrow" w:eastAsia="Arial Narrow" w:hAnsi="Arial Narrow" w:cs="Arial"/>
          <w:sz w:val="15"/>
          <w:szCs w:val="15"/>
        </w:rPr>
        <w:t xml:space="preserve"> De la Comisión de Protección al </w:t>
      </w:r>
      <w:proofErr w:type="gramStart"/>
      <w:r w:rsidRPr="006D5189">
        <w:rPr>
          <w:rFonts w:ascii="Arial Narrow" w:eastAsia="Arial Narrow" w:hAnsi="Arial Narrow" w:cs="Arial"/>
          <w:sz w:val="15"/>
          <w:szCs w:val="15"/>
        </w:rPr>
        <w:t>Consumidor.-</w:t>
      </w:r>
      <w:proofErr w:type="gramEnd"/>
      <w:r w:rsidRPr="006D5189">
        <w:rPr>
          <w:rFonts w:ascii="Arial Narrow" w:eastAsia="Arial Narrow" w:hAnsi="Arial Narrow" w:cs="Arial"/>
          <w:sz w:val="15"/>
          <w:szCs w:val="15"/>
        </w:rPr>
        <w:t xml:space="preserve"> </w:t>
      </w:r>
    </w:p>
    <w:p w14:paraId="5B348423"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D5189" w:rsidRDefault="00CA59A2" w:rsidP="00EF1F37">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6D5189"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6D5189">
        <w:rPr>
          <w:rStyle w:val="Refdenotaalpie"/>
          <w:rFonts w:ascii="Arial Narrow" w:hAnsi="Arial Narrow"/>
          <w:sz w:val="16"/>
          <w:szCs w:val="15"/>
          <w:vertAlign w:val="superscript"/>
        </w:rPr>
        <w:footnoteRef/>
      </w:r>
      <w:r w:rsidRPr="006D5189">
        <w:rPr>
          <w:rFonts w:ascii="Arial Narrow" w:hAnsi="Arial Narrow"/>
          <w:sz w:val="15"/>
          <w:szCs w:val="15"/>
        </w:rPr>
        <w:t xml:space="preserve"> </w:t>
      </w:r>
      <w:r w:rsidRPr="006D5189">
        <w:rPr>
          <w:rFonts w:ascii="Arial Narrow" w:hAnsi="Arial Narrow"/>
          <w:sz w:val="15"/>
          <w:szCs w:val="15"/>
        </w:rPr>
        <w:tab/>
      </w:r>
      <w:r w:rsidRPr="006D5189">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6D5189" w:rsidRDefault="00711750" w:rsidP="00711750">
      <w:pPr>
        <w:pStyle w:val="Textonotapie"/>
        <w:ind w:left="567" w:right="-1"/>
        <w:jc w:val="both"/>
        <w:rPr>
          <w:rFonts w:ascii="Arial Narrow" w:eastAsia="Arial Narrow" w:hAnsi="Arial Narrow" w:cs="Arial Narrow"/>
          <w:b/>
          <w:bCs/>
          <w:sz w:val="15"/>
          <w:szCs w:val="15"/>
        </w:rPr>
      </w:pPr>
      <w:r w:rsidRPr="006D5189">
        <w:rPr>
          <w:rFonts w:ascii="Arial Narrow" w:eastAsia="Arial Narrow" w:hAnsi="Arial Narrow" w:cs="Arial Narrow"/>
          <w:b/>
          <w:bCs/>
          <w:sz w:val="15"/>
          <w:szCs w:val="15"/>
        </w:rPr>
        <w:t xml:space="preserve">Artículo 18.- Idoneidad </w:t>
      </w:r>
    </w:p>
    <w:p w14:paraId="478C8B3B" w14:textId="77777777" w:rsidR="00711750" w:rsidRPr="006D5189" w:rsidRDefault="00711750" w:rsidP="00711750">
      <w:pPr>
        <w:pStyle w:val="Textonotapie"/>
        <w:ind w:left="567" w:right="-1"/>
        <w:jc w:val="both"/>
        <w:rPr>
          <w:rFonts w:ascii="Arial Narrow" w:eastAsia="Arial Narrow" w:hAnsi="Arial Narrow" w:cs="Arial Narrow"/>
          <w:sz w:val="15"/>
          <w:szCs w:val="15"/>
        </w:rPr>
      </w:pPr>
      <w:r w:rsidRPr="006D5189">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D5189" w:rsidRDefault="00711750" w:rsidP="00711750">
      <w:pPr>
        <w:pStyle w:val="Textonotapie"/>
        <w:ind w:left="567" w:right="-1"/>
        <w:jc w:val="both"/>
        <w:rPr>
          <w:rFonts w:ascii="Arial Narrow" w:eastAsia="Arial Narrow" w:hAnsi="Arial Narrow" w:cs="Arial Narrow"/>
          <w:sz w:val="15"/>
          <w:szCs w:val="15"/>
        </w:rPr>
      </w:pPr>
      <w:r w:rsidRPr="006D5189">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D5189"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6D5189" w:rsidRDefault="00711750" w:rsidP="00711750">
      <w:pPr>
        <w:pStyle w:val="Textonotapie"/>
        <w:ind w:left="567" w:right="-1"/>
        <w:jc w:val="both"/>
        <w:rPr>
          <w:rFonts w:ascii="Arial Narrow" w:eastAsia="Arial Narrow" w:hAnsi="Arial Narrow" w:cs="Arial Narrow"/>
          <w:sz w:val="15"/>
          <w:szCs w:val="15"/>
        </w:rPr>
      </w:pPr>
      <w:r w:rsidRPr="006D5189">
        <w:rPr>
          <w:rFonts w:ascii="Arial Narrow" w:eastAsia="Arial Narrow" w:hAnsi="Arial Narrow" w:cs="Arial Narrow"/>
          <w:b/>
          <w:bCs/>
          <w:sz w:val="15"/>
          <w:szCs w:val="15"/>
        </w:rPr>
        <w:t xml:space="preserve">Artículo 19.- Obligación de los proveedores </w:t>
      </w:r>
    </w:p>
    <w:p w14:paraId="21160F25" w14:textId="77777777" w:rsidR="00711750" w:rsidRPr="006D5189" w:rsidRDefault="00711750" w:rsidP="00711750">
      <w:pPr>
        <w:pStyle w:val="Textonotapie"/>
        <w:ind w:left="567" w:right="-1"/>
        <w:jc w:val="both"/>
        <w:rPr>
          <w:rFonts w:ascii="Arial Narrow" w:eastAsia="Arial Narrow" w:hAnsi="Arial Narrow" w:cs="Arial Narrow"/>
          <w:sz w:val="15"/>
          <w:szCs w:val="15"/>
        </w:rPr>
      </w:pPr>
      <w:r w:rsidRPr="006D5189">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6D5189" w:rsidRDefault="00711750" w:rsidP="00711750">
      <w:pPr>
        <w:pStyle w:val="Textonotapie"/>
        <w:jc w:val="both"/>
        <w:rPr>
          <w:rFonts w:ascii="Arial Narrow" w:hAnsi="Arial Narrow"/>
          <w:sz w:val="15"/>
          <w:szCs w:val="15"/>
        </w:rPr>
      </w:pPr>
    </w:p>
  </w:footnote>
  <w:footnote w:id="4">
    <w:p w14:paraId="602E588B" w14:textId="77777777" w:rsidR="00121544" w:rsidRPr="006D5189" w:rsidRDefault="00121544" w:rsidP="00121544">
      <w:pPr>
        <w:pStyle w:val="Textonotapie"/>
        <w:tabs>
          <w:tab w:val="left" w:pos="567"/>
        </w:tabs>
        <w:ind w:left="567" w:right="-1" w:hanging="567"/>
        <w:jc w:val="both"/>
        <w:rPr>
          <w:rFonts w:ascii="Arial Narrow" w:eastAsia="Arial Narrow" w:hAnsi="Arial Narrow" w:cs="Arial"/>
          <w:b/>
          <w:bCs/>
          <w:sz w:val="15"/>
          <w:szCs w:val="15"/>
        </w:rPr>
      </w:pPr>
      <w:r w:rsidRPr="006D5189">
        <w:rPr>
          <w:rStyle w:val="Refdenotaalpie"/>
          <w:rFonts w:ascii="Arial Narrow" w:hAnsi="Arial Narrow"/>
          <w:sz w:val="16"/>
          <w:szCs w:val="15"/>
          <w:vertAlign w:val="superscript"/>
        </w:rPr>
        <w:footnoteRef/>
      </w:r>
      <w:r w:rsidRPr="006D5189">
        <w:rPr>
          <w:rFonts w:ascii="Arial Narrow" w:hAnsi="Arial Narrow"/>
          <w:sz w:val="15"/>
          <w:szCs w:val="15"/>
        </w:rPr>
        <w:t xml:space="preserve"> </w:t>
      </w:r>
      <w:r w:rsidRPr="006D5189">
        <w:rPr>
          <w:rFonts w:ascii="Arial Narrow" w:hAnsi="Arial Narrow" w:cs="Arial"/>
          <w:sz w:val="15"/>
          <w:szCs w:val="15"/>
        </w:rPr>
        <w:tab/>
      </w:r>
      <w:r w:rsidRPr="006D5189">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D07B94A" w14:textId="77777777" w:rsidR="00121544" w:rsidRPr="006D5189" w:rsidRDefault="00121544" w:rsidP="00121544">
      <w:pPr>
        <w:pStyle w:val="Textonotapie"/>
        <w:ind w:firstLine="567"/>
        <w:jc w:val="both"/>
        <w:rPr>
          <w:rFonts w:ascii="Arial Narrow" w:eastAsia="Arial Narrow" w:hAnsi="Arial Narrow" w:cs="Arial"/>
          <w:b/>
          <w:bCs/>
          <w:sz w:val="15"/>
          <w:szCs w:val="15"/>
        </w:rPr>
      </w:pPr>
      <w:r w:rsidRPr="006D5189">
        <w:rPr>
          <w:rFonts w:ascii="Arial Narrow" w:eastAsia="Arial Narrow" w:hAnsi="Arial Narrow" w:cs="Arial"/>
          <w:b/>
          <w:bCs/>
          <w:sz w:val="15"/>
          <w:szCs w:val="15"/>
        </w:rPr>
        <w:t>Artículo 1.- Derechos de los consumidores</w:t>
      </w:r>
    </w:p>
    <w:p w14:paraId="5C5C4231" w14:textId="77777777" w:rsidR="00121544" w:rsidRPr="006D5189" w:rsidRDefault="00121544" w:rsidP="00121544">
      <w:pPr>
        <w:pStyle w:val="Textonotapie"/>
        <w:tabs>
          <w:tab w:val="left" w:pos="567"/>
        </w:tabs>
        <w:jc w:val="both"/>
        <w:rPr>
          <w:rFonts w:ascii="Arial Narrow" w:eastAsia="Arial Narrow" w:hAnsi="Arial Narrow" w:cs="Arial Narrow"/>
          <w:sz w:val="15"/>
          <w:szCs w:val="15"/>
        </w:rPr>
      </w:pPr>
      <w:r w:rsidRPr="006D5189">
        <w:rPr>
          <w:rFonts w:ascii="Arial Narrow" w:eastAsia="Arial Narrow" w:hAnsi="Arial Narrow" w:cs="Arial Narrow"/>
          <w:sz w:val="15"/>
          <w:szCs w:val="15"/>
        </w:rPr>
        <w:tab/>
        <w:t>1.1 (…)</w:t>
      </w:r>
    </w:p>
    <w:p w14:paraId="5A644ACF" w14:textId="77777777" w:rsidR="00121544" w:rsidRPr="006D5189" w:rsidRDefault="00121544" w:rsidP="00121544">
      <w:pPr>
        <w:pStyle w:val="Textonotapie"/>
        <w:tabs>
          <w:tab w:val="left" w:pos="567"/>
        </w:tabs>
        <w:ind w:left="570"/>
        <w:jc w:val="both"/>
        <w:rPr>
          <w:rFonts w:ascii="Arial Narrow" w:eastAsia="Arial Narrow" w:hAnsi="Arial Narrow" w:cs="Arial"/>
          <w:sz w:val="15"/>
          <w:szCs w:val="15"/>
        </w:rPr>
      </w:pPr>
      <w:r w:rsidRPr="006D5189">
        <w:rPr>
          <w:rFonts w:ascii="Arial Narrow" w:eastAsia="Arial Narrow" w:hAnsi="Arial Narrow" w:cs="Arial Narrow"/>
          <w:sz w:val="15"/>
          <w:szCs w:val="15"/>
        </w:rPr>
        <w:t xml:space="preserve">b. </w:t>
      </w:r>
      <w:r w:rsidRPr="006D5189">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6D5189" w:rsidRDefault="00121544" w:rsidP="00121544">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w:t>
      </w:r>
    </w:p>
    <w:p w14:paraId="387AF728" w14:textId="77777777" w:rsidR="00121544" w:rsidRPr="006D5189" w:rsidRDefault="00121544" w:rsidP="00121544">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6D5189" w:rsidRDefault="00121544" w:rsidP="00121544">
      <w:pPr>
        <w:pStyle w:val="Textonotapie"/>
        <w:ind w:firstLine="567"/>
        <w:jc w:val="both"/>
        <w:rPr>
          <w:rFonts w:ascii="Arial Narrow" w:eastAsia="Arial Narrow" w:hAnsi="Arial Narrow" w:cs="Arial"/>
          <w:b/>
          <w:bCs/>
          <w:sz w:val="15"/>
          <w:szCs w:val="15"/>
        </w:rPr>
      </w:pPr>
      <w:r w:rsidRPr="006D5189">
        <w:rPr>
          <w:rFonts w:ascii="Arial Narrow" w:eastAsia="Arial Narrow" w:hAnsi="Arial Narrow" w:cs="Arial"/>
          <w:b/>
          <w:bCs/>
          <w:sz w:val="15"/>
          <w:szCs w:val="15"/>
        </w:rPr>
        <w:t>Artículo 2.- Información relevante</w:t>
      </w:r>
    </w:p>
    <w:p w14:paraId="2588E518" w14:textId="77777777" w:rsidR="00121544" w:rsidRPr="006D5189" w:rsidRDefault="00121544" w:rsidP="00121544">
      <w:pPr>
        <w:pStyle w:val="Textonotapie"/>
        <w:tabs>
          <w:tab w:val="left" w:pos="567"/>
        </w:tabs>
        <w:ind w:left="567"/>
        <w:jc w:val="both"/>
        <w:rPr>
          <w:rFonts w:ascii="Arial Narrow" w:eastAsia="Arial Narrow" w:hAnsi="Arial Narrow" w:cs="Arial Narrow"/>
          <w:sz w:val="15"/>
          <w:szCs w:val="15"/>
        </w:rPr>
      </w:pPr>
      <w:r w:rsidRPr="006D5189">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6D5189" w:rsidRDefault="00121544" w:rsidP="00121544">
      <w:pPr>
        <w:pStyle w:val="Textonotapie"/>
        <w:tabs>
          <w:tab w:val="left" w:pos="567"/>
        </w:tabs>
        <w:ind w:left="567"/>
        <w:jc w:val="both"/>
        <w:rPr>
          <w:rFonts w:ascii="Arial Narrow" w:eastAsia="Arial Narrow" w:hAnsi="Arial Narrow" w:cs="Arial Narrow"/>
          <w:sz w:val="15"/>
          <w:szCs w:val="15"/>
        </w:rPr>
      </w:pPr>
      <w:r w:rsidRPr="006D5189">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6D5189" w:rsidRDefault="00121544" w:rsidP="00121544">
      <w:pPr>
        <w:pStyle w:val="Textonotapie"/>
        <w:tabs>
          <w:tab w:val="left" w:pos="567"/>
        </w:tabs>
        <w:ind w:left="567"/>
        <w:jc w:val="both"/>
        <w:rPr>
          <w:rFonts w:ascii="Arial Narrow" w:eastAsia="Arial Narrow" w:hAnsi="Arial Narrow" w:cs="Arial Narrow"/>
          <w:sz w:val="15"/>
          <w:szCs w:val="15"/>
        </w:rPr>
      </w:pPr>
      <w:r w:rsidRPr="006D5189">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6D5189" w:rsidRDefault="00121544" w:rsidP="00121544">
      <w:pPr>
        <w:pStyle w:val="Textonotapie"/>
        <w:tabs>
          <w:tab w:val="left" w:pos="567"/>
        </w:tabs>
        <w:ind w:left="567"/>
        <w:jc w:val="both"/>
        <w:rPr>
          <w:rFonts w:ascii="Arial Narrow" w:eastAsia="Arial Narrow" w:hAnsi="Arial Narrow" w:cs="Arial"/>
          <w:sz w:val="15"/>
          <w:szCs w:val="15"/>
        </w:rPr>
      </w:pPr>
      <w:r w:rsidRPr="006D5189">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6D5189">
        <w:rPr>
          <w:rFonts w:ascii="Arial Narrow" w:eastAsia="Arial Narrow" w:hAnsi="Arial Narrow" w:cs="Arial"/>
          <w:sz w:val="15"/>
          <w:szCs w:val="15"/>
        </w:rPr>
        <w:t xml:space="preserve">. </w:t>
      </w:r>
    </w:p>
    <w:p w14:paraId="6AD60276" w14:textId="77777777" w:rsidR="00121544" w:rsidRPr="006D5189" w:rsidRDefault="00121544" w:rsidP="00121544">
      <w:pPr>
        <w:pStyle w:val="Textonotapie"/>
        <w:ind w:firstLine="567"/>
        <w:jc w:val="both"/>
        <w:rPr>
          <w:rFonts w:ascii="Arial Narrow" w:hAnsi="Arial Narrow"/>
          <w:sz w:val="15"/>
          <w:szCs w:val="15"/>
        </w:rPr>
      </w:pPr>
    </w:p>
  </w:footnote>
  <w:footnote w:id="5">
    <w:p w14:paraId="17A59CC5"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bCs/>
          <w:sz w:val="15"/>
          <w:szCs w:val="15"/>
        </w:rPr>
        <w:t>LEY SOBRE FACULTADES, NORMAS Y ORGANIZACIÓN DEL INDECOPI, APROBADA POR DECRETO LEGISLATIVO 807 Artículo 24.-</w:t>
      </w:r>
      <w:r w:rsidRPr="006D5189">
        <w:rPr>
          <w:rFonts w:ascii="Arial Narrow" w:eastAsia="Arial Narrow" w:hAnsi="Arial Narrow" w:cs="Arial"/>
          <w:sz w:val="15"/>
          <w:szCs w:val="15"/>
        </w:rPr>
        <w:t xml:space="preserve"> El </w:t>
      </w:r>
      <w:proofErr w:type="gramStart"/>
      <w:r w:rsidRPr="006D5189">
        <w:rPr>
          <w:rFonts w:ascii="Arial Narrow" w:eastAsia="Arial Narrow" w:hAnsi="Arial Narrow" w:cs="Arial"/>
          <w:sz w:val="15"/>
          <w:szCs w:val="15"/>
        </w:rPr>
        <w:t>Secretario Técnico</w:t>
      </w:r>
      <w:proofErr w:type="gramEnd"/>
      <w:r w:rsidRPr="006D5189">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 xml:space="preserve">(...) </w:t>
      </w:r>
    </w:p>
    <w:p w14:paraId="7B2AB955"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w:t>
      </w:r>
    </w:p>
    <w:p w14:paraId="09B4F71B"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 </w:t>
      </w:r>
    </w:p>
    <w:p w14:paraId="7E788299" w14:textId="77777777" w:rsidR="00CA59A2" w:rsidRPr="006D5189"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6D5189" w:rsidRDefault="00CA59A2" w:rsidP="00CA59A2">
      <w:pPr>
        <w:pStyle w:val="Textonotapie"/>
        <w:ind w:left="567" w:hanging="567"/>
        <w:jc w:val="both"/>
        <w:rPr>
          <w:rFonts w:ascii="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t xml:space="preserve">El número de trabajadores se atenderá siempre que la empresa haya sido constituida antes de la vigencia de la Ley </w:t>
      </w:r>
      <w:proofErr w:type="spellStart"/>
      <w:r w:rsidRPr="006D5189">
        <w:rPr>
          <w:rFonts w:ascii="Arial Narrow" w:hAnsi="Arial Narrow" w:cs="Arial"/>
          <w:sz w:val="15"/>
          <w:szCs w:val="15"/>
        </w:rPr>
        <w:t/>
      </w:r>
      <w:proofErr w:type="spellEnd"/>
      <w:r w:rsidRPr="006D5189">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D5189">
        <w:rPr>
          <w:rFonts w:ascii="Arial Narrow" w:hAnsi="Arial Narrow" w:cs="Arial"/>
          <w:sz w:val="15"/>
          <w:szCs w:val="15"/>
        </w:rPr>
        <w:t>entrada en vigencia</w:t>
      </w:r>
      <w:proofErr w:type="gramEnd"/>
      <w:r w:rsidRPr="006D5189">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6D5189" w:rsidRDefault="00CA59A2" w:rsidP="00CA59A2">
      <w:pPr>
        <w:pStyle w:val="Textonotapie"/>
        <w:ind w:left="567" w:hanging="567"/>
        <w:jc w:val="both"/>
        <w:rPr>
          <w:rFonts w:ascii="Arial Narrow" w:hAnsi="Arial Narrow" w:cs="Arial"/>
          <w:sz w:val="15"/>
          <w:szCs w:val="15"/>
        </w:rPr>
      </w:pPr>
    </w:p>
  </w:footnote>
  <w:footnote w:id="7">
    <w:p w14:paraId="12554D7B" w14:textId="77777777" w:rsidR="00CA59A2" w:rsidRPr="006D5189" w:rsidRDefault="00CA59A2" w:rsidP="00CA59A2">
      <w:pPr>
        <w:pStyle w:val="Textonotapie"/>
        <w:ind w:left="567" w:hanging="567"/>
        <w:jc w:val="both"/>
        <w:rPr>
          <w:rFonts w:ascii="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sz w:val="15"/>
          <w:szCs w:val="15"/>
        </w:rPr>
        <w:t>LEY 29571, CÓDIGO DE PROTECCIÓN Y DEFENSA DEL CONSUMIDOR</w:t>
      </w:r>
      <w:r w:rsidRPr="006D5189">
        <w:rPr>
          <w:rFonts w:ascii="Arial Narrow" w:hAnsi="Arial Narrow" w:cs="Arial"/>
          <w:b/>
          <w:bCs/>
          <w:sz w:val="15"/>
          <w:szCs w:val="15"/>
        </w:rPr>
        <w:t xml:space="preserve">, </w:t>
      </w:r>
      <w:r w:rsidRPr="006D5189">
        <w:rPr>
          <w:rFonts w:ascii="Arial Narrow" w:hAnsi="Arial Narrow" w:cs="Arial"/>
          <w:b/>
          <w:sz w:val="15"/>
          <w:szCs w:val="15"/>
        </w:rPr>
        <w:t>publicado el 2 de setiembre de 2010 y modificado por Decreto Legislativo 1308</w:t>
      </w:r>
    </w:p>
    <w:p w14:paraId="6D8A2F03" w14:textId="77777777" w:rsidR="00CA59A2" w:rsidRPr="006D5189" w:rsidRDefault="00CA59A2" w:rsidP="00CA59A2">
      <w:pPr>
        <w:pStyle w:val="Textonotapie"/>
        <w:ind w:left="567" w:hanging="567"/>
        <w:jc w:val="both"/>
        <w:rPr>
          <w:rFonts w:ascii="Arial Narrow" w:hAnsi="Arial Narrow" w:cs="Arial"/>
          <w:b/>
          <w:bCs/>
          <w:sz w:val="15"/>
          <w:szCs w:val="15"/>
        </w:rPr>
      </w:pPr>
      <w:r w:rsidRPr="006D5189">
        <w:rPr>
          <w:rFonts w:ascii="Arial Narrow" w:hAnsi="Arial Narrow" w:cs="Arial"/>
          <w:sz w:val="15"/>
          <w:szCs w:val="15"/>
        </w:rPr>
        <w:tab/>
      </w:r>
      <w:r w:rsidRPr="006D5189">
        <w:rPr>
          <w:rFonts w:ascii="Arial Narrow" w:hAnsi="Arial Narrow" w:cs="Arial"/>
          <w:b/>
          <w:bCs/>
          <w:sz w:val="15"/>
          <w:szCs w:val="15"/>
        </w:rPr>
        <w:t>Artículo 110.- Sanciones Administrativas</w:t>
      </w:r>
    </w:p>
    <w:p w14:paraId="693A834B" w14:textId="77777777" w:rsidR="00CA59A2" w:rsidRPr="006D518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6D5189">
        <w:rPr>
          <w:rFonts w:ascii="Arial Narrow" w:hAnsi="Arial Narrow" w:cs="Arial"/>
          <w:sz w:val="15"/>
          <w:szCs w:val="15"/>
          <w:lang w:eastAsia="es-PE"/>
        </w:rPr>
        <w:t>(…)</w:t>
      </w:r>
    </w:p>
    <w:p w14:paraId="04CBC22B" w14:textId="77777777" w:rsidR="00CA59A2" w:rsidRPr="006D518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6D5189">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D5189"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6D5189">
        <w:rPr>
          <w:rFonts w:ascii="Arial Narrow" w:hAnsi="Arial Narrow" w:cs="Arial"/>
          <w:sz w:val="15"/>
          <w:szCs w:val="15"/>
          <w:lang w:eastAsia="es-PE"/>
        </w:rPr>
        <w:t>(…).</w:t>
      </w:r>
    </w:p>
    <w:p w14:paraId="3B6754D8" w14:textId="77777777" w:rsidR="00CA59A2" w:rsidRPr="006D5189" w:rsidRDefault="00CA59A2" w:rsidP="00CA59A2">
      <w:pPr>
        <w:pStyle w:val="Textonotapie"/>
        <w:tabs>
          <w:tab w:val="left" w:pos="284"/>
        </w:tabs>
        <w:ind w:left="567" w:hanging="567"/>
        <w:jc w:val="both"/>
        <w:rPr>
          <w:rFonts w:ascii="Arial Narrow" w:hAnsi="Arial Narrow" w:cs="Arial"/>
          <w:b/>
          <w:bCs/>
          <w:sz w:val="15"/>
          <w:szCs w:val="15"/>
        </w:rPr>
      </w:pPr>
    </w:p>
  </w:footnote>
  <w:footnote w:id="8">
    <w:p w14:paraId="062EC860" w14:textId="77777777" w:rsidR="00CA59A2" w:rsidRPr="006D5189" w:rsidRDefault="00CA59A2" w:rsidP="00CA59A2">
      <w:pPr>
        <w:spacing w:after="0" w:line="240" w:lineRule="auto"/>
        <w:ind w:left="567" w:hanging="567"/>
        <w:jc w:val="both"/>
        <w:rPr>
          <w:rFonts w:ascii="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vertAlign w:val="superscript"/>
        </w:rPr>
        <w:t xml:space="preserve"> </w:t>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sz w:val="15"/>
          <w:szCs w:val="15"/>
        </w:rPr>
        <w:t>LEY 29571, CÓDIGO DE PROTECCIÓN Y DEFENSA DEL CONSUMIDOR</w:t>
      </w:r>
      <w:r w:rsidRPr="006D5189">
        <w:rPr>
          <w:rFonts w:ascii="Arial Narrow" w:hAnsi="Arial Narrow" w:cs="Arial"/>
          <w:b/>
          <w:bCs/>
          <w:sz w:val="15"/>
          <w:szCs w:val="15"/>
        </w:rPr>
        <w:t xml:space="preserve">, </w:t>
      </w:r>
      <w:r w:rsidRPr="006D5189">
        <w:rPr>
          <w:rFonts w:ascii="Arial Narrow" w:hAnsi="Arial Narrow" w:cs="Arial"/>
          <w:b/>
          <w:sz w:val="15"/>
          <w:szCs w:val="15"/>
        </w:rPr>
        <w:t>publicado el 2 de setiembre de 2010 y modificado por Decreto Legislativo 1308</w:t>
      </w:r>
    </w:p>
    <w:p w14:paraId="4BC9BF8D" w14:textId="77777777" w:rsidR="00CA59A2" w:rsidRPr="006D5189" w:rsidRDefault="00CA59A2" w:rsidP="00CA59A2">
      <w:pPr>
        <w:spacing w:after="0" w:line="240" w:lineRule="auto"/>
        <w:ind w:left="567" w:hanging="567"/>
        <w:jc w:val="both"/>
        <w:rPr>
          <w:rFonts w:ascii="Arial Narrow" w:eastAsia="Arial Narrow" w:hAnsi="Arial Narrow" w:cs="Arial"/>
          <w:b/>
          <w:sz w:val="15"/>
          <w:szCs w:val="15"/>
        </w:rPr>
      </w:pPr>
      <w:r w:rsidRPr="006D5189">
        <w:rPr>
          <w:rFonts w:ascii="Arial Narrow" w:eastAsia="Arial Narrow" w:hAnsi="Arial Narrow" w:cs="Arial"/>
          <w:b/>
          <w:sz w:val="15"/>
          <w:szCs w:val="15"/>
        </w:rPr>
        <w:tab/>
        <w:t>Artículo 110.- Sanciones administrativas</w:t>
      </w:r>
    </w:p>
    <w:p w14:paraId="15C6524D" w14:textId="77777777" w:rsidR="00CA59A2" w:rsidRPr="006D5189" w:rsidRDefault="00CA59A2" w:rsidP="00CA59A2">
      <w:pPr>
        <w:spacing w:after="0" w:line="240" w:lineRule="auto"/>
        <w:ind w:left="567"/>
        <w:jc w:val="both"/>
        <w:rPr>
          <w:rFonts w:ascii="Arial Narrow" w:hAnsi="Arial Narrow" w:cs="Arial"/>
          <w:sz w:val="15"/>
          <w:szCs w:val="15"/>
        </w:rPr>
      </w:pPr>
      <w:r w:rsidRPr="006D5189">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D518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6D5189">
        <w:rPr>
          <w:rFonts w:ascii="Arial Narrow" w:eastAsia="Arial Narrow" w:hAnsi="Arial Narrow" w:cs="Arial"/>
          <w:sz w:val="15"/>
          <w:szCs w:val="15"/>
        </w:rPr>
        <w:t>Infracciones leves, con una amonestación o con una multa de hasta cincuenta (50) UIT.</w:t>
      </w:r>
    </w:p>
    <w:p w14:paraId="3EC7469A" w14:textId="77777777" w:rsidR="00CA59A2" w:rsidRPr="006D518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6D5189">
        <w:rPr>
          <w:rFonts w:ascii="Arial Narrow" w:eastAsia="Arial Narrow" w:hAnsi="Arial Narrow" w:cs="Arial"/>
          <w:sz w:val="15"/>
          <w:szCs w:val="15"/>
        </w:rPr>
        <w:t>Infracciones graves, con una multa de hasta ciento cincuenta (150) UIT.</w:t>
      </w:r>
    </w:p>
    <w:p w14:paraId="7DEC6213" w14:textId="77777777" w:rsidR="00CA59A2" w:rsidRPr="006D5189"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6D5189">
        <w:rPr>
          <w:rFonts w:ascii="Arial Narrow" w:eastAsia="Arial Narrow" w:hAnsi="Arial Narrow" w:cs="Arial"/>
          <w:sz w:val="15"/>
          <w:szCs w:val="15"/>
        </w:rPr>
        <w:t>Infracciones muy graves, con una multa de hasta cuatrocientos cincuenta (450) UIT.</w:t>
      </w:r>
    </w:p>
    <w:p w14:paraId="707B74D3"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w:t>
      </w:r>
    </w:p>
  </w:footnote>
  <w:footnote w:id="9">
    <w:p w14:paraId="4B3DC1A8" w14:textId="77777777" w:rsidR="00CA59A2" w:rsidRPr="006D5189" w:rsidRDefault="00CA59A2" w:rsidP="00CA59A2">
      <w:pPr>
        <w:spacing w:after="0" w:line="240" w:lineRule="auto"/>
        <w:ind w:left="567" w:hanging="567"/>
        <w:jc w:val="both"/>
        <w:rPr>
          <w:rFonts w:ascii="Arial Narrow" w:eastAsia="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sz w:val="15"/>
          <w:szCs w:val="15"/>
        </w:rPr>
        <w:t>Artículo 114.- Medidas correctivas</w:t>
      </w:r>
    </w:p>
    <w:p w14:paraId="1B3B1F61"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D5189" w:rsidRDefault="00CA59A2" w:rsidP="00CA59A2">
      <w:pPr>
        <w:spacing w:after="0" w:line="240" w:lineRule="auto"/>
        <w:ind w:left="567"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D5189" w:rsidRDefault="00CA59A2" w:rsidP="00CA59A2">
      <w:pPr>
        <w:spacing w:after="0" w:line="240" w:lineRule="auto"/>
        <w:ind w:left="567" w:hanging="567"/>
        <w:jc w:val="both"/>
        <w:rPr>
          <w:rFonts w:ascii="Arial Narrow" w:eastAsia="Arial Narrow" w:hAnsi="Arial Narrow" w:cs="Arial"/>
          <w:sz w:val="15"/>
          <w:szCs w:val="15"/>
        </w:rPr>
      </w:pPr>
      <w:r w:rsidRPr="006D5189">
        <w:rPr>
          <w:rFonts w:ascii="Arial Narrow" w:eastAsia="Arial Narrow" w:hAnsi="Arial Narrow" w:cs="Arial"/>
          <w:sz w:val="15"/>
          <w:szCs w:val="15"/>
        </w:rPr>
        <w:tab/>
        <w:t>Las medidas correctivas complementarias pueden dictarse de oficio o a pedido de parte.</w:t>
      </w:r>
    </w:p>
    <w:p w14:paraId="51455ACA" w14:textId="77777777" w:rsidR="00CA59A2" w:rsidRPr="006D5189"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6D5189" w:rsidRDefault="00CA59A2" w:rsidP="00CA59A2">
      <w:pPr>
        <w:spacing w:after="0" w:line="240" w:lineRule="auto"/>
        <w:ind w:left="567" w:hanging="567"/>
        <w:jc w:val="both"/>
        <w:rPr>
          <w:rFonts w:ascii="Arial Narrow" w:hAnsi="Arial Narrow" w:cs="Arial"/>
          <w:sz w:val="15"/>
          <w:szCs w:val="15"/>
        </w:rPr>
      </w:pPr>
      <w:r w:rsidRPr="006D5189">
        <w:rPr>
          <w:rFonts w:ascii="Arial Narrow" w:eastAsia="Arial Narrow" w:hAnsi="Arial Narrow" w:cs="Arial"/>
          <w:b/>
          <w:sz w:val="15"/>
          <w:szCs w:val="15"/>
        </w:rPr>
        <w:tab/>
        <w:t>Artículo 115.- Medidas correctivas reparadoras</w:t>
      </w:r>
    </w:p>
    <w:p w14:paraId="0A0E4012" w14:textId="77777777" w:rsidR="00CA59A2" w:rsidRPr="006D5189" w:rsidRDefault="00CA59A2" w:rsidP="00CA59A2">
      <w:pPr>
        <w:spacing w:after="0" w:line="240" w:lineRule="auto"/>
        <w:ind w:left="567" w:hanging="283"/>
        <w:jc w:val="both"/>
        <w:rPr>
          <w:rFonts w:ascii="Arial Narrow" w:eastAsia="Arial Narrow" w:hAnsi="Arial Narrow" w:cs="Arial"/>
          <w:sz w:val="15"/>
          <w:szCs w:val="15"/>
        </w:rPr>
      </w:pPr>
      <w:r w:rsidRPr="006D5189">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Reparar productos.</w:t>
      </w:r>
    </w:p>
    <w:p w14:paraId="64B5280D"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Cumplir con ejecutar otras prestaciones u obligaciones legales o convencionales a su cargo.</w:t>
      </w:r>
    </w:p>
    <w:p w14:paraId="385F165C"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D5189"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6D5189">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6D5189" w:rsidRDefault="00CA59A2" w:rsidP="00CA59A2">
      <w:pPr>
        <w:pStyle w:val="Sinespaciado"/>
        <w:ind w:firstLine="567"/>
        <w:jc w:val="both"/>
        <w:rPr>
          <w:rFonts w:ascii="Arial Narrow" w:hAnsi="Arial Narrow" w:cs="Arial"/>
          <w:sz w:val="15"/>
          <w:szCs w:val="15"/>
        </w:rPr>
      </w:pPr>
      <w:r w:rsidRPr="006D5189">
        <w:rPr>
          <w:rFonts w:ascii="Arial Narrow" w:hAnsi="Arial Narrow" w:cs="Arial"/>
          <w:sz w:val="15"/>
          <w:szCs w:val="15"/>
        </w:rPr>
        <w:t>Pagar los gastos incurridos por el consumidor para mitigar las consecuencias de la infracción administrativa.</w:t>
      </w:r>
    </w:p>
    <w:p w14:paraId="130D0A42" w14:textId="77777777" w:rsidR="00CA59A2" w:rsidRPr="006D5189" w:rsidRDefault="00CA59A2" w:rsidP="00CA59A2">
      <w:pPr>
        <w:pStyle w:val="Sinespaciado"/>
        <w:ind w:firstLine="567"/>
        <w:jc w:val="both"/>
        <w:rPr>
          <w:rFonts w:ascii="Arial Narrow" w:hAnsi="Arial Narrow" w:cs="Arial"/>
          <w:sz w:val="15"/>
          <w:szCs w:val="15"/>
        </w:rPr>
      </w:pPr>
      <w:r w:rsidRPr="006D5189">
        <w:rPr>
          <w:rFonts w:ascii="Arial Narrow" w:hAnsi="Arial Narrow" w:cs="Arial"/>
          <w:sz w:val="15"/>
          <w:szCs w:val="15"/>
        </w:rPr>
        <w:t>Otras medidas reparadoras análogas de efectos equivalentes a las anteriores.</w:t>
      </w:r>
    </w:p>
    <w:p w14:paraId="764F3361" w14:textId="77777777" w:rsidR="00CA59A2" w:rsidRPr="006D5189" w:rsidRDefault="00CA59A2" w:rsidP="00CA59A2">
      <w:pPr>
        <w:pStyle w:val="Sinespaciado"/>
        <w:ind w:left="567"/>
        <w:jc w:val="both"/>
        <w:rPr>
          <w:rFonts w:ascii="Arial Narrow" w:hAnsi="Arial Narrow" w:cs="Arial"/>
          <w:sz w:val="15"/>
          <w:szCs w:val="15"/>
        </w:rPr>
      </w:pPr>
      <w:r w:rsidRPr="006D5189">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D5189">
        <w:rPr>
          <w:rFonts w:ascii="Arial Narrow" w:hAnsi="Arial Narrow" w:cs="Arial"/>
          <w:sz w:val="15"/>
          <w:szCs w:val="15"/>
        </w:rPr>
        <w:t>conjuntamente con</w:t>
      </w:r>
      <w:proofErr w:type="gramEnd"/>
      <w:r w:rsidRPr="006D5189">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6D5189" w:rsidRDefault="00CA59A2" w:rsidP="00CA59A2">
      <w:pPr>
        <w:spacing w:after="0" w:line="240" w:lineRule="auto"/>
        <w:ind w:left="567"/>
        <w:jc w:val="both"/>
        <w:rPr>
          <w:rFonts w:ascii="Arial Narrow" w:hAnsi="Arial Narrow" w:cs="Arial"/>
          <w:sz w:val="15"/>
          <w:szCs w:val="15"/>
        </w:rPr>
      </w:pPr>
      <w:r w:rsidRPr="006D5189">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D5189" w:rsidRDefault="00CA59A2" w:rsidP="00CA59A2">
      <w:pPr>
        <w:spacing w:after="0" w:line="240" w:lineRule="auto"/>
        <w:ind w:left="567"/>
        <w:jc w:val="both"/>
        <w:rPr>
          <w:rFonts w:ascii="Arial Narrow" w:hAnsi="Arial Narrow" w:cs="Arial"/>
          <w:sz w:val="15"/>
          <w:szCs w:val="15"/>
        </w:rPr>
      </w:pPr>
      <w:r w:rsidRPr="006D5189">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D5189"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6D5189" w:rsidRDefault="00CA59A2" w:rsidP="00CA59A2">
      <w:pPr>
        <w:spacing w:after="0" w:line="240" w:lineRule="auto"/>
        <w:ind w:left="567"/>
        <w:jc w:val="both"/>
        <w:rPr>
          <w:rFonts w:ascii="Arial Narrow" w:eastAsia="Arial Narrow" w:hAnsi="Arial Narrow" w:cs="Arial"/>
          <w:b/>
          <w:bCs/>
          <w:sz w:val="15"/>
          <w:szCs w:val="15"/>
        </w:rPr>
      </w:pPr>
      <w:r w:rsidRPr="006D5189">
        <w:rPr>
          <w:rFonts w:ascii="Arial Narrow" w:eastAsia="Arial Narrow" w:hAnsi="Arial Narrow" w:cs="Arial"/>
          <w:b/>
          <w:bCs/>
          <w:sz w:val="15"/>
          <w:szCs w:val="15"/>
        </w:rPr>
        <w:t>Artículo 116.- Medidas correctivas complementarias</w:t>
      </w:r>
    </w:p>
    <w:p w14:paraId="795BD0E8"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d. En caso de infracciones muy graves y de reincidencia o </w:t>
      </w:r>
      <w:proofErr w:type="spellStart"/>
      <w:r w:rsidRPr="006D5189">
        <w:rPr>
          <w:rFonts w:ascii="Arial Narrow" w:eastAsia="Arial Narrow" w:hAnsi="Arial Narrow" w:cs="Arial"/>
          <w:sz w:val="15"/>
          <w:szCs w:val="15"/>
        </w:rPr>
        <w:t>reiterancia</w:t>
      </w:r>
      <w:proofErr w:type="spellEnd"/>
      <w:r w:rsidRPr="006D5189">
        <w:rPr>
          <w:rFonts w:ascii="Arial Narrow" w:eastAsia="Arial Narrow" w:hAnsi="Arial Narrow" w:cs="Arial"/>
          <w:sz w:val="15"/>
          <w:szCs w:val="15"/>
        </w:rPr>
        <w:t xml:space="preserve">: </w:t>
      </w:r>
    </w:p>
    <w:p w14:paraId="700F1C70"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w:t>
      </w:r>
      <w:proofErr w:type="spellStart"/>
      <w:r w:rsidRPr="006D5189">
        <w:rPr>
          <w:rFonts w:ascii="Arial Narrow" w:eastAsia="Arial Narrow" w:hAnsi="Arial Narrow" w:cs="Arial"/>
          <w:sz w:val="15"/>
          <w:szCs w:val="15"/>
        </w:rPr>
        <w:t>ii</w:t>
      </w:r>
      <w:proofErr w:type="spellEnd"/>
      <w:r w:rsidRPr="006D5189">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e. Publicación de avisos </w:t>
      </w:r>
      <w:proofErr w:type="spellStart"/>
      <w:r w:rsidRPr="006D5189">
        <w:rPr>
          <w:rFonts w:ascii="Arial Narrow" w:eastAsia="Arial Narrow" w:hAnsi="Arial Narrow" w:cs="Arial"/>
          <w:sz w:val="15"/>
          <w:szCs w:val="15"/>
        </w:rPr>
        <w:t>rectificatorios</w:t>
      </w:r>
      <w:proofErr w:type="spellEnd"/>
      <w:r w:rsidRPr="006D5189">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6D5189" w:rsidRDefault="00CA59A2" w:rsidP="00CA59A2">
      <w:pPr>
        <w:spacing w:after="0" w:line="240" w:lineRule="auto"/>
        <w:ind w:left="567"/>
        <w:jc w:val="both"/>
        <w:rPr>
          <w:rFonts w:ascii="Arial Narrow" w:eastAsia="Arial Narrow" w:hAnsi="Arial Narrow" w:cs="Arial"/>
          <w:sz w:val="15"/>
          <w:szCs w:val="15"/>
        </w:rPr>
      </w:pPr>
      <w:r w:rsidRPr="006D5189">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6D5189" w:rsidRDefault="00CA59A2" w:rsidP="00CA59A2">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6D5189" w:rsidRDefault="00CA59A2" w:rsidP="00CA59A2">
      <w:pPr>
        <w:pStyle w:val="Textonotapie"/>
        <w:tabs>
          <w:tab w:val="left" w:pos="567"/>
        </w:tabs>
        <w:ind w:left="567" w:hanging="567"/>
        <w:jc w:val="both"/>
        <w:rPr>
          <w:rFonts w:ascii="Arial Narrow" w:hAnsi="Arial Narrow" w:cs="Arial"/>
          <w:b/>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Narrow" w:hAnsi="Arial Narrow" w:cs="Arial"/>
          <w:b/>
          <w:sz w:val="15"/>
          <w:szCs w:val="15"/>
        </w:rPr>
        <w:t>LEY 29571, CÓDIGO DE PROTECCIÓN Y DEFENSA DEL CONSUMIDOR</w:t>
      </w:r>
      <w:r w:rsidRPr="006D5189">
        <w:rPr>
          <w:rFonts w:ascii="Arial Narrow" w:hAnsi="Arial Narrow" w:cs="Arial"/>
          <w:b/>
          <w:bCs/>
          <w:sz w:val="15"/>
          <w:szCs w:val="15"/>
        </w:rPr>
        <w:t xml:space="preserve">, </w:t>
      </w:r>
      <w:r w:rsidRPr="006D5189">
        <w:rPr>
          <w:rFonts w:ascii="Arial Narrow" w:hAnsi="Arial Narrow" w:cs="Arial"/>
          <w:b/>
          <w:sz w:val="15"/>
          <w:szCs w:val="15"/>
        </w:rPr>
        <w:t>publicado el 2 de setiembre de 2010 y modificado por Decreto Legislativo 1308</w:t>
      </w:r>
    </w:p>
    <w:p w14:paraId="6927EAA2" w14:textId="77777777" w:rsidR="00CA59A2" w:rsidRPr="006D5189" w:rsidRDefault="00CA59A2" w:rsidP="00CA59A2">
      <w:pPr>
        <w:pStyle w:val="Textonotapie"/>
        <w:tabs>
          <w:tab w:val="left" w:pos="567"/>
        </w:tabs>
        <w:jc w:val="both"/>
        <w:rPr>
          <w:rFonts w:ascii="Arial Narrow" w:eastAsia="Arial Narrow" w:hAnsi="Arial Narrow" w:cs="Arial"/>
          <w:b/>
          <w:sz w:val="15"/>
          <w:szCs w:val="15"/>
        </w:rPr>
      </w:pPr>
      <w:r w:rsidRPr="006D5189">
        <w:rPr>
          <w:rFonts w:ascii="Arial Narrow" w:eastAsia="Arial Narrow" w:hAnsi="Arial Narrow" w:cs="Arial"/>
          <w:b/>
          <w:sz w:val="15"/>
          <w:szCs w:val="15"/>
        </w:rPr>
        <w:tab/>
        <w:t>Artículo 112.- Criterios de graduación de las sanciones administrativas</w:t>
      </w:r>
    </w:p>
    <w:p w14:paraId="3B612D08" w14:textId="77777777" w:rsidR="00CA59A2" w:rsidRPr="006D5189" w:rsidRDefault="00CA59A2" w:rsidP="00CA59A2">
      <w:pPr>
        <w:pStyle w:val="Textonotapie"/>
        <w:tabs>
          <w:tab w:val="left" w:pos="567"/>
        </w:tabs>
        <w:jc w:val="both"/>
        <w:rPr>
          <w:rFonts w:ascii="Arial Narrow" w:eastAsia="Arial Narrow" w:hAnsi="Arial Narrow" w:cs="Arial"/>
          <w:sz w:val="15"/>
          <w:szCs w:val="15"/>
        </w:rPr>
      </w:pPr>
      <w:r w:rsidRPr="006D5189">
        <w:rPr>
          <w:rFonts w:ascii="Arial Narrow" w:eastAsia="Arial Narrow" w:hAnsi="Arial Narrow" w:cs="Arial"/>
          <w:sz w:val="15"/>
          <w:szCs w:val="15"/>
        </w:rPr>
        <w:tab/>
        <w:t>(…)</w:t>
      </w:r>
    </w:p>
    <w:p w14:paraId="1A096021" w14:textId="77777777" w:rsidR="00CA59A2" w:rsidRPr="006D5189" w:rsidRDefault="00CA59A2" w:rsidP="00CA59A2">
      <w:pPr>
        <w:pStyle w:val="Textonotapie"/>
        <w:tabs>
          <w:tab w:val="left" w:pos="567"/>
        </w:tabs>
        <w:jc w:val="both"/>
        <w:rPr>
          <w:rFonts w:ascii="Arial Narrow" w:eastAsia="Arial Narrow" w:hAnsi="Arial Narrow" w:cs="Arial"/>
          <w:sz w:val="15"/>
          <w:szCs w:val="15"/>
        </w:rPr>
      </w:pPr>
      <w:r w:rsidRPr="006D5189">
        <w:rPr>
          <w:rFonts w:ascii="Arial Narrow" w:eastAsia="Arial Narrow" w:hAnsi="Arial Narrow" w:cs="Arial"/>
          <w:sz w:val="15"/>
          <w:szCs w:val="15"/>
        </w:rPr>
        <w:tab/>
        <w:t>Se consideran circunstancias atenuantes especiales, las siguientes:</w:t>
      </w:r>
    </w:p>
    <w:p w14:paraId="74B98BC1" w14:textId="77777777" w:rsidR="00CA59A2" w:rsidRPr="006D5189" w:rsidRDefault="00CA59A2" w:rsidP="00CA59A2">
      <w:pPr>
        <w:pStyle w:val="Textonotapie"/>
        <w:tabs>
          <w:tab w:val="left" w:pos="567"/>
        </w:tabs>
        <w:jc w:val="both"/>
        <w:rPr>
          <w:rFonts w:ascii="Arial Narrow" w:eastAsia="Arial Narrow" w:hAnsi="Arial Narrow" w:cs="Arial"/>
          <w:sz w:val="15"/>
          <w:szCs w:val="15"/>
        </w:rPr>
      </w:pPr>
      <w:r w:rsidRPr="006D5189">
        <w:rPr>
          <w:rFonts w:ascii="Arial Narrow" w:eastAsia="Arial Narrow" w:hAnsi="Arial Narrow" w:cs="Arial"/>
          <w:sz w:val="15"/>
          <w:szCs w:val="15"/>
        </w:rPr>
        <w:tab/>
        <w:t>(…)</w:t>
      </w:r>
    </w:p>
    <w:p w14:paraId="0D336D0B" w14:textId="77777777" w:rsidR="00CA59A2" w:rsidRPr="006D5189" w:rsidRDefault="00CA59A2" w:rsidP="00CA59A2">
      <w:pPr>
        <w:pStyle w:val="Textonotapie"/>
        <w:tabs>
          <w:tab w:val="left" w:pos="567"/>
        </w:tabs>
        <w:ind w:left="567"/>
        <w:jc w:val="both"/>
        <w:rPr>
          <w:rFonts w:ascii="Arial Narrow" w:eastAsia="Arial Narrow" w:hAnsi="Arial Narrow" w:cs="Arial"/>
          <w:sz w:val="15"/>
          <w:szCs w:val="15"/>
        </w:rPr>
      </w:pPr>
      <w:r w:rsidRPr="006D5189">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D5189">
        <w:rPr>
          <w:rFonts w:ascii="Arial Narrow" w:eastAsia="Arial Narrow" w:hAnsi="Arial Narrow" w:cs="Arial"/>
          <w:sz w:val="15"/>
          <w:szCs w:val="15"/>
        </w:rPr>
        <w:t>liminarmente</w:t>
      </w:r>
      <w:proofErr w:type="spellEnd"/>
      <w:r w:rsidRPr="006D5189">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D5189" w:rsidRDefault="00CA59A2" w:rsidP="00CA59A2">
      <w:pPr>
        <w:pStyle w:val="Textonotapie"/>
        <w:jc w:val="both"/>
        <w:rPr>
          <w:rFonts w:ascii="Arial Narrow" w:hAnsi="Arial Narrow" w:cs="Arial"/>
          <w:sz w:val="15"/>
          <w:szCs w:val="15"/>
        </w:rPr>
      </w:pPr>
    </w:p>
  </w:footnote>
  <w:footnote w:id="11">
    <w:p w14:paraId="3836DFB3" w14:textId="77777777" w:rsidR="00CA59A2" w:rsidRPr="006D5189"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6D5189">
        <w:rPr>
          <w:rStyle w:val="Refdenotaalpie"/>
          <w:rFonts w:ascii="Arial Narrow" w:hAnsi="Arial Narrow" w:cs="Arial"/>
          <w:b/>
          <w:bCs/>
          <w:sz w:val="16"/>
          <w:szCs w:val="15"/>
          <w:vertAlign w:val="superscript"/>
        </w:rPr>
        <w:footnoteRef/>
      </w:r>
      <w:r w:rsidRPr="006D5189">
        <w:rPr>
          <w:rFonts w:ascii="Arial Narrow" w:hAnsi="Arial Narrow" w:cs="Arial"/>
          <w:b/>
          <w:bCs/>
          <w:sz w:val="15"/>
          <w:szCs w:val="15"/>
        </w:rPr>
        <w:t xml:space="preserve"> </w:t>
      </w:r>
      <w:r w:rsidRPr="006D5189">
        <w:rPr>
          <w:rFonts w:ascii="Arial Narrow" w:hAnsi="Arial Narrow" w:cs="Arial"/>
          <w:b/>
          <w:bCs/>
          <w:sz w:val="15"/>
          <w:szCs w:val="15"/>
        </w:rPr>
        <w:tab/>
        <w:t xml:space="preserve">DECRETO LEGISLATIVO </w:t>
      </w:r>
      <w:proofErr w:type="spellStart"/>
      <w:r w:rsidRPr="006D5189">
        <w:rPr>
          <w:rFonts w:ascii="Arial Narrow" w:hAnsi="Arial Narrow" w:cs="Arial"/>
          <w:b/>
          <w:bCs/>
          <w:sz w:val="15"/>
          <w:szCs w:val="15"/>
        </w:rPr>
        <w:t/>
      </w:r>
      <w:proofErr w:type="spellEnd"/>
      <w:r w:rsidRPr="006D5189">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6D5189" w:rsidRDefault="00CA59A2" w:rsidP="00CA59A2">
      <w:pPr>
        <w:pStyle w:val="NormalWeb"/>
        <w:spacing w:after="0" w:line="240" w:lineRule="auto"/>
        <w:ind w:left="567"/>
        <w:jc w:val="both"/>
        <w:rPr>
          <w:rFonts w:ascii="Arial Narrow" w:hAnsi="Arial Narrow" w:cs="Arial"/>
          <w:bCs/>
          <w:sz w:val="15"/>
          <w:szCs w:val="15"/>
        </w:rPr>
      </w:pPr>
      <w:r w:rsidRPr="006D5189">
        <w:rPr>
          <w:rFonts w:ascii="Arial Narrow" w:hAnsi="Arial Narrow" w:cs="Arial"/>
          <w:b/>
          <w:sz w:val="15"/>
          <w:szCs w:val="15"/>
        </w:rPr>
        <w:t xml:space="preserve">Artículo 29.- </w:t>
      </w:r>
      <w:r w:rsidRPr="006D5189">
        <w:rPr>
          <w:rFonts w:ascii="Arial Narrow" w:hAnsi="Arial Narrow" w:cs="Arial"/>
          <w:bCs/>
          <w:sz w:val="15"/>
          <w:szCs w:val="15"/>
        </w:rPr>
        <w:t xml:space="preserve">En cualquier estado del procedimiento, e incluso antes de admitirse a trámite la denuncia, el </w:t>
      </w:r>
      <w:proofErr w:type="gramStart"/>
      <w:r w:rsidRPr="006D5189">
        <w:rPr>
          <w:rFonts w:ascii="Arial Narrow" w:hAnsi="Arial Narrow" w:cs="Arial"/>
          <w:bCs/>
          <w:sz w:val="15"/>
          <w:szCs w:val="15"/>
        </w:rPr>
        <w:t>Secretario Técnico</w:t>
      </w:r>
      <w:proofErr w:type="gramEnd"/>
      <w:r w:rsidRPr="006D5189">
        <w:rPr>
          <w:rFonts w:ascii="Arial Narrow" w:hAnsi="Arial Narrow" w:cs="Arial"/>
          <w:bCs/>
          <w:sz w:val="15"/>
          <w:szCs w:val="15"/>
        </w:rPr>
        <w:t xml:space="preserve"> podrá citar a las partes a audiencia de conciliación. La audiencia se desarrollará ante el </w:t>
      </w:r>
      <w:proofErr w:type="gramStart"/>
      <w:r w:rsidRPr="006D5189">
        <w:rPr>
          <w:rFonts w:ascii="Arial Narrow" w:hAnsi="Arial Narrow" w:cs="Arial"/>
          <w:bCs/>
          <w:sz w:val="15"/>
          <w:szCs w:val="15"/>
        </w:rPr>
        <w:t>Secretario Técnico</w:t>
      </w:r>
      <w:proofErr w:type="gramEnd"/>
      <w:r w:rsidRPr="006D5189">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D5189" w:rsidRDefault="00CA59A2" w:rsidP="00CA59A2">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6D5189" w:rsidRDefault="00CA59A2" w:rsidP="00CA59A2">
      <w:pPr>
        <w:pStyle w:val="Textonotapie"/>
        <w:ind w:left="567" w:hanging="567"/>
        <w:jc w:val="both"/>
        <w:rPr>
          <w:rFonts w:ascii="Arial Narrow" w:hAnsi="Arial Narrow" w:cs="Arial"/>
          <w:sz w:val="15"/>
          <w:szCs w:val="15"/>
        </w:rPr>
      </w:pPr>
      <w:r w:rsidRPr="006D5189">
        <w:rPr>
          <w:rStyle w:val="Refdenotaalpie"/>
          <w:rFonts w:ascii="Arial Narrow" w:hAnsi="Arial Narrow" w:cs="Arial"/>
          <w:sz w:val="16"/>
          <w:szCs w:val="15"/>
          <w:vertAlign w:val="superscript"/>
        </w:rPr>
        <w:footnoteRef/>
      </w:r>
      <w:r w:rsidRPr="006D5189">
        <w:rPr>
          <w:rFonts w:ascii="Arial Narrow" w:hAnsi="Arial Narrow" w:cs="Arial"/>
          <w:sz w:val="15"/>
          <w:szCs w:val="15"/>
        </w:rPr>
        <w:t xml:space="preserve"> </w:t>
      </w:r>
      <w:r w:rsidRPr="006D5189">
        <w:rPr>
          <w:rFonts w:ascii="Arial Narrow" w:hAnsi="Arial Narrow" w:cs="Arial"/>
          <w:sz w:val="15"/>
          <w:szCs w:val="15"/>
        </w:rPr>
        <w:tab/>
      </w:r>
      <w:r w:rsidRPr="006D5189">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6D5189" w:rsidRDefault="00CA59A2" w:rsidP="00CA59A2">
      <w:pPr>
        <w:pStyle w:val="Textonotapie"/>
        <w:ind w:left="1134" w:hanging="567"/>
        <w:jc w:val="both"/>
        <w:rPr>
          <w:rFonts w:ascii="Arial Narrow" w:hAnsi="Arial Narrow" w:cs="Arial"/>
          <w:b/>
          <w:bCs/>
          <w:sz w:val="15"/>
          <w:szCs w:val="15"/>
        </w:rPr>
      </w:pPr>
      <w:r w:rsidRPr="006D5189">
        <w:rPr>
          <w:rFonts w:ascii="Arial Narrow" w:hAnsi="Arial Narrow" w:cs="Arial"/>
          <w:b/>
          <w:bCs/>
          <w:sz w:val="15"/>
          <w:szCs w:val="15"/>
        </w:rPr>
        <w:t>Artículo 20.- Modalidades de notificación</w:t>
      </w:r>
    </w:p>
    <w:p w14:paraId="23580398" w14:textId="77777777" w:rsidR="00CA59A2" w:rsidRPr="006D5189" w:rsidRDefault="00CA59A2" w:rsidP="00CA59A2">
      <w:pPr>
        <w:pStyle w:val="Textonotapie"/>
        <w:ind w:left="1134" w:hanging="567"/>
        <w:jc w:val="both"/>
        <w:rPr>
          <w:rFonts w:ascii="Arial Narrow" w:hAnsi="Arial Narrow" w:cs="Arial"/>
          <w:sz w:val="15"/>
          <w:szCs w:val="15"/>
        </w:rPr>
      </w:pPr>
      <w:r w:rsidRPr="006D5189">
        <w:rPr>
          <w:rFonts w:ascii="Arial Narrow" w:hAnsi="Arial Narrow" w:cs="Arial"/>
          <w:sz w:val="15"/>
          <w:szCs w:val="15"/>
        </w:rPr>
        <w:t xml:space="preserve">20.4. </w:t>
      </w:r>
      <w:r w:rsidRPr="006D5189">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D5189" w:rsidRDefault="00CA59A2" w:rsidP="00CA59A2">
      <w:pPr>
        <w:pStyle w:val="Textonotapie"/>
        <w:ind w:left="1134"/>
        <w:jc w:val="both"/>
        <w:rPr>
          <w:rFonts w:ascii="Arial Narrow" w:hAnsi="Arial Narrow" w:cs="Arial"/>
          <w:sz w:val="15"/>
          <w:szCs w:val="15"/>
        </w:rPr>
      </w:pPr>
      <w:r w:rsidRPr="006D5189">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D5189" w:rsidRDefault="00CA59A2" w:rsidP="00CA59A2">
      <w:pPr>
        <w:pStyle w:val="Textonotapie"/>
        <w:ind w:left="1134"/>
        <w:jc w:val="both"/>
        <w:rPr>
          <w:rFonts w:ascii="Arial Narrow" w:hAnsi="Arial Narrow" w:cs="Arial"/>
          <w:sz w:val="15"/>
          <w:szCs w:val="15"/>
        </w:rPr>
      </w:pPr>
      <w:r w:rsidRPr="006D5189">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6D5189"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63F9"/>
    <w:rsid w:val="0008134D"/>
    <w:rsid w:val="000A2C5A"/>
    <w:rsid w:val="000A3DA4"/>
    <w:rsid w:val="000C03E0"/>
    <w:rsid w:val="000C4764"/>
    <w:rsid w:val="000C4DDA"/>
    <w:rsid w:val="000D0811"/>
    <w:rsid w:val="00121544"/>
    <w:rsid w:val="00153FD9"/>
    <w:rsid w:val="00154885"/>
    <w:rsid w:val="001772B6"/>
    <w:rsid w:val="001B4A57"/>
    <w:rsid w:val="001B5674"/>
    <w:rsid w:val="001B6FB2"/>
    <w:rsid w:val="001C726D"/>
    <w:rsid w:val="001D3F79"/>
    <w:rsid w:val="00290C55"/>
    <w:rsid w:val="002A0A1A"/>
    <w:rsid w:val="002B04AF"/>
    <w:rsid w:val="002B0771"/>
    <w:rsid w:val="002B2DF7"/>
    <w:rsid w:val="002B2E96"/>
    <w:rsid w:val="00327F5B"/>
    <w:rsid w:val="00342743"/>
    <w:rsid w:val="00345437"/>
    <w:rsid w:val="003519D6"/>
    <w:rsid w:val="00370B56"/>
    <w:rsid w:val="003719B7"/>
    <w:rsid w:val="003748FB"/>
    <w:rsid w:val="003D41DC"/>
    <w:rsid w:val="004953C2"/>
    <w:rsid w:val="004A47A6"/>
    <w:rsid w:val="004B1E5F"/>
    <w:rsid w:val="00505887"/>
    <w:rsid w:val="00510FE7"/>
    <w:rsid w:val="0058044E"/>
    <w:rsid w:val="00585940"/>
    <w:rsid w:val="005A5C7E"/>
    <w:rsid w:val="005A7566"/>
    <w:rsid w:val="005B4C4B"/>
    <w:rsid w:val="005D5493"/>
    <w:rsid w:val="005D7A26"/>
    <w:rsid w:val="00626395"/>
    <w:rsid w:val="006907F2"/>
    <w:rsid w:val="006D5189"/>
    <w:rsid w:val="00711750"/>
    <w:rsid w:val="00743D26"/>
    <w:rsid w:val="0078173C"/>
    <w:rsid w:val="007F2D64"/>
    <w:rsid w:val="007F4DB2"/>
    <w:rsid w:val="0083186C"/>
    <w:rsid w:val="0083593F"/>
    <w:rsid w:val="0085281C"/>
    <w:rsid w:val="00877DD9"/>
    <w:rsid w:val="008834B0"/>
    <w:rsid w:val="0088529A"/>
    <w:rsid w:val="00885ED2"/>
    <w:rsid w:val="00890B1F"/>
    <w:rsid w:val="0089579A"/>
    <w:rsid w:val="008A211A"/>
    <w:rsid w:val="008E746F"/>
    <w:rsid w:val="00941F25"/>
    <w:rsid w:val="0096038A"/>
    <w:rsid w:val="00961C26"/>
    <w:rsid w:val="00987623"/>
    <w:rsid w:val="00994FA8"/>
    <w:rsid w:val="00996DC2"/>
    <w:rsid w:val="009D2900"/>
    <w:rsid w:val="009D7D45"/>
    <w:rsid w:val="009F4DA8"/>
    <w:rsid w:val="00A37879"/>
    <w:rsid w:val="00A65364"/>
    <w:rsid w:val="00A773D0"/>
    <w:rsid w:val="00A84194"/>
    <w:rsid w:val="00A87B9B"/>
    <w:rsid w:val="00AA01E1"/>
    <w:rsid w:val="00AA1996"/>
    <w:rsid w:val="00AB6C39"/>
    <w:rsid w:val="00AC5DF4"/>
    <w:rsid w:val="00AC634C"/>
    <w:rsid w:val="00AE2D20"/>
    <w:rsid w:val="00AF3DCC"/>
    <w:rsid w:val="00B906B1"/>
    <w:rsid w:val="00B91E42"/>
    <w:rsid w:val="00B97EC1"/>
    <w:rsid w:val="00BD2086"/>
    <w:rsid w:val="00BD7737"/>
    <w:rsid w:val="00C02C03"/>
    <w:rsid w:val="00C151DA"/>
    <w:rsid w:val="00C21E3B"/>
    <w:rsid w:val="00C451F5"/>
    <w:rsid w:val="00C50B96"/>
    <w:rsid w:val="00C56FC4"/>
    <w:rsid w:val="00C57A63"/>
    <w:rsid w:val="00CA59A2"/>
    <w:rsid w:val="00CB1B05"/>
    <w:rsid w:val="00CD0C8E"/>
    <w:rsid w:val="00CD62B5"/>
    <w:rsid w:val="00CE01D5"/>
    <w:rsid w:val="00D33429"/>
    <w:rsid w:val="00D45B5B"/>
    <w:rsid w:val="00D95607"/>
    <w:rsid w:val="00DA02A5"/>
    <w:rsid w:val="00DA0D32"/>
    <w:rsid w:val="00DA79A0"/>
    <w:rsid w:val="00DB6197"/>
    <w:rsid w:val="00DF32D3"/>
    <w:rsid w:val="00DF66CE"/>
    <w:rsid w:val="00E11CB5"/>
    <w:rsid w:val="00E17757"/>
    <w:rsid w:val="00E36084"/>
    <w:rsid w:val="00E6140E"/>
    <w:rsid w:val="00E94C2F"/>
    <w:rsid w:val="00ED4B2D"/>
    <w:rsid w:val="00EE3204"/>
    <w:rsid w:val="00EF1F37"/>
    <w:rsid w:val="00F34EB6"/>
    <w:rsid w:val="00F44B42"/>
    <w:rsid w:val="00F55C7D"/>
    <w:rsid w:val="00F679D5"/>
    <w:rsid w:val="00F71384"/>
    <w:rsid w:val="00F97CA4"/>
    <w:rsid w:val="00FD76C9"/>
    <w:rsid w:val="00FD7C74"/>
    <w:rsid w:val="00FF72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773D0"/>
    <w:rPr>
      <w:sz w:val="16"/>
      <w:szCs w:val="16"/>
    </w:rPr>
  </w:style>
  <w:style w:type="paragraph" w:styleId="Textocomentario">
    <w:name w:val="annotation text"/>
    <w:basedOn w:val="Normal"/>
    <w:link w:val="TextocomentarioCar"/>
    <w:uiPriority w:val="99"/>
    <w:unhideWhenUsed/>
    <w:rsid w:val="00A773D0"/>
    <w:pPr>
      <w:spacing w:line="240" w:lineRule="auto"/>
    </w:pPr>
    <w:rPr>
      <w:sz w:val="20"/>
      <w:szCs w:val="20"/>
    </w:rPr>
  </w:style>
  <w:style w:type="character" w:customStyle="1" w:styleId="TextocomentarioCar">
    <w:name w:val="Texto comentario Car"/>
    <w:basedOn w:val="Fuentedeprrafopredeter"/>
    <w:link w:val="Textocomentario"/>
    <w:uiPriority w:val="99"/>
    <w:rsid w:val="00A773D0"/>
    <w:rPr>
      <w:sz w:val="20"/>
      <w:szCs w:val="20"/>
    </w:rPr>
  </w:style>
  <w:style w:type="paragraph" w:styleId="Asuntodelcomentario">
    <w:name w:val="annotation subject"/>
    <w:basedOn w:val="Textocomentario"/>
    <w:next w:val="Textocomentario"/>
    <w:link w:val="AsuntodelcomentarioCar"/>
    <w:uiPriority w:val="99"/>
    <w:semiHidden/>
    <w:unhideWhenUsed/>
    <w:rsid w:val="00A773D0"/>
    <w:rPr>
      <w:b/>
      <w:bCs/>
    </w:rPr>
  </w:style>
  <w:style w:type="character" w:customStyle="1" w:styleId="AsuntodelcomentarioCar">
    <w:name w:val="Asunto del comentario Car"/>
    <w:basedOn w:val="TextocomentarioCar"/>
    <w:link w:val="Asuntodelcomentario"/>
    <w:uiPriority w:val="99"/>
    <w:semiHidden/>
    <w:rsid w:val="00A773D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2363</Words>
  <Characters>12139</Characters>
  <Application>Microsoft Office Word</Application>
  <DocSecurity>0</DocSecurity>
  <Lines>218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cp:lastPrinted>2025-10-17T18:42:00Z</cp:lastPrinted>
  <dcterms:created xsi:type="dcterms:W3CDTF">2024-06-18T08:44:00Z</dcterms:created>
  <dcterms:modified xsi:type="dcterms:W3CDTF">2025-10-17T18:43:00Z</dcterms:modified>
</cp:coreProperties>
</file>