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865C7A2"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F0A7C" w:rsidRPr="000F0A7C">
        <w:rPr>
          <w:rFonts w:ascii="Arial Narrow" w:eastAsia="Times New Roman" w:hAnsi="Arial Narrow" w:cs="Times New Roman"/>
          <w:b/>
          <w:bCs/>
          <w:color w:val="000000"/>
          <w:kern w:val="0"/>
          <w:shd w:val="clear" w:color="auto" w:fill="FFFFFF"/>
          <w:lang w:eastAsia="es-PE"/>
          <ns2:ligatures ns2:val="none"/>
        </w:rPr>
        <w:t>276-2026/CC1</w:t>
      </w:r>
    </w:p>
    <w:p ns2:paraId="7E5DC22B" ns2:textId="4DC74C6A" w:rsidR="00CA59A2" w:rsidRPr="006F3FE8" w:rsidRDefault="00CA59A2" w:rsidP="00DF3CE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21E73">
        <w:rPr>
          <w:rFonts w:ascii="Arial Narrow" w:eastAsia="Arial Narrow" w:hAnsi="Arial Narrow" w:cs="Arial Narrow"/>
          <w:b/>
          <w:color w:val="000000"/>
          <w:kern w:val="0"/>
          <w:lang w:eastAsia="es-PE"/>
          <ns2:ligatures ns2:val="none"/>
        </w:rPr>
        <w:t xml:space="preserve">DENUNCIANTE:[DENUNCIANTE] ([APELLIDO] )</w:t>
      </w:r>
      <w:r w:rsidRPr="00A21E73">
        <w:rPr>
          <w:rFonts w:ascii="Arial Narrow" w:eastAsia="Arial Narrow" w:hAnsi="Arial Narrow" w:cs="Arial Narrow"/>
          <w:b/>
          <w:color w:val="000000"/>
          <w:kern w:val="0"/>
          <w:lang w:eastAsia="es-PE"/>
          <ns2:ligatures ns2:val="none"/>
        </w:rPr>
        <w:tab/>
        <w:t/>
      </w:r>
      <w:r w:rsidRPr="00A21E73">
        <w:rPr>
          <w:rFonts w:ascii="Arial Narrow" w:eastAsia="Arial Narrow" w:hAnsi="Arial Narrow" w:cs="Arial Narrow"/>
          <w:b/>
          <w:color w:val="000000"/>
          <w:kern w:val="0"/>
          <w:lang w:eastAsia="es-PE"/>
          <ns2:ligatures ns2:val="none"/>
        </w:rPr>
        <w:tab/>
      </w:r>
      <w:r w:rsidR="00DF3CE9" w:rsidRPr="00DF3CE9">
        <w:rPr>
          <w:rFonts w:ascii="Arial Narrow" w:eastAsia="Arial Narrow" w:hAnsi="Arial Narrow" w:cs="Arial Narrow"/>
          <w:b/>
          <w:color w:val="000000"/>
          <w:kern w:val="0"/>
          <w:lang w:eastAsia="es-PE"/>
          <ns2:ligatures ns2:val="none"/>
        </w:rPr>
        <w:t/>
      </w:r>
      <w:r w:rsidR="004B0F1C" w:rsidRPr="00B45AA5">
        <w:rPr>
          <w:rStyle w:val="Refdenotaalpie"/>
          <w:rFonts w:ascii="Arial Narrow" w:eastAsia="Times New Roman" w:hAnsi="Arial Narrow" w:cs="Times New Roman"/>
          <w:color w:val="000000"/>
          <w:kern w:val="0"/>
          <w:vertAlign w:val="superscript"/>
          <w:lang w:val="es-ES" w:eastAsia="es-ES"/>
          <ns2:ligatures ns2:val="none"/>
        </w:rPr>
        <w:footnoteReference w:id="1"/>
      </w:r>
      <w:r w:rsidR="00DF3CE9" w:rsidRPr="00DF3CE9">
        <w:rPr>
          <w:rFonts w:ascii="Arial Narrow" w:eastAsia="Arial Narrow" w:hAnsi="Arial Narrow" w:cs="Arial Narrow"/>
          <w:b/>
          <w:color w:val="000000"/>
          <w:kern w:val="0"/>
          <w:lang w:eastAsia="es-PE"/>
          <ns2:ligatures ns2:val="none"/>
        </w:rPr>
        <w:t xml:space="preserve"/>
      </w:r>
      <w:r w:rsidR="00133054">
        <w:rPr>
          <w:rFonts w:ascii="Arial Narrow" w:eastAsia="Arial Narrow" w:hAnsi="Arial Narrow" w:cs="Arial Narrow"/>
          <w:b/>
          <w:color w:val="000000"/>
          <w:kern w:val="0"/>
          <w:lang w:eastAsia="es-PE"/>
          <ns2:ligatures ns2:val="none"/>
        </w:rPr>
        <w:t/>
      </w:r>
      <w:r w:rsidR="00DF3CE9" w:rsidRPr="00DF3CE9">
        <w:rPr>
          <w:rFonts w:ascii="Arial Narrow" w:eastAsia="Arial Narrow" w:hAnsi="Arial Narrow" w:cs="Arial Narrow"/>
          <w:b/>
          <w:color w:val="000000"/>
          <w:kern w:val="0"/>
          <w:lang w:eastAsia="es-PE"/>
          <ns2:ligatures ns2:val="none"/>
        </w:rPr>
        <w:t/>
      </w:r>
      <w:r w:rsidR="00133054">
        <w:rPr>
          <w:rFonts w:ascii="Arial Narrow" w:eastAsia="Arial Narrow" w:hAnsi="Arial Narrow" w:cs="Arial Narrow"/>
          <w:b/>
          <w:color w:val="000000"/>
          <w:kern w:val="0"/>
          <w:lang w:eastAsia="es-PE"/>
          <ns2:ligatures ns2:val="none"/>
        </w:rPr>
        <w:t/>
      </w:r>
    </w:p>
    <w:p ns2:paraId="6DEEEDFE" ns2:textId="1272F723" w:rsidR="00CA59A2" w:rsidRPr="006F3FE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F3FE8">
        <w:rPr>
          <w:rFonts w:ascii="Arial Narrow" w:eastAsia="Arial Narrow" w:hAnsi="Arial Narrow" w:cs="Arial Narrow"/>
          <w:b/>
          <w:color w:val="000000"/>
          <w:kern w:val="0"/>
          <w:lang w:eastAsia="es-PE"/>
          <ns2:ligatures ns2:val="none"/>
        </w:rPr>
        <w:t>DENUNCIADO</w:t>
      </w:r>
      <w:r w:rsidRPr="006F3FE8">
        <w:rPr>
          <w:rFonts w:ascii="Arial Narrow" w:eastAsia="Arial Narrow" w:hAnsi="Arial Narrow" w:cs="Arial Narrow"/>
          <w:b/>
          <w:color w:val="000000"/>
          <w:kern w:val="0"/>
          <w:lang w:eastAsia="es-PE"/>
          <ns2:ligatures ns2:val="none"/>
        </w:rPr>
        <w:tab/>
        <w:t>:</w:t>
      </w:r>
      <w:r w:rsidRPr="006F3FE8">
        <w:rPr>
          <w:rFonts w:ascii="Arial Narrow" w:eastAsia="Arial Narrow" w:hAnsi="Arial Narrow" w:cs="Arial Narrow"/>
          <w:b/>
          <w:color w:val="000000"/>
          <w:kern w:val="0"/>
          <w:lang w:eastAsia="es-PE"/>
          <ns2:ligatures ns2:val="none"/>
        </w:rPr>
        <w:tab/>
      </w:r>
      <w:r w:rsidR="006F3FE8" w:rsidRPr="006F3FE8">
        <w:rPr>
          <w:rFonts w:ascii="Arial Narrow" w:eastAsia="Arial Narrow" w:hAnsi="Arial Narrow" w:cs="Arial Narrow"/>
          <w:b/>
          <w:color w:val="000000"/>
          <w:kern w:val="0"/>
          <w:lang w:eastAsia="es-PE"/>
          <ns2:ligatures ns2:val="none"/>
        </w:rPr>
        <w:t xml:space="preserve">MAPFRE PERÚ COMPAÑÍA DE SEGUROS Y REASEGUROS S.A. </w:t>
      </w:r>
      <w:r w:rsidRPr="006F3FE8">
        <w:rPr>
          <w:rFonts w:ascii="Arial Narrow" w:eastAsia="Arial Narrow" w:hAnsi="Arial Narrow" w:cs="Arial Narrow"/>
          <w:b/>
          <w:color w:val="000000"/>
          <w:kern w:val="0"/>
          <w:lang w:eastAsia="es-PE"/>
          <ns2:ligatures ns2:val="none"/>
        </w:rPr>
        <w:t>(</w:t>
      </w:r>
      <w:r w:rsidR="006F3FE8" w:rsidRPr="006F3FE8">
        <w:rPr>
          <w:rFonts w:ascii="Arial Narrow" w:eastAsia="Arial Narrow" w:hAnsi="Arial Narrow" w:cs="Arial Narrow"/>
          <w:b/>
          <w:color w:val="000000"/>
          <w:kern w:val="0"/>
          <w:lang w:eastAsia="es-PE"/>
          <ns2:ligatures ns2:val="none"/>
        </w:rPr>
        <w:t>MAPFRE</w:t>
      </w:r>
      <w:r w:rsidRPr="006F3FE8">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F3FE8">
        <w:rPr>
          <w:rFonts w:ascii="Arial Narrow" w:eastAsia="Arial Narrow" w:hAnsi="Arial Narrow" w:cs="Arial Narrow"/>
          <w:b/>
          <w:color w:val="000000"/>
          <w:kern w:val="0"/>
          <w:lang w:eastAsia="es-PE"/>
          <ns2:ligatures ns2:val="none"/>
        </w:rPr>
        <w:t>MATERIAS</w:t>
      </w:r>
      <w:r w:rsidRPr="006F3FE8">
        <w:rPr>
          <w:rFonts w:ascii="Arial Narrow" w:eastAsia="Arial Narrow" w:hAnsi="Arial Narrow" w:cs="Arial Narrow"/>
          <w:b/>
          <w:color w:val="000000"/>
          <w:kern w:val="0"/>
          <w:lang w:eastAsia="es-PE"/>
          <ns2:ligatures ns2:val="none"/>
        </w:rPr>
        <w:tab/>
        <w:t xml:space="preserve">: </w:t>
      </w:r>
      <w:r w:rsidRPr="006F3FE8">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0F0A7C"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0F0A7C">
        <w:rPr>
          <w:rFonts w:ascii="Arial Narrow" w:eastAsia="Arial Narrow" w:hAnsi="Arial Narrow" w:cs="Arial Narrow"/>
          <w:b/>
          <w:color w:val="000000"/>
          <w:kern w:val="0"/>
          <w:lang w:eastAsia="es-PE"/>
          <ns2:ligatures ns2:val="none"/>
        </w:rPr>
        <w:t>2</w:t>
      </w:r>
    </w:p>
    <w:p ns2:paraId="5BA3A18D" ns2:textId="77777777" w:rsidR="00CA59A2" w:rsidRPr="000F0A7C"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677FDC68"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F0A7C">
        <w:rPr>
          <w:rFonts w:ascii="Arial Narrow" w:eastAsia="Times New Roman" w:hAnsi="Arial Narrow" w:cs="Times New Roman"/>
          <w:color w:val="000000"/>
          <w:kern w:val="0"/>
          <w:shd w:val="clear" w:color="auto" w:fill="FFFFFF"/>
          <w:lang w:eastAsia="es-PE"/>
          <ns2:ligatures ns2:val="none"/>
        </w:rPr>
        <w:t xml:space="preserve">Lima, </w:t>
      </w:r>
      <w:r w:rsidR="0031588B">
        <w:rPr>
          <w:rFonts w:ascii="Arial Narrow" w:eastAsia="Times New Roman" w:hAnsi="Arial Narrow" w:cs="Times New Roman"/>
          <w:color w:val="000000"/>
          <w:kern w:val="0"/>
          <w:shd w:val="clear" w:color="auto" w:fill="FFFFFF"/>
          <w:lang w:eastAsia="es-PE"/>
          <ns2:ligatures ns2:val="none"/>
        </w:rPr>
        <w:t>27</w:t>
      </w:r>
      <w:r w:rsidRPr="000F0A7C">
        <w:rPr>
          <w:rFonts w:ascii="Arial Narrow" w:eastAsia="Times New Roman" w:hAnsi="Arial Narrow" w:cs="Times New Roman"/>
          <w:color w:val="000000"/>
          <w:kern w:val="0"/>
          <w:shd w:val="clear" w:color="auto" w:fill="FFFFFF"/>
          <w:lang w:eastAsia="es-PE"/>
          <ns2:ligatures ns2:val="none"/>
        </w:rPr>
        <w:t xml:space="preserve"> de </w:t>
      </w:r>
      <w:r w:rsidR="00E55D8D" w:rsidRPr="000F0A7C">
        <w:rPr>
          <w:rFonts w:ascii="Arial Narrow" w:eastAsia="Times New Roman" w:hAnsi="Arial Narrow" w:cs="Times New Roman"/>
          <w:color w:val="000000"/>
          <w:kern w:val="0"/>
          <w:shd w:val="clear" w:color="auto" w:fill="FFFFFF"/>
          <w:lang w:eastAsia="es-PE"/>
          <ns2:ligatures ns2:val="none"/>
        </w:rPr>
        <w:t>febrero</w:t>
      </w:r>
      <w:r w:rsidR="00985114" w:rsidRPr="000F0A7C">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05D70777" w:rsidR="00CA59A2" w:rsidRPr="001A1015"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B45AA5">
        <w:rPr>
          <w:rFonts w:ascii="Arial Narrow" w:eastAsia="Times New Roman" w:hAnsi="Arial Narrow" w:cs="Arial"/>
          <w:color w:val="000000"/>
          <w:kern w:val="0"/>
          <w:lang w:val="es-ES" w:eastAsia="es-ES"/>
          <ns2:ligatures ns2:val="none"/>
        </w:rPr>
        <w:t xml:space="preserve">Mediante el escrito del 29 de diciembre de 2025, subsanado mediante tres (3) escritos presentados el 18 de febrero de 2026, la [APELLIDO] denunció a Mapfre por presuntas infracciones a la Ley 29571, Código de Protección y Defensa del Consumidor (en adelante, Código), señalando lo siguiente:</w:t>
      </w:r>
      <w:r w:rsidR="00B45AA5" w:rsidRPr="00B45AA5">
        <w:rPr>
          <w:rFonts w:ascii="Arial Narrow" w:eastAsia="Times New Roman" w:hAnsi="Arial Narrow" w:cs="Arial"/>
          <w:color w:val="000000"/>
          <w:kern w:val="0"/>
          <w:lang w:val="es-ES" w:eastAsia="es-ES"/>
          <ns2:ligatures ns2:val="none"/>
        </w:rPr>
        <w:t/>
      </w:r>
      <w:r w:rsidRPr="00B45AA5">
        <w:rPr>
          <w:rStyle w:val="Refdenotaalpie"/>
          <w:rFonts w:ascii="Arial Narrow" w:eastAsia="Times New Roman" w:hAnsi="Arial Narrow" w:cs="Times New Roman"/>
          <w:color w:val="000000"/>
          <w:kern w:val="0"/>
          <w:vertAlign w:val="superscript"/>
          <w:lang w:val="es-ES" w:eastAsia="es-ES"/>
          <ns2:ligatures ns2:val="none"/>
        </w:rPr>
        <w:footnoteReference w:id="2"/>
      </w:r>
      <w:r w:rsidR="00996DC2" w:rsidRPr="00B45AA5">
        <w:rPr>
          <w:rFonts w:ascii="Arial Narrow" w:eastAsia="Times New Roman" w:hAnsi="Arial Narrow" w:cs="Arial"/>
          <w:color w:val="000000"/>
          <w:kern w:val="0"/>
          <w:lang w:val="es-ES" w:eastAsia="es-ES"/>
          <ns2:ligatures ns2:val="none"/>
        </w:rPr>
        <w:t xml:space="preserve"/>
      </w:r>
      <w:r w:rsidR="00B45AA5" w:rsidRPr="00B45AA5">
        <w:rPr>
          <w:rFonts w:ascii="Arial Narrow" w:eastAsia="Times New Roman" w:hAnsi="Arial Narrow" w:cs="Arial"/>
          <w:color w:val="000000"/>
          <w:kern w:val="0"/>
          <w:lang w:val="es-ES" w:eastAsia="es-ES"/>
          <ns2:ligatures ns2:val="none"/>
        </w:rPr>
        <w:t/>
      </w:r>
      <w:r w:rsidR="00996DC2" w:rsidRPr="00B45AA5">
        <w:rPr>
          <w:rFonts w:ascii="Arial Narrow" w:eastAsia="Calibri" w:hAnsi="Arial Narrow" w:cs="Arial"/>
          <w:kern w:val="0"/>
          <ns2:ligatures ns2:val="none"/>
        </w:rPr>
        <w:t/>
      </w:r>
      <w:r w:rsidRPr="00B45AA5">
        <w:rPr>
          <w:rFonts w:ascii="Arial Narrow" w:eastAsia="Calibri" w:hAnsi="Arial Narrow" w:cs="Arial"/>
          <w:kern w:val="0"/>
          <ns2:ligatures ns2:val="none"/>
        </w:rPr>
        <w:t xml:space="preserve"/>
      </w:r>
      <w:r w:rsidR="00DF3CE9">
        <w:rPr>
          <w:rFonts w:ascii="Arial Narrow" w:eastAsia="Calibri" w:hAnsi="Arial Narrow" w:cs="Arial"/>
          <w:kern w:val="0"/>
          <ns2:ligatures ns2:val="none"/>
        </w:rPr>
        <w:t xml:space="preserve"/>
      </w:r>
      <w:r w:rsidR="00DF3CE9" w:rsidRPr="00DF3CE9">
        <w:rPr>
          <w:rFonts w:ascii="Arial Narrow" w:eastAsia="Calibri" w:hAnsi="Arial Narrow" w:cs="Arial"/>
          <w:kern w:val="0"/>
          <ns2:ligatures ns2:val="none"/>
        </w:rPr>
        <w:t xml:space="preserve"/>
      </w:r>
      <w:r w:rsidR="00DF3CE9">
        <w:rPr>
          <w:rFonts w:ascii="Arial Narrow" w:eastAsia="Calibri" w:hAnsi="Arial Narrow" w:cs="Arial"/>
          <w:kern w:val="0"/>
          <ns2:ligatures ns2:val="none"/>
        </w:rPr>
        <w:t/>
      </w:r>
      <w:r w:rsidRPr="001A1015">
        <w:rPr>
          <w:rFonts w:ascii="Arial Narrow" w:eastAsia="Times New Roman" w:hAnsi="Arial Narrow" w:cs="Arial"/>
          <w:color w:val="000000"/>
          <w:kern w:val="0"/>
          <w:lang w:val="es-ES" w:eastAsia="es-ES"/>
          <ns2:ligatures ns2:val="none"/>
        </w:rPr>
        <w:t xml:space="preserve"/>
      </w:r>
      <w:r w:rsidR="00B45AA5" w:rsidRPr="001A1015">
        <w:rPr>
          <w:rFonts w:ascii="Arial Narrow" w:eastAsia="Times New Roman" w:hAnsi="Arial Narrow" w:cs="Arial"/>
          <w:color w:val="000000"/>
          <w:kern w:val="0"/>
          <w:lang w:val="es-ES" w:eastAsia="es-ES"/>
          <ns2:ligatures ns2:val="none"/>
        </w:rPr>
        <w:t xml:space="preserve"/>
      </w:r>
      <w:r w:rsidRPr="001A1015">
        <w:rPr>
          <w:rFonts w:ascii="Arial Narrow" w:eastAsia="Times New Roman" w:hAnsi="Arial Narrow" w:cs="Arial"/>
          <w:color w:val="000000"/>
          <w:kern w:val="0"/>
          <w:lang w:val="es-ES" w:eastAsia="es-ES"/>
          <ns2:ligatures ns2:val="none"/>
        </w:rPr>
        <w:t/>
      </w:r>
      <w:r w:rsidRPr="001A1015">
        <w:rPr>
          <w:rStyle w:val="Refdenotaalpie"/>
          <w:rFonts w:ascii="Arial Narrow" w:eastAsia="Times New Roman" w:hAnsi="Arial Narrow" w:cs="Times New Roman"/>
          <w:color w:val="000000"/>
          <w:kern w:val="0"/>
          <w:vertAlign w:val="superscript"/>
          <w:lang w:val="es-ES" w:eastAsia="es-ES"/>
          <ns2:ligatures ns2:val="none"/>
        </w:rPr>
        <w:footnoteReference w:id="3"/>
      </w:r>
      <w:r w:rsidRPr="001A1015">
        <w:rPr>
          <w:rFonts w:ascii="Arial Narrow" w:eastAsia="Times New Roman" w:hAnsi="Arial Narrow" w:cs="Arial"/>
          <w:color w:val="000000"/>
          <w:kern w:val="0"/>
          <w:lang w:val="es-ES" w:eastAsia="es-ES"/>
          <ns2:ligatures ns2:val="none"/>
        </w:rPr>
        <w:t xml:space="preserve"/>
      </w:r>
      <w:r w:rsidRPr="001A1015">
        <w:rPr>
          <w:rFonts w:ascii="Arial Narrow" w:eastAsia="Times New Roman" w:hAnsi="Arial Narrow" w:cs="Arial"/>
          <w:bCs/>
          <w:color w:val="000000"/>
          <w:kern w:val="0"/>
          <w:lang w:val="es-ES" w:eastAsia="es-ES"/>
          <ns2:ligatures ns2:val="none"/>
        </w:rPr>
        <w:t/>
      </w:r>
    </w:p>
    <w:p ns2:paraId="512911CE" ns2:textId="77777777" w:rsidR="00CA59A2" w:rsidRPr="001A1015" w:rsidRDefault="00CA59A2" w:rsidP="003C5486">
      <w:pPr>
        <w:spacing w:after="0" w:line="240" w:lineRule="auto"/>
        <w:jc w:val="both"/>
        <w:rPr>
          <w:rFonts w:ascii="Arial Narrow" w:eastAsia="Times New Roman" w:hAnsi="Arial Narrow" w:cs="Arial"/>
          <w:color w:val="000000"/>
          <w:kern w:val="0"/>
          <w:lang w:eastAsia="es-ES"/>
          <ns2:ligatures ns2:val="none"/>
        </w:rPr>
      </w:pPr>
    </w:p>
    <w:p ns2:paraId="60B8CB32" ns2:textId="77777777" w:rsidR="00B9582F" w:rsidRDefault="003C5486" w:rsidP="003C548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A1015">
        <w:rPr>
          <w:rFonts w:ascii="Arial Narrow" w:eastAsia="Times New Roman" w:hAnsi="Arial Narrow" w:cs="Arial"/>
          <w:color w:val="000000"/>
          <w:kern w:val="0"/>
          <w:lang w:eastAsia="es-ES"/>
          <ns2:ligatures ns2:val="none"/>
        </w:rPr>
        <w:t xml:space="preserve">La empresa </w:t>
      </w:r>
      <w:r w:rsidR="00EE7221">
        <w:rPr>
          <w:rFonts w:ascii="Arial Narrow" w:eastAsia="Times New Roman" w:hAnsi="Arial Narrow" w:cs="Arial"/>
          <w:color w:val="000000"/>
          <w:kern w:val="0"/>
          <w:lang w:eastAsia="es-ES"/>
          <ns2:ligatures ns2:val="none"/>
        </w:rPr>
        <w:t xml:space="preserve">boliviana </w:t>
      </w:r>
      <w:r w:rsidR="000049CF" w:rsidRPr="001A1015">
        <w:rPr>
          <w:rFonts w:ascii="Arial Narrow" w:eastAsia="Times New Roman" w:hAnsi="Arial Narrow" w:cs="Arial"/>
          <w:color w:val="000000"/>
          <w:kern w:val="0"/>
          <w:lang w:eastAsia="es-ES"/>
          <ns2:ligatures ns2:val="none"/>
        </w:rPr>
        <w:t xml:space="preserve">Transportes </w:t>
      </w:r>
      <w:proofErr w:type="spellStart"/>
      <w:r w:rsidR="000049CF" w:rsidRPr="001A1015">
        <w:rPr>
          <w:rFonts w:ascii="Arial Narrow" w:eastAsia="Times New Roman" w:hAnsi="Arial Narrow" w:cs="Arial"/>
          <w:color w:val="000000"/>
          <w:kern w:val="0"/>
          <w:lang w:eastAsia="es-ES"/>
          <ns2:ligatures ns2:val="none"/>
        </w:rPr>
        <w:t>Lisocom</w:t>
      </w:r>
      <w:proofErr w:type="spellEnd"/>
      <w:r w:rsidR="000049CF" w:rsidRPr="001A1015">
        <w:rPr>
          <w:rFonts w:ascii="Arial Narrow" w:eastAsia="Times New Roman" w:hAnsi="Arial Narrow" w:cs="Arial"/>
          <w:color w:val="000000"/>
          <w:kern w:val="0"/>
          <w:lang w:eastAsia="es-ES"/>
          <ns2:ligatures ns2:val="none"/>
        </w:rPr>
        <w:t xml:space="preserve"> </w:t>
      </w:r>
      <w:r w:rsidRPr="001A1015">
        <w:rPr>
          <w:rFonts w:ascii="Arial Narrow" w:eastAsia="Times New Roman" w:hAnsi="Arial Narrow" w:cs="Arial"/>
          <w:color w:val="000000"/>
          <w:kern w:val="0"/>
          <w:lang w:eastAsia="es-ES"/>
          <ns2:ligatures ns2:val="none"/>
        </w:rPr>
        <w:t xml:space="preserve">S.R.L. contrató el Seguro de Responsabilidad Civil del Transportador por Carretera en Viaje Internacional – Póliza CTI-EAR0536329 (en adelante, Seguro de Responsabilidad Civil), emitido por Seguros y Reaseguros </w:t>
      </w:r>
      <w:proofErr w:type="spellStart"/>
      <w:r w:rsidRPr="001A1015">
        <w:rPr>
          <w:rFonts w:ascii="Arial Narrow" w:eastAsia="Times New Roman" w:hAnsi="Arial Narrow" w:cs="Arial"/>
          <w:color w:val="000000"/>
          <w:kern w:val="0"/>
          <w:lang w:eastAsia="es-ES"/>
          <ns2:ligatures ns2:val="none"/>
        </w:rPr>
        <w:t>Credinform</w:t>
      </w:r>
      <w:proofErr w:type="spellEnd"/>
      <w:r w:rsidRPr="001A1015">
        <w:rPr>
          <w:rFonts w:ascii="Arial Narrow" w:eastAsia="Times New Roman" w:hAnsi="Arial Narrow" w:cs="Arial"/>
          <w:color w:val="000000"/>
          <w:kern w:val="0"/>
          <w:lang w:eastAsia="es-ES"/>
          <ns2:ligatures ns2:val="none"/>
        </w:rPr>
        <w:t xml:space="preserve"> International S.A. (en adelante, </w:t>
      </w:r>
      <w:proofErr w:type="spellStart"/>
      <w:r w:rsidRPr="001A1015">
        <w:rPr>
          <w:rFonts w:ascii="Arial Narrow" w:eastAsia="Times New Roman" w:hAnsi="Arial Narrow" w:cs="Arial"/>
          <w:color w:val="000000"/>
          <w:kern w:val="0"/>
          <w:lang w:eastAsia="es-ES"/>
          <ns2:ligatures ns2:val="none"/>
        </w:rPr>
        <w:t>Credinform</w:t>
      </w:r>
      <w:proofErr w:type="spellEnd"/>
      <w:r w:rsidRPr="001A1015">
        <w:rPr>
          <w:rFonts w:ascii="Arial Narrow" w:eastAsia="Times New Roman" w:hAnsi="Arial Narrow" w:cs="Arial"/>
          <w:color w:val="000000"/>
          <w:kern w:val="0"/>
          <w:lang w:eastAsia="es-ES"/>
          <ns2:ligatures ns2:val="none"/>
        </w:rPr>
        <w:t>)</w:t>
      </w:r>
      <w:r w:rsidR="000049CF" w:rsidRPr="001A1015">
        <w:rPr>
          <w:rFonts w:ascii="Arial Narrow" w:eastAsia="Times New Roman" w:hAnsi="Arial Narrow" w:cs="Arial"/>
          <w:color w:val="000000"/>
          <w:kern w:val="0"/>
          <w:lang w:eastAsia="es-ES"/>
          <ns2:ligatures ns2:val="none"/>
        </w:rPr>
        <w:t xml:space="preserve"> para el vehículo con Placa de Rodaje 5777YGD</w:t>
      </w:r>
      <w:r w:rsidR="00843456" w:rsidRPr="001A1015">
        <w:rPr>
          <w:rFonts w:ascii="Arial Narrow" w:eastAsia="Times New Roman" w:hAnsi="Arial Narrow" w:cs="Arial"/>
          <w:color w:val="000000"/>
          <w:kern w:val="0"/>
          <w:lang w:eastAsia="es-ES"/>
          <ns2:ligatures ns2:val="none"/>
        </w:rPr>
        <w:t xml:space="preserve"> consistente en un en un tractor camión y </w:t>
      </w:r>
      <w:r w:rsidR="005357C3" w:rsidRPr="001A1015">
        <w:rPr>
          <w:rFonts w:ascii="Arial Narrow" w:eastAsia="Times New Roman" w:hAnsi="Arial Narrow" w:cs="Arial"/>
          <w:color w:val="000000"/>
          <w:kern w:val="0"/>
          <w:lang w:eastAsia="es-ES"/>
          <ns2:ligatures ns2:val="none"/>
        </w:rPr>
        <w:t>semirremolque</w:t>
      </w:r>
      <w:r w:rsidR="00B9582F">
        <w:rPr>
          <w:rFonts w:ascii="Arial Narrow" w:eastAsia="Times New Roman" w:hAnsi="Arial Narrow" w:cs="Arial"/>
          <w:color w:val="000000"/>
          <w:kern w:val="0"/>
          <w:lang w:eastAsia="es-ES"/>
          <ns2:ligatures ns2:val="none"/>
        </w:rPr>
        <w:t>.</w:t>
      </w:r>
    </w:p>
    <w:p ns2:paraId="7DF73B47" ns2:textId="77777777" w:rsidR="00B9582F" w:rsidRDefault="00B9582F" w:rsidP="00B9582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1DD8678" ns2:textId="1B455984" w:rsidR="003C5486" w:rsidRPr="001A1015" w:rsidRDefault="00B9582F" w:rsidP="003C548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Pr="001A1015">
        <w:rPr>
          <w:rFonts w:ascii="Arial Narrow" w:eastAsia="Times New Roman" w:hAnsi="Arial Narrow" w:cs="Arial"/>
          <w:color w:val="000000"/>
          <w:kern w:val="0"/>
          <w:lang w:eastAsia="es-ES"/>
          <ns2:ligatures ns2:val="none"/>
        </w:rPr>
        <w:t>Seguro de Responsabilidad Civil</w:t>
      </w:r>
      <w:r>
        <w:rPr>
          <w:rFonts w:ascii="Arial Narrow" w:eastAsia="Times New Roman" w:hAnsi="Arial Narrow" w:cs="Arial"/>
          <w:color w:val="000000"/>
          <w:kern w:val="0"/>
          <w:lang w:eastAsia="es-ES"/>
          <ns2:ligatures ns2:val="none"/>
        </w:rPr>
        <w:t xml:space="preserve"> contaba</w:t>
      </w:r>
      <w:r w:rsidR="003C5486" w:rsidRPr="001A1015">
        <w:rPr>
          <w:rFonts w:ascii="Arial Narrow" w:eastAsia="Times New Roman" w:hAnsi="Arial Narrow" w:cs="Arial"/>
          <w:color w:val="000000"/>
          <w:kern w:val="0"/>
          <w:lang w:eastAsia="es-ES"/>
          <ns2:ligatures ns2:val="none"/>
        </w:rPr>
        <w:t xml:space="preserve"> con vigencia</w:t>
      </w:r>
      <w:r w:rsidR="00491329">
        <w:rPr>
          <w:rFonts w:ascii="Arial Narrow" w:eastAsia="Times New Roman" w:hAnsi="Arial Narrow" w:cs="Arial"/>
          <w:color w:val="000000"/>
          <w:kern w:val="0"/>
          <w:lang w:eastAsia="es-ES"/>
          <ns2:ligatures ns2:val="none"/>
        </w:rPr>
        <w:t xml:space="preserve"> desde el 21 de setiembre de 2023</w:t>
      </w:r>
      <w:r w:rsidR="003C5486" w:rsidRPr="001A1015">
        <w:rPr>
          <w:rFonts w:ascii="Arial Narrow" w:eastAsia="Times New Roman" w:hAnsi="Arial Narrow" w:cs="Arial"/>
          <w:color w:val="000000"/>
          <w:kern w:val="0"/>
          <w:lang w:eastAsia="es-ES"/>
          <ns2:ligatures ns2:val="none"/>
        </w:rPr>
        <w:t xml:space="preserve"> hasta el 20 de septiembre de 2024 y cobertura territorial en seis países, incluido el Perú, el cual contempló una cobertura de responsabilidad civil por muerte de tercero. </w:t>
      </w:r>
    </w:p>
    <w:p ns2:paraId="3A7C8874" ns2:textId="77777777" w:rsidR="003C5486" w:rsidRPr="001A1015" w:rsidRDefault="003C5486" w:rsidP="000049C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68BA255" ns2:textId="58885C56" w:rsidR="003C5486" w:rsidRPr="001A1015" w:rsidRDefault="003C5486" w:rsidP="003C548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A1015">
        <w:rPr>
          <w:rFonts w:ascii="Arial Narrow" w:eastAsia="Times New Roman" w:hAnsi="Arial Narrow" w:cs="Arial"/>
          <w:color w:val="000000"/>
          <w:kern w:val="0"/>
          <w:lang w:eastAsia="es-ES"/>
          <ns2:ligatures ns2:val="none"/>
        </w:rPr>
        <w:t xml:space="preserve">El 11 de abril de 2024, ocurrió un accidente de tránsito vinculado al vehículo con Placa de Rodaje 5777YGD en territorio peruano que ocasionó el fallecimiento de su causante, el señor [APELLIDO] (en adelante, el causante [APELLIDO] ).</w:t>
      </w:r>
      <w:r w:rsidR="005357C3" w:rsidRPr="001A1015">
        <w:rPr>
          <w:rFonts w:ascii="Arial Narrow" w:eastAsia="Times New Roman" w:hAnsi="Arial Narrow" w:cs="Arial"/>
          <w:color w:val="000000"/>
          <w:kern w:val="0"/>
          <w:lang w:eastAsia="es-ES"/>
          <ns2:ligatures ns2:val="none"/>
        </w:rPr>
        <w:t xml:space="preserve"/>
      </w:r>
      <w:r w:rsidRPr="001A1015">
        <w:rPr>
          <w:rFonts w:ascii="Arial Narrow" w:eastAsia="Times New Roman" w:hAnsi="Arial Narrow" w:cs="Arial"/>
          <w:color w:val="000000"/>
          <w:kern w:val="0"/>
          <w:lang w:eastAsia="es-ES"/>
          <ns2:ligatures ns2:val="none"/>
        </w:rPr>
        <w:t xml:space="preserve"/>
      </w:r>
      <w:r w:rsidR="00843456" w:rsidRPr="001A1015">
        <w:rPr>
          <w:rFonts w:ascii="Arial Narrow" w:eastAsia="Times New Roman" w:hAnsi="Arial Narrow" w:cs="Arial"/>
          <w:color w:val="000000"/>
          <w:kern w:val="0"/>
          <w:lang w:eastAsia="es-ES"/>
          <ns2:ligatures ns2:val="none"/>
        </w:rPr>
        <w:t xml:space="preserve"/>
      </w:r>
      <w:r w:rsidR="003027EE">
        <w:rPr>
          <w:rFonts w:ascii="Arial Narrow" w:eastAsia="Times New Roman" w:hAnsi="Arial Narrow" w:cs="Arial"/>
          <w:color w:val="000000"/>
          <w:kern w:val="0"/>
          <w:lang w:eastAsia="es-ES"/>
          <ns2:ligatures ns2:val="none"/>
        </w:rPr>
        <w:t/>
      </w:r>
      <w:r w:rsidRPr="001A1015">
        <w:rPr>
          <w:rFonts w:ascii="Arial Narrow" w:eastAsia="Times New Roman" w:hAnsi="Arial Narrow" w:cs="Arial"/>
          <w:color w:val="000000"/>
          <w:kern w:val="0"/>
          <w:lang w:eastAsia="es-ES"/>
          <ns2:ligatures ns2:val="none"/>
        </w:rPr>
        <w:t/>
      </w:r>
      <w:r w:rsidR="00843456" w:rsidRPr="001A1015">
        <w:rPr>
          <w:rFonts w:ascii="Arial Narrow" w:eastAsia="Times New Roman" w:hAnsi="Arial Narrow" w:cs="Arial"/>
          <w:color w:val="000000"/>
          <w:kern w:val="0"/>
          <w:lang w:eastAsia="es-ES"/>
          <ns2:ligatures ns2:val="none"/>
        </w:rPr>
        <w:t xml:space="preserve"/>
      </w:r>
      <w:r w:rsidRPr="001A1015">
        <w:rPr>
          <w:rFonts w:ascii="Arial Narrow" w:eastAsia="Times New Roman" w:hAnsi="Arial Narrow" w:cs="Arial"/>
          <w:color w:val="000000"/>
          <w:kern w:val="0"/>
          <w:lang w:eastAsia="es-ES"/>
          <ns2:ligatures ns2:val="none"/>
        </w:rPr>
        <w:t xml:space="preserve"/>
      </w:r>
      <w:r w:rsidR="00843456" w:rsidRPr="001A1015">
        <w:rPr>
          <w:rFonts w:ascii="Arial Narrow" w:eastAsia="Times New Roman" w:hAnsi="Arial Narrow" w:cs="Arial"/>
          <w:color w:val="000000"/>
          <w:kern w:val="0"/>
          <w:lang w:eastAsia="es-ES"/>
          <ns2:ligatures ns2:val="none"/>
        </w:rPr>
        <w:t xml:space="preserve"/>
      </w:r>
      <w:r w:rsidR="003027EE">
        <w:rPr>
          <w:rFonts w:ascii="Arial Narrow" w:eastAsia="Times New Roman" w:hAnsi="Arial Narrow" w:cs="Arial"/>
          <w:color w:val="000000"/>
          <w:kern w:val="0"/>
          <w:lang w:eastAsia="es-ES"/>
          <ns2:ligatures ns2:val="none"/>
        </w:rPr>
        <w:t/>
      </w:r>
      <w:r w:rsidR="003027EE" w:rsidRPr="001A1015">
        <w:rPr>
          <w:rFonts w:ascii="Arial Narrow" w:eastAsia="Times New Roman" w:hAnsi="Arial Narrow" w:cs="Arial"/>
          <w:color w:val="000000"/>
          <w:kern w:val="0"/>
          <w:lang w:eastAsia="es-ES"/>
          <ns2:ligatures ns2:val="none"/>
        </w:rPr>
        <w:t xml:space="preserve"/>
      </w:r>
      <w:r w:rsidR="003027EE">
        <w:rPr>
          <w:rFonts w:ascii="Arial Narrow" w:eastAsia="Times New Roman" w:hAnsi="Arial Narrow" w:cs="Arial"/>
          <w:color w:val="000000"/>
          <w:kern w:val="0"/>
          <w:lang w:eastAsia="es-ES"/>
          <ns2:ligatures ns2:val="none"/>
        </w:rPr>
        <w:t xml:space="preserve"/>
      </w:r>
      <w:r w:rsidR="003027EE">
        <w:rPr>
          <w:rFonts w:ascii="Arial Narrow" w:eastAsia="Calibri" w:hAnsi="Arial Narrow" w:cs="Arial"/>
          <w:kern w:val="0"/>
          <ns2:ligatures ns2:val="none"/>
        </w:rPr>
        <w:t xml:space="preserve"/>
      </w:r>
      <w:r w:rsidR="003027EE" w:rsidRPr="00DF3CE9">
        <w:rPr>
          <w:rFonts w:ascii="Arial Narrow" w:eastAsia="Calibri" w:hAnsi="Arial Narrow" w:cs="Arial"/>
          <w:kern w:val="0"/>
          <ns2:ligatures ns2:val="none"/>
        </w:rPr>
        <w:t/>
      </w:r>
      <w:r w:rsidR="00843456" w:rsidRPr="001A1015">
        <w:rPr>
          <w:rFonts w:ascii="Arial Narrow" w:eastAsia="Times New Roman" w:hAnsi="Arial Narrow" w:cs="Arial"/>
          <w:color w:val="000000"/>
          <w:kern w:val="0"/>
          <w:lang w:eastAsia="es-ES"/>
          <ns2:ligatures ns2:val="none"/>
        </w:rPr>
        <w:t/>
      </w:r>
      <w:r w:rsidRPr="001A1015">
        <w:rPr>
          <w:rFonts w:ascii="Arial Narrow" w:eastAsia="Times New Roman" w:hAnsi="Arial Narrow" w:cs="Arial"/>
          <w:color w:val="000000"/>
          <w:kern w:val="0"/>
          <w:lang w:eastAsia="es-ES"/>
          <ns2:ligatures ns2:val="none"/>
        </w:rPr>
        <w:t/>
      </w:r>
    </w:p>
    <w:p ns2:paraId="45DF68B3" ns2:textId="77777777" w:rsidR="003C5486" w:rsidRPr="001A1015" w:rsidRDefault="003C5486" w:rsidP="0084345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6C0825B" ns2:textId="60D6185C" w:rsidR="003C5486" w:rsidRPr="001A1015" w:rsidRDefault="007E44F9" w:rsidP="003C548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A1015">
        <w:rPr>
          <w:rFonts w:ascii="Arial Narrow" w:eastAsia="Times New Roman" w:hAnsi="Arial Narrow" w:cs="Arial"/>
          <w:color w:val="000000"/>
          <w:kern w:val="0"/>
          <w:lang w:eastAsia="es-ES"/>
          <ns2:ligatures ns2:val="none"/>
        </w:rPr>
        <w:t>C</w:t>
      </w:r>
      <w:r w:rsidR="003C5486" w:rsidRPr="001A1015">
        <w:rPr>
          <w:rFonts w:ascii="Arial Narrow" w:eastAsia="Times New Roman" w:hAnsi="Arial Narrow" w:cs="Arial"/>
          <w:color w:val="000000"/>
          <w:kern w:val="0"/>
          <w:lang w:eastAsia="es-ES"/>
          <ns2:ligatures ns2:val="none"/>
        </w:rPr>
        <w:t xml:space="preserve">onforme a lo estipulado en el </w:t>
      </w:r>
      <w:r w:rsidRPr="001A1015">
        <w:rPr>
          <w:rFonts w:ascii="Arial Narrow" w:eastAsia="Times New Roman" w:hAnsi="Arial Narrow" w:cs="Arial"/>
          <w:color w:val="000000"/>
          <w:kern w:val="0"/>
          <w:lang w:eastAsia="es-ES"/>
          <ns2:ligatures ns2:val="none"/>
        </w:rPr>
        <w:t>Seguro de Responsabilidad Civil</w:t>
      </w:r>
      <w:r w:rsidR="003C5486" w:rsidRPr="001A1015">
        <w:rPr>
          <w:rFonts w:ascii="Arial Narrow" w:eastAsia="Times New Roman" w:hAnsi="Arial Narrow" w:cs="Arial"/>
          <w:color w:val="000000"/>
          <w:kern w:val="0"/>
          <w:lang w:eastAsia="es-ES"/>
          <ns2:ligatures ns2:val="none"/>
        </w:rPr>
        <w:t xml:space="preserve">, </w:t>
      </w:r>
      <w:r w:rsidRPr="001A1015">
        <w:rPr>
          <w:rFonts w:ascii="Arial Narrow" w:eastAsia="Times New Roman" w:hAnsi="Arial Narrow" w:cs="Arial"/>
          <w:color w:val="000000"/>
          <w:kern w:val="0"/>
          <w:lang w:val="es-ES" w:eastAsia="es-ES"/>
          <ns2:ligatures ns2:val="none"/>
        </w:rPr>
        <w:t xml:space="preserve">Mapfre </w:t>
      </w:r>
      <w:r w:rsidR="003C5486" w:rsidRPr="001A1015">
        <w:rPr>
          <w:rFonts w:ascii="Arial Narrow" w:eastAsia="Times New Roman" w:hAnsi="Arial Narrow" w:cs="Arial"/>
          <w:color w:val="000000"/>
          <w:kern w:val="0"/>
          <w:lang w:eastAsia="es-ES"/>
          <ns2:ligatures ns2:val="none"/>
        </w:rPr>
        <w:t xml:space="preserve">actuaba como representante local en el territorio peruano de </w:t>
      </w:r>
      <w:proofErr w:type="spellStart"/>
      <w:r w:rsidRPr="001A1015">
        <w:rPr>
          <w:rFonts w:ascii="Arial Narrow" w:eastAsia="Times New Roman" w:hAnsi="Arial Narrow" w:cs="Arial"/>
          <w:color w:val="000000"/>
          <w:kern w:val="0"/>
          <w:lang w:eastAsia="es-ES"/>
          <ns2:ligatures ns2:val="none"/>
        </w:rPr>
        <w:t>Credinform</w:t>
      </w:r>
      <w:proofErr w:type="spellEnd"/>
      <w:r w:rsidR="003C5486" w:rsidRPr="001A1015">
        <w:rPr>
          <w:rFonts w:ascii="Arial Narrow" w:eastAsia="Times New Roman" w:hAnsi="Arial Narrow" w:cs="Arial"/>
          <w:color w:val="000000"/>
          <w:kern w:val="0"/>
          <w:lang w:eastAsia="es-ES"/>
          <ns2:ligatures ns2:val="none"/>
        </w:rPr>
        <w:t>, siendo responsable de recibir y tramitar el siniestro ocurrido en el Perú, sin requerir gestiones en el extranjero.</w:t>
      </w:r>
      <w:r w:rsidRPr="001A1015">
        <w:rPr>
          <w:rFonts w:ascii="Arial Narrow" w:eastAsia="Times New Roman" w:hAnsi="Arial Narrow" w:cs="Arial"/>
          <w:color w:val="000000"/>
          <w:kern w:val="0"/>
          <w:lang w:eastAsia="es-ES"/>
          <ns2:ligatures ns2:val="none"/>
        </w:rPr>
        <w:t xml:space="preserve"> </w:t>
      </w:r>
    </w:p>
    <w:p ns2:paraId="4255A30B" ns2:textId="77777777" w:rsidR="003C5486" w:rsidRPr="001A1015" w:rsidRDefault="003C5486" w:rsidP="007E44F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2FFA0DD" ns2:textId="1490FEBD" w:rsidR="00135C2D" w:rsidRPr="004B0F1C" w:rsidRDefault="003C5486" w:rsidP="004B0F1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A1015">
        <w:rPr>
          <w:rFonts w:ascii="Arial Narrow" w:eastAsia="Times New Roman" w:hAnsi="Arial Narrow" w:cs="Arial"/>
          <w:color w:val="000000"/>
          <w:kern w:val="0"/>
          <w:lang w:eastAsia="es-ES"/>
          <ns2:ligatures ns2:val="none"/>
        </w:rPr>
        <w:t xml:space="preserve">El 30 de julio de 2025, presentó un reclamo ante Mapfre, solicitando la cobertura de indemnización por responsabilidad civil por el fallecimiento del causante [APELLIDO] derivada del accidente de tránsito del 11 de abril de 2025, vinculado al Seguro de Responsabilidad Civil.</w:t>
      </w:r>
      <w:r w:rsidR="00135C2D" w:rsidRPr="001A1015">
        <w:rPr>
          <w:rFonts w:ascii="Arial Narrow" w:eastAsia="Times New Roman" w:hAnsi="Arial Narrow" w:cs="Arial"/>
          <w:color w:val="000000"/>
          <w:kern w:val="0"/>
          <w:lang w:eastAsia="es-ES"/>
          <ns2:ligatures ns2:val="none"/>
        </w:rPr>
        <w:t xml:space="preserve"/>
      </w:r>
      <w:r w:rsidRPr="001A1015">
        <w:rPr>
          <w:rFonts w:ascii="Arial Narrow" w:eastAsia="Times New Roman" w:hAnsi="Arial Narrow" w:cs="Arial"/>
          <w:color w:val="000000"/>
          <w:kern w:val="0"/>
          <w:lang w:eastAsia="es-ES"/>
          <ns2:ligatures ns2:val="none"/>
        </w:rPr>
        <w:t xml:space="preserve"/>
      </w:r>
      <w:r w:rsidR="00135C2D" w:rsidRPr="001A1015">
        <w:rPr>
          <w:rFonts w:ascii="Arial Narrow" w:eastAsia="Times New Roman" w:hAnsi="Arial Narrow" w:cs="Arial"/>
          <w:color w:val="000000"/>
          <w:kern w:val="0"/>
          <w:lang w:val="es-ES" w:eastAsia="es-ES"/>
          <ns2:ligatures ns2:val="none"/>
        </w:rPr>
        <w:t/>
      </w:r>
      <w:r w:rsidRPr="001A1015">
        <w:rPr>
          <w:rFonts w:ascii="Arial Narrow" w:eastAsia="Times New Roman" w:hAnsi="Arial Narrow" w:cs="Arial"/>
          <w:color w:val="000000"/>
          <w:kern w:val="0"/>
          <w:lang w:eastAsia="es-ES"/>
          <ns2:ligatures ns2:val="none"/>
        </w:rPr>
        <w:t xml:space="preserve"/>
      </w:r>
      <w:r w:rsidR="009D09C5" w:rsidRPr="001A1015">
        <w:rPr>
          <w:rFonts w:ascii="Arial Narrow" w:eastAsia="Times New Roman" w:hAnsi="Arial Narrow" w:cs="Arial"/>
          <w:color w:val="000000"/>
          <w:kern w:val="0"/>
          <w:lang w:eastAsia="es-ES"/>
          <ns2:ligatures ns2:val="none"/>
        </w:rPr>
        <w:t xml:space="preserve"/>
      </w:r>
      <w:r w:rsidR="003336D9" w:rsidRPr="001A1015">
        <w:rPr>
          <w:rFonts w:ascii="Arial Narrow" w:eastAsia="Times New Roman" w:hAnsi="Arial Narrow" w:cs="Arial"/>
          <w:color w:val="000000"/>
          <w:kern w:val="0"/>
          <w:lang w:eastAsia="es-ES"/>
          <ns2:ligatures ns2:val="none"/>
        </w:rPr>
        <w:t xml:space="preserve"/>
      </w:r>
      <w:r w:rsidR="00CA4151">
        <w:rPr>
          <w:rFonts w:ascii="Arial Narrow" w:eastAsia="Times New Roman" w:hAnsi="Arial Narrow" w:cs="Arial"/>
          <w:color w:val="000000"/>
          <w:kern w:val="0"/>
          <w:lang w:eastAsia="es-ES"/>
          <ns2:ligatures ns2:val="none"/>
        </w:rPr>
        <w:t/>
      </w:r>
      <w:r w:rsidR="00CA4151" w:rsidRPr="001A1015">
        <w:rPr>
          <w:rFonts w:ascii="Arial Narrow" w:eastAsia="Times New Roman" w:hAnsi="Arial Narrow" w:cs="Arial"/>
          <w:color w:val="000000"/>
          <w:kern w:val="0"/>
          <w:lang w:eastAsia="es-ES"/>
          <ns2:ligatures ns2:val="none"/>
        </w:rPr>
        <w:t xml:space="preserve"/>
      </w:r>
      <w:r w:rsidR="00CA4151">
        <w:rPr>
          <w:rFonts w:ascii="Arial Narrow" w:eastAsia="Times New Roman" w:hAnsi="Arial Narrow" w:cs="Arial"/>
          <w:color w:val="000000"/>
          <w:kern w:val="0"/>
          <w:lang w:eastAsia="es-ES"/>
          <ns2:ligatures ns2:val="none"/>
        </w:rPr>
        <w:t/>
      </w:r>
      <w:r w:rsidR="00CA4151" w:rsidRPr="001A1015">
        <w:rPr>
          <w:rFonts w:ascii="Arial Narrow" w:eastAsia="Times New Roman" w:hAnsi="Arial Narrow" w:cs="Arial"/>
          <w:color w:val="000000"/>
          <w:kern w:val="0"/>
          <w:lang w:eastAsia="es-ES"/>
          <ns2:ligatures ns2:val="none"/>
        </w:rPr>
        <w:t xml:space="preserve"/>
      </w:r>
      <w:r w:rsidR="00CA4151">
        <w:rPr>
          <w:rFonts w:ascii="Arial Narrow" w:eastAsia="Times New Roman" w:hAnsi="Arial Narrow" w:cs="Arial"/>
          <w:color w:val="000000"/>
          <w:kern w:val="0"/>
          <w:lang w:eastAsia="es-ES"/>
          <ns2:ligatures ns2:val="none"/>
        </w:rPr>
        <w:t xml:space="preserve"/>
      </w:r>
      <w:r w:rsidR="00CA4151">
        <w:rPr>
          <w:rFonts w:ascii="Arial Narrow" w:eastAsia="Calibri" w:hAnsi="Arial Narrow" w:cs="Arial"/>
          <w:kern w:val="0"/>
          <ns2:ligatures ns2:val="none"/>
        </w:rPr>
        <w:t xml:space="preserve"/>
      </w:r>
      <w:r w:rsidR="00CA4151" w:rsidRPr="00DF3CE9">
        <w:rPr>
          <w:rFonts w:ascii="Arial Narrow" w:eastAsia="Calibri" w:hAnsi="Arial Narrow" w:cs="Arial"/>
          <w:kern w:val="0"/>
          <ns2:ligatures ns2:val="none"/>
        </w:rPr>
        <w:t/>
      </w:r>
      <w:r w:rsidR="00CA4151" w:rsidRPr="001A1015">
        <w:rPr>
          <w:rFonts w:ascii="Arial Narrow" w:eastAsia="Times New Roman" w:hAnsi="Arial Narrow" w:cs="Arial"/>
          <w:color w:val="000000"/>
          <w:kern w:val="0"/>
          <w:lang w:eastAsia="es-ES"/>
          <ns2:ligatures ns2:val="none"/>
        </w:rPr>
        <w:t xml:space="preserve"/>
      </w:r>
      <w:r w:rsidR="009D09C5" w:rsidRPr="001A1015">
        <w:rPr>
          <w:rFonts w:ascii="Arial Narrow" w:eastAsia="Times New Roman" w:hAnsi="Arial Narrow" w:cs="Arial"/>
          <w:color w:val="000000"/>
          <w:kern w:val="0"/>
          <w:lang w:eastAsia="es-ES"/>
          <ns2:ligatures ns2:val="none"/>
        </w:rPr>
        <w:t/>
      </w:r>
      <w:r w:rsidRPr="001A1015">
        <w:rPr>
          <w:rFonts w:ascii="Arial Narrow" w:eastAsia="Times New Roman" w:hAnsi="Arial Narrow" w:cs="Arial"/>
          <w:color w:val="000000"/>
          <w:kern w:val="0"/>
          <w:lang w:eastAsia="es-ES"/>
          <ns2:ligatures ns2:val="none"/>
        </w:rPr>
        <w:t xml:space="preserve"/>
      </w:r>
      <w:r w:rsidR="003336D9" w:rsidRPr="001A1015">
        <w:rPr>
          <w:rFonts w:ascii="Arial Narrow" w:eastAsia="Times New Roman" w:hAnsi="Arial Narrow" w:cs="Arial"/>
          <w:color w:val="000000"/>
          <w:kern w:val="0"/>
          <w:lang w:eastAsia="es-ES"/>
          <ns2:ligatures ns2:val="none"/>
        </w:rPr>
        <w:t/>
      </w:r>
    </w:p>
    <w:p ns2:paraId="75AB2D8E" ns2:textId="77777777" w:rsidR="00135C2D" w:rsidRPr="001A1015" w:rsidRDefault="00135C2D" w:rsidP="00135C2D">
      <w:pPr>
        <w:spacing w:after="0" w:line="240" w:lineRule="auto"/>
        <w:jc w:val="both"/>
        <w:rPr>
          <w:rFonts w:ascii="Arial Narrow" w:eastAsia="Times New Roman" w:hAnsi="Arial Narrow" w:cs="Arial"/>
          <w:color w:val="000000"/>
          <w:kern w:val="0"/>
          <w:lang w:eastAsia="es-ES"/>
          <ns2:ligatures ns2:val="none"/>
        </w:rPr>
      </w:pPr>
    </w:p>
    <w:p ns2:paraId="3650785C" ns2:textId="6D2737A7" w:rsidR="003C5486" w:rsidRPr="001A1015" w:rsidRDefault="003C5486" w:rsidP="003C548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A1015">
        <w:rPr>
          <w:rFonts w:ascii="Arial Narrow" w:eastAsia="Times New Roman" w:hAnsi="Arial Narrow" w:cs="Arial"/>
          <w:color w:val="000000"/>
          <w:kern w:val="0"/>
          <w:lang w:eastAsia="es-ES"/>
          <ns2:ligatures ns2:val="none"/>
        </w:rPr>
        <w:lastRenderedPageBreak/>
        <w:t xml:space="preserve">El 21 de agosto de 2025, </w:t>
      </w:r>
      <w:r w:rsidR="003336D9" w:rsidRPr="001A1015">
        <w:rPr>
          <w:rFonts w:ascii="Arial Narrow" w:eastAsia="Times New Roman" w:hAnsi="Arial Narrow" w:cs="Arial"/>
          <w:color w:val="000000"/>
          <w:kern w:val="0"/>
          <w:lang w:val="es-ES" w:eastAsia="es-ES"/>
          <ns2:ligatures ns2:val="none"/>
        </w:rPr>
        <w:t>Mapfre</w:t>
      </w:r>
      <w:r w:rsidRPr="001A1015">
        <w:rPr>
          <w:rFonts w:ascii="Arial Narrow" w:eastAsia="Times New Roman" w:hAnsi="Arial Narrow" w:cs="Arial"/>
          <w:color w:val="000000"/>
          <w:kern w:val="0"/>
          <w:lang w:eastAsia="es-ES"/>
          <ns2:ligatures ns2:val="none"/>
        </w:rPr>
        <w:t xml:space="preserve">, mediante carta, comunicó que no tramitaría </w:t>
      </w:r>
      <w:r w:rsidR="003336D9" w:rsidRPr="001A1015">
        <w:rPr>
          <w:rFonts w:ascii="Arial Narrow" w:eastAsia="Times New Roman" w:hAnsi="Arial Narrow" w:cs="Arial"/>
          <w:color w:val="000000"/>
          <w:kern w:val="0"/>
          <w:lang w:eastAsia="es-ES"/>
          <ns2:ligatures ns2:val="none"/>
        </w:rPr>
        <w:t>su solicitud de cobertura</w:t>
      </w:r>
      <w:r w:rsidRPr="001A1015">
        <w:rPr>
          <w:rFonts w:ascii="Arial Narrow" w:eastAsia="Times New Roman" w:hAnsi="Arial Narrow" w:cs="Arial"/>
          <w:color w:val="000000"/>
          <w:kern w:val="0"/>
          <w:lang w:eastAsia="es-ES"/>
          <ns2:ligatures ns2:val="none"/>
        </w:rPr>
        <w:t xml:space="preserve">, señaló que la evaluación debía realizarse en Bolivia y manifestó no haber recibido un “reporte inicial”, </w:t>
      </w:r>
      <w:r w:rsidR="006E2993" w:rsidRPr="001A1015">
        <w:rPr>
          <w:rFonts w:ascii="Arial Narrow" w:eastAsia="Times New Roman" w:hAnsi="Arial Narrow" w:cs="Arial"/>
          <w:color w:val="000000"/>
          <w:kern w:val="0"/>
          <w:lang w:eastAsia="es-ES"/>
          <ns2:ligatures ns2:val="none"/>
        </w:rPr>
        <w:t>trasladando indebidamente la carga</w:t>
      </w:r>
      <w:r w:rsidRPr="001A1015">
        <w:rPr>
          <w:rFonts w:ascii="Arial Narrow" w:eastAsia="Times New Roman" w:hAnsi="Arial Narrow" w:cs="Arial"/>
          <w:color w:val="000000"/>
          <w:kern w:val="0"/>
          <w:lang w:eastAsia="es-ES"/>
          <ns2:ligatures ns2:val="none"/>
        </w:rPr>
        <w:t xml:space="preserve"> </w:t>
      </w:r>
      <w:r w:rsidR="006E2993" w:rsidRPr="001A1015">
        <w:rPr>
          <w:rFonts w:ascii="Arial Narrow" w:eastAsia="Times New Roman" w:hAnsi="Arial Narrow" w:cs="Arial"/>
          <w:color w:val="000000"/>
          <w:kern w:val="0"/>
          <w:lang w:eastAsia="es-ES"/>
          <ns2:ligatures ns2:val="none"/>
        </w:rPr>
        <w:t xml:space="preserve">de </w:t>
      </w:r>
      <w:r w:rsidRPr="001A1015">
        <w:rPr>
          <w:rFonts w:ascii="Arial Narrow" w:eastAsia="Times New Roman" w:hAnsi="Arial Narrow" w:cs="Arial"/>
          <w:color w:val="000000"/>
          <w:kern w:val="0"/>
          <w:lang w:eastAsia="es-ES"/>
          <ns2:ligatures ns2:val="none"/>
        </w:rPr>
        <w:t xml:space="preserve">efectuar gestiones </w:t>
      </w:r>
      <w:r w:rsidR="00A449E1" w:rsidRPr="001A1015">
        <w:rPr>
          <w:rFonts w:ascii="Arial Narrow" w:eastAsia="Times New Roman" w:hAnsi="Arial Narrow" w:cs="Arial"/>
          <w:color w:val="000000"/>
          <w:kern w:val="0"/>
          <w:lang w:eastAsia="es-ES"/>
          <ns2:ligatures ns2:val="none"/>
        </w:rPr>
        <w:t>en el extranjero</w:t>
      </w:r>
      <w:r w:rsidRPr="001A1015">
        <w:rPr>
          <w:rFonts w:ascii="Arial Narrow" w:eastAsia="Times New Roman" w:hAnsi="Arial Narrow" w:cs="Arial"/>
          <w:color w:val="000000"/>
          <w:kern w:val="0"/>
          <w:lang w:eastAsia="es-ES"/>
          <ns2:ligatures ns2:val="none"/>
        </w:rPr>
        <w:t>.</w:t>
      </w:r>
    </w:p>
    <w:p ns2:paraId="1E1645AB" ns2:textId="77777777" w:rsidR="003C5486" w:rsidRPr="001A1015" w:rsidRDefault="003C5486" w:rsidP="00A449E1">
      <w:pPr>
        <w:spacing w:after="0" w:line="240" w:lineRule="auto"/>
        <w:jc w:val="both"/>
        <w:rPr>
          <w:rFonts w:ascii="Arial Narrow" w:eastAsia="Times New Roman" w:hAnsi="Arial Narrow" w:cs="Arial"/>
          <w:color w:val="000000"/>
          <w:kern w:val="0"/>
          <w:lang w:eastAsia="es-ES"/>
          <ns2:ligatures ns2:val="none"/>
        </w:rPr>
      </w:pPr>
    </w:p>
    <w:p ns2:paraId="577B77ED" ns2:textId="37E4E260" w:rsidR="003C5486" w:rsidRPr="001A1015" w:rsidRDefault="00B71094" w:rsidP="003C548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A1015">
        <w:rPr>
          <w:rFonts w:ascii="Arial Narrow" w:eastAsia="Times New Roman" w:hAnsi="Arial Narrow" w:cs="Arial"/>
          <w:color w:val="000000"/>
          <w:kern w:val="0"/>
          <w:lang w:eastAsia="es-ES"/>
          <ns2:ligatures ns2:val="none"/>
        </w:rPr>
        <w:t>Luego</w:t>
      </w:r>
      <w:r w:rsidR="003C5486" w:rsidRPr="001A1015">
        <w:rPr>
          <w:rFonts w:ascii="Arial Narrow" w:eastAsia="Times New Roman" w:hAnsi="Arial Narrow" w:cs="Arial"/>
          <w:color w:val="000000"/>
          <w:kern w:val="0"/>
          <w:lang w:eastAsia="es-ES"/>
          <ns2:ligatures ns2:val="none"/>
        </w:rPr>
        <w:t xml:space="preserve">, </w:t>
      </w:r>
      <w:r w:rsidRPr="001A1015">
        <w:rPr>
          <w:rFonts w:ascii="Arial Narrow" w:eastAsia="Times New Roman" w:hAnsi="Arial Narrow" w:cs="Arial"/>
          <w:color w:val="000000"/>
          <w:kern w:val="0"/>
          <w:lang w:eastAsia="es-ES"/>
          <ns2:ligatures ns2:val="none"/>
        </w:rPr>
        <w:t xml:space="preserve">presentó </w:t>
      </w:r>
      <w:r w:rsidR="00C01DBB" w:rsidRPr="001A1015">
        <w:rPr>
          <w:rFonts w:ascii="Arial Narrow" w:eastAsia="Times New Roman" w:hAnsi="Arial Narrow" w:cs="Arial"/>
          <w:color w:val="000000"/>
          <w:kern w:val="0"/>
          <w:lang w:eastAsia="es-ES"/>
          <ns2:ligatures ns2:val="none"/>
        </w:rPr>
        <w:t xml:space="preserve">el Reclamo 00318-2025-SAC-MMQ-RC </w:t>
      </w:r>
      <w:r w:rsidRPr="001A1015">
        <w:rPr>
          <w:rFonts w:ascii="Arial Narrow" w:eastAsia="Times New Roman" w:hAnsi="Arial Narrow" w:cs="Arial"/>
          <w:color w:val="000000"/>
          <w:kern w:val="0"/>
          <w:lang w:eastAsia="es-ES"/>
          <ns2:ligatures ns2:val="none"/>
        </w:rPr>
        <w:t xml:space="preserve">contra </w:t>
      </w:r>
      <w:r w:rsidRPr="001A1015">
        <w:rPr>
          <w:rFonts w:ascii="Arial Narrow" w:eastAsia="Times New Roman" w:hAnsi="Arial Narrow" w:cs="Arial"/>
          <w:color w:val="000000"/>
          <w:kern w:val="0"/>
          <w:lang w:val="es-ES" w:eastAsia="es-ES"/>
          <ns2:ligatures ns2:val="none"/>
        </w:rPr>
        <w:t>Mapfre</w:t>
      </w:r>
      <w:r w:rsidR="003C5486" w:rsidRPr="001A1015">
        <w:rPr>
          <w:rFonts w:ascii="Arial Narrow" w:eastAsia="Times New Roman" w:hAnsi="Arial Narrow" w:cs="Arial"/>
          <w:color w:val="000000"/>
          <w:kern w:val="0"/>
          <w:lang w:eastAsia="es-ES"/>
          <ns2:ligatures ns2:val="none"/>
        </w:rPr>
        <w:t xml:space="preserve"> ante</w:t>
      </w:r>
      <w:r w:rsidRPr="001A1015">
        <w:rPr>
          <w:rFonts w:ascii="Arial Narrow" w:eastAsia="Times New Roman" w:hAnsi="Arial Narrow" w:cs="Arial"/>
          <w:color w:val="000000"/>
          <w:kern w:val="0"/>
          <w:lang w:eastAsia="es-ES"/>
          <ns2:ligatures ns2:val="none"/>
        </w:rPr>
        <w:t xml:space="preserve"> el</w:t>
      </w:r>
      <w:r w:rsidR="003C5486" w:rsidRPr="001A1015">
        <w:rPr>
          <w:rFonts w:ascii="Arial Narrow" w:eastAsia="Times New Roman" w:hAnsi="Arial Narrow" w:cs="Arial"/>
          <w:color w:val="000000"/>
          <w:kern w:val="0"/>
          <w:lang w:eastAsia="es-ES"/>
          <ns2:ligatures ns2:val="none"/>
        </w:rPr>
        <w:t xml:space="preserve"> </w:t>
      </w:r>
      <w:r w:rsidRPr="001A1015">
        <w:rPr>
          <w:rFonts w:ascii="Arial Narrow" w:eastAsia="Times New Roman" w:hAnsi="Arial Narrow" w:cs="Arial"/>
          <w:color w:val="000000"/>
          <w:kern w:val="0"/>
          <w:lang w:eastAsia="es-ES"/>
          <ns2:ligatures ns2:val="none"/>
        </w:rPr>
        <w:t>Indecopi</w:t>
      </w:r>
      <w:r w:rsidR="003C5486" w:rsidRPr="001A1015">
        <w:rPr>
          <w:rFonts w:ascii="Arial Narrow" w:eastAsia="Times New Roman" w:hAnsi="Arial Narrow" w:cs="Arial"/>
          <w:color w:val="000000"/>
          <w:kern w:val="0"/>
          <w:lang w:eastAsia="es-ES"/>
          <ns2:ligatures ns2:val="none"/>
        </w:rPr>
        <w:t xml:space="preserve">, a fin de que </w:t>
      </w:r>
      <w:r w:rsidRPr="001A1015">
        <w:rPr>
          <w:rFonts w:ascii="Arial Narrow" w:eastAsia="Times New Roman" w:hAnsi="Arial Narrow" w:cs="Arial"/>
          <w:color w:val="000000"/>
          <w:kern w:val="0"/>
          <w:lang w:val="es-ES" w:eastAsia="es-ES"/>
          <ns2:ligatures ns2:val="none"/>
        </w:rPr>
        <w:t>Mapfre</w:t>
      </w:r>
      <w:r w:rsidRPr="001A1015">
        <w:rPr>
          <w:rFonts w:ascii="Arial Narrow" w:eastAsia="Times New Roman" w:hAnsi="Arial Narrow" w:cs="Arial"/>
          <w:color w:val="000000"/>
          <w:kern w:val="0"/>
          <w:lang w:eastAsia="es-ES"/>
          <ns2:ligatures ns2:val="none"/>
        </w:rPr>
        <w:t xml:space="preserve"> </w:t>
      </w:r>
      <w:proofErr w:type="spellStart"/>
      <w:r w:rsidR="007F4578">
        <w:rPr>
          <w:rFonts w:ascii="Arial Narrow" w:eastAsia="Times New Roman" w:hAnsi="Arial Narrow" w:cs="Arial"/>
          <w:color w:val="000000"/>
          <w:kern w:val="0"/>
          <w:lang w:eastAsia="es-ES"/>
          <ns2:ligatures ns2:val="none"/>
        </w:rPr>
        <w:t>otorgara</w:t>
      </w:r>
      <w:proofErr w:type="spellEnd"/>
      <w:r w:rsidR="003C5486" w:rsidRPr="001A1015">
        <w:rPr>
          <w:rFonts w:ascii="Arial Narrow" w:eastAsia="Times New Roman" w:hAnsi="Arial Narrow" w:cs="Arial"/>
          <w:color w:val="000000"/>
          <w:kern w:val="0"/>
          <w:lang w:eastAsia="es-ES"/>
          <ns2:ligatures ns2:val="none"/>
        </w:rPr>
        <w:t xml:space="preserve"> una respuesta.</w:t>
      </w:r>
      <w:r w:rsidR="00A546E3" w:rsidRPr="001A1015">
        <w:rPr>
          <w:rFonts w:ascii="Arial Narrow" w:eastAsia="Times New Roman" w:hAnsi="Arial Narrow" w:cs="Arial"/>
          <w:color w:val="000000"/>
          <w:kern w:val="0"/>
          <w:lang w:eastAsia="es-ES"/>
          <ns2:ligatures ns2:val="none"/>
        </w:rPr>
        <w:t xml:space="preserve"> No obstante, la compañía </w:t>
      </w:r>
      <w:r w:rsidR="00C01DBB" w:rsidRPr="001A1015">
        <w:rPr>
          <w:rFonts w:ascii="Arial Narrow" w:eastAsia="Times New Roman" w:hAnsi="Arial Narrow" w:cs="Arial"/>
          <w:color w:val="000000"/>
          <w:kern w:val="0"/>
          <w:lang w:eastAsia="es-ES"/>
          <ns2:ligatures ns2:val="none"/>
        </w:rPr>
        <w:t>aseguradora</w:t>
      </w:r>
      <w:r w:rsidR="00A546E3" w:rsidRPr="001A1015">
        <w:rPr>
          <w:rFonts w:ascii="Arial Narrow" w:eastAsia="Times New Roman" w:hAnsi="Arial Narrow" w:cs="Arial"/>
          <w:color w:val="000000"/>
          <w:kern w:val="0"/>
          <w:lang w:eastAsia="es-ES"/>
          <ns2:ligatures ns2:val="none"/>
        </w:rPr>
        <w:t xml:space="preserve"> </w:t>
      </w:r>
      <w:r w:rsidR="00C01DBB" w:rsidRPr="001A1015">
        <w:rPr>
          <w:rFonts w:ascii="Arial Narrow" w:eastAsia="Times New Roman" w:hAnsi="Arial Narrow" w:cs="Arial"/>
          <w:color w:val="000000"/>
          <w:kern w:val="0"/>
          <w:lang w:eastAsia="es-ES"/>
          <ns2:ligatures ns2:val="none"/>
        </w:rPr>
        <w:t xml:space="preserve">no </w:t>
      </w:r>
      <w:r w:rsidR="006E1E3D" w:rsidRPr="001A1015">
        <w:rPr>
          <w:rFonts w:ascii="Arial Narrow" w:eastAsia="Times New Roman" w:hAnsi="Arial Narrow" w:cs="Arial"/>
          <w:color w:val="000000"/>
          <w:kern w:val="0"/>
          <w:lang w:eastAsia="es-ES"/>
          <ns2:ligatures ns2:val="none"/>
        </w:rPr>
        <w:t>cumplió con brindar</w:t>
      </w:r>
      <w:r w:rsidR="00C01DBB" w:rsidRPr="001A1015">
        <w:rPr>
          <w:rFonts w:ascii="Arial Narrow" w:eastAsia="Times New Roman" w:hAnsi="Arial Narrow" w:cs="Arial"/>
          <w:color w:val="000000"/>
          <w:kern w:val="0"/>
          <w:lang w:eastAsia="es-ES"/>
          <ns2:ligatures ns2:val="none"/>
        </w:rPr>
        <w:t xml:space="preserve"> una respuesta al referido reclamo.</w:t>
      </w:r>
    </w:p>
    <w:p ns2:paraId="36B4B1E4" ns2:textId="77777777" w:rsidR="003C5486" w:rsidRPr="001A1015" w:rsidRDefault="003C5486" w:rsidP="00B710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3E14FF7" ns2:textId="1EBFE412" w:rsidR="00CA59A2" w:rsidRPr="001A1015" w:rsidRDefault="003C5486" w:rsidP="003C5486">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1A1015">
        <w:rPr>
          <w:rFonts w:ascii="Arial Narrow" w:eastAsia="Times New Roman" w:hAnsi="Arial Narrow" w:cs="Arial"/>
          <w:color w:val="000000"/>
          <w:kern w:val="0"/>
          <w:lang w:eastAsia="es-ES"/>
          <ns2:ligatures ns2:val="none"/>
        </w:rPr>
        <w:t xml:space="preserve">El 26 de enero de 2026, </w:t>
      </w:r>
      <w:r w:rsidR="006E1E3D" w:rsidRPr="001A1015">
        <w:rPr>
          <w:rFonts w:ascii="Arial Narrow" w:eastAsia="Times New Roman" w:hAnsi="Arial Narrow" w:cs="Arial"/>
          <w:color w:val="000000"/>
          <w:kern w:val="0"/>
          <w:lang w:eastAsia="es-ES"/>
          <ns2:ligatures ns2:val="none"/>
        </w:rPr>
        <w:t>a pesar de sus</w:t>
      </w:r>
      <w:r w:rsidR="00221A17" w:rsidRPr="001A1015">
        <w:rPr>
          <w:rFonts w:ascii="Arial Narrow" w:eastAsia="Times New Roman" w:hAnsi="Arial Narrow" w:cs="Arial"/>
          <w:color w:val="000000"/>
          <w:kern w:val="0"/>
          <w:lang w:eastAsia="es-ES"/>
          <ns2:ligatures ns2:val="none"/>
        </w:rPr>
        <w:t xml:space="preserve"> gestiones y</w:t>
      </w:r>
      <w:r w:rsidR="006E1E3D" w:rsidRPr="001A1015">
        <w:rPr>
          <w:rFonts w:ascii="Arial Narrow" w:eastAsia="Times New Roman" w:hAnsi="Arial Narrow" w:cs="Arial"/>
          <w:color w:val="000000"/>
          <w:kern w:val="0"/>
          <w:lang w:eastAsia="es-ES"/>
          <ns2:ligatures ns2:val="none"/>
        </w:rPr>
        <w:t xml:space="preserve"> llamadas realizadas a la compañía aseguradora, </w:t>
      </w:r>
      <w:r w:rsidR="00F96970" w:rsidRPr="001A1015">
        <w:rPr>
          <w:rFonts w:ascii="Arial Narrow" w:eastAsia="Times New Roman" w:hAnsi="Arial Narrow" w:cs="Arial"/>
          <w:color w:val="000000"/>
          <w:kern w:val="0"/>
          <w:lang w:val="es-ES" w:eastAsia="es-ES"/>
          <ns2:ligatures ns2:val="none"/>
        </w:rPr>
        <w:t>Mapfre</w:t>
      </w:r>
      <w:r w:rsidRPr="001A1015">
        <w:rPr>
          <w:rFonts w:ascii="Arial Narrow" w:eastAsia="Times New Roman" w:hAnsi="Arial Narrow" w:cs="Arial"/>
          <w:color w:val="000000"/>
          <w:kern w:val="0"/>
          <w:lang w:eastAsia="es-ES"/>
          <ns2:ligatures ns2:val="none"/>
        </w:rPr>
        <w:t xml:space="preserve">, mediante </w:t>
      </w:r>
      <w:r w:rsidR="00ED1976" w:rsidRPr="001A1015">
        <w:rPr>
          <w:rFonts w:ascii="Arial Narrow" w:eastAsia="Times New Roman" w:hAnsi="Arial Narrow" w:cs="Arial"/>
          <w:color w:val="000000"/>
          <w:kern w:val="0"/>
          <w:lang w:eastAsia="es-ES"/>
          <ns2:ligatures ns2:val="none"/>
        </w:rPr>
        <w:t>carta</w:t>
      </w:r>
      <w:r w:rsidRPr="001A1015">
        <w:rPr>
          <w:rFonts w:ascii="Arial Narrow" w:eastAsia="Times New Roman" w:hAnsi="Arial Narrow" w:cs="Arial"/>
          <w:color w:val="000000"/>
          <w:kern w:val="0"/>
          <w:lang w:eastAsia="es-ES"/>
          <ns2:ligatures ns2:val="none"/>
        </w:rPr>
        <w:t xml:space="preserve"> AII/AUTOS-0243-2026, </w:t>
      </w:r>
      <w:r w:rsidR="00213CF3" w:rsidRPr="001A1015">
        <w:rPr>
          <w:rFonts w:ascii="Arial Narrow" w:eastAsia="Times New Roman" w:hAnsi="Arial Narrow" w:cs="Arial"/>
          <w:color w:val="000000"/>
          <w:kern w:val="0"/>
          <w:lang w:eastAsia="es-ES"/>
          <ns2:ligatures ns2:val="none"/>
        </w:rPr>
        <w:t>derivó la atención del</w:t>
      </w:r>
      <w:r w:rsidRPr="001A1015">
        <w:rPr>
          <w:rFonts w:ascii="Arial Narrow" w:eastAsia="Times New Roman" w:hAnsi="Arial Narrow" w:cs="Arial"/>
          <w:color w:val="000000"/>
          <w:kern w:val="0"/>
          <w:lang w:eastAsia="es-ES"/>
          <ns2:ligatures ns2:val="none"/>
        </w:rPr>
        <w:t xml:space="preserve"> siniestro a </w:t>
      </w:r>
      <w:r w:rsidR="00213CF3" w:rsidRPr="001A1015">
        <w:rPr>
          <w:rFonts w:ascii="Arial Narrow" w:eastAsia="Times New Roman" w:hAnsi="Arial Narrow" w:cs="Arial"/>
          <w:color w:val="000000"/>
          <w:kern w:val="0"/>
          <w:lang w:eastAsia="es-ES"/>
          <ns2:ligatures ns2:val="none"/>
        </w:rPr>
        <w:t>territorio boliviano</w:t>
      </w:r>
      <w:r w:rsidR="001A1015" w:rsidRPr="001A1015">
        <w:rPr>
          <w:rFonts w:ascii="Arial Narrow" w:eastAsia="Times New Roman" w:hAnsi="Arial Narrow" w:cs="Arial"/>
          <w:color w:val="000000"/>
          <w:kern w:val="0"/>
          <w:lang w:eastAsia="es-ES"/>
          <ns2:ligatures ns2:val="none"/>
        </w:rPr>
        <w:t>, evidenciando una conducta omisiva y abusiva.</w:t>
      </w:r>
    </w:p>
    <w:p ns2:paraId="56294ADE" ns2:textId="77777777" w:rsidR="00133054" w:rsidRPr="001A1015" w:rsidRDefault="00133054" w:rsidP="00133054">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46F0F8EF" w:rsidR="00CA59A2" w:rsidRPr="00B45AA5" w:rsidRDefault="00DF3CE9"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eastAsia="es-ES"/>
          <ns2:ligatures ns2:val="none"/>
        </w:rPr>
        <w:t xml:space="preserve">La [APELLIDO] solicitó, en calidad de medida correctiva, que Mapfre cumpla con: (i) recibir, tramitar y evaluar su solicitud de cobertura vinculado al Seguro de Responsabilidad Civil; y, (ii) otorgar la cobertura correspondiente sin derivar gestiones ni cobros al extranjero y respetando los plazos legales, emitiendo un pronunciamiento de fondo, expreso y debidamente motivado, conforme a la póliza contratada y a la normativa vigente. Asimismo, requirió el reembolso de costos y costas del presente procedimiento. </w:t>
      </w:r>
      <w:r w:rsidR="00A1412E" w:rsidRPr="001A1015">
        <w:rPr>
          <w:rFonts w:ascii="Arial Narrow" w:eastAsia="Times New Roman" w:hAnsi="Arial Narrow" w:cs="Arial"/>
          <w:color w:val="000000"/>
          <w:kern w:val="0"/>
          <w:lang w:val="es-ES" w:eastAsia="es-ES"/>
          <ns2:ligatures ns2:val="none"/>
        </w:rPr>
        <w:t xml:space="preserve"/>
      </w:r>
      <w:r w:rsidRPr="00DF3CE9">
        <w:rPr>
          <w:rFonts w:ascii="Arial Narrow" w:eastAsia="Calibri" w:hAnsi="Arial Narrow" w:cs="Arial"/>
          <w:kern w:val="0"/>
          <ns2:ligatures ns2:val="none"/>
        </w:rPr>
        <w:t xml:space="preserve"/>
      </w:r>
      <w:r w:rsidR="00677CC6">
        <w:rPr>
          <w:rFonts w:ascii="Arial Narrow" w:eastAsia="Times New Roman" w:hAnsi="Arial Narrow" w:cs="Arial"/>
          <w:color w:val="000000"/>
          <w:kern w:val="0"/>
          <w:lang w:val="es-ES" w:eastAsia="es-ES"/>
          <ns2:ligatures ns2:val="none"/>
        </w:rPr>
        <w:t/>
      </w:r>
      <w:r w:rsidR="00CA59A2" w:rsidRPr="001A1015">
        <w:rPr>
          <w:rFonts w:ascii="Arial Narrow" w:eastAsia="Times New Roman" w:hAnsi="Arial Narrow" w:cs="Arial"/>
          <w:color w:val="000000"/>
          <w:kern w:val="0"/>
          <w:lang w:val="es-ES" w:eastAsia="es-ES"/>
          <ns2:ligatures ns2:val="none"/>
        </w:rPr>
        <w:t xml:space="preserve"/>
      </w:r>
      <w:r w:rsidR="00B45AA5" w:rsidRPr="001A1015">
        <w:rPr>
          <w:rFonts w:ascii="Arial Narrow" w:eastAsia="Times New Roman" w:hAnsi="Arial Narrow" w:cs="Arial"/>
          <w:color w:val="000000"/>
          <w:kern w:val="0"/>
          <w:lang w:val="es-ES" w:eastAsia="es-ES"/>
          <ns2:ligatures ns2:val="none"/>
        </w:rPr>
        <w:t xml:space="preserve"/>
      </w:r>
      <w:r w:rsidR="00F96970" w:rsidRPr="001A1015">
        <w:rPr>
          <w:rFonts w:ascii="Arial Narrow" w:eastAsia="Times New Roman" w:hAnsi="Arial Narrow" w:cs="Arial"/>
          <w:color w:val="000000"/>
          <w:kern w:val="0"/>
          <w:lang w:val="es-ES" w:eastAsia="es-ES"/>
          <ns2:ligatures ns2:val="none"/>
        </w:rPr>
        <w:t xml:space="preserve"/>
      </w:r>
      <w:r w:rsidR="00B45AA5" w:rsidRPr="001A1015">
        <w:rPr>
          <w:rFonts w:ascii="Arial Narrow" w:eastAsia="Times New Roman" w:hAnsi="Arial Narrow" w:cs="Arial"/>
          <w:color w:val="000000"/>
          <w:kern w:val="0"/>
          <w:lang w:val="es-ES" w:eastAsia="es-ES"/>
          <ns2:ligatures ns2:val="none"/>
        </w:rPr>
        <w:t/>
      </w:r>
      <w:r w:rsidR="00B45AA5" w:rsidRPr="00B45AA5">
        <w:rPr>
          <w:rFonts w:ascii="Arial Narrow" w:eastAsia="Times New Roman" w:hAnsi="Arial Narrow" w:cs="Arial"/>
          <w:color w:val="000000"/>
          <w:kern w:val="0"/>
          <w:lang w:val="es-ES" w:eastAsia="es-ES"/>
          <ns2:ligatures ns2:val="none"/>
        </w:rPr>
        <w:t xml:space="preserve"/>
      </w:r>
      <w:proofErr w:type="spellStart"/>
      <w:r w:rsidR="00B45AA5" w:rsidRPr="00B45AA5">
        <w:rPr>
          <w:rFonts w:ascii="Arial Narrow" w:eastAsia="Times New Roman" w:hAnsi="Arial Narrow" w:cs="Arial"/>
          <w:color w:val="000000"/>
          <w:kern w:val="0"/>
          <w:lang w:val="es-ES" w:eastAsia="es-ES"/>
          <ns2:ligatures ns2:val="none"/>
        </w:rPr>
        <w:t/>
      </w:r>
      <w:proofErr w:type="spellEnd"/>
      <w:r w:rsidR="00B45AA5" w:rsidRPr="00B45AA5">
        <w:rPr>
          <w:rFonts w:ascii="Arial Narrow" w:eastAsia="Times New Roman" w:hAnsi="Arial Narrow" w:cs="Arial"/>
          <w:color w:val="000000"/>
          <w:kern w:val="0"/>
          <w:lang w:val="es-ES" w:eastAsia="es-ES"/>
          <ns2:ligatures ns2:val="none"/>
        </w:rPr>
        <w:t/>
      </w:r>
      <w:r w:rsidR="00CA59A2" w:rsidRPr="00B45AA5">
        <w:rPr>
          <w:rFonts w:ascii="Arial Narrow" w:eastAsia="Times New Roman" w:hAnsi="Arial Narrow" w:cs="Arial"/>
          <w:color w:val="000000"/>
          <w:kern w:val="0"/>
          <w:lang w:val="es-ES" w:eastAsia="es-ES"/>
          <ns2:ligatures ns2:val="none"/>
        </w:rPr>
        <w:t/>
      </w:r>
      <w:r w:rsidR="00F96970">
        <w:rPr>
          <w:rFonts w:ascii="Arial Narrow" w:eastAsia="Times New Roman" w:hAnsi="Arial Narrow" w:cs="Arial"/>
          <w:color w:val="000000"/>
          <w:kern w:val="0"/>
          <w:lang w:val="es-ES" w:eastAsia="es-ES"/>
          <ns2:ligatures ns2:val="none"/>
        </w:rPr>
        <w:t xml:space="preserve"/>
      </w:r>
    </w:p>
    <w:p ns2:paraId="66005174" ns2: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5C6610"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C6610">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5C6610"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705597E4" w:rsidR="00121544" w:rsidRPr="005C6610"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5C6610">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la compañía aseguradora habría negado injustificadamente a la parte denunciante la tramitación de la solicitud de cobertura de la Póliza CTI-EAR0536329 del Seguro de Responsabilidad Civil del Transportador por Carretera en Viaje Internacional, respecto del siniestro ocurrido el 11 de abril de 2024 en territorio peruano que ocasionó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5C6610">
        <w:rPr>
          <w:rStyle w:val="Refdenotaalpie"/>
          <w:rFonts w:ascii="Arial Narrow" w:eastAsia="Arial Narrow" w:hAnsi="Arial Narrow" w:cs="Arial Narrow"/>
          <w:kern w:val="0"/>
          <w:vertAlign w:val="superscript"/>
          <ns2:ligatures ns2:val="none"/>
        </w:rPr>
        <w:footnoteReference w:id="4"/>
      </w:r>
      <w:r w:rsidRPr="005C6610">
        <w:rPr>
          <w:rFonts w:ascii="Arial Narrow" w:eastAsia="Times New Roman" w:hAnsi="Arial Narrow" w:cs="Segoe UI"/>
          <w:color w:val="000000"/>
          <w:kern w:val="0"/>
          <w:lang w:eastAsia="es-PE"/>
          <ns2:ligatures ns2:val="none"/>
        </w:rPr>
        <w:t xml:space="preserve"/>
      </w:r>
      <w:r w:rsidR="00121544" w:rsidRPr="005C6610">
        <w:rPr>
          <w:rFonts w:ascii="Arial Narrow" w:eastAsia="Times New Roman" w:hAnsi="Arial Narrow" w:cs="Segoe UI"/>
          <w:color w:val="000000"/>
          <w:kern w:val="0"/>
          <w:lang w:eastAsia="es-PE"/>
          <ns2:ligatures ns2:val="none"/>
        </w:rPr>
        <w:t xml:space="preserve"/>
      </w:r>
      <w:r w:rsidR="00121544" w:rsidRPr="005C6610">
        <w:rPr>
          <w:rFonts w:ascii="Arial Narrow" w:eastAsia="Arial Narrow" w:hAnsi="Arial Narrow" w:cs="Arial Narrow"/>
          <w:kern w:val="0"/>
          <ns2:ligatures ns2:val="none"/>
        </w:rPr>
        <w:t xml:space="preserve"/>
      </w:r>
      <w:bookmarkStart w:id="6" w:name="_Hlk211591623"/>
      <w:r w:rsidR="00121544" w:rsidRPr="005C6610">
        <w:rPr>
          <w:rFonts w:ascii="Arial Narrow" w:eastAsia="Arial Narrow" w:hAnsi="Arial Narrow" w:cs="Arial Narrow"/>
          <w:kern w:val="0"/>
          <ns2:ligatures ns2:val="none"/>
        </w:rPr>
        <w:t xml:space="preserve"/>
      </w:r>
      <w:bookmarkStart w:id="7" w:name="_Hlk213160885"/>
      <w:bookmarkStart w:id="8" w:name="_Hlk213151898"/>
      <w:bookmarkStart w:id="9" w:name="_Hlk215061838"/>
      <w:r w:rsidR="00260C20" w:rsidRPr="00260C20">
        <w:rPr>
          <w:rFonts w:ascii="Arial Narrow" w:eastAsia="Times New Roman" w:hAnsi="Arial Narrow" w:cs="Times New Roman"/>
          <w:color w:val="000000"/>
          <w:kern w:val="0"/>
          <w:shd w:val="clear" w:color="auto" w:fill="FFFFFF"/>
          <w:lang w:eastAsia="es-PE"/>
          <ns2:ligatures ns2:val="none"/>
        </w:rPr>
        <w:t/>
      </w:r>
      <w:r w:rsidR="00711750" w:rsidRPr="005C6610">
        <w:rPr>
          <w:rFonts w:ascii="Arial Narrow" w:eastAsia="Arial Narrow" w:hAnsi="Arial Narrow" w:cs="Arial Narrow"/>
          <w:kern w:val="0"/>
          <ns2:ligatures ns2:val="none"/>
        </w:rPr>
        <w:t/>
      </w:r>
      <w:r w:rsidR="00711750" w:rsidRPr="005C6610">
        <w:rPr>
          <w:rFonts w:ascii="Arial Narrow" w:eastAsia="Times New Roman" w:hAnsi="Arial Narrow" w:cs="Segoe UI"/>
          <w:color w:val="000000"/>
          <w:kern w:val="0"/>
          <w:lang w:eastAsia="es-PE"/>
          <ns2:ligatures ns2:val="none"/>
        </w:rPr>
        <w:t/>
      </w:r>
      <w:r w:rsidR="00711750" w:rsidRPr="005C6610">
        <w:rPr>
          <w:rFonts w:ascii="Arial Narrow" w:eastAsia="Arial Narrow" w:hAnsi="Arial Narrow" w:cs="Arial Narrow"/>
          <w:kern w:val="0"/>
          <ns2:ligatures ns2:val="none"/>
        </w:rPr>
        <w:t xml:space="preserve"/>
      </w:r>
      <w:r w:rsidR="00711750" w:rsidRPr="005C6610">
        <w:rPr>
          <w:rFonts w:ascii="Arial Narrow" w:eastAsia="Times New Roman" w:hAnsi="Arial Narrow" w:cs="Segoe UI"/>
          <w:color w:val="000000"/>
          <w:kern w:val="0"/>
          <w:lang w:eastAsia="es-PE"/>
          <ns2:ligatures ns2:val="none"/>
        </w:rPr>
        <w:t/>
      </w:r>
      <w:r w:rsidR="00711750" w:rsidRPr="005C6610">
        <w:rPr>
          <w:rFonts w:ascii="Arial Narrow" w:eastAsia="Arial Narrow" w:hAnsi="Arial Narrow" w:cs="Arial Narrow"/>
          <w:kern w:val="0"/>
          <ns2:ligatures ns2:val="none"/>
        </w:rPr>
        <w:t xml:space="preserve"/>
      </w:r>
      <w:bookmarkStart w:id="10" w:name="_Hlk213160896"/>
      <w:bookmarkEnd w:id="7"/>
      <w:r w:rsidR="00711750" w:rsidRPr="005C6610">
        <w:rPr>
          <w:rStyle w:val="Refdenotaalpie"/>
          <w:rFonts w:ascii="Arial Narrow" w:eastAsia="Arial Narrow" w:hAnsi="Arial Narrow" w:cs="Arial"/>
          <w:kern w:val="0"/>
          <w:vertAlign w:val="superscript"/>
          <ns2:ligatures ns2:val="none"/>
        </w:rPr>
        <w:footnoteReference w:id="5"/>
      </w:r>
      <w:bookmarkEnd w:id="10"/>
      <w:r w:rsidR="00711750" w:rsidRPr="005C6610">
        <w:rPr>
          <w:rFonts w:ascii="Arial Narrow" w:eastAsia="Arial Narrow" w:hAnsi="Arial Narrow" w:cs="Arial Narrow"/>
          <w:kern w:val="0"/>
          <ns2:ligatures ns2:val="none"/>
        </w:rPr>
        <w:t/>
      </w:r>
      <w:bookmarkEnd w:id="8"/>
    </w:p>
    <w:p ns2:paraId="116891C0" ns2:textId="77777777" w:rsidR="00121544" w:rsidRPr="005C6610" w:rsidRDefault="00121544" w:rsidP="00327F5B">
      <w:pPr>
        <w:pStyle w:val="Prrafodelista"/>
        <w:spacing w:after="0" w:line="240" w:lineRule="auto"/>
        <w:ind w:left="567"/>
        <w:jc w:val="both"/>
        <w:rPr>
          <w:rFonts w:ascii="Arial Narrow" w:eastAsia="Arial Narrow" w:hAnsi="Arial Narrow" w:cs="Arial Narrow"/>
          <w:kern w:val="0"/>
          <ns2:ligatures ns2:val="none"/>
        </w:rPr>
      </w:pPr>
    </w:p>
    <w:p ns2:paraId="73AC2300" ns2:textId="1EFA4205" w:rsidR="00121544" w:rsidRPr="005C6610"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5C6610">
        <w:rPr>
          <w:rFonts w:ascii="Arial Narrow" w:eastAsia="Arial Narrow" w:hAnsi="Arial Narrow" w:cs="Arial Narrow"/>
          <w:kern w:val="0"/>
          <ns2:ligatures ns2:val="none"/>
        </w:rPr>
        <w:t xml:space="preserve">Así también, la Secretaría Técnica, en ejercicio de sus facultades, </w:t>
      </w:r>
      <w:r w:rsidRPr="005C6610">
        <w:rPr>
          <w:rFonts w:ascii="Arial Narrow" w:eastAsia="Times New Roman" w:hAnsi="Arial Narrow" w:cs="Segoe UI"/>
          <w:color w:val="000000"/>
          <w:kern w:val="0"/>
          <w:lang w:eastAsia="es-PE"/>
          <ns2:ligatures ns2:val="none"/>
        </w:rPr>
        <w:t xml:space="preserve">considera </w:t>
      </w:r>
      <w:r w:rsidRPr="005C6610">
        <w:rPr>
          <w:rFonts w:ascii="Arial Narrow" w:eastAsia="Arial Narrow" w:hAnsi="Arial Narrow" w:cs="Arial Narrow"/>
          <w:kern w:val="0"/>
          <ns2:ligatures ns2:val="none"/>
        </w:rPr>
        <w:t xml:space="preserve">que el hecho denunciado, consistente en que </w:t>
      </w:r>
      <w:bookmarkEnd w:id="11"/>
      <w:r w:rsidR="00260C20" w:rsidRPr="00260C20">
        <w:rPr>
          <w:rFonts w:ascii="Arial Narrow" w:eastAsia="Times New Roman" w:hAnsi="Arial Narrow" w:cs="Times New Roman"/>
          <w:color w:val="000000"/>
          <w:kern w:val="0"/>
          <w:shd w:val="clear" w:color="auto" w:fill="FFFFFF"/>
          <w:lang w:eastAsia="es-PE"/>
          <ns2:ligatures ns2:val="none"/>
        </w:rPr>
        <w:t>la compañía aseguradora habría trasladado indebidamente a la parte denunciante la realización de gestiones vinculadas a la atención del siniestro ocurrido el 11 de abril de 2024, al señalar mediante carta del 21 de agosto de 2025 que la evaluación del siniestro debía realizarse en Bolivia</w:t>
      </w:r>
      <w:r w:rsidR="005C6610" w:rsidRPr="005C66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C6610" w:rsidRPr="005C6610">
        <w:rPr>
          <w:rFonts w:ascii="Arial Narrow" w:eastAsia="Times New Roman" w:hAnsi="Arial Narrow" w:cs="Segoe UI"/>
          <w:color w:val="000000"/>
          <w:kern w:val="0"/>
          <w:lang w:eastAsia="es-PE"/>
          <ns2:ligatures ns2:val="none"/>
        </w:rPr>
        <w:t/>
      </w:r>
      <w:r w:rsidR="005C6610" w:rsidRPr="005C6610">
        <w:rPr>
          <w:rFonts w:ascii="Arial Narrow" w:eastAsia="Arial Narrow" w:hAnsi="Arial Narrow" w:cs="Arial Narrow"/>
          <w:kern w:val="0"/>
          <ns2:ligatures ns2:val="none"/>
        </w:rPr>
        <w:t xml:space="preserve"> y 19</w:t>
      </w:r>
      <w:r w:rsidR="005C6610" w:rsidRPr="005C6610">
        <w:rPr>
          <w:rFonts w:ascii="Arial Narrow" w:eastAsia="Times New Roman" w:hAnsi="Arial Narrow" w:cs="Segoe UI"/>
          <w:color w:val="000000"/>
          <w:kern w:val="0"/>
          <w:lang w:eastAsia="es-PE"/>
          <ns2:ligatures ns2:val="none"/>
        </w:rPr>
        <w:t/>
      </w:r>
      <w:r w:rsidR="005C6610" w:rsidRPr="005C6610">
        <w:rPr>
          <w:rFonts w:ascii="Arial Narrow" w:eastAsia="Arial Narrow" w:hAnsi="Arial Narrow" w:cs="Arial Narrow"/>
          <w:kern w:val="0"/>
          <ns2:ligatures ns2:val="none"/>
        </w:rPr>
        <w:t xml:space="preserve"> del Código</w:t>
      </w:r>
      <w:r w:rsidR="00711750" w:rsidRPr="005C6610">
        <w:rPr>
          <w:rFonts w:ascii="Arial Narrow" w:eastAsia="Arial Narrow" w:hAnsi="Arial Narrow" w:cs="Arial"/>
          <w:bCs/>
          <w:color w:val="000000"/>
          <w:kern w:val="0"/>
          <w:lang w:eastAsia="es-PE"/>
          <ns2:ligatures ns2:val="none"/>
        </w:rPr>
        <w:t xml:space="preserve">. </w:t>
      </w:r>
    </w:p>
    <w:bookmarkEnd w:id="1"/>
    <w:p ns2:paraId="2DC7B64E" ns2:textId="77777777" w:rsidR="00121544" w:rsidRPr="005C6610" w:rsidRDefault="00121544" w:rsidP="00327F5B">
      <w:pPr>
        <w:spacing w:after="0" w:line="240" w:lineRule="auto"/>
        <w:jc w:val="both"/>
        <w:rPr>
          <w:rFonts w:ascii="Arial Narrow" w:eastAsia="Arial Narrow" w:hAnsi="Arial Narrow" w:cs="Arial Narrow"/>
          <w:kern w:val="0"/>
          <ns2:ligatures ns2:val="none"/>
        </w:rPr>
      </w:pPr>
    </w:p>
    <w:p ns2:paraId="7A2CF596" ns2:textId="78AA1F58" w:rsidR="00F71384" w:rsidRPr="005C6610" w:rsidRDefault="00121544" w:rsidP="005C661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t xml:space="preserve">Asimismo, </w:t>
      </w:r>
      <w:r w:rsidRPr="005C6610">
        <w:rPr>
          <w:rFonts w:ascii="Arial Narrow" w:eastAsia="Times New Roman" w:hAnsi="Arial Narrow" w:cs="Arial"/>
          <w:color w:val="000000"/>
          <w:kern w:val="0"/>
          <w:lang w:eastAsia="es-PE"/>
          <ns2:ligatures ns2:val="none"/>
        </w:rPr>
        <w:t xml:space="preserve">la Secretaría Técnica, en ejercicio de sus facultades, considera </w:t>
      </w:r>
      <w:r w:rsidRPr="005C6610">
        <w:rPr>
          <w:rFonts w:ascii="Arial Narrow" w:eastAsia="Arial Narrow" w:hAnsi="Arial Narrow" w:cs="Arial"/>
          <w:kern w:val="0"/>
          <ns2:ligatures ns2:val="none"/>
        </w:rPr>
        <w:t xml:space="preserve">que el hecho denunciado, consistente en que </w:t>
      </w:r>
      <w:bookmarkStart w:id="12" w:name="_Hlk213173539"/>
      <w:r w:rsidR="00260C20" w:rsidRPr="00260C20">
        <w:rPr>
          <w:rFonts w:ascii="Arial Narrow" w:eastAsia="Times New Roman" w:hAnsi="Arial Narrow" w:cs="Times New Roman"/>
          <w:color w:val="000000"/>
          <w:kern w:val="0"/>
          <w:shd w:val="clear" w:color="auto" w:fill="FFFFFF"/>
          <w:lang w:eastAsia="es-PE"/>
          <ns2:ligatures ns2:val="none"/>
        </w:rPr>
        <w:t>la compañía aseguradora habría derivado indebidamente, mediante carta AII/AUTOS-0243-2026 del 26 de enero de 2026, la atención del siniestro vinculado a la Póliza CTI-EAR0536329 a territorio boliviano, pese a que el accidente ocurrió en el Perú y debía ser tramitado localmente</w:t>
      </w:r>
      <w:r w:rsidR="005C6610" w:rsidRPr="005C66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C6610" w:rsidRPr="005C6610">
        <w:rPr>
          <w:rFonts w:ascii="Arial Narrow" w:eastAsia="Times New Roman" w:hAnsi="Arial Narrow" w:cs="Segoe UI"/>
          <w:color w:val="000000"/>
          <w:kern w:val="0"/>
          <w:lang w:eastAsia="es-PE"/>
          <ns2:ligatures ns2:val="none"/>
        </w:rPr>
        <w:t/>
      </w:r>
      <w:r w:rsidR="005C6610" w:rsidRPr="005C6610">
        <w:rPr>
          <w:rFonts w:ascii="Arial Narrow" w:eastAsia="Arial Narrow" w:hAnsi="Arial Narrow" w:cs="Arial Narrow"/>
          <w:kern w:val="0"/>
          <ns2:ligatures ns2:val="none"/>
        </w:rPr>
        <w:t xml:space="preserve"> y 19</w:t>
      </w:r>
      <w:r w:rsidR="005C6610" w:rsidRPr="005C6610">
        <w:rPr>
          <w:rFonts w:ascii="Arial Narrow" w:eastAsia="Times New Roman" w:hAnsi="Arial Narrow" w:cs="Segoe UI"/>
          <w:color w:val="000000"/>
          <w:kern w:val="0"/>
          <w:lang w:eastAsia="es-PE"/>
          <ns2:ligatures ns2:val="none"/>
        </w:rPr>
        <w:t/>
      </w:r>
      <w:r w:rsidR="005C6610" w:rsidRPr="005C6610">
        <w:rPr>
          <w:rFonts w:ascii="Arial Narrow" w:eastAsia="Arial Narrow" w:hAnsi="Arial Narrow" w:cs="Arial Narrow"/>
          <w:kern w:val="0"/>
          <ns2:ligatures ns2:val="none"/>
        </w:rPr>
        <w:t xml:space="preserve"> del Código</w:t>
      </w:r>
      <w:r w:rsidRPr="005C6610">
        <w:rPr>
          <w:rFonts w:ascii="Arial Narrow" w:eastAsia="Arial Narrow" w:hAnsi="Arial Narrow" w:cs="Arial"/>
          <w:kern w:val="0"/>
          <ns2:ligatures ns2:val="none"/>
        </w:rPr>
        <w:t>.</w:t>
      </w:r>
      <w:bookmarkStart w:id="13" w:name="_Hlk215162008"/>
      <w:bookmarkEnd w:id="12"/>
    </w:p>
    <w:p ns2:paraId="5EC39D53" ns2:textId="77777777" w:rsidR="005C6610" w:rsidRPr="005C6610" w:rsidRDefault="005C6610" w:rsidP="005C6610">
      <w:pPr>
        <w:pStyle w:val="Prrafodelista"/>
        <w:spacing w:after="0" w:line="240" w:lineRule="auto"/>
        <w:ind w:left="567"/>
        <w:jc w:val="both"/>
        <w:rPr>
          <w:rFonts w:ascii="Arial Narrow" w:eastAsia="Arial Narrow" w:hAnsi="Arial Narrow" w:cs="Arial Narrow"/>
          <w:kern w:val="0"/>
          <ns2:ligatures ns2:val="none"/>
        </w:rPr>
      </w:pPr>
      <w:bookmarkStart w:id="14" w:name="_Hlk214962902"/>
      <w:bookmarkStart w:id="15" w:name="_Hlk214559009"/>
    </w:p>
    <w:p ns2:paraId="07559B21" ns2:textId="605CF00F" w:rsidR="00F71384" w:rsidRPr="005C6610"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260C20" w:rsidRPr="00260C20">
        <w:rPr>
          <w:rFonts w:ascii="Arial Narrow" w:eastAsia="Arial Narrow" w:hAnsi="Arial Narrow" w:cs="Arial"/>
          <w:kern w:val="0"/>
          <ns2:ligatures ns2:val="none"/>
        </w:rPr>
        <w:t>la compañía aseguradora habría brindado una respuesta inadecuada al reclamo presentado por la parte denunciante el 30 de julio de 2025</w:t>
      </w:r>
      <w:r w:rsidRPr="005C6610">
        <w:rPr>
          <w:rFonts w:ascii="Arial Narrow" w:eastAsia="Arial Narrow" w:hAnsi="Arial Narrow" w:cs="Arial"/>
          <w:kern w:val="0"/>
          <ns2:ligatures ns2:val="none"/>
        </w:rPr>
        <w:t>. Por consiguiente, corresponde calificar el hecho materia de denuncia como una presunta infracción al numeral 88.1 del artículo 88 del Código</w:t>
      </w:r>
      <w:bookmarkEnd w:id="14"/>
      <w:r w:rsidRPr="005C6610">
        <w:rPr>
          <w:rStyle w:val="Refdenotaalpie"/>
          <w:rFonts w:ascii="Arial Narrow" w:eastAsia="Arial Narrow" w:hAnsi="Arial Narrow" w:cs="Arial"/>
          <w:bCs/>
          <w:color w:val="000000"/>
          <w:kern w:val="0"/>
          <w:vertAlign w:val="superscript"/>
          <w:lang w:eastAsia="es-PE"/>
          <ns2:ligatures ns2:val="none"/>
        </w:rPr>
        <w:footnoteReference w:id="6"/>
      </w:r>
      <w:r w:rsidRPr="005C6610">
        <w:rPr>
          <w:rFonts w:ascii="Arial Narrow" w:eastAsia="Arial Narrow" w:hAnsi="Arial Narrow" w:cs="Arial"/>
          <w:bCs/>
          <w:color w:val="000000"/>
          <w:kern w:val="0"/>
          <w:lang w:eastAsia="es-PE"/>
          <ns2:ligatures ns2:val="none"/>
        </w:rPr>
        <w:t>.</w:t>
      </w:r>
    </w:p>
    <w:p ns2:paraId="054EA77E" ns2:textId="77777777" w:rsidR="005C6610" w:rsidRPr="005C6610" w:rsidRDefault="005C6610" w:rsidP="005C6610">
      <w:pPr>
        <w:pStyle w:val="Prrafodelista"/>
        <w:rPr>
          <w:rFonts w:ascii="Arial Narrow" w:eastAsia="Arial Narrow" w:hAnsi="Arial Narrow" w:cs="Arial Narrow"/>
          <w:kern w:val="0"/>
          <ns2:ligatures ns2:val="none"/>
        </w:rPr>
      </w:pPr>
    </w:p>
    <w:p ns2:paraId="0DB87ED5" ns2:textId="2FB05D2E" w:rsidR="005C6610" w:rsidRPr="005C6610" w:rsidRDefault="005C6610"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t xml:space="preserve">Adicionalmente, la Secretaría Técnica, en ejercicio de sus facultades, considera que el hecho denunciado, consistente en que </w:t>
      </w:r>
      <w:r w:rsidR="00260C20" w:rsidRPr="00260C20">
        <w:rPr>
          <w:rFonts w:ascii="Arial Narrow" w:eastAsia="Arial Narrow" w:hAnsi="Arial Narrow" w:cs="Arial"/>
          <w:kern w:val="0"/>
          <ns2:ligatures ns2:val="none"/>
        </w:rPr>
        <w:t>la compañía aseguradora no habría cumplido con brindar una respuesta al Reclamo 00318-2025-SAC-MMQ-RC presentado por la parte denunciante</w:t>
      </w:r>
      <w:r w:rsidRPr="005C6610">
        <w:rPr>
          <w:rFonts w:ascii="Arial Narrow" w:eastAsia="Arial Narrow" w:hAnsi="Arial Narrow" w:cs="Arial"/>
          <w:kern w:val="0"/>
          <ns2:ligatures ns2:val="none"/>
        </w:rPr>
        <w:t>. Por consiguiente, corresponde calificar el hecho materia de denuncia como una presunta infracción al numeral 88.1 del artículo 88 del Código.</w:t>
      </w:r>
    </w:p>
    <w:bookmarkEnd w:id="6"/>
    <w:bookmarkEnd w:id="9"/>
    <w:bookmarkEnd w:id="13"/>
    <w:bookmarkEnd w:id="15"/>
    <w:p ns2:paraId="432038D6" ns2:textId="0A9F6D75" w:rsidR="00CA59A2" w:rsidRPr="00345437"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7"/>
      </w:r>
      <w:r w:rsidRPr="0026598E">
        <w:rPr>
          <w:rFonts w:ascii="Arial Narrow" w:eastAsia="Arial" w:hAnsi="Arial Narrow" w:cs="Arial"/>
          <w:color w:val="000000"/>
          <w:kern w:val="0"/>
          <w:lang w:eastAsia="es-PE"/>
          <ns2:ligatures ns2:val="none"/>
        </w:rPr>
        <w:t>.</w:t>
      </w:r>
      <w:bookmarkStart w:id="16"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7"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6E6D0AAA"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6"/>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w:t>
      </w:r>
      <w:r w:rsidRPr="00FC6B3A">
        <w:rPr>
          <w:rFonts w:ascii="Arial Narrow" w:eastAsia="Times New Roman" w:hAnsi="Arial Narrow" w:cs="Arial"/>
          <w:color w:val="000000"/>
          <w:kern w:val="0"/>
          <w:lang w:val="es-ES" w:eastAsia="es-ES"/>
          <ns2:ligatures ns2:val="none"/>
        </w:rPr>
        <w:t xml:space="preserve">requerir </w:t>
      </w:r>
      <w:r w:rsidR="00FC6B3A" w:rsidRPr="00FC6B3A">
        <w:rPr>
          <w:rFonts w:ascii="Arial Narrow" w:eastAsia="Times New Roman" w:hAnsi="Arial Narrow" w:cs="Arial"/>
          <w:color w:val="000000"/>
          <w:kern w:val="0"/>
          <w:lang w:val="es-ES" w:eastAsia="es-ES"/>
          <ns2:ligatures ns2:val="none"/>
        </w:rPr>
        <w:t>a la compañía aseguradora</w:t>
      </w:r>
      <w:r w:rsidRPr="00FC6B3A">
        <w:rPr>
          <w:rFonts w:ascii="Arial Narrow" w:eastAsia="Times New Roman" w:hAnsi="Arial Narrow" w:cs="Arial"/>
          <w:color w:val="000000"/>
          <w:kern w:val="0"/>
          <w:lang w:val="es-ES" w:eastAsia="es-ES"/>
          <ns2:ligatures ns2:val="none"/>
        </w:rPr>
        <w:t xml:space="preserve"> que, en</w:t>
      </w:r>
      <w:r w:rsidRPr="0026598E">
        <w:rPr>
          <w:rFonts w:ascii="Arial Narrow" w:eastAsia="Times New Roman" w:hAnsi="Arial Narrow" w:cs="Arial"/>
          <w:color w:val="000000"/>
          <w:kern w:val="0"/>
          <w:lang w:val="es-ES" w:eastAsia="es-ES"/>
          <ns2:ligatures ns2:val="none"/>
        </w:rPr>
        <w:t xml:space="preserve"> un plazo no mayor de cinco (5</w:t>
      </w:r>
      <w:r w:rsidRPr="000D647C">
        <w:rPr>
          <w:rFonts w:ascii="Arial Narrow" w:eastAsia="Times New Roman" w:hAnsi="Arial Narrow" w:cs="Arial"/>
          <w:color w:val="000000"/>
          <w:kern w:val="0"/>
          <w:lang w:val="es-ES" w:eastAsia="es-ES"/>
          <ns2:ligatures ns2:val="none"/>
        </w:rPr>
        <w:t xml:space="preserve">) días hábiles contado a partir del día siguiente de la notificación de la presente resolución, cumpla con lo siguiente: </w:t>
      </w:r>
      <w:r w:rsidR="00CB6EC0" w:rsidRPr="00CB6EC0">
        <w:rPr>
          <w:rFonts w:ascii="Arial Narrow" w:eastAsia="Times New Roman" w:hAnsi="Arial Narrow" w:cs="Arial"/>
          <w:color w:val="000000"/>
          <w:kern w:val="0"/>
          <w:lang w:val="es-ES" w:eastAsia="es-ES"/>
          <ns2:ligatures ns2:val="none"/>
        </w:rPr>
        <w:t>(i) presentar una copia completa, legible y debidamente suscrita de la Póliza CTI-EAR0536329 del Seguro de Responsabilidad Civil, así como el cargo de remisión de la póliza; (</w:t>
      </w:r>
      <w:proofErr w:type="spellStart"/>
      <w:r w:rsidR="00CB6EC0" w:rsidRPr="00CB6EC0">
        <w:rPr>
          <w:rFonts w:ascii="Arial Narrow" w:eastAsia="Times New Roman" w:hAnsi="Arial Narrow" w:cs="Arial"/>
          <w:color w:val="000000"/>
          <w:kern w:val="0"/>
          <w:lang w:val="es-ES" w:eastAsia="es-ES"/>
          <ns2:ligatures ns2:val="none"/>
        </w:rPr>
        <w:t>ii</w:t>
      </w:r>
      <w:proofErr w:type="spellEnd"/>
      <w:r w:rsidR="00CB6EC0" w:rsidRPr="00CB6EC0">
        <w:rPr>
          <w:rFonts w:ascii="Arial Narrow" w:eastAsia="Times New Roman" w:hAnsi="Arial Narrow" w:cs="Arial"/>
          <w:color w:val="000000"/>
          <w:kern w:val="0"/>
          <w:lang w:val="es-ES" w:eastAsia="es-ES"/>
          <ns2:ligatures ns2:val="none"/>
        </w:rPr>
        <w:t>) presentar los medios probatorios que acrediten que la negativa de tramitar y evaluar la solicitud de cobertura es justificada; y, (</w:t>
      </w:r>
      <w:proofErr w:type="spellStart"/>
      <w:r w:rsidR="00CB6EC0" w:rsidRPr="00CB6EC0">
        <w:rPr>
          <w:rFonts w:ascii="Arial Narrow" w:eastAsia="Times New Roman" w:hAnsi="Arial Narrow" w:cs="Arial"/>
          <w:color w:val="000000"/>
          <w:kern w:val="0"/>
          <w:lang w:val="es-ES" w:eastAsia="es-ES"/>
          <ns2:ligatures ns2:val="none"/>
        </w:rPr>
        <w:t>iii</w:t>
      </w:r>
      <w:proofErr w:type="spellEnd"/>
      <w:r w:rsidR="00CB6EC0" w:rsidRPr="00CB6EC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0D647C">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bookmarkEnd w:id="17"/>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75C16577" ns2:textId="74DB3AAA" w:rsidR="00537377" w:rsidRDefault="00CA59A2" w:rsidP="00E73305">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12 de enero de 2025, subsanado mediante tres (3) escritos presentados el 18 de febrero de 2026, interpuesta por la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470AB0">
        <w:rPr>
          <w:rFonts w:ascii="Arial Narrow" w:eastAsia="Times New Roman" w:hAnsi="Arial Narrow" w:cs="Times New Roman"/>
          <w:color w:val="000000"/>
          <w:kern w:val="0"/>
          <w:shd w:val="clear" w:color="auto" w:fill="FFFFFF"/>
          <w:lang w:eastAsia="es-PE"/>
          <ns2:ligatures ns2:val="none"/>
        </w:rPr>
        <w:t/>
      </w:r>
      <w:r w:rsidR="004B0F1C">
        <w:rPr>
          <w:rFonts w:ascii="Arial Narrow" w:eastAsia="Times New Roman" w:hAnsi="Arial Narrow" w:cs="Times New Roman"/>
          <w:color w:val="000000"/>
          <w:kern w:val="0"/>
          <w:shd w:val="clear" w:color="auto" w:fill="FFFFFF"/>
          <w:lang w:eastAsia="es-PE"/>
          <ns2:ligatures ns2:val="none"/>
        </w:rPr>
        <w:t/>
      </w:r>
      <w:r w:rsidR="004B0F1C" w:rsidRPr="004B0F1C">
        <w:t xml:space="preserve"/>
      </w:r>
      <w:r w:rsidR="004B0F1C" w:rsidRPr="004B0F1C">
        <w:rPr>
          <w:rFonts w:ascii="Arial Narrow" w:eastAsia="Times New Roman" w:hAnsi="Arial Narrow" w:cs="Times New Roman"/>
          <w:color w:val="000000"/>
          <w:kern w:val="0"/>
          <w:shd w:val="clear" w:color="auto" w:fill="FFFFFF"/>
          <w:lang w:eastAsia="es-PE"/>
          <ns2:ligatures ns2:val="none"/>
        </w:rPr>
        <w:t/>
      </w:r>
      <w:r w:rsidR="004B0F1C">
        <w:rPr>
          <w:rFonts w:ascii="Arial Narrow" w:eastAsia="Times New Roman" w:hAnsi="Arial Narrow" w:cs="Times New Roman"/>
          <w:color w:val="000000"/>
          <w:kern w:val="0"/>
          <w:shd w:val="clear" w:color="auto" w:fill="FFFFFF"/>
          <w:lang w:eastAsia="es-PE"/>
          <ns2:ligatures ns2:val="none"/>
        </w:rPr>
        <w:t/>
      </w:r>
      <w:r w:rsidRPr="00470AB0">
        <w:rPr>
          <w:rFonts w:ascii="Arial Narrow" w:eastAsia="Times New Roman" w:hAnsi="Arial Narrow" w:cs="Times New Roman"/>
          <w:color w:val="000000"/>
          <w:kern w:val="0"/>
          <w:shd w:val="clear" w:color="auto" w:fill="FFFFFF"/>
          <w:lang w:eastAsia="es-PE"/>
          <ns2:ligatures ns2:val="none"/>
        </w:rPr>
        <w:t xml:space="preserve"/>
      </w:r>
      <w:r w:rsidRPr="00406744">
        <w:rPr>
          <w:rFonts w:ascii="Arial Narrow" w:eastAsia="Times New Roman" w:hAnsi="Arial Narrow" w:cs="Times New Roman"/>
          <w:color w:val="000000"/>
          <w:kern w:val="0"/>
          <w:shd w:val="clear" w:color="auto" w:fill="FFFFFF"/>
          <w:lang w:eastAsia="es-PE"/>
          <ns2:ligatures ns2:val="none"/>
        </w:rPr>
        <w:t xml:space="preserve"/>
      </w:r>
      <w:r w:rsidR="00E00BB7" w:rsidRPr="00E00BB7">
        <w:rPr>
          <w:rFonts w:ascii="Arial Narrow" w:eastAsia="Times New Roman" w:hAnsi="Arial Narrow" w:cs="Times New Roman"/>
          <w:color w:val="000000"/>
          <w:kern w:val="0"/>
          <w:shd w:val="clear" w:color="auto" w:fill="FFFFFF"/>
          <w:lang w:eastAsia="es-PE"/>
          <ns2:ligatures ns2:val="none"/>
        </w:rPr>
        <w:t xml:space="preserve"/>
      </w:r>
      <w:r w:rsidRPr="005C6610">
        <w:rPr>
          <w:rFonts w:ascii="Arial Narrow" w:eastAsia="Times New Roman" w:hAnsi="Arial Narrow" w:cs="Times New Roman"/>
          <w:color w:val="000000"/>
          <w:kern w:val="0"/>
          <w:shd w:val="clear" w:color="auto" w:fill="FFFFFF"/>
          <w:lang w:eastAsia="es-PE"/>
          <ns2:ligatures ns2:val="none"/>
        </w:rPr>
        <w:t xml:space="preserve"/>
      </w:r>
      <w:r w:rsidR="00766735" w:rsidRPr="005C6610">
        <w:rPr>
          <w:rFonts w:ascii="Arial Narrow" w:eastAsia="Arial Narrow" w:hAnsi="Arial Narrow" w:cs="Arial Narrow"/>
          <w:bCs/>
        </w:rPr>
        <w:t/>
      </w:r>
      <w:r w:rsidRPr="005C6610">
        <w:rPr>
          <w:rFonts w:ascii="Arial Narrow" w:eastAsia="Times New Roman" w:hAnsi="Arial Narrow" w:cs="Times New Roman"/>
          <w:color w:val="000000"/>
          <w:kern w:val="0"/>
          <w:shd w:val="clear" w:color="auto" w:fill="FFFFFF"/>
          <w:lang w:eastAsia="es-PE"/>
          <ns2:ligatures ns2:val="none"/>
        </w:rPr>
        <w:t xml:space="preserve"/>
      </w:r>
      <w:bookmarkStart w:id="18" w:name="_Hlk215062067"/>
      <w:r w:rsidR="00121544" w:rsidRPr="005C6610">
        <w:rPr>
          <w:rFonts w:ascii="Arial Narrow" w:eastAsia="Times New Roman" w:hAnsi="Arial Narrow" w:cs="Times New Roman"/>
          <w:color w:val="000000"/>
          <w:kern w:val="0"/>
          <w:shd w:val="clear" w:color="auto" w:fill="FFFFFF"/>
          <w:lang w:eastAsia="es-PE"/>
          <ns2:ligatures ns2:val="none"/>
        </w:rPr>
        <w:t/>
      </w:r>
      <w:bookmarkStart w:id="19" w:name="_Hlk215162047"/>
    </w:p>
    <w:p ns2:paraId="0B3CEEE9" ns2:textId="77777777" w:rsidR="00E73305" w:rsidRPr="00E73305" w:rsidRDefault="00E73305" w:rsidP="00E73305">
      <w:pPr>
        <w:spacing w:after="0" w:line="240" w:lineRule="auto"/>
        <w:jc w:val="both"/>
        <w:rPr>
          <w:rFonts w:ascii="Arial Narrow" w:eastAsia="Calibri" w:hAnsi="Arial Narrow" w:cs="Arial Narrow"/>
          <w:color w:val="000000"/>
          <w:kern w:val="0"/>
          <w:lang w:eastAsia="es-PE"/>
          <ns2:ligatures ns2:val="none"/>
        </w:rPr>
      </w:pPr>
    </w:p>
    <w:p ns2:paraId="4C41DEBB" ns2:textId="6D42102E" w:rsidR="00537377" w:rsidRPr="005C6610" w:rsidRDefault="00537377" w:rsidP="0053737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t xml:space="preserve">Presunta infracción a los artículos 18 y 19 de la Ley 29571, Código de Protección y Defensa del Consumidor, en tanto la compañía aseguradora habría negado injustificadamente a la parte denunciante la tramitación de la solicitud de cobertura de la Póliza CTI-EAR0536329 del Seguro de Responsabilidad Civil del Transportador por Carretera en Viaje Internacional, respecto del siniestro ocurrido el 11 de abril de 2024 en territorio peruano que ocasionó el fallecimiento del señor [APELLIDO] .</w:t>
      </w:r>
      <w:r w:rsidR="009568B8" w:rsidRPr="005C6610">
        <w:rPr>
          <w:rFonts w:ascii="Arial Narrow" w:eastAsia="Arial Narrow" w:hAnsi="Arial Narrow" w:cs="Arial Narrow"/>
          <w:kern w:val="0"/>
          <ns2:ligatures ns2:val="none"/>
        </w:rPr>
        <w:t/>
      </w:r>
      <w:r w:rsidRPr="005C6610">
        <w:rPr>
          <w:rFonts w:ascii="Arial Narrow" w:eastAsia="Arial Narrow" w:hAnsi="Arial Narrow" w:cs="Arial Narrow"/>
          <w:kern w:val="0"/>
          <ns2:ligatures ns2:val="none"/>
        </w:rPr>
        <w:t xml:space="preserve"/>
      </w:r>
      <w:r w:rsidR="009568B8" w:rsidRPr="00260C20">
        <w:rPr>
          <w:rFonts w:ascii="Arial Narrow" w:eastAsia="Arial Narrow" w:hAnsi="Arial Narrow" w:cs="Arial Narrow"/>
          <w:kern w:val="0"/>
          <ns2:ligatures ns2:val="none"/>
        </w:rPr>
        <w:t xml:space="preserve"/>
      </w:r>
      <w:r w:rsidRPr="00260C20">
        <w:rPr>
          <w:rFonts w:ascii="Arial Narrow" w:eastAsia="Arial Narrow" w:hAnsi="Arial Narrow" w:cs="Arial Narrow"/>
          <w:kern w:val="0"/>
          <ns2:ligatures ns2:val="none"/>
        </w:rPr>
        <w:t/>
      </w:r>
      <w:r w:rsidR="007050EA" w:rsidRPr="00260C20">
        <w:rPr>
          <w:rFonts w:ascii="Arial Narrow" w:eastAsia="Arial Narrow" w:hAnsi="Arial Narrow" w:cs="Arial Narrow"/>
          <w:kern w:val="0"/>
          <ns2:ligatures ns2:val="none"/>
        </w:rPr>
        <w:t xml:space="preserve"/>
      </w:r>
      <w:r w:rsidRPr="00260C20">
        <w:rPr>
          <w:rFonts w:ascii="Arial Narrow" w:eastAsia="Arial Narrow" w:hAnsi="Arial Narrow" w:cs="Arial Narrow"/>
          <w:kern w:val="0"/>
          <ns2:ligatures ns2:val="none"/>
        </w:rPr>
        <w:t/>
      </w:r>
      <w:r w:rsidR="00FB4FCF" w:rsidRPr="00260C20">
        <w:rPr>
          <w:rFonts w:ascii="Arial Narrow" w:eastAsia="Arial Narrow" w:hAnsi="Arial Narrow" w:cs="Arial Narrow"/>
          <w:kern w:val="0"/>
          <ns2:ligatures ns2:val="none"/>
        </w:rPr>
        <w:t xml:space="preserve"/>
      </w:r>
      <w:r w:rsidRPr="00260C20">
        <w:rPr>
          <w:rFonts w:ascii="Arial Narrow" w:eastAsia="Arial Narrow" w:hAnsi="Arial Narrow" w:cs="Arial Narrow"/>
          <w:kern w:val="0"/>
          <ns2:ligatures ns2:val="none"/>
        </w:rPr>
        <w:t/>
      </w:r>
      <w:r w:rsidRPr="005C6610">
        <w:rPr>
          <w:rFonts w:ascii="Arial Narrow" w:eastAsia="Arial Narrow" w:hAnsi="Arial Narrow" w:cs="Arial Narrow"/>
          <w:kern w:val="0"/>
          <ns2:ligatures ns2:val="none"/>
        </w:rPr>
        <w:t/>
      </w:r>
    </w:p>
    <w:p ns2:paraId="5C1DC473" ns2:textId="77777777" w:rsidR="00537377" w:rsidRPr="005C6610" w:rsidRDefault="00537377" w:rsidP="00FB4FCF">
      <w:pPr>
        <w:spacing w:after="0" w:line="240" w:lineRule="auto"/>
        <w:jc w:val="both"/>
        <w:rPr>
          <w:rFonts w:ascii="Arial Narrow" w:eastAsia="Arial Narrow" w:hAnsi="Arial Narrow" w:cs="Arial Narrow"/>
          <w:kern w:val="0"/>
          <ns2:ligatures ns2:val="none"/>
        </w:rPr>
      </w:pPr>
    </w:p>
    <w:p ns2:paraId="787EDED2" ns2:textId="6110BB8A" w:rsidR="00537377" w:rsidRPr="005C6610" w:rsidRDefault="00537377" w:rsidP="0053737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t xml:space="preserve">Presunta </w:t>
      </w:r>
      <w:r w:rsidR="009568B8" w:rsidRPr="005C6610">
        <w:rPr>
          <w:rFonts w:ascii="Arial Narrow" w:eastAsia="Arial Narrow" w:hAnsi="Arial Narrow" w:cs="Arial Narrow"/>
          <w:kern w:val="0"/>
          <ns2:ligatures ns2:val="none"/>
        </w:rPr>
        <w:t>infracción a los artículos 18 y 19 de la Ley 29571, Código de Protección y Defensa del Consumidor</w:t>
      </w:r>
      <w:r w:rsidRPr="005C6610">
        <w:rPr>
          <w:rFonts w:ascii="Arial Narrow" w:eastAsia="Arial Narrow" w:hAnsi="Arial Narrow" w:cs="Arial Narrow"/>
          <w:kern w:val="0"/>
          <ns2:ligatures ns2:val="none"/>
        </w:rPr>
        <w:t xml:space="preserve">, en tanto </w:t>
      </w:r>
      <w:r w:rsidR="009568B8" w:rsidRPr="00260C20">
        <w:rPr>
          <w:rFonts w:ascii="Arial Narrow" w:eastAsia="Arial Narrow" w:hAnsi="Arial Narrow" w:cs="Arial Narrow"/>
          <w:kern w:val="0"/>
          <ns2:ligatures ns2:val="none"/>
        </w:rPr>
        <w:t xml:space="preserve">la compañía aseguradora </w:t>
      </w:r>
      <w:r w:rsidR="00417F92" w:rsidRPr="00260C20">
        <w:rPr>
          <w:rFonts w:ascii="Arial Narrow" w:eastAsia="Arial Narrow" w:hAnsi="Arial Narrow" w:cs="Arial Narrow"/>
          <w:kern w:val="0"/>
          <ns2:ligatures ns2:val="none"/>
        </w:rPr>
        <w:t>habría trasladado indebidamente a la parte denunciante la realización de gestiones vinculadas a la atención del siniestro ocurrido el 11 de abril de 2024, al señalar mediante carta del 21 de agosto de 2025 que la evaluación del siniestro debía realizarse en Bolivia</w:t>
      </w:r>
      <w:r w:rsidRPr="005C6610">
        <w:rPr>
          <w:rFonts w:ascii="Arial Narrow" w:eastAsia="Arial Narrow" w:hAnsi="Arial Narrow" w:cs="Arial Narrow"/>
          <w:kern w:val="0"/>
          <ns2:ligatures ns2:val="none"/>
        </w:rPr>
        <w:t>.</w:t>
      </w:r>
    </w:p>
    <w:p ns2:paraId="7BEA15E5" ns2:textId="77777777" w:rsidR="00537377" w:rsidRPr="005C6610" w:rsidRDefault="00537377" w:rsidP="00537377">
      <w:pPr>
        <w:pStyle w:val="Prrafodelista"/>
        <w:spacing w:after="0" w:line="240" w:lineRule="auto"/>
        <w:ind w:left="567"/>
        <w:jc w:val="both"/>
        <w:rPr>
          <w:rFonts w:ascii="Arial Narrow" w:eastAsia="Arial Narrow" w:hAnsi="Arial Narrow" w:cs="Arial Narrow"/>
          <w:kern w:val="0"/>
          <ns2:ligatures ns2:val="none"/>
        </w:rPr>
      </w:pPr>
    </w:p>
    <w:p ns2:paraId="116B2587" ns2:textId="320E7C87" w:rsidR="00537377" w:rsidRPr="005C6610" w:rsidRDefault="00537377" w:rsidP="00537377">
      <w:pPr>
        <w:pStyle w:val="Prrafodelista"/>
        <w:numPr>
          <w:ilvl w:val="2"/>
          <w:numId w:val="5"/>
        </w:numPr>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t xml:space="preserve">Presunta </w:t>
      </w:r>
      <w:r w:rsidR="009568B8" w:rsidRPr="005C6610">
        <w:rPr>
          <w:rFonts w:ascii="Arial Narrow" w:eastAsia="Arial Narrow" w:hAnsi="Arial Narrow" w:cs="Arial Narrow"/>
          <w:kern w:val="0"/>
          <ns2:ligatures ns2:val="none"/>
        </w:rPr>
        <w:t>infracción a los artículos 18 y 19 de la Ley 29571, Código de Protección y Defensa del Consumidor</w:t>
      </w:r>
      <w:r w:rsidRPr="005C6610">
        <w:rPr>
          <w:rFonts w:ascii="Arial Narrow" w:eastAsia="Arial Narrow" w:hAnsi="Arial Narrow" w:cs="Arial Narrow"/>
          <w:kern w:val="0"/>
          <ns2:ligatures ns2:val="none"/>
        </w:rPr>
        <w:t xml:space="preserve">, en tanto </w:t>
      </w:r>
      <w:r w:rsidR="009568B8" w:rsidRPr="00260C20">
        <w:rPr>
          <w:rFonts w:ascii="Arial Narrow" w:eastAsia="Arial Narrow" w:hAnsi="Arial Narrow" w:cs="Arial Narrow"/>
          <w:kern w:val="0"/>
          <ns2:ligatures ns2:val="none"/>
        </w:rPr>
        <w:t xml:space="preserve">la compañía aseguradora </w:t>
      </w:r>
      <w:r w:rsidRPr="00260C20">
        <w:rPr>
          <w:rFonts w:ascii="Arial Narrow" w:eastAsia="Arial Narrow" w:hAnsi="Arial Narrow" w:cs="Arial Narrow"/>
          <w:kern w:val="0"/>
          <ns2:ligatures ns2:val="none"/>
        </w:rPr>
        <w:t xml:space="preserve">habría </w:t>
      </w:r>
      <w:r w:rsidR="009568B8" w:rsidRPr="00260C20">
        <w:rPr>
          <w:rFonts w:ascii="Arial Narrow" w:eastAsia="Arial Narrow" w:hAnsi="Arial Narrow" w:cs="Arial Narrow"/>
          <w:kern w:val="0"/>
          <ns2:ligatures ns2:val="none"/>
        </w:rPr>
        <w:t>derivado indebidamente, mediante carta AII/AUTOS-0243-2026 del 26 de enero de 2026,</w:t>
      </w:r>
      <w:r w:rsidRPr="00260C20">
        <w:rPr>
          <w:rFonts w:ascii="Arial Narrow" w:eastAsia="Arial Narrow" w:hAnsi="Arial Narrow" w:cs="Arial Narrow"/>
          <w:kern w:val="0"/>
          <ns2:ligatures ns2:val="none"/>
        </w:rPr>
        <w:t xml:space="preserve"> la atención del siniestro vinculado a la Póliza CTI-EAR0536329 a territorio boliviano, pese a que el accidente ocurrió en el Perú y debía ser tramitado localmente</w:t>
      </w:r>
      <w:r w:rsidRPr="005C6610">
        <w:rPr>
          <w:rFonts w:ascii="Arial Narrow" w:eastAsia="Arial Narrow" w:hAnsi="Arial Narrow" w:cs="Arial Narrow"/>
          <w:kern w:val="0"/>
          <ns2:ligatures ns2:val="none"/>
        </w:rPr>
        <w:t>.</w:t>
      </w:r>
    </w:p>
    <w:p ns2:paraId="57FF6CFB" ns2:textId="77777777" w:rsidR="00537377" w:rsidRPr="005C6610" w:rsidRDefault="00537377" w:rsidP="00537377">
      <w:pPr>
        <w:pStyle w:val="Prrafodelista"/>
        <w:rPr>
          <w:rFonts w:ascii="Arial Narrow" w:eastAsia="Arial Narrow" w:hAnsi="Arial Narrow" w:cs="Arial Narrow"/>
          <w:kern w:val="0"/>
          <ns2:ligatures ns2:val="none"/>
        </w:rPr>
      </w:pPr>
    </w:p>
    <w:p ns2:paraId="24B089F3" ns2:textId="6203B703" w:rsidR="00537377" w:rsidRPr="005C6610" w:rsidRDefault="00537377" w:rsidP="0053737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t xml:space="preserve">Presunta </w:t>
      </w:r>
      <w:r w:rsidR="009568B8" w:rsidRPr="005C6610">
        <w:rPr>
          <w:rFonts w:ascii="Arial Narrow" w:eastAsia="Arial Narrow" w:hAnsi="Arial Narrow" w:cs="Arial Narrow"/>
          <w:kern w:val="0"/>
          <ns2:ligatures ns2:val="none"/>
        </w:rPr>
        <w:t>infracción al numeral 88.1 del artículo 88 de la Ley 29571, Código de Protección y Defensa del Consumidor</w:t>
      </w:r>
      <w:r w:rsidRPr="005C6610">
        <w:rPr>
          <w:rFonts w:ascii="Arial Narrow" w:eastAsia="Arial Narrow" w:hAnsi="Arial Narrow" w:cs="Arial Narrow"/>
          <w:kern w:val="0"/>
          <ns2:ligatures ns2:val="none"/>
        </w:rPr>
        <w:t xml:space="preserve">, en tanto </w:t>
      </w:r>
      <w:r w:rsidR="009568B8" w:rsidRPr="00260C20">
        <w:rPr>
          <w:rFonts w:ascii="Arial Narrow" w:eastAsia="Arial Narrow" w:hAnsi="Arial Narrow" w:cs="Arial Narrow"/>
          <w:kern w:val="0"/>
          <ns2:ligatures ns2:val="none"/>
        </w:rPr>
        <w:t>la compañía aseguradora</w:t>
      </w:r>
      <w:r w:rsidRPr="00260C20">
        <w:rPr>
          <w:rFonts w:ascii="Arial Narrow" w:eastAsia="Arial Narrow" w:hAnsi="Arial Narrow" w:cs="Arial Narrow"/>
          <w:kern w:val="0"/>
          <ns2:ligatures ns2:val="none"/>
        </w:rPr>
        <w:t xml:space="preserve"> </w:t>
      </w:r>
      <w:r w:rsidR="00311A0F" w:rsidRPr="00260C20">
        <w:rPr>
          <w:rFonts w:ascii="Arial Narrow" w:eastAsia="Arial Narrow" w:hAnsi="Arial Narrow" w:cs="Arial Narrow"/>
          <w:kern w:val="0"/>
          <ns2:ligatures ns2:val="none"/>
        </w:rPr>
        <w:t xml:space="preserve">habría brindado una respuesta inadecuada al reclamo presentado por la parte denunciante </w:t>
      </w:r>
      <w:r w:rsidRPr="00260C20">
        <w:rPr>
          <w:rFonts w:ascii="Arial Narrow" w:eastAsia="Arial Narrow" w:hAnsi="Arial Narrow" w:cs="Arial Narrow"/>
          <w:kern w:val="0"/>
          <ns2:ligatures ns2:val="none"/>
        </w:rPr>
        <w:t xml:space="preserve">el </w:t>
      </w:r>
      <w:r w:rsidR="00311A0F" w:rsidRPr="00260C20">
        <w:rPr>
          <w:rFonts w:ascii="Arial Narrow" w:eastAsia="Times New Roman" w:hAnsi="Arial Narrow" w:cs="Arial"/>
          <w:color w:val="000000"/>
          <w:kern w:val="0"/>
          <w:lang w:eastAsia="es-ES"/>
          <ns2:ligatures ns2:val="none"/>
        </w:rPr>
        <w:t>30 de julio de 2025</w:t>
      </w:r>
      <w:r w:rsidRPr="005C6610">
        <w:rPr>
          <w:rFonts w:ascii="Arial Narrow" w:eastAsia="Arial Narrow" w:hAnsi="Arial Narrow" w:cs="Arial Narrow"/>
          <w:kern w:val="0"/>
          <ns2:ligatures ns2:val="none"/>
        </w:rPr>
        <w:t>.</w:t>
      </w:r>
    </w:p>
    <w:p ns2:paraId="6ACFE5EF" ns2:textId="77777777" w:rsidR="009472E5" w:rsidRPr="005C6610" w:rsidRDefault="009472E5" w:rsidP="009472E5">
      <w:pPr>
        <w:pStyle w:val="Prrafodelista"/>
        <w:rPr>
          <w:rFonts w:ascii="Arial Narrow" w:eastAsia="Arial Narrow" w:hAnsi="Arial Narrow" w:cs="Arial Narrow"/>
          <w:kern w:val="0"/>
          <ns2:ligatures ns2:val="none"/>
        </w:rPr>
      </w:pPr>
    </w:p>
    <w:p ns2:paraId="3081C384" ns2:textId="5A6EFC31" w:rsidR="009472E5" w:rsidRPr="005C6610" w:rsidRDefault="009472E5" w:rsidP="0053737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5C6610">
        <w:rPr>
          <w:rFonts w:ascii="Arial Narrow" w:eastAsia="Arial Narrow" w:hAnsi="Arial Narrow" w:cs="Arial Narrow"/>
          <w:kern w:val="0"/>
          <ns2:ligatures ns2:val="none"/>
        </w:rPr>
        <w:lastRenderedPageBreak/>
        <w:t xml:space="preserve">Presunta infracción al numeral 88.1 del artículo 88 de la Ley 29571, Código de Protección y Defensa del Consumidor, en tanto </w:t>
      </w:r>
      <w:r w:rsidRPr="00260C20">
        <w:rPr>
          <w:rFonts w:ascii="Arial Narrow" w:eastAsia="Arial Narrow" w:hAnsi="Arial Narrow" w:cs="Arial Narrow"/>
          <w:kern w:val="0"/>
          <ns2:ligatures ns2:val="none"/>
        </w:rPr>
        <w:t>la compañía aseguradora</w:t>
      </w:r>
      <w:r w:rsidRPr="00260C20">
        <w:rPr>
          <w:rFonts w:ascii="Arial Narrow" w:eastAsia="Times New Roman" w:hAnsi="Arial Narrow" w:cs="Arial"/>
          <w:color w:val="000000"/>
          <w:kern w:val="0"/>
          <w:lang w:eastAsia="es-ES"/>
          <ns2:ligatures ns2:val="none"/>
        </w:rPr>
        <w:t xml:space="preserve"> no habría cumplido con brindar una respuesta al Reclamo 00318-2025-SAC-MMQ-RC presentado por la parte denunciante</w:t>
      </w:r>
      <w:r w:rsidRPr="005C6610">
        <w:rPr>
          <w:rFonts w:ascii="Arial Narrow" w:eastAsia="Times New Roman" w:hAnsi="Arial Narrow" w:cs="Arial"/>
          <w:color w:val="000000"/>
          <w:kern w:val="0"/>
          <w:lang w:eastAsia="es-ES"/>
          <ns2:ligatures ns2:val="none"/>
        </w:rPr>
        <w:t>.</w:t>
      </w:r>
    </w:p>
    <w:bookmarkEnd w:id="18"/>
    <w:bookmarkEnd w:id="19"/>
    <w:p ns2:paraId="042B3F54" ns2:textId="777BBF33" w:rsidR="00CA59A2" w:rsidRPr="005C6610" w:rsidRDefault="00CA59A2" w:rsidP="00327F5B">
      <w:pPr>
        <w:spacing w:after="0" w:line="240" w:lineRule="auto"/>
        <w:jc w:val="both"/>
        <w:rPr>
          <w:rFonts w:ascii="Arial Narrow" w:eastAsia="Arial Narrow" w:hAnsi="Arial Narrow" w:cs="Arial Narrow"/>
          <w:kern w:val="0"/>
          <ns2:ligatures ns2:val="none"/>
        </w:rPr>
      </w:pPr>
    </w:p>
    <w:p ns2:paraId="0A292C9F" ns2:textId="372B37A2" w:rsidR="00CA59A2" w:rsidRPr="0026598E" w:rsidRDefault="00CA59A2" w:rsidP="00327F5B">
      <w:pPr>
        <w:spacing w:line="240" w:lineRule="auto"/>
        <w:contextualSpacing/>
        <w:jc w:val="both"/>
        <w:rPr>
          <w:rFonts w:ascii="Arial Narrow" w:eastAsia="Calibri" w:hAnsi="Arial Narrow" w:cs="Arial"/>
          <w:kern w:val="0"/>
          <ns2:ligatures ns2:val="none"/>
        </w:rPr>
      </w:pPr>
      <w:r w:rsidRPr="005C6610">
        <w:rPr>
          <w:rFonts w:ascii="Arial Narrow" w:eastAsia="Arial Narrow" w:hAnsi="Arial Narrow" w:cs="Arial Narrow"/>
          <w:b/>
          <w:color w:val="000000"/>
          <w:kern w:val="0"/>
          <w:lang w:eastAsia="es-PE"/>
          <ns2:ligatures ns2:val="none"/>
        </w:rPr>
        <w:t xml:space="preserve">SEGUNDO: tener por ofrecidos los medios probatorios presentados en dos (2) escritos presentados el 18 de febrero de 2026 por la [DENUNCIANTE].</w:t>
      </w:r>
      <w:r w:rsidRPr="005C6610">
        <w:rPr>
          <w:rFonts w:ascii="Arial Narrow" w:eastAsia="Arial Narrow" w:hAnsi="Arial Narrow" w:cs="Arial Narrow"/>
          <w:color w:val="000000"/>
          <w:kern w:val="0"/>
          <w:lang w:eastAsia="es-PE"/>
          <ns2:ligatures ns2:val="none"/>
        </w:rPr>
        <w:t xml:space="preserve"/>
      </w:r>
      <w:r w:rsidRPr="0026598E">
        <w:rPr>
          <w:rFonts w:ascii="Arial Narrow" w:eastAsia="Arial Narrow" w:hAnsi="Arial Narrow" w:cs="Arial Narrow"/>
          <w:color w:val="000000"/>
          <w:kern w:val="0"/>
          <w:lang w:eastAsia="es-PE"/>
          <ns2:ligatures ns2:val="none"/>
        </w:rPr>
        <w:t xml:space="preserve"/>
      </w:r>
      <w:r w:rsidR="0080034A">
        <w:rPr>
          <w:rFonts w:ascii="Arial Narrow" w:eastAsia="Arial Narrow" w:hAnsi="Arial Narrow" w:cs="Arial Narrow"/>
          <w:color w:val="000000"/>
          <w:kern w:val="0"/>
          <w:lang w:eastAsia="es-PE"/>
          <ns2:ligatures ns2:val="none"/>
        </w:rPr>
        <w:t/>
      </w:r>
      <w:r w:rsidR="0080034A" w:rsidRPr="00340162">
        <w:rPr>
          <w:rFonts w:ascii="Arial Narrow" w:eastAsia="Times New Roman" w:hAnsi="Arial Narrow" w:cs="Arial"/>
          <w:color w:val="000000"/>
          <w:kern w:val="0"/>
          <w:lang w:val="es-ES" w:eastAsia="es-ES"/>
          <ns2:ligatures ns2:val="none"/>
        </w:rPr>
        <w:t xml:space="preserve"/>
      </w:r>
      <w:r w:rsidR="0080034A">
        <w:rPr>
          <w:rFonts w:ascii="Arial Narrow" w:eastAsia="Times New Roman" w:hAnsi="Arial Narrow" w:cs="Arial"/>
          <w:color w:val="000000"/>
          <w:kern w:val="0"/>
          <w:lang w:val="es-ES" w:eastAsia="es-ES"/>
          <ns2:ligatures ns2:val="none"/>
        </w:rPr>
        <w:t/>
      </w:r>
      <w:r w:rsidR="0080034A" w:rsidRPr="00340162">
        <w:rPr>
          <w:rFonts w:ascii="Arial Narrow" w:eastAsia="Times New Roman" w:hAnsi="Arial Narrow" w:cs="Arial"/>
          <w:color w:val="000000"/>
          <w:kern w:val="0"/>
          <w:lang w:val="es-ES" w:eastAsia="es-ES"/>
          <ns2:ligatures ns2:val="none"/>
        </w:rPr>
        <w:t/>
      </w:r>
      <w:r w:rsidR="0080034A">
        <w:rPr>
          <w:rFonts w:ascii="Arial Narrow" w:eastAsia="Times New Roman" w:hAnsi="Arial Narrow" w:cs="Arial"/>
          <w:color w:val="000000"/>
          <w:kern w:val="0"/>
          <w:lang w:val="es-ES" w:eastAsia="es-ES"/>
          <ns2:ligatures ns2:val="none"/>
        </w:rPr>
        <w:t xml:space="preserve"/>
      </w:r>
      <w:r w:rsidR="0080034A" w:rsidRPr="00406744">
        <w:rPr>
          <w:rFonts w:ascii="Arial Narrow" w:eastAsia="Times New Roman" w:hAnsi="Arial Narrow" w:cs="Times New Roman"/>
          <w:color w:val="000000"/>
          <w:kern w:val="0"/>
          <w:shd w:val="clear" w:color="auto" w:fill="FFFFFF"/>
          <w:lang w:eastAsia="es-PE"/>
          <ns2:ligatures ns2:val="none"/>
        </w:rPr>
        <w:t xml:space="preserve"/>
      </w:r>
      <w:r w:rsidR="00E00BB7" w:rsidRPr="00E00BB7">
        <w:rPr>
          <w:rFonts w:ascii="Arial Narrow" w:eastAsia="Times New Roman" w:hAnsi="Arial Narrow" w:cs="Times New Roman"/>
          <w:color w:val="000000"/>
          <w:kern w:val="0"/>
          <w:shd w:val="clear" w:color="auto" w:fill="FFFFFF"/>
          <w:lang w:eastAsia="es-PE"/>
          <ns2:ligatures ns2:val="none"/>
        </w:rPr>
        <w:t/>
      </w:r>
      <w:r w:rsidRPr="0026598E">
        <w:rPr>
          <w:rFonts w:ascii="Arial Narrow" w:eastAsia="Calibri" w:hAnsi="Arial Narrow" w:cs="Arial"/>
          <w:kern w:val="0"/>
          <ns2:ligatures ns2:val="none"/>
        </w:rPr>
        <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316E85D2"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766735" w:rsidRPr="00A1412E">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8"/>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9"/>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5093D472"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0"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0"/>
      <w:r w:rsidRPr="0026598E">
        <w:rPr>
          <w:rFonts w:ascii="Arial Narrow" w:eastAsia="Times New Roman" w:hAnsi="Arial Narrow" w:cs="Arial"/>
          <w:color w:val="000000"/>
          <w:kern w:val="0"/>
          <w:lang w:eastAsia="es-ES"/>
          <ns2:ligatures ns2:val="none"/>
        </w:rPr>
        <w:t xml:space="preserve">, </w:t>
      </w:r>
      <w:bookmarkStart w:id="21"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1"/>
      <w:r w:rsidRPr="0026598E">
        <w:rPr>
          <w:rFonts w:ascii="Arial Narrow" w:eastAsia="Times New Roman" w:hAnsi="Arial Narrow" w:cs="Arial"/>
          <w:color w:val="000000"/>
          <w:kern w:val="0"/>
          <w:lang w:val="es-ES" w:eastAsia="es-ES"/>
          <ns2:ligatures ns2:val="none"/>
        </w:rPr>
        <w:t xml:space="preserve">cumpla con: </w:t>
      </w:r>
      <w:r w:rsidR="000D647C" w:rsidRPr="000D647C">
        <w:rPr>
          <w:rFonts w:ascii="Arial Narrow" w:eastAsia="Times New Roman" w:hAnsi="Arial Narrow" w:cs="Arial"/>
          <w:color w:val="000000"/>
          <w:kern w:val="0"/>
          <w:lang w:val="es-ES" w:eastAsia="es-ES"/>
          <ns2:ligatures ns2:val="none"/>
        </w:rPr>
        <w:t>(i) presentar una copia completa, legible y debidamente suscrita de la Póliza CTI-EAR0536329 del Seguro de Responsabilidad Civil, así como el cargo de remisión de la póliza; (</w:t>
      </w:r>
      <w:proofErr w:type="spellStart"/>
      <w:r w:rsidR="000D647C" w:rsidRPr="000D647C">
        <w:rPr>
          <w:rFonts w:ascii="Arial Narrow" w:eastAsia="Times New Roman" w:hAnsi="Arial Narrow" w:cs="Arial"/>
          <w:color w:val="000000"/>
          <w:kern w:val="0"/>
          <w:lang w:val="es-ES" w:eastAsia="es-ES"/>
          <ns2:ligatures ns2:val="none"/>
        </w:rPr>
        <w:t>ii</w:t>
      </w:r>
      <w:proofErr w:type="spellEnd"/>
      <w:r w:rsidR="000D647C" w:rsidRPr="000D647C">
        <w:rPr>
          <w:rFonts w:ascii="Arial Narrow" w:eastAsia="Times New Roman" w:hAnsi="Arial Narrow" w:cs="Arial"/>
          <w:color w:val="000000"/>
          <w:kern w:val="0"/>
          <w:lang w:val="es-ES" w:eastAsia="es-ES"/>
          <ns2:ligatures ns2:val="none"/>
        </w:rPr>
        <w:t>) presentar los medios probatorios que acrediten que la negativa de tramitar y evaluar la solicitud de cobertura es justificada; y, (</w:t>
      </w:r>
      <w:proofErr w:type="spellStart"/>
      <w:r w:rsidR="000D647C" w:rsidRPr="000D647C">
        <w:rPr>
          <w:rFonts w:ascii="Arial Narrow" w:eastAsia="Times New Roman" w:hAnsi="Arial Narrow" w:cs="Arial"/>
          <w:color w:val="000000"/>
          <w:kern w:val="0"/>
          <w:lang w:val="es-ES" w:eastAsia="es-ES"/>
          <ns2:ligatures ns2:val="none"/>
        </w:rPr>
        <w:t>iii</w:t>
      </w:r>
      <w:proofErr w:type="spellEnd"/>
      <w:r w:rsidR="000D647C" w:rsidRPr="000D647C">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2"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xml:space="preserve">. </w:t>
      </w:r>
      <w:bookmarkEnd w:id="22"/>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3"/>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6AEF0D40"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406744">
        <w:rPr>
          <w:rFonts w:ascii="Arial Narrow" w:hAnsi="Arial Narrow" w:cs="Arial"/>
          <w:bCs/>
          <w:spacing w:val="-3"/>
          <w:kern w:val="0"/>
          <ns2:ligatures ns2:val="none"/>
        </w:rPr>
        <w:t/>
      </w:r>
      <w:r w:rsidR="00677CC6">
        <w:rPr>
          <w:rFonts w:ascii="Arial Narrow" w:hAnsi="Arial Narrow" w:cs="Arial"/>
          <w:bCs/>
          <w:spacing w:val="-3"/>
          <w:kern w:val="0"/>
          <ns2:ligatures ns2:val="none"/>
        </w:rPr>
        <w:t xml:space="preserve"/>
      </w:r>
      <w:r w:rsidR="00406744" w:rsidRPr="00406744">
        <w:rPr>
          <w:rFonts w:ascii="Arial Narrow" w:hAnsi="Arial Narrow" w:cs="Arial"/>
          <w:bCs/>
          <w:spacing w:val="-3"/>
          <w:kern w:val="0"/>
          <ns2:ligatures ns2:val="none"/>
        </w:rPr>
        <w:t xml:space="preserve"/>
      </w:r>
      <w:r w:rsidR="00677CC6" w:rsidRPr="00677CC6">
        <w:rPr>
          <w:rFonts w:ascii="Arial Narrow" w:hAnsi="Arial Narrow" w:cs="Arial"/>
          <w:bCs/>
          <w:spacing w:val="-3"/>
          <w:kern w:val="0"/>
          <ns2:ligatures ns2:val="none"/>
        </w:rPr>
        <w:t xml:space="preserve"/>
      </w:r>
      <w:r w:rsidRPr="0040674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4" w:name="_Hlk214964186"/>
      <w:r w:rsidRPr="00A67ADF">
        <w:rPr>
          <w:rFonts w:ascii="Arial Narrow" w:hAnsi="Arial Narrow"/>
          <w:color w:val="000000"/>
        </w:rPr>
        <w:t/>
      </w:r>
      <w:r w:rsidRPr="00A67ADF">
        <w:rPr>
          <w:rStyle w:val="Refdenotaalpie"/>
          <w:rFonts w:ascii="Arial Narrow" w:hAnsi="Arial Narrow"/>
          <w:vertAlign w:val="superscript"/>
        </w:rPr>
        <w:footnoteReference w:id="14"/>
      </w:r>
      <w:r w:rsidRPr="00A67ADF">
        <w:rPr>
          <w:rFonts w:ascii="Arial Narrow" w:hAnsi="Arial Narrow" w:cs="Arial"/>
        </w:rPr>
        <w:t/>
      </w:r>
    </w:p>
    <w:bookmarkEnd w:id="24"/>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5A36272E"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A1412E">
        <w:rPr>
          <w:rFonts w:ascii="Arial Narrow" w:hAnsi="Arial Narrow"/>
          <w:color w:val="000000"/>
        </w:rPr>
        <w:t xml:space="preserve">a </w:t>
      </w:r>
      <w:r w:rsidRPr="00A1412E">
        <w:rPr>
          <w:rFonts w:ascii="Arial Narrow" w:eastAsia="Arial Narrow" w:hAnsi="Arial Narrow" w:cs="Arial Narrow"/>
          <w:bCs/>
        </w:rPr>
        <w:t xml:space="preserve">Mapfre Perú Compañía de Seguros y Reaseguros S.A. </w:t>
      </w:r>
      <w:r w:rsidRPr="00A1412E">
        <w:rPr>
          <w:rFonts w:ascii="Arial Narrow" w:hAnsi="Arial Narrow"/>
          <w:shd w:val="clear" w:color="auto" w:fill="FFFFFF"/>
        </w:rPr>
        <w:t xml:space="preserve">para que </w:t>
      </w:r>
      <w:r w:rsidRPr="00A1412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25"/>
    <w:p ns2:paraId="23716787" ns2:textId="77777777" w:rsidR="00CA59A2" w:rsidRPr="0026598E" w:rsidRDefault="00CA59A2" w:rsidP="00327F5B">
      <w:pPr>
        <w:suppressAutoHyphens/>
        <w:spacing w:after="0" w:line="240" w:lineRule="auto"/>
        <w:jc w:val="both"/>
        <w:rPr>
          <w:rFonts w:ascii="Arial Narrow" w:hAnsi="Arial Narrow" w:cs="Arial"/>
        </w:rPr>
      </w:pPr>
    </w:p>
    <w:bookmarkEnd w:id="0"/>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60A5D2B6" ns2:textId="77777777" w:rsidR="00762D3E" w:rsidRPr="00762D3E" w:rsidRDefault="00762D3E" w:rsidP="00762D3E">
      <w:pPr>
        <w:spacing w:after="0" w:line="240" w:lineRule="auto"/>
        <w:jc w:val="center"/>
        <w:rPr>
          <w:rFonts w:ascii="Arial Narrow" w:eastAsia="Arial Narrow" w:hAnsi="Arial Narrow" w:cs="Arial Narrow"/>
          <w:b/>
          <w:color w:val="000000"/>
          <w:kern w:val="0"/>
          <w:lang w:eastAsia="es-PE"/>
          <ns2:ligatures ns2:val="none"/>
        </w:rPr>
      </w:pPr>
      <w:r w:rsidRPr="00762D3E">
        <w:rPr>
          <w:rFonts w:ascii="Arial Narrow" w:eastAsia="Arial Narrow" w:hAnsi="Arial Narrow" w:cs="Arial Narrow"/>
          <w:b/>
          <w:color w:val="000000"/>
          <w:kern w:val="0"/>
          <w:lang w:eastAsia="es-PE"/>
          <ns2:ligatures ns2:val="none"/>
        </w:rPr>
        <w:t>Firmado digitalmente por</w:t>
      </w:r>
    </w:p>
    <w:p ns2:paraId="54918CDF" ns2:textId="77777777" w:rsidR="00762D3E" w:rsidRPr="00762D3E" w:rsidRDefault="00762D3E" w:rsidP="00762D3E">
      <w:pPr>
        <w:spacing w:after="0" w:line="240" w:lineRule="auto"/>
        <w:jc w:val="center"/>
        <w:rPr>
          <w:rFonts w:ascii="Arial Narrow" w:eastAsia="Arial Narrow" w:hAnsi="Arial Narrow" w:cs="Arial Narrow"/>
          <w:b/>
          <w:bCs/>
          <w:color w:val="000000"/>
          <w:kern w:val="0"/>
          <w:lang w:eastAsia="es-PE"/>
          <ns2:ligatures ns2:val="none"/>
        </w:rPr>
      </w:pPr>
      <w:r w:rsidRPr="00762D3E">
        <w:rPr>
          <w:rFonts w:ascii="Arial Narrow" w:eastAsia="Arial Narrow" w:hAnsi="Arial Narrow" w:cs="Arial Narrow"/>
          <w:b/>
          <w:bCs/>
          <w:color w:val="000000"/>
          <w:kern w:val="0"/>
          <w:lang w:eastAsia="es-PE"/>
          <ns2:ligatures ns2:val="none"/>
        </w:rPr>
        <w:t>EVELING ROA QUISPE</w:t>
      </w:r>
    </w:p>
    <w:p ns2:paraId="6ED63168" ns2:textId="77777777" w:rsidR="00762D3E" w:rsidRPr="00762D3E" w:rsidRDefault="00762D3E" w:rsidP="00762D3E">
      <w:pPr>
        <w:spacing w:after="0" w:line="240" w:lineRule="auto"/>
        <w:jc w:val="center"/>
        <w:rPr>
          <w:rFonts w:ascii="Arial Narrow" w:eastAsia="Arial Narrow" w:hAnsi="Arial Narrow" w:cs="Arial Narrow"/>
          <w:b/>
          <w:bCs/>
          <w:color w:val="000000"/>
          <w:kern w:val="0"/>
          <w:lang w:eastAsia="es-PE"/>
          <ns2:ligatures ns2:val="none"/>
        </w:rPr>
      </w:pPr>
      <w:r w:rsidRPr="00762D3E">
        <w:rPr>
          <w:rFonts w:ascii="Arial Narrow" w:eastAsia="Arial Narrow" w:hAnsi="Arial Narrow" w:cs="Arial Narrow"/>
          <w:b/>
          <w:bCs/>
          <w:color w:val="000000"/>
          <w:kern w:val="0"/>
          <w:lang w:eastAsia="es-PE"/>
          <ns2:ligatures ns2:val="none"/>
        </w:rPr>
        <w:t>Secretaria Técnica</w:t>
      </w:r>
    </w:p>
    <w:p ns2:paraId="2A32604A" ns2:textId="77777777" w:rsidR="00762D3E" w:rsidRPr="00762D3E" w:rsidRDefault="00762D3E" w:rsidP="00762D3E">
      <w:pPr>
        <w:spacing w:after="0" w:line="240" w:lineRule="auto"/>
        <w:jc w:val="center"/>
        <w:rPr>
          <w:rFonts w:ascii="Arial Narrow" w:eastAsia="Arial Narrow" w:hAnsi="Arial Narrow" w:cs="Arial Narrow"/>
          <w:b/>
          <w:bCs/>
          <w:color w:val="000000"/>
          <w:kern w:val="0"/>
          <w:lang w:eastAsia="es-PE"/>
          <ns2:ligatures ns2:val="none"/>
        </w:rPr>
      </w:pPr>
      <w:r w:rsidRPr="00762D3E">
        <w:rPr>
          <w:rFonts w:ascii="Arial Narrow" w:eastAsia="Arial Narrow" w:hAnsi="Arial Narrow" w:cs="Arial Narrow"/>
          <w:b/>
          <w:bCs/>
          <w:color w:val="000000"/>
          <w:kern w:val="0"/>
          <w:lang w:eastAsia="es-PE"/>
          <ns2:ligatures ns2:val="none"/>
        </w:rPr>
        <w:t>Comisión de Protección al Consumidor 1</w:t>
      </w:r>
    </w:p>
    <w:p ns2:paraId="58BC73C9" ns2:textId="77777777" w:rsidR="008A6481" w:rsidRPr="0026598E" w:rsidRDefault="008A6481" w:rsidP="00565126">
      <w:pPr>
        <w:spacing w:after="0" w:line="240" w:lineRule="auto"/>
        <w:jc w:val="both"/>
        <w:rPr>
          <w:rFonts w:ascii="Arial Narrow" w:eastAsia="Arial Narrow" w:hAnsi="Arial Narrow" w:cs="Arial Narrow"/>
          <w:b/>
          <w:color w:val="000000"/>
          <w:kern w:val="0"/>
          <w:lang w:eastAsia="es-PE"/>
          <ns2:ligatures ns2:val="none"/>
        </w:rPr>
      </w:pPr>
    </w:p>
    <w:p ns2:paraId="74AAB5F4" ns2:textId="52A0931A" w:rsidR="001B5674" w:rsidRPr="0080034A" w:rsidRDefault="00565126" w:rsidP="0080034A">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sectPr w:rsidR="001B5674" w:rsidRPr="0080034A"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9645" w14:textId="77777777" w:rsidR="004F3487" w:rsidRDefault="004F3487" w:rsidP="00DA79A0">
      <w:pPr>
        <w:spacing w:after="0" w:line="240" w:lineRule="auto"/>
      </w:pPr>
      <w:r>
        <w:separator/>
      </w:r>
    </w:p>
  </w:endnote>
  <w:endnote w:type="continuationSeparator" w:id="0">
    <w:p w14:paraId="50D776E3" w14:textId="77777777" w:rsidR="004F3487" w:rsidRDefault="004F348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C7122" w14:textId="77777777" w:rsidR="004F3487" w:rsidRDefault="004F3487" w:rsidP="00DA79A0">
      <w:pPr>
        <w:spacing w:after="0" w:line="240" w:lineRule="auto"/>
      </w:pPr>
      <w:r>
        <w:separator/>
      </w:r>
    </w:p>
  </w:footnote>
  <w:footnote w:type="continuationSeparator" w:id="0">
    <w:p w14:paraId="69E8BDFC" w14:textId="77777777" w:rsidR="004F3487" w:rsidRDefault="004F3487" w:rsidP="00DA79A0">
      <w:pPr>
        <w:spacing w:after="0" w:line="240" w:lineRule="auto"/>
      </w:pPr>
      <w:r>
        <w:continuationSeparator/>
      </w:r>
    </w:p>
  </w:footnote>
  <w:footnote w:id="1">
    <w:p w14:paraId="71CB4EC1" w14:textId="3CDDFE46" w:rsidR="004B0F1C" w:rsidRPr="00B45AA5" w:rsidRDefault="004B0F1C" w:rsidP="004B0F1C">
      <w:pPr>
        <w:pStyle w:val="Textonotapie"/>
        <w:ind w:left="567" w:hanging="567"/>
        <w:jc w:val="both"/>
        <w:rPr>
          <w:rFonts w:ascii="Arial Narrow" w:hAnsi="Arial Narrow" w:cs="Arial"/>
          <w:sz w:val="16"/>
          <w:szCs w:val="16"/>
        </w:rPr>
      </w:pPr>
      <w:r w:rsidRPr="00B45AA5">
        <w:rPr>
          <w:rStyle w:val="Refdenotaalpie"/>
          <w:rFonts w:ascii="Arial Narrow" w:hAnsi="Arial Narrow" w:cs="Arial"/>
          <w:sz w:val="16"/>
          <w:szCs w:val="16"/>
          <w:vertAlign w:val="superscript"/>
        </w:rPr>
        <w:footnoteRef/>
      </w:r>
      <w:r w:rsidRPr="00B45AA5">
        <w:rPr>
          <w:rFonts w:ascii="Arial Narrow" w:hAnsi="Arial Narrow" w:cs="Arial"/>
          <w:sz w:val="16"/>
          <w:szCs w:val="16"/>
        </w:rPr>
        <w:t xml:space="preserve"> </w:t>
      </w:r>
      <w:r w:rsidRPr="00B45AA5">
        <w:rPr>
          <w:rFonts w:ascii="Arial Narrow" w:hAnsi="Arial Narrow" w:cs="Arial"/>
          <w:sz w:val="16"/>
          <w:szCs w:val="16"/>
        </w:rPr>
        <w:tab/>
      </w:r>
      <w:r>
        <w:rPr>
          <w:rFonts w:ascii="Arial Narrow" w:hAnsi="Arial Narrow" w:cs="Arial"/>
          <w:sz w:val="16"/>
          <w:szCs w:val="16"/>
        </w:rPr>
        <w:t>Integrada por</w:t>
      </w:r>
      <w:r w:rsidR="001D0D2F">
        <w:rPr>
          <w:rFonts w:ascii="Arial Narrow" w:hAnsi="Arial Narrow" w:cs="Arial"/>
          <w:sz w:val="16"/>
          <w:szCs w:val="16"/>
        </w:rPr>
        <w:t xml:space="preserve"> </w:t>
      </w:r>
      <w:r w:rsidR="001D0D2F" w:rsidRPr="001D0D2F">
        <w:rPr>
          <w:rFonts w:ascii="Arial Narrow" w:hAnsi="Arial Narrow" w:cs="Arial"/>
          <w:sz w:val="16"/>
          <w:szCs w:val="16"/>
        </w:rPr>
        <w:t>Flora Mamani Gordillo, en su condición de cónyuge supérstite, así como a: Máximo Eladio Castro Mamani; Edgar Rene Castro Maman; Eliana Beatriz Castro Mamani; Corina Vanessa Castro Mamani; en su condición de hijos del causante</w:t>
      </w:r>
      <w:r w:rsidR="000A5812">
        <w:rPr>
          <w:rFonts w:ascii="Arial Narrow" w:hAnsi="Arial Narrow" w:cs="Arial"/>
          <w:sz w:val="16"/>
          <w:szCs w:val="16"/>
        </w:rPr>
        <w:t xml:space="preserve">; conforme a la </w:t>
      </w:r>
      <w:r w:rsidR="000A5812" w:rsidRPr="000A5812">
        <w:rPr>
          <w:rFonts w:ascii="Arial Narrow" w:hAnsi="Arial Narrow" w:cs="Arial"/>
          <w:sz w:val="16"/>
          <w:szCs w:val="16"/>
        </w:rPr>
        <w:t>Partida</w:t>
      </w:r>
      <w:r w:rsidR="000A5812">
        <w:rPr>
          <w:rFonts w:ascii="Arial Narrow" w:hAnsi="Arial Narrow" w:cs="Arial"/>
          <w:sz w:val="16"/>
          <w:szCs w:val="16"/>
        </w:rPr>
        <w:t xml:space="preserve"> </w:t>
      </w:r>
      <w:r w:rsidR="000A5812" w:rsidRPr="000A5812">
        <w:rPr>
          <w:rFonts w:ascii="Arial Narrow" w:hAnsi="Arial Narrow" w:cs="Arial"/>
          <w:sz w:val="16"/>
          <w:szCs w:val="16"/>
        </w:rPr>
        <w:t>11217780</w:t>
      </w:r>
      <w:r w:rsidR="00A01D5C">
        <w:rPr>
          <w:rFonts w:ascii="Arial Narrow" w:hAnsi="Arial Narrow" w:cs="Arial"/>
          <w:sz w:val="16"/>
          <w:szCs w:val="16"/>
        </w:rPr>
        <w:t xml:space="preserve"> de la </w:t>
      </w:r>
      <w:r w:rsidR="00A01D5C" w:rsidRPr="00A01D5C">
        <w:rPr>
          <w:rFonts w:ascii="Arial Narrow" w:hAnsi="Arial Narrow" w:cs="Arial"/>
          <w:sz w:val="16"/>
          <w:szCs w:val="16"/>
        </w:rPr>
        <w:t xml:space="preserve">zona registral </w:t>
      </w:r>
      <w:r w:rsidR="00A01D5C" w:rsidRPr="000A5812">
        <w:rPr>
          <w:rFonts w:ascii="Arial Narrow" w:hAnsi="Arial Narrow" w:cs="Arial"/>
          <w:sz w:val="16"/>
          <w:szCs w:val="16"/>
        </w:rPr>
        <w:t/>
      </w:r>
      <w:r w:rsidR="00A01D5C" w:rsidRPr="00A01D5C">
        <w:rPr>
          <w:rFonts w:ascii="Arial Narrow" w:hAnsi="Arial Narrow" w:cs="Arial"/>
          <w:sz w:val="16"/>
          <w:szCs w:val="16"/>
        </w:rPr>
        <w:t xml:space="preserve"> XIII - Sede Tacna</w:t>
      </w:r>
      <w:r w:rsidR="00A01D5C">
        <w:rPr>
          <w:rFonts w:ascii="Arial Narrow" w:hAnsi="Arial Narrow" w:cs="Arial"/>
          <w:sz w:val="16"/>
          <w:szCs w:val="16"/>
        </w:rPr>
        <w:t xml:space="preserve"> -</w:t>
      </w:r>
      <w:r w:rsidR="00A01D5C" w:rsidRPr="00A01D5C">
        <w:rPr>
          <w:rFonts w:ascii="Arial Narrow" w:hAnsi="Arial Narrow" w:cs="Arial"/>
          <w:sz w:val="16"/>
          <w:szCs w:val="16"/>
        </w:rPr>
        <w:t xml:space="preserve"> Oficina Registral</w:t>
      </w:r>
      <w:r w:rsidR="00A01D5C">
        <w:rPr>
          <w:rFonts w:ascii="Arial Narrow" w:hAnsi="Arial Narrow" w:cs="Arial"/>
          <w:sz w:val="16"/>
          <w:szCs w:val="16"/>
        </w:rPr>
        <w:t xml:space="preserve"> de</w:t>
      </w:r>
      <w:r w:rsidR="00A01D5C" w:rsidRPr="00A01D5C">
        <w:rPr>
          <w:rFonts w:ascii="Arial Narrow" w:hAnsi="Arial Narrow" w:cs="Arial"/>
          <w:sz w:val="16"/>
          <w:szCs w:val="16"/>
        </w:rPr>
        <w:t xml:space="preserve"> Pun</w:t>
      </w:r>
      <w:r w:rsidR="00A01D5C">
        <w:rPr>
          <w:rFonts w:ascii="Arial Narrow" w:hAnsi="Arial Narrow" w:cs="Arial"/>
          <w:sz w:val="16"/>
          <w:szCs w:val="16"/>
        </w:rPr>
        <w:t>o.</w:t>
      </w:r>
    </w:p>
    <w:p w14:paraId="1F99308F" w14:textId="77777777" w:rsidR="004B0F1C" w:rsidRPr="00B45AA5" w:rsidRDefault="004B0F1C" w:rsidP="004B0F1C">
      <w:pPr>
        <w:pStyle w:val="Textonotapie"/>
        <w:ind w:left="567" w:hanging="567"/>
        <w:jc w:val="both"/>
        <w:rPr>
          <w:rFonts w:ascii="Arial Narrow" w:hAnsi="Arial Narrow" w:cs="Arial"/>
          <w:sz w:val="16"/>
          <w:szCs w:val="16"/>
        </w:rPr>
      </w:pPr>
    </w:p>
  </w:footnote>
  <w:footnote w:id="2">
    <w:p w14:paraId="27D3983E" w14:textId="2FDECC46" w:rsidR="00CA59A2" w:rsidRPr="00B45AA5" w:rsidRDefault="00CA59A2" w:rsidP="000153EC">
      <w:pPr>
        <w:pStyle w:val="Textonotapie"/>
        <w:ind w:left="567" w:hanging="567"/>
        <w:jc w:val="both"/>
        <w:rPr>
          <w:rFonts w:ascii="Arial Narrow" w:hAnsi="Arial Narrow" w:cs="Arial"/>
          <w:sz w:val="16"/>
          <w:szCs w:val="16"/>
        </w:rPr>
      </w:pPr>
      <w:r w:rsidRPr="00B45AA5">
        <w:rPr>
          <w:rStyle w:val="Refdenotaalpie"/>
          <w:rFonts w:ascii="Arial Narrow" w:hAnsi="Arial Narrow" w:cs="Arial"/>
          <w:sz w:val="16"/>
          <w:szCs w:val="16"/>
          <w:vertAlign w:val="superscript"/>
        </w:rPr>
        <w:footnoteRef/>
      </w:r>
      <w:r w:rsidRPr="00B45AA5">
        <w:rPr>
          <w:rFonts w:ascii="Arial Narrow" w:hAnsi="Arial Narrow" w:cs="Arial"/>
          <w:sz w:val="16"/>
          <w:szCs w:val="16"/>
        </w:rPr>
        <w:t xml:space="preserve"> </w:t>
      </w:r>
      <w:r w:rsidRPr="00B45AA5">
        <w:rPr>
          <w:rFonts w:ascii="Arial Narrow" w:hAnsi="Arial Narrow" w:cs="Arial"/>
          <w:sz w:val="16"/>
          <w:szCs w:val="16"/>
        </w:rPr>
        <w:tab/>
      </w:r>
      <w:r w:rsidR="00B45AA5" w:rsidRPr="00B45AA5">
        <w:rPr>
          <w:rFonts w:ascii="Arial Narrow" w:hAnsi="Arial Narrow" w:cs="Arial"/>
          <w:sz w:val="16"/>
          <w:szCs w:val="16"/>
        </w:rPr>
        <w:t>Denuncia remitida a esta Comisión mediante Documento de Traslado 002-2026-CPC-PUN/INDECOPI de fecha 23 de enero de 2026, recibida el 28 de enero de 2026</w:t>
      </w:r>
      <w:r w:rsidRPr="00B45AA5">
        <w:rPr>
          <w:rFonts w:ascii="Arial Narrow" w:hAnsi="Arial Narrow" w:cs="Arial"/>
          <w:sz w:val="16"/>
          <w:szCs w:val="16"/>
        </w:rPr>
        <w:t>.</w:t>
      </w:r>
    </w:p>
    <w:p w14:paraId="7B8438C5" w14:textId="77777777" w:rsidR="00CA59A2" w:rsidRPr="00B45AA5" w:rsidRDefault="00CA59A2" w:rsidP="000153EC">
      <w:pPr>
        <w:pStyle w:val="Textonotapie"/>
        <w:ind w:left="567" w:hanging="567"/>
        <w:jc w:val="both"/>
        <w:rPr>
          <w:rFonts w:ascii="Arial Narrow" w:hAnsi="Arial Narrow" w:cs="Arial"/>
          <w:sz w:val="16"/>
          <w:szCs w:val="16"/>
        </w:rPr>
      </w:pPr>
    </w:p>
  </w:footnote>
  <w:footnote w:id="3">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45AA5">
        <w:rPr>
          <w:rStyle w:val="Refdenotaalpie"/>
          <w:rFonts w:ascii="Arial Narrow" w:hAnsi="Arial Narrow" w:cs="Arial"/>
          <w:sz w:val="16"/>
          <w:szCs w:val="16"/>
          <w:vertAlign w:val="superscript"/>
        </w:rPr>
        <w:footnoteRef/>
      </w:r>
      <w:r w:rsidRPr="00B45AA5">
        <w:rPr>
          <w:rFonts w:ascii="Arial Narrow" w:hAnsi="Arial Narrow" w:cs="Arial"/>
          <w:sz w:val="16"/>
          <w:szCs w:val="16"/>
        </w:rPr>
        <w:t xml:space="preserve"> </w:t>
      </w:r>
      <w:r w:rsidRPr="00B45AA5">
        <w:rPr>
          <w:rFonts w:ascii="Arial Narrow" w:hAnsi="Arial Narrow" w:cs="Arial"/>
          <w:sz w:val="16"/>
          <w:szCs w:val="16"/>
        </w:rPr>
        <w:tab/>
        <w:t>Publicado</w:t>
      </w:r>
      <w:r w:rsidRPr="00B45AA5">
        <w:rPr>
          <w:rFonts w:ascii="Arial Narrow" w:hAnsi="Arial Narrow" w:cs="Arial"/>
          <w:b/>
          <w:sz w:val="16"/>
          <w:szCs w:val="16"/>
        </w:rPr>
        <w:t xml:space="preserve"> </w:t>
      </w:r>
      <w:r w:rsidRPr="00B45AA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4">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5">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6">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9">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1">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3">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A1412E" w:rsidRDefault="00CA59A2" w:rsidP="000153EC">
      <w:pPr>
        <w:pStyle w:val="Textonotapie"/>
        <w:ind w:left="567" w:hanging="567"/>
        <w:jc w:val="both"/>
        <w:rPr>
          <w:rFonts w:ascii="Arial Narrow" w:hAnsi="Arial Narrow" w:cs="Arial"/>
          <w:sz w:val="16"/>
          <w:szCs w:val="16"/>
        </w:rPr>
      </w:pPr>
      <w:r w:rsidRPr="00A1412E">
        <w:rPr>
          <w:rStyle w:val="Refdenotaalpie"/>
          <w:rFonts w:ascii="Arial Narrow" w:hAnsi="Arial Narrow" w:cs="Arial"/>
          <w:sz w:val="16"/>
          <w:szCs w:val="16"/>
          <w:vertAlign w:val="superscript"/>
        </w:rPr>
        <w:footnoteRef/>
      </w:r>
      <w:r w:rsidRPr="00A1412E">
        <w:rPr>
          <w:rFonts w:ascii="Arial Narrow" w:hAnsi="Arial Narrow" w:cs="Arial"/>
          <w:sz w:val="16"/>
          <w:szCs w:val="16"/>
        </w:rPr>
        <w:t xml:space="preserve"> </w:t>
      </w:r>
      <w:r w:rsidRPr="00A1412E">
        <w:rPr>
          <w:rFonts w:ascii="Arial Narrow" w:hAnsi="Arial Narrow" w:cs="Arial"/>
          <w:sz w:val="16"/>
          <w:szCs w:val="16"/>
        </w:rPr>
        <w:tab/>
      </w:r>
      <w:r w:rsidRPr="00A1412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1412E" w:rsidRDefault="00CA59A2" w:rsidP="000153EC">
      <w:pPr>
        <w:pStyle w:val="Textonotapie"/>
        <w:ind w:left="1134" w:hanging="567"/>
        <w:jc w:val="both"/>
        <w:rPr>
          <w:rFonts w:ascii="Arial Narrow" w:hAnsi="Arial Narrow" w:cs="Arial"/>
          <w:b/>
          <w:bCs/>
          <w:sz w:val="16"/>
          <w:szCs w:val="16"/>
        </w:rPr>
      </w:pPr>
      <w:r w:rsidRPr="00A1412E">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A1412E">
        <w:rPr>
          <w:rFonts w:ascii="Arial Narrow" w:hAnsi="Arial Narrow" w:cs="Arial"/>
          <w:sz w:val="16"/>
          <w:szCs w:val="16"/>
          <w:lang w:val="es-ES"/>
        </w:rPr>
        <w:t>20.4. El administrado interesado o afectado</w:t>
      </w:r>
      <w:r w:rsidRPr="00B97AB5">
        <w:rPr>
          <w:rFonts w:ascii="Arial Narrow" w:hAnsi="Arial Narrow" w:cs="Arial"/>
          <w:sz w:val="16"/>
          <w:szCs w:val="16"/>
          <w:lang w:val="es-ES"/>
        </w:rPr>
        <w:t xml:space="preserve">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9CF"/>
    <w:rsid w:val="000138BC"/>
    <w:rsid w:val="00014D19"/>
    <w:rsid w:val="000153EC"/>
    <w:rsid w:val="000313B8"/>
    <w:rsid w:val="00043A1C"/>
    <w:rsid w:val="00064956"/>
    <w:rsid w:val="00080193"/>
    <w:rsid w:val="0008134D"/>
    <w:rsid w:val="000A1CD5"/>
    <w:rsid w:val="000A2C5A"/>
    <w:rsid w:val="000A5812"/>
    <w:rsid w:val="000C03E0"/>
    <w:rsid w:val="000C186B"/>
    <w:rsid w:val="000C32A5"/>
    <w:rsid w:val="000C4DDA"/>
    <w:rsid w:val="000D0811"/>
    <w:rsid w:val="000D647C"/>
    <w:rsid w:val="000E04C3"/>
    <w:rsid w:val="000E5C8E"/>
    <w:rsid w:val="000E6429"/>
    <w:rsid w:val="000F0A7C"/>
    <w:rsid w:val="00107A1A"/>
    <w:rsid w:val="00121544"/>
    <w:rsid w:val="00131702"/>
    <w:rsid w:val="00133054"/>
    <w:rsid w:val="00135C2D"/>
    <w:rsid w:val="00142BD2"/>
    <w:rsid w:val="00153E3D"/>
    <w:rsid w:val="00164BA4"/>
    <w:rsid w:val="00166964"/>
    <w:rsid w:val="001817A1"/>
    <w:rsid w:val="0019248B"/>
    <w:rsid w:val="001A1015"/>
    <w:rsid w:val="001B51BB"/>
    <w:rsid w:val="001B5674"/>
    <w:rsid w:val="001B56A2"/>
    <w:rsid w:val="001B6FB2"/>
    <w:rsid w:val="001B6FF8"/>
    <w:rsid w:val="001D0C14"/>
    <w:rsid w:val="001D0D2F"/>
    <w:rsid w:val="001D3F79"/>
    <w:rsid w:val="001F344A"/>
    <w:rsid w:val="002024D8"/>
    <w:rsid w:val="00213CF3"/>
    <w:rsid w:val="00215307"/>
    <w:rsid w:val="002162CF"/>
    <w:rsid w:val="00221A17"/>
    <w:rsid w:val="0022508A"/>
    <w:rsid w:val="00251562"/>
    <w:rsid w:val="00260C16"/>
    <w:rsid w:val="00260C20"/>
    <w:rsid w:val="0028624B"/>
    <w:rsid w:val="00290C55"/>
    <w:rsid w:val="002919C1"/>
    <w:rsid w:val="00293F2F"/>
    <w:rsid w:val="002A0A1A"/>
    <w:rsid w:val="002A10BA"/>
    <w:rsid w:val="002B0771"/>
    <w:rsid w:val="002B2DF7"/>
    <w:rsid w:val="002C265E"/>
    <w:rsid w:val="002D68A3"/>
    <w:rsid w:val="002E5997"/>
    <w:rsid w:val="002E5B3A"/>
    <w:rsid w:val="002F36CE"/>
    <w:rsid w:val="002F47E6"/>
    <w:rsid w:val="0030215E"/>
    <w:rsid w:val="003027EE"/>
    <w:rsid w:val="00311A0F"/>
    <w:rsid w:val="0031588B"/>
    <w:rsid w:val="00327F5B"/>
    <w:rsid w:val="003304BA"/>
    <w:rsid w:val="00332CC0"/>
    <w:rsid w:val="003336D9"/>
    <w:rsid w:val="00340162"/>
    <w:rsid w:val="003416D0"/>
    <w:rsid w:val="00345437"/>
    <w:rsid w:val="00353D90"/>
    <w:rsid w:val="003569CD"/>
    <w:rsid w:val="003719B7"/>
    <w:rsid w:val="003748FB"/>
    <w:rsid w:val="00382BD9"/>
    <w:rsid w:val="003A3BA6"/>
    <w:rsid w:val="003C22C4"/>
    <w:rsid w:val="003C5486"/>
    <w:rsid w:val="003C6685"/>
    <w:rsid w:val="00406744"/>
    <w:rsid w:val="00417F92"/>
    <w:rsid w:val="004251B6"/>
    <w:rsid w:val="00453840"/>
    <w:rsid w:val="004551D0"/>
    <w:rsid w:val="00466DFF"/>
    <w:rsid w:val="00470AB0"/>
    <w:rsid w:val="0047310F"/>
    <w:rsid w:val="00487837"/>
    <w:rsid w:val="00491329"/>
    <w:rsid w:val="004B0B44"/>
    <w:rsid w:val="004B0F1C"/>
    <w:rsid w:val="004B1E5F"/>
    <w:rsid w:val="004C4BF2"/>
    <w:rsid w:val="004D0925"/>
    <w:rsid w:val="004D7945"/>
    <w:rsid w:val="004F1116"/>
    <w:rsid w:val="004F3487"/>
    <w:rsid w:val="004F4D7B"/>
    <w:rsid w:val="00515328"/>
    <w:rsid w:val="00531C07"/>
    <w:rsid w:val="005357C3"/>
    <w:rsid w:val="00537377"/>
    <w:rsid w:val="00537A7E"/>
    <w:rsid w:val="00537BD7"/>
    <w:rsid w:val="00544EBE"/>
    <w:rsid w:val="00547BF9"/>
    <w:rsid w:val="005505B7"/>
    <w:rsid w:val="00560B6A"/>
    <w:rsid w:val="005636EE"/>
    <w:rsid w:val="00565126"/>
    <w:rsid w:val="00565BE7"/>
    <w:rsid w:val="00567B15"/>
    <w:rsid w:val="0058044E"/>
    <w:rsid w:val="005C6610"/>
    <w:rsid w:val="005D3B8D"/>
    <w:rsid w:val="005D7A26"/>
    <w:rsid w:val="005E5407"/>
    <w:rsid w:val="005F38F3"/>
    <w:rsid w:val="00601F77"/>
    <w:rsid w:val="00626395"/>
    <w:rsid w:val="00646CC7"/>
    <w:rsid w:val="00654587"/>
    <w:rsid w:val="00657D0C"/>
    <w:rsid w:val="00677CC6"/>
    <w:rsid w:val="006E00A4"/>
    <w:rsid w:val="006E1E3D"/>
    <w:rsid w:val="006E20FA"/>
    <w:rsid w:val="006E2993"/>
    <w:rsid w:val="006F0D03"/>
    <w:rsid w:val="006F3FE8"/>
    <w:rsid w:val="007050EA"/>
    <w:rsid w:val="00711750"/>
    <w:rsid w:val="00714623"/>
    <w:rsid w:val="00735F8D"/>
    <w:rsid w:val="0074378D"/>
    <w:rsid w:val="0074704C"/>
    <w:rsid w:val="00761FEA"/>
    <w:rsid w:val="00762D3E"/>
    <w:rsid w:val="00766735"/>
    <w:rsid w:val="00772A00"/>
    <w:rsid w:val="00793E0A"/>
    <w:rsid w:val="007959A0"/>
    <w:rsid w:val="007A5184"/>
    <w:rsid w:val="007B50E3"/>
    <w:rsid w:val="007B6063"/>
    <w:rsid w:val="007C669A"/>
    <w:rsid w:val="007D1589"/>
    <w:rsid w:val="007D31A8"/>
    <w:rsid w:val="007E3262"/>
    <w:rsid w:val="007E409F"/>
    <w:rsid w:val="007E44F9"/>
    <w:rsid w:val="007F305F"/>
    <w:rsid w:val="007F4578"/>
    <w:rsid w:val="007F4EFA"/>
    <w:rsid w:val="0080034A"/>
    <w:rsid w:val="00803D7E"/>
    <w:rsid w:val="0080766B"/>
    <w:rsid w:val="00826948"/>
    <w:rsid w:val="0083186C"/>
    <w:rsid w:val="00843456"/>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47219"/>
    <w:rsid w:val="009472E5"/>
    <w:rsid w:val="00947FE2"/>
    <w:rsid w:val="009568B8"/>
    <w:rsid w:val="009606E6"/>
    <w:rsid w:val="009805B9"/>
    <w:rsid w:val="00985114"/>
    <w:rsid w:val="00987623"/>
    <w:rsid w:val="00996DC2"/>
    <w:rsid w:val="009B2027"/>
    <w:rsid w:val="009D09C5"/>
    <w:rsid w:val="009D2900"/>
    <w:rsid w:val="009D4278"/>
    <w:rsid w:val="009D7D45"/>
    <w:rsid w:val="00A01D5C"/>
    <w:rsid w:val="00A0361F"/>
    <w:rsid w:val="00A1412E"/>
    <w:rsid w:val="00A17FC8"/>
    <w:rsid w:val="00A21E73"/>
    <w:rsid w:val="00A2279D"/>
    <w:rsid w:val="00A23703"/>
    <w:rsid w:val="00A37879"/>
    <w:rsid w:val="00A449E1"/>
    <w:rsid w:val="00A50683"/>
    <w:rsid w:val="00A546E3"/>
    <w:rsid w:val="00A54BBE"/>
    <w:rsid w:val="00A664E1"/>
    <w:rsid w:val="00A66BF2"/>
    <w:rsid w:val="00A66DE0"/>
    <w:rsid w:val="00A675FC"/>
    <w:rsid w:val="00A7053E"/>
    <w:rsid w:val="00A72788"/>
    <w:rsid w:val="00A760AA"/>
    <w:rsid w:val="00A84194"/>
    <w:rsid w:val="00A87B9B"/>
    <w:rsid w:val="00A91613"/>
    <w:rsid w:val="00AA1996"/>
    <w:rsid w:val="00AA61D3"/>
    <w:rsid w:val="00AB0626"/>
    <w:rsid w:val="00AC1C3C"/>
    <w:rsid w:val="00AC5DF4"/>
    <w:rsid w:val="00AC634C"/>
    <w:rsid w:val="00AE2D20"/>
    <w:rsid w:val="00AF0D42"/>
    <w:rsid w:val="00B14466"/>
    <w:rsid w:val="00B20DDF"/>
    <w:rsid w:val="00B25F5F"/>
    <w:rsid w:val="00B27062"/>
    <w:rsid w:val="00B37A7A"/>
    <w:rsid w:val="00B42367"/>
    <w:rsid w:val="00B45AA5"/>
    <w:rsid w:val="00B45EBC"/>
    <w:rsid w:val="00B71094"/>
    <w:rsid w:val="00B71A7D"/>
    <w:rsid w:val="00B739FB"/>
    <w:rsid w:val="00B906B1"/>
    <w:rsid w:val="00B91E42"/>
    <w:rsid w:val="00B953E7"/>
    <w:rsid w:val="00B9582F"/>
    <w:rsid w:val="00B96409"/>
    <w:rsid w:val="00B97AB5"/>
    <w:rsid w:val="00BA461D"/>
    <w:rsid w:val="00BA6F06"/>
    <w:rsid w:val="00BB47E5"/>
    <w:rsid w:val="00BC42BA"/>
    <w:rsid w:val="00BD2086"/>
    <w:rsid w:val="00BD470D"/>
    <w:rsid w:val="00BD7737"/>
    <w:rsid w:val="00BE15B0"/>
    <w:rsid w:val="00BF1B59"/>
    <w:rsid w:val="00C01DBB"/>
    <w:rsid w:val="00C2093C"/>
    <w:rsid w:val="00C56FC4"/>
    <w:rsid w:val="00C72EFF"/>
    <w:rsid w:val="00C77DFA"/>
    <w:rsid w:val="00C93C33"/>
    <w:rsid w:val="00C95E59"/>
    <w:rsid w:val="00CA4151"/>
    <w:rsid w:val="00CA59A2"/>
    <w:rsid w:val="00CB6EC0"/>
    <w:rsid w:val="00CD0C8E"/>
    <w:rsid w:val="00CD118F"/>
    <w:rsid w:val="00CD1878"/>
    <w:rsid w:val="00CD245D"/>
    <w:rsid w:val="00CD62B5"/>
    <w:rsid w:val="00CD7908"/>
    <w:rsid w:val="00CE01D5"/>
    <w:rsid w:val="00CF40EB"/>
    <w:rsid w:val="00D0172A"/>
    <w:rsid w:val="00D049FC"/>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DF3CE9"/>
    <w:rsid w:val="00DF72B5"/>
    <w:rsid w:val="00E00BB7"/>
    <w:rsid w:val="00E142DD"/>
    <w:rsid w:val="00E2296F"/>
    <w:rsid w:val="00E500B6"/>
    <w:rsid w:val="00E55AB3"/>
    <w:rsid w:val="00E55D8D"/>
    <w:rsid w:val="00E6140E"/>
    <w:rsid w:val="00E67D34"/>
    <w:rsid w:val="00E73305"/>
    <w:rsid w:val="00EA78F9"/>
    <w:rsid w:val="00ED1976"/>
    <w:rsid w:val="00ED4B2D"/>
    <w:rsid w:val="00ED5D86"/>
    <w:rsid w:val="00ED6393"/>
    <w:rsid w:val="00EE3204"/>
    <w:rsid w:val="00EE7221"/>
    <w:rsid w:val="00F01410"/>
    <w:rsid w:val="00F044E0"/>
    <w:rsid w:val="00F14BCC"/>
    <w:rsid w:val="00F158B7"/>
    <w:rsid w:val="00F3683E"/>
    <w:rsid w:val="00F37E66"/>
    <w:rsid w:val="00F71384"/>
    <w:rsid w:val="00F754DE"/>
    <w:rsid w:val="00F85C52"/>
    <w:rsid w:val="00F93A5D"/>
    <w:rsid w:val="00F954C6"/>
    <w:rsid w:val="00F96970"/>
    <w:rsid w:val="00FB44B8"/>
    <w:rsid w:val="00FB4FCF"/>
    <w:rsid w:val="00FB6AAD"/>
    <w:rsid w:val="00FC6B3A"/>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Pages>
  <Words>2422</Words>
  <Characters>13202</Characters>
  <Application>Microsoft Office Word</Application>
  <DocSecurity>0</DocSecurity>
  <Lines>231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109</cp:revision>
  <dcterms:created xsi:type="dcterms:W3CDTF">2024-06-18T08:44:00Z</dcterms:created>
  <dcterms:modified xsi:type="dcterms:W3CDTF">2026-03-02T22:16:00Z</dcterms:modified>
</cp:coreProperties>
</file>