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53B0" w:rsidRPr="00A553B0">
        <w:rPr>
          <w:rFonts w:ascii="Arial Narrow" w:eastAsia="Times New Roman" w:hAnsi="Arial Narrow" w:cs="Times New Roman"/>
          <w:b/>
          <w:bCs/>
          <w:color w:val="000000"/>
          <w:kern w:val="0"/>
          <w:shd w:val="clear" w:color="auto" w:fill="FFFFFF"/>
          <w:lang w:eastAsia="es-PE"/>
          <ns2:ligatures ns2:val="none"/>
        </w:rPr>
        <w:t>2030-2025/CC1</w:t>
      </w:r>
    </w:p>
    <w:p ns2:paraId="7E5DC22B" ns2: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553B0" w:rsidRPr="00A553B0">
        <w:rPr>
          <w:rFonts w:ascii="Arial Narrow" w:eastAsia="Arial Narrow" w:hAnsi="Arial Narrow" w:cs="Arial Narrow"/>
          <w:b/>
          <w:color w:val="000000"/>
          <w:kern w:val="0"/>
          <w:lang w:eastAsia="es-PE"/>
          <ns2:ligatures ns2:val="none"/>
        </w:rPr>
        <w:t xml:space="preserve"/>
      </w:r>
      <w:r w:rsidRPr="00A553B0">
        <w:rPr>
          <w:rFonts w:ascii="Arial Narrow" w:eastAsia="Arial Narrow" w:hAnsi="Arial Narrow" w:cs="Arial Narrow"/>
          <w:b/>
          <w:color w:val="000000"/>
          <w:kern w:val="0"/>
          <w:lang w:eastAsia="es-PE"/>
          <ns2:ligatures ns2:val="none"/>
        </w:rPr>
        <w:t xml:space="preserve"/>
      </w:r>
      <w:r w:rsidR="00A553B0" w:rsidRPr="00A553B0">
        <w:rPr>
          <w:rFonts w:ascii="Arial Narrow" w:eastAsia="Arial Narrow" w:hAnsi="Arial Narrow" w:cs="Arial Narrow"/>
          <w:b/>
          <w:color w:val="000000"/>
          <w:kern w:val="0"/>
          <w:lang w:eastAsia="es-PE"/>
          <ns2:ligatures ns2:val="none"/>
        </w:rPr>
        <w:t/>
      </w:r>
      <w:r w:rsidRPr="00A553B0">
        <w:rPr>
          <w:rFonts w:ascii="Arial Narrow" w:eastAsia="Arial Narrow" w:hAnsi="Arial Narrow" w:cs="Arial Narrow"/>
          <w:b/>
          <w:color w:val="000000"/>
          <w:kern w:val="0"/>
          <w:lang w:eastAsia="es-PE"/>
          <ns2:ligatures ns2:val="none"/>
        </w:rPr>
        <w:t/>
      </w:r>
    </w:p>
    <w:p ns2:paraId="6DEEEDFE" ns2: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DENUNCIADO</w:t>
      </w:r>
      <w:r w:rsidRPr="00A553B0">
        <w:rPr>
          <w:rFonts w:ascii="Arial Narrow" w:eastAsia="Arial Narrow" w:hAnsi="Arial Narrow" w:cs="Arial Narrow"/>
          <w:b/>
          <w:color w:val="000000"/>
          <w:kern w:val="0"/>
          <w:lang w:eastAsia="es-PE"/>
          <ns2:ligatures ns2:val="none"/>
        </w:rPr>
        <w:tab/>
        <w:t>:</w:t>
      </w:r>
      <w:r w:rsidRPr="00A553B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MATERIAS</w:t>
      </w:r>
      <w:r w:rsidRPr="00A553B0">
        <w:rPr>
          <w:rFonts w:ascii="Arial Narrow" w:eastAsia="Arial Narrow" w:hAnsi="Arial Narrow" w:cs="Arial Narrow"/>
          <w:b/>
          <w:color w:val="000000"/>
          <w:kern w:val="0"/>
          <w:lang w:eastAsia="es-PE"/>
          <ns2:ligatures ns2:val="none"/>
        </w:rPr>
        <w:tab/>
        <w:t xml:space="preserve">: </w:t>
      </w:r>
      <w:r w:rsidRPr="00A553B0">
        <w:rPr>
          <w:rFonts w:ascii="Arial Narrow" w:eastAsia="Arial Narrow" w:hAnsi="Arial Narrow" w:cs="Arial Narrow"/>
          <w:b/>
          <w:color w:val="000000"/>
          <w:kern w:val="0"/>
          <w:lang w:eastAsia="es-PE"/>
          <ns2:ligatures ns2:val="none"/>
        </w:rPr>
        <w:tab/>
        <w:t>ADMISIÓN A TRÁMITE</w:t>
      </w:r>
    </w:p>
    <w:p ns2:paraId="19ED7B73" ns2: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 xml:space="preserve">RESOLUCIÓN </w:t>
      </w:r>
      <w:r w:rsidRPr="00A553B0">
        <w:rPr>
          <w:rFonts w:ascii="Arial Narrow" w:eastAsia="Arial Narrow" w:hAnsi="Arial Narrow" w:cs="Arial Narrow"/>
          <w:b/>
          <w:color w:val="000000"/>
          <w:kern w:val="0"/>
          <w:lang w:eastAsia="es-PE"/>
          <ns2:ligatures ns2:val="none"/>
        </w:rPr>
        <w:tab/>
        <w:t>:</w:t>
      </w:r>
      <w:r w:rsidRPr="00A553B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553B0">
        <w:rPr>
          <w:rFonts w:ascii="Arial Narrow" w:eastAsia="Times New Roman" w:hAnsi="Arial Narrow" w:cs="Times New Roman"/>
          <w:color w:val="000000"/>
          <w:kern w:val="0"/>
          <w:shd w:val="clear" w:color="auto" w:fill="FFFFFF"/>
          <w:lang w:eastAsia="es-PE"/>
          <ns2:ligatures ns2:val="none"/>
        </w:rPr>
        <w:t xml:space="preserve">Lima, </w:t>
      </w:r>
      <w:r w:rsidR="00DD4B0E">
        <w:rPr>
          <w:rFonts w:ascii="Arial Narrow" w:eastAsia="Times New Roman" w:hAnsi="Arial Narrow" w:cs="Times New Roman"/>
          <w:color w:val="000000"/>
          <w:kern w:val="0"/>
          <w:shd w:val="clear" w:color="auto" w:fill="FFFFFF"/>
          <w:lang w:eastAsia="es-PE"/>
          <ns2:ligatures ns2:val="none"/>
        </w:rPr>
        <w:t>1</w:t>
      </w:r>
      <w:r w:rsidRPr="00A553B0">
        <w:rPr>
          <w:rFonts w:ascii="Arial Narrow" w:eastAsia="Times New Roman" w:hAnsi="Arial Narrow" w:cs="Times New Roman"/>
          <w:color w:val="000000"/>
          <w:kern w:val="0"/>
          <w:shd w:val="clear" w:color="auto" w:fill="FFFFFF"/>
          <w:lang w:eastAsia="es-PE"/>
          <ns2:ligatures ns2:val="none"/>
        </w:rPr>
        <w:t xml:space="preserve"> de </w:t>
      </w:r>
      <w:r w:rsidR="00DD4B0E">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ns2:ligatures ns2:val="none"/>
        </w:rPr>
      </w:pPr>
    </w:p>
    <w:p ns2:paraId="60B5D5B0" ns2: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53B0">
        <w:rPr>
          <w:rFonts w:ascii="Arial Narrow" w:eastAsia="Times New Roman" w:hAnsi="Arial Narrow" w:cs="Arial"/>
          <w:color w:val="000000"/>
          <w:kern w:val="0"/>
          <w:lang w:val="es-ES" w:eastAsia="es-ES"/>
          <ns2:ligatures ns2: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Times New Roman" w:hAnsi="Arial Narrow" w:cs="Arial"/>
          <w:color w:val="000000"/>
          <w:kern w:val="0"/>
          <w:lang w:val="es-ES" w:eastAsia="es-ES"/>
          <ns2:ligatures ns2:val="none"/>
        </w:rPr>
        <w:t xml:space="preserve"/>
      </w:r>
      <w:r w:rsidR="00A553B0" w:rsidRPr="00CB3057">
        <w:rPr>
          <w:rFonts w:ascii="Arial Narrow" w:eastAsia="Times New Roman" w:hAnsi="Arial Narrow" w:cs="Arial"/>
          <w:color w:val="000000"/>
          <w:kern w:val="0"/>
          <w:lang w:val="es-ES" w:eastAsia="es-ES"/>
          <ns2:ligatures ns2:val="none"/>
        </w:rPr>
        <w:t/>
      </w:r>
      <w:r w:rsidRPr="00CB305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B3057">
        <w:rPr>
          <w:rFonts w:ascii="Arial Narrow" w:eastAsia="Times New Roman" w:hAnsi="Arial Narrow" w:cs="Arial"/>
          <w:color w:val="000000"/>
          <w:kern w:val="0"/>
          <w:lang w:val="es-ES" w:eastAsia="es-ES"/>
          <ns2:ligatures ns2:val="none"/>
        </w:rPr>
        <w:t xml:space="preserve"/>
      </w:r>
      <w:r w:rsidR="00A553B0" w:rsidRPr="00CB3057">
        <w:rPr>
          <w:rFonts w:ascii="Arial Narrow" w:eastAsia="Times New Roman" w:hAnsi="Arial Narrow" w:cs="Arial"/>
          <w:color w:val="000000"/>
          <w:kern w:val="0"/>
          <w:lang w:val="es-ES" w:eastAsia="es-ES"/>
          <ns2:ligatures ns2:val="none"/>
        </w:rPr>
        <w:t/>
      </w:r>
      <w:r w:rsidR="00996DC2" w:rsidRPr="00CB3057">
        <w:rPr>
          <w:rFonts w:ascii="Arial Narrow" w:eastAsia="Times New Roman" w:hAnsi="Arial Narrow" w:cs="Arial"/>
          <w:color w:val="000000"/>
          <w:kern w:val="0"/>
          <w:lang w:val="es-ES" w:eastAsia="es-ES"/>
          <ns2:ligatures ns2:val="none"/>
        </w:rPr>
        <w:t xml:space="preserve"/>
      </w:r>
      <w:r w:rsidR="00996DC2" w:rsidRPr="00CB3057">
        <w:rPr>
          <w:rFonts w:ascii="Arial Narrow" w:eastAsia="Calibri" w:hAnsi="Arial Narrow" w:cs="Arial"/>
          <w:kern w:val="0"/>
          <ns2:ligatures ns2:val="none"/>
        </w:rPr>
        <w:t/>
      </w:r>
      <w:r w:rsidRPr="00CB3057">
        <w:rPr>
          <w:rFonts w:ascii="Arial Narrow" w:eastAsia="Calibri" w:hAnsi="Arial Narrow" w:cs="Arial"/>
          <w:kern w:val="0"/>
          <ns2:ligatures ns2:val="none"/>
        </w:rPr>
        <w:t xml:space="preserve"/>
      </w:r>
      <w:r w:rsidR="00CB3057" w:rsidRPr="00CB3057">
        <w:rPr>
          <w:rFonts w:ascii="Arial Narrow" w:eastAsia="Calibri" w:hAnsi="Arial Narrow" w:cs="Arial"/>
          <w:kern w:val="0"/>
          <ns2:ligatures ns2:val="none"/>
        </w:rPr>
        <w:t/>
      </w:r>
      <w:r w:rsidRPr="00CB3057">
        <w:rPr>
          <w:rFonts w:ascii="Arial Narrow" w:eastAsia="Calibri" w:hAnsi="Arial Narrow" w:cs="Arial"/>
          <w:kern w:val="0"/>
          <ns2:ligatures ns2:val="none"/>
        </w:rPr>
        <w:t xml:space="preserve"/>
      </w:r>
      <w:r w:rsidR="00CB3057" w:rsidRPr="00CB3057">
        <w:rPr>
          <w:rFonts w:ascii="Arial Narrow" w:eastAsia="Calibri" w:hAnsi="Arial Narrow" w:cs="Arial"/>
          <w:kern w:val="0"/>
          <ns2:ligatures ns2:val="none"/>
        </w:rPr>
        <w:t xml:space="preserve"/>
      </w:r>
      <w:r w:rsidRPr="00CB3057">
        <w:rPr>
          <w:rFonts w:ascii="Arial Narrow" w:eastAsia="Calibri" w:hAnsi="Arial Narrow" w:cs="Arial"/>
          <w:kern w:val="0"/>
          <ns2:ligatures ns2:val="none"/>
        </w:rPr>
        <w:t/>
      </w:r>
      <w:r w:rsidRPr="00CB305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9F612F">
        <w:rPr>
          <w:rFonts w:ascii="Arial Narrow" w:eastAsia="Times New Roman" w:hAnsi="Arial Narrow" w:cs="Arial"/>
          <w:color w:val="000000"/>
          <w:kern w:val="0"/>
          <w:lang w:val="es-ES" w:eastAsia="es-ES"/>
          <ns2:ligatures ns2:val="none"/>
        </w:rPr>
        <w:t xml:space="preserve"/>
      </w:r>
      <w:r w:rsidRPr="009F612F">
        <w:rPr>
          <w:rFonts w:ascii="Arial Narrow" w:eastAsia="Times New Roman" w:hAnsi="Arial Narrow" w:cs="Arial"/>
          <w:bCs/>
          <w:color w:val="000000"/>
          <w:kern w:val="0"/>
          <w:lang w:val="es-ES" w:eastAsia="es-ES"/>
          <ns2:ligatures ns2:val="none"/>
        </w:rPr>
        <w:t/>
      </w:r>
    </w:p>
    <w:p ns2:paraId="3AD3B7C6" ns2: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ns2:ligatures ns2:val="none"/>
        </w:rPr>
      </w:pPr>
    </w:p>
    <w:p ns2:paraId="6BB1C6A7" ns2: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ns2:ligatures ns2: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ns2:ligatures ns2: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ns2:paraId="10EBA257" ns2: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1706AE" ns2: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ns2:paraId="116BC1F8" ns2: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ns2:ligatures ns2:val="none"/>
        </w:rPr>
      </w:pPr>
    </w:p>
    <w:p ns2:paraId="4F5CF4FC" ns2: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ns2:ligatures ns2: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ns2:paraId="546D336B" ns2: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ns2:ligatures ns2:val="none"/>
        </w:rPr>
      </w:pPr>
    </w:p>
    <w:p ns2:paraId="3915EEC2" ns2: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ns2:ligatures ns2: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ns2:paraId="19756D55" ns2: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ns2:paraId="08B77882" ns2: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ns2:paraId="0E99DD34" ns2:textId="77777777" w:rsidR="00A060F9" w:rsidRPr="00BB659A" w:rsidRDefault="00A060F9" w:rsidP="00F435F0">
      <w:pPr>
        <w:spacing w:after="0" w:line="240" w:lineRule="auto"/>
        <w:jc w:val="both"/>
        <w:rPr>
          <w:rFonts w:ascii="Arial Narrow" w:eastAsia="Times New Roman" w:hAnsi="Arial Narrow" w:cs="Arial"/>
          <w:color w:val="000000"/>
          <w:kern w:val="0"/>
          <w:lang w:eastAsia="es-ES"/>
          <ns2:ligatures ns2:val="none"/>
        </w:rPr>
      </w:pPr>
    </w:p>
    <w:p ns2:paraId="292E56CC" ns2: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ns2:ligatures ns2: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ns2:paraId="0F88ED28" ns2:textId="7EA20888" w:rsidR="000E4BFE" w:rsidRPr="00641B45" w:rsidRDefault="187D0E31" w:rsidP="00F435F0">
      <w:pPr>
        <w:spacing w:after="0" w:line="240" w:lineRule="auto"/>
        <w:jc w:val="both"/>
        <w:rPr>
          <w:rFonts w:ascii="Arial Narrow" w:eastAsia="Times New Roman" w:hAnsi="Arial Narrow" w:cs="Arial"/>
          <w:color w:val="000000"/>
          <w:kern w:val="0"/>
          <w:lang w:eastAsia="es-ES"/>
          <ns2:ligatures ns2:val="none"/>
        </w:rPr>
      </w:pPr>
      <w:r w:rsidRPr="000E4BFE">
        <w:rPr>
          <w:rFonts w:ascii="Arial Narrow" w:eastAsia="Times New Roman" w:hAnsi="Arial Narrow" w:cs="Arial"/>
          <w:color w:val="000000" w:themeColor="text1"/>
          <w:lang w:eastAsia="es-ES"/>
        </w:rPr>
        <w:t xml:space="preserve"> </w:t>
      </w:r>
    </w:p>
    <w:p ns2:paraId="16468E56" ns2: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ns2:ligatures ns2: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ns2:paraId="033ADB64" ns2: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ns2:ligatures ns2: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ns2:ligatures ns2:val="none"/>
        </w:rPr>
        <w:t xml:space="preserve">. </w:t>
      </w:r>
    </w:p>
    <w:p ns2:paraId="33E14FF7" ns2: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6780">
        <w:rPr>
          <w:rFonts w:ascii="Arial Narrow" w:eastAsia="Calibri" w:hAnsi="Arial Narrow" w:cs="Arial"/>
          <w:kern w:val="0"/>
          <ns2:ligatures ns2:val="none"/>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Times New Roman" w:hAnsi="Arial Narrow" w:cs="Arial"/>
          <w:color w:val="000000"/>
          <w:kern w:val="0"/>
          <w:lang w:val="es-ES" w:eastAsia="es-ES"/>
          <ns2:ligatures ns2:val="none"/>
        </w:rPr>
        <w:t xml:space="preserve"/>
      </w:r>
      <w:r w:rsidRPr="00F26780">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themeColor="text1"/>
          <w:lang w:eastAsia="es-ES"/>
        </w:rPr>
        <w:t xml:space="preserve"/>
      </w:r>
      <w:r w:rsidR="00F26780"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themeColor="text1"/>
          <w:lang w:eastAsia="es-ES"/>
        </w:rPr>
        <w:t/>
      </w:r>
      <w:r w:rsidR="00CA59A2"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xml:space="preserve"/>
      </w:r>
      <w:r w:rsidR="00E14739">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78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vertAlign w:val="superscript"/>
          <ns2:ligatures ns2:val="none"/>
        </w:rPr>
        <w:footnoteReference w:id="3"/>
      </w:r>
      <w:r w:rsidRPr="002A7876">
        <w:rPr>
          <w:rFonts w:ascii="Arial Narrow" w:eastAsia="Times New Roman" w:hAnsi="Arial Narrow" w:cs="Segoe UI"/>
          <w:color w:val="000000"/>
          <w:kern w:val="0"/>
          <w:lang w:eastAsia="es-PE"/>
          <ns2:ligatures ns2:val="none"/>
        </w:rPr>
        <w:t xml:space="preserve">, </w:t>
      </w:r>
      <w:r w:rsidR="00121544" w:rsidRPr="002A7876">
        <w:rPr>
          <w:rFonts w:ascii="Arial Narrow" w:eastAsia="Times New Roman" w:hAnsi="Arial Narrow" w:cs="Segoe UI"/>
          <w:color w:val="000000"/>
          <w:kern w:val="0"/>
          <w:lang w:eastAsia="es-PE"/>
          <ns2:ligatures ns2:val="none"/>
        </w:rPr>
        <w:t xml:space="preserve">considera </w:t>
      </w:r>
      <w:r w:rsidR="00121544" w:rsidRPr="002A7876">
        <w:rPr>
          <w:rFonts w:ascii="Arial Narrow" w:eastAsia="Arial Narrow" w:hAnsi="Arial Narrow" w:cs="Arial Narrow"/>
          <w:kern w:val="0"/>
          <ns2:ligatures ns2: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ns2:ligatures ns2:val="none"/>
        </w:rPr>
        <w:t>la compañía aseguradora</w:t>
      </w:r>
      <w:r w:rsidR="002A7876" w:rsidRPr="002A7876">
        <w:rPr>
          <w:rFonts w:ascii="Arial Narrow" w:eastAsia="Times New Roman" w:hAnsi="Arial Narrow" w:cs="Times New Roman"/>
          <w:color w:val="000000"/>
          <w:kern w:val="0"/>
          <w:shd w:val="clear" w:color="auto" w:fill="FFFFFF"/>
          <w:lang w:eastAsia="es-PE"/>
          <ns2:ligatures ns2: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ns2:ligatures ns2:val="none"/>
        </w:rPr>
        <w:t xml:space="preserve"> al denunciante </w:t>
      </w:r>
      <w:r w:rsidR="002A7876" w:rsidRPr="002A7876">
        <w:rPr>
          <w:rFonts w:ascii="Arial Narrow" w:eastAsia="Times New Roman" w:hAnsi="Arial Narrow" w:cs="Times New Roman"/>
          <w:color w:val="000000"/>
          <w:kern w:val="0"/>
          <w:shd w:val="clear" w:color="auto" w:fill="FFFFFF"/>
          <w:lang w:eastAsia="es-PE"/>
          <ns2:ligatures ns2: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ns2:ligatures ns2:val="none"/>
        </w:rPr>
        <w:t>18</w:t>
      </w:r>
      <w:r w:rsidR="00711750" w:rsidRPr="00BB0C16">
        <w:rPr>
          <w:rFonts w:ascii="Arial Narrow" w:eastAsia="Times New Roman" w:hAnsi="Arial Narrow" w:cs="Segoe UI"/>
          <w:color w:val="000000"/>
          <w:kern w:val="0"/>
          <w:lang w:eastAsia="es-PE"/>
          <ns2:ligatures ns2:val="none"/>
        </w:rPr>
        <w:t/>
      </w:r>
      <w:r w:rsidR="00711750" w:rsidRPr="00BB0C16">
        <w:rPr>
          <w:rFonts w:ascii="Arial Narrow" w:eastAsia="Arial Narrow" w:hAnsi="Arial Narrow" w:cs="Arial Narrow"/>
          <w:kern w:val="0"/>
          <ns2:ligatures ns2:val="none"/>
        </w:rPr>
        <w:t xml:space="preserve"> y 19</w:t>
      </w:r>
      <w:r w:rsidR="00711750" w:rsidRPr="00BB0C16">
        <w:rPr>
          <w:rFonts w:ascii="Arial Narrow" w:eastAsia="Times New Roman" w:hAnsi="Arial Narrow" w:cs="Segoe UI"/>
          <w:color w:val="000000"/>
          <w:kern w:val="0"/>
          <w:lang w:eastAsia="es-PE"/>
          <ns2:ligatures ns2:val="none"/>
        </w:rPr>
        <w:t/>
      </w:r>
      <w:r w:rsidR="00711750" w:rsidRPr="00BB0C16">
        <w:rPr>
          <w:rFonts w:ascii="Arial Narrow" w:eastAsia="Arial Narrow" w:hAnsi="Arial Narrow" w:cs="Arial Narrow"/>
          <w:kern w:val="0"/>
          <ns2:ligatures ns2:val="none"/>
        </w:rPr>
        <w:t xml:space="preserve"> del Código</w:t>
      </w:r>
      <w:r w:rsidR="00711750" w:rsidRPr="00BB0C16">
        <w:rPr>
          <w:rStyle w:val="Refdenotaalpie"/>
          <w:rFonts w:ascii="Arial Narrow" w:eastAsia="Arial Narrow" w:hAnsi="Arial Narrow" w:cs="Arial"/>
          <w:kern w:val="0"/>
          <w:vertAlign w:val="superscript"/>
          <ns2:ligatures ns2:val="none"/>
        </w:rPr>
        <w:footnoteReference w:id="4"/>
      </w:r>
      <w:r w:rsidR="00711750" w:rsidRPr="00BB0C16">
        <w:rPr>
          <w:rFonts w:ascii="Arial Narrow" w:eastAsia="Arial Narrow" w:hAnsi="Arial Narrow" w:cs="Arial Narrow"/>
          <w:kern w:val="0"/>
          <ns2:ligatures ns2:val="none"/>
        </w:rPr>
        <w:t>.</w:t>
      </w:r>
    </w:p>
    <w:p ns2:paraId="4266B1E3" ns2:textId="77777777" w:rsidR="00121544" w:rsidRPr="00BB0C16" w:rsidRDefault="00121544" w:rsidP="00F435F0">
      <w:pPr>
        <w:spacing w:after="0" w:line="240" w:lineRule="auto"/>
        <w:jc w:val="both"/>
        <w:rPr>
          <w:rFonts w:ascii="Arial Narrow" w:eastAsia="Arial Narrow" w:hAnsi="Arial Narrow" w:cs="Arial Narrow"/>
          <w:kern w:val="0"/>
          <ns2:ligatures ns2:val="none"/>
        </w:rPr>
      </w:pPr>
    </w:p>
    <w:p ns2:paraId="78C31712" ns2: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B0C16">
        <w:rPr>
          <w:rFonts w:ascii="Arial Narrow" w:eastAsia="Times New Roman" w:hAnsi="Arial Narrow" w:cs="Arial"/>
          <w:color w:val="000000"/>
          <w:kern w:val="0"/>
          <w:lang w:eastAsia="es-PE"/>
          <ns2:ligatures ns2:val="none"/>
        </w:rPr>
        <w:t xml:space="preserve">Además, la Secretaría Técnica, en ejercicio de sus facultades, considera </w:t>
      </w:r>
      <w:r w:rsidRPr="00BB0C16">
        <w:rPr>
          <w:rFonts w:ascii="Arial Narrow" w:eastAsia="Arial Narrow" w:hAnsi="Arial Narrow" w:cs="Arial"/>
          <w:kern w:val="0"/>
          <ns2:ligatures ns2:val="none"/>
        </w:rPr>
        <w:t xml:space="preserve">que el hecho denunciado, consistente en que </w:t>
      </w:r>
      <w:r w:rsidR="00960498" w:rsidRPr="00960498">
        <w:rPr>
          <w:rFonts w:ascii="Arial Narrow" w:eastAsia="Times New Roman" w:hAnsi="Arial Narrow" w:cs="Arial"/>
          <w:color w:val="000000"/>
          <w:kern w:val="0"/>
          <w:lang w:val="es-ES" w:eastAsia="es-ES"/>
          <ns2:ligatures ns2: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ns2:ligatures ns2:val="none"/>
        </w:rPr>
        <w:t xml:space="preserve">artículo 1, </w:t>
      </w:r>
      <w:r w:rsidRPr="00384788">
        <w:rPr>
          <w:rFonts w:ascii="Arial Narrow" w:eastAsia="Arial Narrow" w:hAnsi="Arial Narrow" w:cs="Arial"/>
          <w:bCs/>
          <w:color w:val="000000"/>
          <w:kern w:val="0"/>
          <w:lang w:eastAsia="es-PE"/>
          <ns2:ligatures ns2:val="none"/>
        </w:rPr>
        <w:t xml:space="preserve">numeral 1, literal b) </w:t>
      </w:r>
      <w:bookmarkEnd w:id="4"/>
      <w:r w:rsidRPr="00384788">
        <w:rPr>
          <w:rFonts w:ascii="Arial Narrow" w:eastAsia="Arial Narrow" w:hAnsi="Arial Narrow" w:cs="Arial"/>
          <w:bCs/>
          <w:color w:val="000000"/>
          <w:kern w:val="0"/>
          <w:lang w:eastAsia="es-PE"/>
          <ns2:ligatures ns2:val="none"/>
        </w:rPr>
        <w:t>y al artículo 2 del Código</w:t>
      </w:r>
      <w:r w:rsidRPr="00384788">
        <w:rPr>
          <w:rStyle w:val="Refdenotaalpie"/>
          <w:rFonts w:ascii="Arial Narrow" w:eastAsia="Arial Narrow" w:hAnsi="Arial Narrow" w:cs="Arial"/>
          <w:bCs/>
          <w:color w:val="000000"/>
          <w:kern w:val="0"/>
          <w:vertAlign w:val="superscript"/>
          <w:lang w:eastAsia="es-PE"/>
          <ns2:ligatures ns2:val="none"/>
        </w:rPr>
        <w:footnoteReference w:id="5"/>
      </w:r>
      <w:r w:rsidRPr="00384788">
        <w:rPr>
          <w:rFonts w:ascii="Arial Narrow" w:eastAsia="Arial Narrow" w:hAnsi="Arial Narrow" w:cs="Arial"/>
          <w:bCs/>
          <w:color w:val="000000"/>
          <w:kern w:val="0"/>
          <w:lang w:eastAsia="es-PE"/>
          <ns2:ligatures ns2:val="none"/>
        </w:rPr>
        <w:t xml:space="preserve">. </w:t>
      </w:r>
    </w:p>
    <w:p ns2:paraId="706D1F2F" ns2:textId="77777777" w:rsidR="00AB1F0E" w:rsidRPr="00384788" w:rsidRDefault="00AB1F0E" w:rsidP="00F435F0">
      <w:pPr>
        <w:pStyle w:val="Prrafodelista"/>
        <w:spacing w:line="240" w:lineRule="auto"/>
        <w:rPr>
          <w:rFonts w:ascii="Arial Narrow" w:eastAsia="Arial Narrow" w:hAnsi="Arial Narrow" w:cs="Arial Narrow"/>
          <w:kern w:val="0"/>
          <ns2:ligatures ns2:val="none"/>
        </w:rPr>
      </w:pPr>
    </w:p>
    <w:p ns2:paraId="4F1A592F" ns2: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ns2:ligatures ns2:val="none"/>
        </w:rPr>
      </w:pPr>
    </w:p>
    <w:p ns2:paraId="157624C4" ns2: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84788">
        <w:rPr>
          <w:rFonts w:ascii="Arial Narrow" w:eastAsia="Arial Narrow" w:hAnsi="Arial Narrow" w:cs="Arial Narrow"/>
          <w:kern w:val="0"/>
          <ns2:ligatures ns2:val="none"/>
        </w:rPr>
        <w:t xml:space="preserve">Así también, la Secretaría Técnica, en ejercicio de sus facultades, </w:t>
      </w:r>
      <w:r w:rsidRPr="00384788">
        <w:rPr>
          <w:rFonts w:ascii="Arial Narrow" w:eastAsia="Times New Roman" w:hAnsi="Arial Narrow" w:cs="Segoe UI"/>
          <w:color w:val="000000"/>
          <w:kern w:val="0"/>
          <w:lang w:eastAsia="es-PE"/>
          <ns2:ligatures ns2:val="none"/>
        </w:rPr>
        <w:t xml:space="preserve">considera </w:t>
      </w:r>
      <w:r w:rsidRPr="00384788">
        <w:rPr>
          <w:rFonts w:ascii="Arial Narrow" w:eastAsia="Arial Narrow" w:hAnsi="Arial Narrow" w:cs="Arial Narrow"/>
          <w:kern w:val="0"/>
          <ns2:ligatures ns2:val="none"/>
        </w:rPr>
        <w:t xml:space="preserve">que el hecho denunciado, consistente en que </w:t>
      </w:r>
      <w:r w:rsidR="001750B7" w:rsidRPr="00384788">
        <w:rPr>
          <w:rFonts w:ascii="Arial Narrow" w:eastAsia="Arial Narrow" w:hAnsi="Arial Narrow" w:cs="Arial Narrow"/>
          <w:kern w:val="0"/>
          <ns2:ligatures ns2:val="none"/>
        </w:rPr>
        <w:t xml:space="preserve">la compañía aseguradora no habría cumplido con </w:t>
      </w:r>
      <w:r w:rsidR="00757758">
        <w:rPr>
          <w:rFonts w:ascii="Arial Narrow" w:eastAsia="Arial Narrow" w:hAnsi="Arial Narrow" w:cs="Arial Narrow"/>
          <w:kern w:val="0"/>
          <ns2:ligatures ns2:val="none"/>
        </w:rPr>
        <w:t>enviar</w:t>
      </w:r>
      <w:r w:rsidR="001750B7" w:rsidRPr="00384788">
        <w:rPr>
          <w:rFonts w:ascii="Arial Narrow" w:eastAsia="Arial Narrow" w:hAnsi="Arial Narrow" w:cs="Arial Narrow"/>
          <w:kern w:val="0"/>
          <ns2:ligatures ns2:val="none"/>
        </w:rPr>
        <w:t xml:space="preserve"> un representante para el siniestro vehicular ocurrido el 8 de febrero de 2025 luego de la comunicación del denunciante</w:t>
      </w:r>
      <w:r w:rsidRPr="003847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ns2:ligatures ns2:val="none"/>
        </w:rPr>
        <w:t xml:space="preserve">. </w:t>
      </w:r>
    </w:p>
    <w:p ns2:paraId="432038D6" ns2:textId="0A9F6D75" w:rsidR="00CA59A2" w:rsidRPr="00384788" w:rsidRDefault="00CA59A2" w:rsidP="00F435F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84788">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ns2:ligatures ns2:val="none"/>
        </w:rPr>
      </w:pPr>
    </w:p>
    <w:p ns2:paraId="62B88A04" ns2: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ns2:ligatures ns2:val="none"/>
        </w:rPr>
        <w:t xml:space="preserve">conviene requerir </w:t>
      </w:r>
      <w:r w:rsidR="008053AD" w:rsidRPr="008053AD">
        <w:rPr>
          <w:rFonts w:ascii="Arial Narrow" w:eastAsia="Times New Roman" w:hAnsi="Arial Narrow" w:cs="Arial"/>
          <w:color w:val="000000"/>
          <w:kern w:val="0"/>
          <w:lang w:val="es-ES" w:eastAsia="es-ES"/>
          <ns2:ligatures ns2:val="none"/>
        </w:rPr>
        <w:t>a</w:t>
      </w:r>
      <w:r w:rsidRPr="008053AD">
        <w:rPr>
          <w:rFonts w:ascii="Arial Narrow" w:eastAsia="Times New Roman" w:hAnsi="Arial Narrow" w:cs="Arial"/>
          <w:color w:val="000000"/>
          <w:kern w:val="0"/>
          <w:lang w:val="es-ES" w:eastAsia="es-ES"/>
          <ns2:ligatures ns2:val="none"/>
        </w:rPr>
        <w:t xml:space="preserve"> </w:t>
      </w:r>
      <w:r w:rsidR="008053AD" w:rsidRPr="008053AD">
        <w:rPr>
          <w:rFonts w:ascii="Arial Narrow" w:eastAsia="Times New Roman" w:hAnsi="Arial Narrow" w:cs="Arial"/>
          <w:color w:val="000000"/>
          <w:kern w:val="0"/>
          <w:lang w:val="es-ES" w:eastAsia="es-ES"/>
          <ns2:ligatures ns2:val="none"/>
        </w:rPr>
        <w:t>la compañía aseguradora</w:t>
      </w:r>
      <w:r w:rsidRPr="008053AD">
        <w:rPr>
          <w:rFonts w:ascii="Arial Narrow" w:eastAsia="Times New Roman" w:hAnsi="Arial Narrow" w:cs="Arial"/>
          <w:color w:val="000000"/>
          <w:kern w:val="0"/>
          <w:lang w:val="es-ES" w:eastAsia="es-ES"/>
          <ns2:ligatures ns2:val="none"/>
        </w:rPr>
        <w:t xml:space="preserve"> que,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ns2:ligatures ns2:val="none"/>
        </w:rPr>
        <w:t xml:space="preserve">: </w:t>
      </w:r>
      <w:r w:rsidR="00960498" w:rsidRPr="00960498">
        <w:rPr>
          <w:rFonts w:ascii="Arial Narrow" w:eastAsia="Times New Roman" w:hAnsi="Arial Narrow" w:cs="Arial"/>
          <w:color w:val="000000"/>
          <w:kern w:val="0"/>
          <w:lang w:val="es-ES" w:eastAsia="es-ES"/>
          <ns2:ligatures ns2: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40BE44E6" ns2:textId="55CCD46F" w:rsidR="00121544" w:rsidRPr="002A7876" w:rsidRDefault="00CA59A2" w:rsidP="00F435F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053AD" w:rsidRPr="008053AD">
        <w:rPr>
          <w:rFonts w:ascii="Arial Narrow" w:eastAsia="Times New Roman" w:hAnsi="Arial Narrow" w:cs="Times New Roman"/>
          <w:color w:val="000000"/>
          <w:kern w:val="0"/>
          <w:shd w:val="clear" w:color="auto" w:fill="FFFFFF"/>
          <w:lang w:eastAsia="es-PE"/>
          <ns2:ligatures ns2:val="none"/>
        </w:rPr>
        <w:t/>
      </w:r>
      <w:r w:rsidR="008053AD" w:rsidRPr="002A7876">
        <w:rPr>
          <w:rFonts w:ascii="Arial Narrow" w:eastAsia="Times New Roman" w:hAnsi="Arial Narrow" w:cs="Times New Roman"/>
          <w:color w:val="000000"/>
          <w:kern w:val="0"/>
          <w:shd w:val="clear" w:color="auto" w:fill="FFFFFF"/>
          <w:lang w:eastAsia="es-PE"/>
          <ns2:ligatures ns2:val="none"/>
        </w:rPr>
        <w:t xml:space="preserve"/>
      </w:r>
      <w:r w:rsidRPr="002A7876">
        <w:rPr>
          <w:rFonts w:ascii="Arial Narrow" w:eastAsia="Times New Roman" w:hAnsi="Arial Narrow" w:cs="Times New Roman"/>
          <w:color w:val="000000"/>
          <w:kern w:val="0"/>
          <w:shd w:val="clear" w:color="auto" w:fill="FFFFFF"/>
          <w:lang w:eastAsia="es-PE"/>
          <ns2:ligatures ns2:val="none"/>
        </w:rPr>
        <w:t xml:space="preserve"/>
      </w:r>
      <w:r w:rsidR="00AD3925" w:rsidRPr="002A7876">
        <w:rPr>
          <w:rFonts w:ascii="Arial Narrow" w:hAnsi="Arial Narrow" w:cs="Arial"/>
          <w:bCs/>
          <w:spacing w:val="-3"/>
          <w:kern w:val="0"/>
          <ns2:ligatures ns2:val="none"/>
        </w:rPr>
        <w:t xml:space="preserve"/>
      </w:r>
      <w:r w:rsidR="00AD3925" w:rsidRPr="002A7876">
        <w:rPr>
          <w:rFonts w:ascii="Arial Narrow" w:eastAsia="Times New Roman" w:hAnsi="Arial Narrow" w:cs="Times New Roman"/>
          <w:color w:val="000000"/>
          <w:kern w:val="0"/>
          <w:shd w:val="clear" w:color="auto" w:fill="FFFFFF"/>
          <w:lang w:eastAsia="es-PE"/>
          <ns2:ligatures ns2:val="none"/>
        </w:rPr>
        <w:t xml:space="preserve"/>
      </w:r>
      <w:r w:rsidRPr="002A7876">
        <w:rPr>
          <w:rFonts w:ascii="Arial Narrow" w:eastAsia="Times New Roman" w:hAnsi="Arial Narrow" w:cs="Times New Roman"/>
          <w:color w:val="000000"/>
          <w:kern w:val="0"/>
          <w:shd w:val="clear" w:color="auto" w:fill="FFFFFF"/>
          <w:lang w:eastAsia="es-PE"/>
          <ns2:ligatures ns2:val="none"/>
        </w:rPr>
        <w:t xml:space="preserve"/>
      </w:r>
      <w:r w:rsidR="00121544" w:rsidRPr="002A7876">
        <w:rPr>
          <w:rFonts w:ascii="Arial Narrow" w:eastAsia="Times New Roman" w:hAnsi="Arial Narrow" w:cs="Times New Roman"/>
          <w:color w:val="000000"/>
          <w:kern w:val="0"/>
          <w:shd w:val="clear" w:color="auto" w:fill="FFFFFF"/>
          <w:lang w:eastAsia="es-PE"/>
          <ns2:ligatures ns2:val="none"/>
        </w:rPr>
        <w:t/>
      </w:r>
    </w:p>
    <w:p ns2:paraId="35F5E6FC" ns2: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ns2:paraId="708DDA6C" ns2: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ns2:ligatures ns2: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ns2:ligatures ns2:val="none"/>
        </w:rPr>
        <w:t>otorgar al</w:t>
      </w:r>
      <w:r w:rsidR="002E5576" w:rsidRPr="002E5576">
        <w:rPr>
          <w:rFonts w:ascii="Arial Narrow" w:eastAsia="Times New Roman" w:hAnsi="Arial Narrow" w:cs="Arial"/>
          <w:color w:val="000000"/>
          <w:kern w:val="0"/>
          <w:lang w:val="es-ES" w:eastAsia="es-ES"/>
          <ns2:ligatures ns2: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ns2:paraId="0B4E037B" ns2: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ns2:paraId="4E1AB2DC" ns2: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ns2:ligatures ns2:val="none"/>
        </w:rPr>
        <w:t xml:space="preserve">la compañía aseguradora no habría cumplido con </w:t>
      </w:r>
      <w:r w:rsidR="007F1D20" w:rsidRPr="003E1615">
        <w:rPr>
          <w:rFonts w:ascii="Arial Narrow" w:eastAsia="Times New Roman" w:hAnsi="Arial Narrow" w:cs="Arial"/>
          <w:color w:val="000000"/>
          <w:kern w:val="0"/>
          <w:lang w:val="es-ES" w:eastAsia="es-ES"/>
          <ns2:ligatures ns2:val="none"/>
        </w:rPr>
        <w:lastRenderedPageBreak/>
        <w:t xml:space="preserve">informar oportunamente al denunciante la alternativa </w:t>
      </w:r>
      <w:r w:rsidR="007F1D20">
        <w:rPr>
          <w:rFonts w:ascii="Arial Narrow" w:eastAsia="Times New Roman" w:hAnsi="Arial Narrow" w:cs="Arial"/>
          <w:color w:val="000000"/>
          <w:kern w:val="0"/>
          <w:lang w:val="es-ES" w:eastAsia="es-ES"/>
          <ns2:ligatures ns2:val="none"/>
        </w:rPr>
        <w:t>de inspección presencial</w:t>
      </w:r>
      <w:r w:rsidR="00E14739">
        <w:rPr>
          <w:rFonts w:ascii="Arial Narrow" w:eastAsia="Times New Roman" w:hAnsi="Arial Narrow" w:cs="Arial"/>
          <w:color w:val="000000"/>
          <w:kern w:val="0"/>
          <w:lang w:val="es-ES" w:eastAsia="es-ES"/>
          <ns2:ligatures ns2:val="none"/>
        </w:rPr>
        <w:t xml:space="preserve"> </w:t>
      </w:r>
      <w:r w:rsidR="00E14739" w:rsidRPr="003E1615">
        <w:rPr>
          <w:rFonts w:ascii="Arial Narrow" w:eastAsia="Times New Roman" w:hAnsi="Arial Narrow" w:cs="Arial"/>
          <w:color w:val="000000"/>
          <w:kern w:val="0"/>
          <w:lang w:val="es-ES" w:eastAsia="es-ES"/>
          <ns2:ligatures ns2:val="none"/>
        </w:rPr>
        <w:t>para el vehículo asegurado con Placa de Rodaje Z6G-615</w:t>
      </w:r>
      <w:r w:rsidR="00E14739">
        <w:rPr>
          <w:rFonts w:ascii="Arial Narrow" w:eastAsia="Times New Roman" w:hAnsi="Arial Narrow" w:cs="Arial"/>
          <w:color w:val="000000"/>
          <w:kern w:val="0"/>
          <w:lang w:val="es-ES" w:eastAsia="es-ES"/>
          <ns2:ligatures ns2:val="none"/>
        </w:rPr>
        <w:t>,</w:t>
      </w:r>
      <w:r w:rsidR="007F1D20" w:rsidRPr="003E1615">
        <w:rPr>
          <w:rFonts w:ascii="Arial Narrow" w:eastAsia="Times New Roman" w:hAnsi="Arial Narrow" w:cs="Arial"/>
          <w:color w:val="000000"/>
          <w:kern w:val="0"/>
          <w:lang w:val="es-ES" w:eastAsia="es-ES"/>
          <ns2:ligatures ns2:val="none"/>
        </w:rPr>
        <w:t xml:space="preserve"> cuando la inspección virtual no </w:t>
      </w:r>
      <w:r w:rsidR="007F1D20">
        <w:rPr>
          <w:rFonts w:ascii="Arial Narrow" w:eastAsia="Times New Roman" w:hAnsi="Arial Narrow" w:cs="Arial"/>
          <w:color w:val="000000"/>
          <w:kern w:val="0"/>
          <w:lang w:val="es-ES" w:eastAsia="es-ES"/>
          <ns2:ligatures ns2:val="none"/>
        </w:rPr>
        <w:t>pudo</w:t>
      </w:r>
      <w:r w:rsidR="007F1D20" w:rsidRPr="003E1615">
        <w:rPr>
          <w:rFonts w:ascii="Arial Narrow" w:eastAsia="Times New Roman" w:hAnsi="Arial Narrow" w:cs="Arial"/>
          <w:color w:val="000000"/>
          <w:kern w:val="0"/>
          <w:lang w:val="es-ES" w:eastAsia="es-ES"/>
          <ns2:ligatures ns2:val="none"/>
        </w:rPr>
        <w:t xml:space="preserve"> realizarse</w:t>
      </w:r>
      <w:r w:rsidRPr="001750B7">
        <w:rPr>
          <w:rFonts w:ascii="Arial Narrow" w:eastAsia="Arial Narrow" w:hAnsi="Arial Narrow" w:cs="Arial Narrow"/>
        </w:rPr>
        <w:t>.</w:t>
      </w:r>
    </w:p>
    <w:p ns2:paraId="794F0318" ns2: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ns2:paraId="5766A9A5" ns2: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ns2:ligatures ns2: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ns2:paraId="042B3F54" ns2:textId="777BBF33" w:rsidR="00CA59A2" w:rsidRPr="0026598E" w:rsidRDefault="00CA59A2" w:rsidP="00F435F0">
      <w:pPr>
        <w:spacing w:after="0" w:line="240" w:lineRule="auto"/>
        <w:jc w:val="both"/>
        <w:rPr>
          <w:rFonts w:ascii="Arial Narrow" w:eastAsia="Arial Narrow" w:hAnsi="Arial Narrow" w:cs="Arial Narrow"/>
          <w:kern w:val="0"/>
          <ns2:ligatures ns2:val="none"/>
        </w:rPr>
      </w:pPr>
    </w:p>
    <w:p ns2:paraId="0A292C9F" ns2:textId="21BF8A4C" w:rsidR="00CA59A2" w:rsidRPr="0026598E" w:rsidRDefault="00CA59A2" w:rsidP="00F435F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053AD" w:rsidRPr="008053AD">
        <w:rPr>
          <w:rFonts w:ascii="Arial Narrow" w:eastAsia="Times New Roman" w:hAnsi="Arial Narrow" w:cs="Arial"/>
          <w:color w:val="000000"/>
          <w:kern w:val="0"/>
          <w:lang w:val="es-ES" w:eastAsia="es-ES"/>
          <ns2:ligatures ns2:val="none"/>
        </w:rPr>
        <w:t>17 de junio de 2025, subsanada mediante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D3925" w:rsidRPr="009B7211">
        <w:rPr>
          <w:rFonts w:ascii="Arial Narrow" w:eastAsia="Times New Roman" w:hAnsi="Arial Narrow" w:cs="Times New Roman"/>
          <w:color w:val="000000"/>
          <w:kern w:val="0"/>
          <w:shd w:val="clear" w:color="auto" w:fill="FFFFFF"/>
          <w:lang w:eastAsia="es-PE"/>
          <ns2:ligatures ns2:val="none"/>
        </w:rPr>
        <w:t>Rímac Seguros y Reaseguros S.A.</w:t>
      </w:r>
      <w:r w:rsidR="00AD3925">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p>
    <w:p ns2:paraId="774AFBA5" ns2: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786F45" w:rsidRPr="00786F45">
        <w:rPr>
          <w:rFonts w:ascii="Arial Narrow" w:eastAsia="Times New Roman" w:hAnsi="Arial Narrow" w:cs="Arial"/>
          <w:color w:val="000000"/>
          <w:kern w:val="0"/>
          <w:lang w:val="es-ES" w:eastAsia="es-ES"/>
          <ns2:ligatures ns2: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71CCC00" w:rsidR="00CA59A2" w:rsidRPr="0026598E" w:rsidRDefault="00CA59A2" w:rsidP="00F435F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A0175D"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435F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B7211">
        <w:rPr>
          <w:rFonts w:ascii="Arial Narrow" w:hAnsi="Arial Narrow" w:cs="Arial"/>
          <w:bCs/>
          <w:spacing w:val="-3"/>
          <w:kern w:val="0"/>
          <ns2:ligatures ns2:val="none"/>
        </w:rPr>
        <w:t/>
      </w:r>
      <w:r w:rsidR="009B7211" w:rsidRPr="009B7211">
        <w:rPr>
          <w:rFonts w:ascii="Arial Narrow" w:hAnsi="Arial Narrow" w:cs="Arial"/>
          <w:bCs/>
          <w:spacing w:val="-3"/>
          <w:kern w:val="0"/>
          <ns2:ligatures ns2:val="none"/>
        </w:rPr>
        <w:t xml:space="preserve"/>
      </w:r>
      <w:r w:rsidRPr="009B7211">
        <w:rPr>
          <w:rFonts w:ascii="Arial Narrow" w:hAnsi="Arial Narrow" w:cs="Arial"/>
          <w:bCs/>
          <w:spacing w:val="-3"/>
          <w:kern w:val="0"/>
          <ns2:ligatures ns2:val="none"/>
        </w:rPr>
        <w:t xml:space="preserve"/>
      </w:r>
      <w:r w:rsidR="009B7211" w:rsidRPr="009B7211">
        <w:rPr>
          <w:rFonts w:ascii="Arial Narrow" w:eastAsia="Times New Roman" w:hAnsi="Arial Narrow" w:cs="Times New Roman"/>
          <w:color w:val="000000"/>
          <w:kern w:val="0"/>
          <w:shd w:val="clear" w:color="auto" w:fill="FFFFFF"/>
          <w:lang w:eastAsia="es-PE"/>
          <ns2:ligatures ns2:val="none"/>
        </w:rPr>
        <w:t/>
      </w:r>
      <w:r w:rsidR="009B7211">
        <w:rPr>
          <w:rFonts w:ascii="Arial Narrow" w:eastAsia="Times New Roman" w:hAnsi="Arial Narrow" w:cs="Times New Roman"/>
          <w:color w:val="000000"/>
          <w:kern w:val="0"/>
          <w:shd w:val="clear" w:color="auto" w:fill="FFFFFF"/>
          <w:lang w:eastAsia="es-PE"/>
          <ns2:ligatures ns2:val="none"/>
        </w:rPr>
        <w:t xml:space="preserve"/>
      </w:r>
      <w:r w:rsidRPr="009B7211">
        <w:rPr>
          <w:rFonts w:ascii="Arial Narrow" w:hAnsi="Arial Narrow"/>
          <w:color w:val="000000"/>
        </w:rPr>
        <w:t/>
      </w:r>
      <w:r w:rsidRPr="00A67ADF">
        <w:rPr>
          <w:rFonts w:ascii="Arial Narrow" w:hAnsi="Arial Narrow"/>
          <w:color w:val="000000"/>
        </w:rPr>
        <w:t xml:space="preserve"/>
      </w:r>
      <w:r w:rsidRPr="009B7211">
        <w:rPr>
          <w:rFonts w:ascii="Arial Narrow" w:hAnsi="Arial Narrow"/>
          <w:color w:val="000000"/>
        </w:rPr>
        <w:t/>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w:r>
      <w:r w:rsidRPr="009B7211">
        <w:rPr>
          <w:rFonts w:ascii="Arial Narrow" w:eastAsia="Times New Roman" w:hAnsi="Arial Narrow" w:cs="Segoe UI"/>
          <w:color w:val="000000"/>
          <w:kern w:val="0"/>
          <w:lang w:eastAsia="es-PE"/>
          <ns2:ligatures ns2:val="none"/>
        </w:rPr>
        <w:t/>
      </w:r>
      <w:r w:rsidRPr="009B721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F435F0">
      <w:pPr>
        <w:suppressAutoHyphens/>
        <w:spacing w:after="0" w:line="240" w:lineRule="auto"/>
        <w:jc w:val="both"/>
        <w:rPr>
          <w:rFonts w:ascii="Arial Narrow" w:hAnsi="Arial Narrow" w:cs="Arial"/>
        </w:rPr>
      </w:pPr>
    </w:p>
    <w:p ns2:paraId="509D673B"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ns2:ligatures ns2:val="none"/>
        </w:rPr>
      </w:pPr>
    </w:p>
    <w:p ns2:paraId="1D3884F8" ns2: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F435F0">
      <w:pPr>
        <w:spacing w:line="240" w:lineRule="auto"/>
        <w:rPr>
          <w:rFonts w:ascii="Arial Narrow" w:hAnsi="Arial Narrow"/>
        </w:rPr>
      </w:pPr>
    </w:p>
    <w:p ns2:paraId="1D2233A3" ns2:textId="77777777" w:rsidR="00CA59A2" w:rsidRPr="0026598E" w:rsidRDefault="00CA59A2" w:rsidP="00F435F0">
      <w:pPr>
        <w:spacing w:line="240" w:lineRule="auto"/>
        <w:rPr>
          <w:rFonts w:ascii="Arial Narrow" w:hAnsi="Arial Narrow"/>
        </w:rPr>
      </w:pPr>
    </w:p>
    <w:p ns2:paraId="4423ADE9" ns2:textId="77777777" w:rsidR="00CA59A2" w:rsidRPr="0026598E" w:rsidRDefault="00CA59A2" w:rsidP="00F435F0">
      <w:pPr>
        <w:spacing w:line="240" w:lineRule="auto"/>
        <w:rPr>
          <w:rFonts w:ascii="Arial Narrow" w:hAnsi="Arial Narrow"/>
        </w:rPr>
      </w:pPr>
    </w:p>
    <w:p ns2:paraId="74AAB5F4" ns2:textId="77777777" w:rsidR="001B5674" w:rsidRDefault="001B5674" w:rsidP="00F435F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vertAlign w:val="superscript"/>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