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14385256"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2681</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 xml:space="preserve">PACÍFICO COMPAÑÍA DE SEGUROS Y </w:t>
      </w:r>
      <w:r w:rsidR="0099154A" w:rsidRPr="004064DE">
        <w:rPr>
          <w:rFonts w:ascii="Arial Narrow" w:eastAsia="Arial Narrow" w:hAnsi="Arial Narrow" w:cs="Arial Narrow"/>
          <w:b/>
          <w:bCs/>
          <w:sz w:val="22"/>
          <w:szCs w:val="22"/>
        </w:rPr>
        <w:t xml:space="preserve">REASEGUROS </w:t>
      </w:r>
      <w:r w:rsidR="004064DE" w:rsidRPr="004064DE">
        <w:rPr>
          <w:rFonts w:ascii="Arial Narrow" w:eastAsia="Arial Narrow" w:hAnsi="Arial Narrow" w:cs="Arial Narrow"/>
          <w:b/>
          <w:bCs/>
          <w:sz w:val="22"/>
          <w:szCs w:val="22"/>
        </w:rPr>
        <w:t xml:space="preserve">S.A. </w:t>
      </w:r>
      <w:r w:rsidR="004452DC" w:rsidRPr="004064DE">
        <w:rPr>
          <w:rFonts w:ascii="Arial Narrow" w:eastAsia="Arial Narrow" w:hAnsi="Arial Narrow" w:cs="Arial Narrow"/>
          <w:b/>
          <w:bCs/>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41977">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3956D1" w:rsidRPr="003956D1">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17 de julio de 2025</w:t>
      </w:r>
      <w:r w:rsidR="00FD2901">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subsanado con el escrito del 01 de setiembre de 2025, la señora [APELLIDO] interpuso una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4064DE" w:rsidRPr="004064DE">
        <w:rPr>
          <w:rFonts w:ascii="Arial Narrow" w:eastAsia="Arial Narrow" w:hAnsi="Arial Narrow" w:cs="Arial Narrow"/>
          <w:sz w:val="22"/>
          <w:szCs w:val="22"/>
          <w:lang w:eastAsia="es-PE"/>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Durante los meses de noviembre y diciembre de 2024, fue contactada por representantes de Pacífico con la finalidad de solicitar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Sin embargo, ante la comunicación de un incremento en la prima mensual por el monto superior a</w:t>
      </w:r>
      <w:r w:rsidR="003310C3">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$300 dólares, se informó sobre la no renovación de la citada póliza</w:t>
      </w:r>
      <w:r w:rsidR="00330CCF">
        <w:rPr>
          <w:rFonts w:ascii="Arial Narrow" w:eastAsia="Arial Narrow" w:hAnsi="Arial Narrow" w:cs="Arial Narrow"/>
          <w:color w:val="000000" w:themeColor="text1"/>
          <w:sz w:val="22"/>
          <w:szCs w:val="22"/>
        </w:rPr>
        <w:t xml:space="preserve">, hecho que fue registrado por Pacífico mediante </w:t>
      </w:r>
      <w:r w:rsidRPr="00330CCF">
        <w:rPr>
          <w:rFonts w:ascii="Arial Narrow" w:eastAsia="Arial Narrow" w:hAnsi="Arial Narrow" w:cs="Arial Narrow"/>
          <w:sz w:val="22"/>
          <w:szCs w:val="22"/>
        </w:rPr>
        <w:t xml:space="preserve">solicitud </w:t>
      </w:r>
      <w:proofErr w:type="spellStart"/>
      <w:r w:rsidRPr="00330CCF">
        <w:rPr>
          <w:rFonts w:ascii="Arial Narrow" w:eastAsia="Arial Narrow" w:hAnsi="Arial Narrow" w:cs="Arial Narrow"/>
          <w:sz w:val="22"/>
          <w:szCs w:val="22"/>
        </w:rPr>
        <w:t/>
      </w:r>
      <w:proofErr w:type="spellEnd"/>
      <w:r w:rsidRPr="00330CCF">
        <w:rPr>
          <w:rFonts w:ascii="Arial Narrow" w:eastAsia="Arial Narrow" w:hAnsi="Arial Narrow" w:cs="Arial Narrow"/>
          <w:sz w:val="22"/>
          <w:szCs w:val="22"/>
        </w:rPr>
        <w:t xml:space="preserve"> SS-0022687600 </w:t>
      </w:r>
      <w:r w:rsidR="00902B4F" w:rsidRPr="00330CCF">
        <w:rPr>
          <w:rFonts w:ascii="Arial Narrow" w:eastAsia="Arial Narrow" w:hAnsi="Arial Narrow" w:cs="Arial Narrow"/>
          <w:sz w:val="22"/>
          <w:szCs w:val="22"/>
        </w:rPr>
        <w:t xml:space="preserve">y </w:t>
      </w:r>
      <w:r w:rsidR="00330CCF">
        <w:rPr>
          <w:rFonts w:ascii="Arial Narrow" w:eastAsia="Arial Narrow" w:hAnsi="Arial Narrow" w:cs="Arial Narrow"/>
          <w:sz w:val="22"/>
          <w:szCs w:val="22"/>
        </w:rPr>
        <w:t>solo se</w:t>
      </w:r>
      <w:r w:rsidR="00902B4F" w:rsidRPr="00330CCF">
        <w:rPr>
          <w:rFonts w:ascii="Arial Narrow" w:eastAsia="Arial Narrow" w:hAnsi="Arial Narrow" w:cs="Arial Narrow"/>
          <w:sz w:val="22"/>
          <w:szCs w:val="22"/>
        </w:rPr>
        <w:t xml:space="preserve"> solicitó que se informe </w:t>
      </w:r>
      <w:r w:rsidRPr="00330CCF">
        <w:rPr>
          <w:rFonts w:ascii="Arial Narrow" w:eastAsia="Arial Narrow" w:hAnsi="Arial Narrow" w:cs="Arial Narrow"/>
          <w:sz w:val="22"/>
          <w:szCs w:val="22"/>
        </w:rPr>
        <w:t xml:space="preserve">los motivos </w:t>
      </w:r>
      <w:r w:rsidR="00902B4F" w:rsidRPr="00330CCF">
        <w:rPr>
          <w:rFonts w:ascii="Arial Narrow" w:eastAsia="Arial Narrow" w:hAnsi="Arial Narrow" w:cs="Arial Narrow"/>
          <w:sz w:val="22"/>
          <w:szCs w:val="22"/>
        </w:rPr>
        <w:t>que justifican</w:t>
      </w:r>
      <w:r w:rsidRPr="00330CCF">
        <w:rPr>
          <w:rFonts w:ascii="Arial Narrow" w:eastAsia="Arial Narrow" w:hAnsi="Arial Narrow" w:cs="Arial Narrow"/>
          <w:sz w:val="22"/>
          <w:szCs w:val="22"/>
        </w:rPr>
        <w:t xml:space="preserve"> </w:t>
      </w:r>
      <w:r w:rsidR="00330CCF">
        <w:rPr>
          <w:rFonts w:ascii="Arial Narrow" w:eastAsia="Arial Narrow" w:hAnsi="Arial Narrow" w:cs="Arial Narrow"/>
          <w:sz w:val="22"/>
          <w:szCs w:val="22"/>
        </w:rPr>
        <w:t xml:space="preserve">el </w:t>
      </w:r>
      <w:r w:rsidRPr="00330CCF">
        <w:rPr>
          <w:rFonts w:ascii="Arial Narrow" w:eastAsia="Arial Narrow" w:hAnsi="Arial Narrow" w:cs="Arial Narrow"/>
          <w:sz w:val="22"/>
          <w:szCs w:val="22"/>
        </w:rPr>
        <w:t>aumento</w:t>
      </w:r>
      <w:r w:rsidR="00330CCF">
        <w:rPr>
          <w:rFonts w:ascii="Arial Narrow" w:eastAsia="Arial Narrow" w:hAnsi="Arial Narrow" w:cs="Arial Narrow"/>
          <w:sz w:val="22"/>
          <w:szCs w:val="22"/>
        </w:rPr>
        <w:t xml:space="preserve"> de la prima mensual</w:t>
      </w:r>
      <w:r w:rsidR="00673958" w:rsidRPr="00330CCF">
        <w:rPr>
          <w:rFonts w:ascii="Arial Narrow" w:eastAsia="Arial Narrow" w:hAnsi="Arial Narrow" w:cs="Arial Narrow"/>
          <w:sz w:val="22"/>
          <w:szCs w:val="22"/>
        </w:rPr>
        <w:t xml:space="preserve">, lo cual no fue </w:t>
      </w:r>
      <w:r w:rsidR="00330CCF">
        <w:rPr>
          <w:rFonts w:ascii="Arial Narrow" w:eastAsia="Arial Narrow" w:hAnsi="Arial Narrow" w:cs="Arial Narrow"/>
          <w:sz w:val="22"/>
          <w:szCs w:val="22"/>
        </w:rPr>
        <w:t>absuelto.</w:t>
      </w:r>
    </w:p>
    <w:p w14:paraId="5D6F077D" w14:textId="77777777" w:rsidR="00902B4F" w:rsidRPr="00902B4F" w:rsidRDefault="00902B4F" w:rsidP="00902B4F">
      <w:pPr>
        <w:pStyle w:val="Prrafodelista"/>
        <w:spacing w:before="0" w:after="0" w:line="240" w:lineRule="auto"/>
        <w:rPr>
          <w:rFonts w:ascii="Arial Narrow" w:eastAsia="Arial Narrow" w:hAnsi="Arial Narrow" w:cs="Arial Narrow"/>
          <w:sz w:val="22"/>
          <w:szCs w:val="22"/>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No obstante, </w:t>
      </w:r>
      <w:r w:rsidRPr="00902B4F">
        <w:rPr>
          <w:rFonts w:ascii="Arial Narrow" w:eastAsia="Arial Narrow" w:hAnsi="Arial Narrow" w:cs="Arial Narrow"/>
          <w:sz w:val="22"/>
          <w:szCs w:val="22"/>
        </w:rPr>
        <w:t>el día 3 de diciembre de 2024,</w:t>
      </w:r>
      <w:r>
        <w:rPr>
          <w:rFonts w:ascii="Arial Narrow" w:eastAsia="Arial Narrow" w:hAnsi="Arial Narrow" w:cs="Arial Narrow"/>
          <w:sz w:val="22"/>
          <w:szCs w:val="22"/>
        </w:rPr>
        <w:t xml:space="preserve"> mediante </w:t>
      </w:r>
      <w:r w:rsidRPr="00902B4F">
        <w:rPr>
          <w:rFonts w:ascii="Arial Narrow" w:eastAsia="Arial Narrow" w:hAnsi="Arial Narrow" w:cs="Arial Narrow"/>
          <w:sz w:val="22"/>
          <w:szCs w:val="22"/>
        </w:rPr>
        <w:t xml:space="preserve">WhatsApp </w:t>
      </w:r>
      <w:r>
        <w:rPr>
          <w:rFonts w:ascii="Arial Narrow" w:eastAsia="Arial Narrow" w:hAnsi="Arial Narrow" w:cs="Arial Narrow"/>
          <w:sz w:val="22"/>
          <w:szCs w:val="22"/>
        </w:rPr>
        <w:t xml:space="preserve">Pacífico remitió </w:t>
      </w:r>
      <w:r w:rsidRPr="00902B4F">
        <w:rPr>
          <w:rFonts w:ascii="Arial Narrow" w:eastAsia="Arial Narrow" w:hAnsi="Arial Narrow" w:cs="Arial Narrow"/>
          <w:sz w:val="22"/>
          <w:szCs w:val="22"/>
        </w:rPr>
        <w:t xml:space="preserve">una carta </w:t>
      </w:r>
      <w:r>
        <w:rPr>
          <w:rFonts w:ascii="Arial Narrow" w:eastAsia="Arial Narrow" w:hAnsi="Arial Narrow" w:cs="Arial Narrow"/>
          <w:sz w:val="22"/>
          <w:szCs w:val="22"/>
        </w:rPr>
        <w:t>de</w:t>
      </w:r>
      <w:r w:rsidR="00330CCF">
        <w:rPr>
          <w:rFonts w:ascii="Arial Narrow" w:eastAsia="Arial Narrow" w:hAnsi="Arial Narrow" w:cs="Arial Narrow"/>
          <w:sz w:val="22"/>
          <w:szCs w:val="22"/>
        </w:rPr>
        <w:t>l</w:t>
      </w:r>
      <w:r w:rsidRPr="00902B4F">
        <w:rPr>
          <w:rFonts w:ascii="Arial Narrow" w:eastAsia="Arial Narrow" w:hAnsi="Arial Narrow" w:cs="Arial Narrow"/>
          <w:sz w:val="22"/>
          <w:szCs w:val="22"/>
        </w:rPr>
        <w:t xml:space="preserve"> 29 de noviembre de 2024 </w:t>
      </w:r>
      <w:r w:rsidR="00330CCF">
        <w:rPr>
          <w:rFonts w:ascii="Arial Narrow" w:eastAsia="Arial Narrow" w:hAnsi="Arial Narrow" w:cs="Arial Narrow"/>
          <w:sz w:val="22"/>
          <w:szCs w:val="22"/>
        </w:rPr>
        <w:t>mediante el cual agradeció</w:t>
      </w:r>
      <w:r>
        <w:rPr>
          <w:rFonts w:ascii="Arial Narrow" w:eastAsia="Arial Narrow" w:hAnsi="Arial Narrow" w:cs="Arial Narrow"/>
          <w:sz w:val="22"/>
          <w:szCs w:val="22"/>
        </w:rPr>
        <w:t xml:space="preserve">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w:t>
      </w:r>
      <w:r>
        <w:rPr>
          <w:rFonts w:ascii="Arial Narrow" w:eastAsia="Arial Narrow" w:hAnsi="Arial Narrow" w:cs="Arial Narrow"/>
          <w:sz w:val="22"/>
          <w:szCs w:val="22"/>
        </w:rPr>
        <w:t xml:space="preserve"> lo que</w:t>
      </w:r>
      <w:r w:rsidRPr="00902B4F">
        <w:rPr>
          <w:rFonts w:ascii="Arial Narrow" w:eastAsia="Arial Narrow" w:hAnsi="Arial Narrow" w:cs="Arial Narrow"/>
          <w:sz w:val="22"/>
          <w:szCs w:val="22"/>
        </w:rPr>
        <w:t xml:space="preserve"> contradice la voluntad previamente manifestada</w:t>
      </w:r>
      <w:r>
        <w:rPr>
          <w:rFonts w:ascii="Arial Narrow" w:eastAsia="Arial Narrow" w:hAnsi="Arial Narrow" w:cs="Arial Narrow"/>
          <w:sz w:val="22"/>
          <w:szCs w:val="22"/>
        </w:rPr>
        <w:t>.</w:t>
      </w:r>
      <w:r w:rsidR="00330CCF">
        <w:rPr>
          <w:rFonts w:ascii="Arial Narrow" w:eastAsia="Arial Narrow" w:hAnsi="Arial Narrow" w:cs="Arial Narrow"/>
          <w:sz w:val="22"/>
          <w:szCs w:val="22"/>
        </w:rPr>
        <w:t xml:space="preserve"> </w:t>
      </w:r>
      <w:r w:rsidR="00330CCF" w:rsidRPr="00330CCF">
        <w:rPr>
          <w:rFonts w:ascii="Arial Narrow" w:eastAsia="Arial Narrow" w:hAnsi="Arial Narrow" w:cs="Arial Narrow"/>
          <w:color w:val="000000" w:themeColor="text1"/>
          <w:sz w:val="22"/>
          <w:szCs w:val="22"/>
        </w:rPr>
        <w:t>Asimismo</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en la misma fecha</w:t>
      </w:r>
      <w:r w:rsidRPr="00330CCF">
        <w:rPr>
          <w:rFonts w:ascii="Arial Narrow" w:eastAsia="Arial Narrow" w:hAnsi="Arial Narrow" w:cs="Arial Narrow"/>
          <w:color w:val="000000" w:themeColor="text1"/>
          <w:sz w:val="22"/>
          <w:szCs w:val="22"/>
        </w:rPr>
        <w:t xml:space="preserve">, Pacífico remitió vía WhatsApp </w:t>
      </w:r>
      <w:r w:rsidR="00330CCF" w:rsidRPr="00330CCF">
        <w:rPr>
          <w:rFonts w:ascii="Arial Narrow" w:eastAsia="Arial Narrow" w:hAnsi="Arial Narrow" w:cs="Arial Narrow"/>
          <w:color w:val="000000" w:themeColor="text1"/>
          <w:sz w:val="22"/>
          <w:szCs w:val="22"/>
        </w:rPr>
        <w:t>l</w:t>
      </w:r>
      <w:r w:rsidRPr="00330CCF">
        <w:rPr>
          <w:rFonts w:ascii="Arial Narrow" w:eastAsia="Arial Narrow" w:hAnsi="Arial Narrow" w:cs="Arial Narrow"/>
          <w:color w:val="000000" w:themeColor="text1"/>
          <w:sz w:val="22"/>
          <w:szCs w:val="22"/>
        </w:rPr>
        <w:t>a Carta del 29 de noviembre de 2024</w:t>
      </w:r>
      <w:r w:rsidR="00330CCF" w:rsidRPr="00330CCF">
        <w:rPr>
          <w:rFonts w:ascii="Arial Narrow" w:eastAsia="Arial Narrow" w:hAnsi="Arial Narrow" w:cs="Arial Narrow"/>
          <w:color w:val="000000" w:themeColor="text1"/>
          <w:sz w:val="22"/>
          <w:szCs w:val="22"/>
        </w:rPr>
        <w:t>,</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por el cual</w:t>
      </w:r>
      <w:r w:rsidRPr="00330CCF">
        <w:rPr>
          <w:rFonts w:ascii="Arial Narrow" w:eastAsia="Arial Narrow" w:hAnsi="Arial Narrow" w:cs="Arial Narrow"/>
          <w:color w:val="000000" w:themeColor="text1"/>
          <w:sz w:val="22"/>
          <w:szCs w:val="22"/>
        </w:rPr>
        <w:t xml:space="preserve"> agradece la renovación de la </w:t>
      </w:r>
      <w:r w:rsidR="00330CCF">
        <w:rPr>
          <w:rFonts w:ascii="Arial Narrow" w:eastAsia="Arial Narrow" w:hAnsi="Arial Narrow" w:cs="Arial Narrow"/>
          <w:color w:val="000000" w:themeColor="text1"/>
          <w:sz w:val="22"/>
          <w:szCs w:val="22"/>
        </w:rPr>
        <w:t xml:space="preserve">referida </w:t>
      </w:r>
      <w:r w:rsidRPr="00330CCF">
        <w:rPr>
          <w:rFonts w:ascii="Arial Narrow" w:eastAsia="Arial Narrow" w:hAnsi="Arial Narrow" w:cs="Arial Narrow"/>
          <w:color w:val="000000" w:themeColor="text1"/>
          <w:sz w:val="22"/>
          <w:szCs w:val="22"/>
        </w:rPr>
        <w:t>Póliza Vehicular</w:t>
      </w:r>
      <w:bookmarkEnd w:id="4"/>
      <w:r w:rsidR="00330CCF" w:rsidRPr="00330CCF">
        <w:rPr>
          <w:rFonts w:ascii="Arial Narrow" w:eastAsia="Arial Narrow" w:hAnsi="Arial Narrow" w:cs="Arial Narrow"/>
          <w:color w:val="000000" w:themeColor="text1"/>
          <w:sz w:val="22"/>
          <w:szCs w:val="22"/>
        </w:rPr>
        <w:t>.</w:t>
      </w:r>
    </w:p>
    <w:p w14:paraId="17393585" w14:textId="77777777" w:rsidR="003310C3" w:rsidRPr="003310C3" w:rsidRDefault="003310C3" w:rsidP="003310C3">
      <w:pPr>
        <w:pStyle w:val="Prrafodelista"/>
        <w:spacing w:before="0" w:after="0" w:line="240" w:lineRule="auto"/>
        <w:rPr>
          <w:rFonts w:ascii="Arial Narrow" w:eastAsia="Arial Narrow" w:hAnsi="Arial Narrow" w:cs="Arial Narrow"/>
          <w:color w:val="000000" w:themeColor="text1"/>
          <w:sz w:val="22"/>
          <w:szCs w:val="22"/>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902B4F" w:rsidRPr="003310C3">
        <w:rPr>
          <w:rFonts w:ascii="Arial Narrow" w:eastAsia="Arial Narrow" w:hAnsi="Arial Narrow" w:cs="Arial Narrow"/>
          <w:color w:val="000000" w:themeColor="text1"/>
          <w:sz w:val="22"/>
          <w:szCs w:val="22"/>
        </w:rPr>
        <w:t xml:space="preserve">l día 19 de diciembre de 2024, remitió un correo electrónico mediante el cual se le informa que la </w:t>
      </w:r>
      <w:r w:rsidR="00902B4F" w:rsidRPr="003310C3">
        <w:rPr>
          <w:rFonts w:ascii="Arial Narrow" w:eastAsia="Arial Narrow" w:hAnsi="Arial Narrow" w:cs="Arial Narrow"/>
          <w:sz w:val="22"/>
          <w:szCs w:val="22"/>
        </w:rPr>
        <w:t xml:space="preserve">solicitud </w:t>
      </w:r>
      <w:proofErr w:type="spellStart"/>
      <w:r w:rsidR="00902B4F" w:rsidRPr="003310C3">
        <w:rPr>
          <w:rFonts w:ascii="Arial Narrow" w:eastAsia="Arial Narrow" w:hAnsi="Arial Narrow" w:cs="Arial Narrow"/>
          <w:sz w:val="22"/>
          <w:szCs w:val="22"/>
        </w:rPr>
        <w:t/>
      </w:r>
      <w:proofErr w:type="spellEnd"/>
      <w:r w:rsidR="00902B4F" w:rsidRPr="003310C3">
        <w:rPr>
          <w:rFonts w:ascii="Arial Narrow" w:eastAsia="Arial Narrow" w:hAnsi="Arial Narrow" w:cs="Arial Narrow"/>
          <w:sz w:val="22"/>
          <w:szCs w:val="22"/>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spacing w:before="0" w:after="0" w:line="240" w:lineRule="auto"/>
        <w:rPr>
          <w:rFonts w:ascii="Arial Narrow" w:eastAsia="Arial Narrow" w:hAnsi="Arial Narrow" w:cs="Arial Narrow"/>
          <w:color w:val="000000" w:themeColor="text1"/>
          <w:sz w:val="22"/>
          <w:szCs w:val="22"/>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Ante tal situación, solicitó vía telefónica la cancelación inmediata de la </w:t>
      </w:r>
      <w:r w:rsidRPr="00902B4F">
        <w:rPr>
          <w:rFonts w:ascii="Arial Narrow" w:eastAsia="Arial Narrow" w:hAnsi="Arial Narrow" w:cs="Arial Narrow"/>
          <w:color w:val="000000" w:themeColor="text1"/>
          <w:sz w:val="22"/>
          <w:szCs w:val="22"/>
        </w:rPr>
        <w:t xml:space="preserve">Póliza Vehicular </w:t>
      </w:r>
      <w:proofErr w:type="spellStart"/>
      <w:r w:rsidRPr="00902B4F">
        <w:rPr>
          <w:rFonts w:ascii="Arial Narrow" w:eastAsia="Arial Narrow" w:hAnsi="Arial Narrow" w:cs="Arial Narrow"/>
          <w:color w:val="000000" w:themeColor="text1"/>
          <w:sz w:val="22"/>
          <w:szCs w:val="22"/>
        </w:rPr>
        <w:t/>
      </w:r>
      <w:proofErr w:type="spellEnd"/>
      <w:r w:rsidRPr="00902B4F">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xml:space="preserve"> que, luego de reiteradas comunicaciones, finalmente se atendió </w:t>
      </w:r>
      <w:r>
        <w:rPr>
          <w:rFonts w:ascii="Arial Narrow" w:eastAsia="Arial Narrow" w:hAnsi="Arial Narrow" w:cs="Arial Narrow"/>
          <w:color w:val="000000" w:themeColor="text1"/>
          <w:sz w:val="22"/>
          <w:szCs w:val="22"/>
        </w:rPr>
        <w:t>el 06 de febrero de 2025, sin embargo, se le informó sobre una deuda generada a la fecha por la suma de $150.03 dólares</w:t>
      </w:r>
      <w:r w:rsidR="00330CCF">
        <w:rPr>
          <w:rFonts w:ascii="Arial Narrow" w:eastAsia="Arial Narrow" w:hAnsi="Arial Narrow" w:cs="Arial Narrow"/>
          <w:color w:val="000000" w:themeColor="text1"/>
          <w:sz w:val="22"/>
          <w:szCs w:val="22"/>
        </w:rPr>
        <w:t>.</w:t>
      </w:r>
    </w:p>
    <w:p w14:paraId="0C6B0AC8"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BE2819">
        <w:rPr>
          <w:rFonts w:ascii="Arial Narrow" w:eastAsia="Arial Narrow" w:hAnsi="Arial Narrow" w:cs="Arial Narrow"/>
          <w:color w:val="000000" w:themeColor="text1"/>
          <w:sz w:val="22"/>
          <w:szCs w:val="22"/>
        </w:rPr>
        <w:t>El 23 de abril de 2025, Pacífico reiter</w:t>
      </w:r>
      <w:r w:rsidR="00124A28">
        <w:rPr>
          <w:rFonts w:ascii="Arial Narrow" w:eastAsia="Arial Narrow" w:hAnsi="Arial Narrow" w:cs="Arial Narrow"/>
          <w:color w:val="000000" w:themeColor="text1"/>
          <w:sz w:val="22"/>
          <w:szCs w:val="22"/>
        </w:rPr>
        <w:t>ó</w:t>
      </w:r>
      <w:r w:rsidRPr="00BE2819">
        <w:rPr>
          <w:rFonts w:ascii="Arial Narrow" w:eastAsia="Arial Narrow" w:hAnsi="Arial Narrow" w:cs="Arial Narrow"/>
          <w:color w:val="000000" w:themeColor="text1"/>
          <w:sz w:val="22"/>
          <w:szCs w:val="22"/>
        </w:rPr>
        <w:t xml:space="preserve"> </w:t>
      </w:r>
      <w:r w:rsidR="00124A28">
        <w:rPr>
          <w:rFonts w:ascii="Arial Narrow" w:eastAsia="Arial Narrow" w:hAnsi="Arial Narrow" w:cs="Arial Narrow"/>
          <w:color w:val="000000" w:themeColor="text1"/>
          <w:sz w:val="22"/>
          <w:szCs w:val="22"/>
        </w:rPr>
        <w:t>el requerimiento de</w:t>
      </w:r>
      <w:r w:rsidRPr="00124A28">
        <w:rPr>
          <w:rFonts w:ascii="Arial Narrow" w:eastAsia="Arial Narrow" w:hAnsi="Arial Narrow" w:cs="Arial Narrow"/>
          <w:color w:val="000000" w:themeColor="text1"/>
          <w:sz w:val="22"/>
          <w:szCs w:val="22"/>
        </w:rPr>
        <w:t xml:space="preserve"> pago de la deuda generada al momento de la cancelación del seguro. En atención a ello, presentó un reclamo </w:t>
      </w:r>
      <w:r w:rsidR="00FC0477" w:rsidRPr="00124A28">
        <w:rPr>
          <w:rFonts w:ascii="Arial Narrow" w:eastAsia="Arial Narrow" w:hAnsi="Arial Narrow" w:cs="Arial Narrow"/>
          <w:color w:val="000000" w:themeColor="text1"/>
          <w:sz w:val="22"/>
          <w:szCs w:val="22"/>
        </w:rPr>
        <w:t xml:space="preserve">mediante el </w:t>
      </w:r>
      <w:r w:rsidRPr="00124A28">
        <w:rPr>
          <w:rFonts w:ascii="Arial Narrow" w:eastAsia="Arial Narrow" w:hAnsi="Arial Narrow" w:cs="Arial Narrow"/>
          <w:color w:val="000000" w:themeColor="text1"/>
          <w:sz w:val="22"/>
          <w:szCs w:val="22"/>
        </w:rPr>
        <w:t>Servicio de Atención al Ciudadano de</w:t>
      </w:r>
      <w:r w:rsidR="00124A28">
        <w:rPr>
          <w:rFonts w:ascii="Arial Narrow" w:eastAsia="Arial Narrow" w:hAnsi="Arial Narrow" w:cs="Arial Narrow"/>
          <w:color w:val="000000" w:themeColor="text1"/>
          <w:sz w:val="22"/>
          <w:szCs w:val="22"/>
        </w:rPr>
        <w:t>l Indecopi</w:t>
      </w:r>
      <w:r w:rsidRPr="00124A28">
        <w:rPr>
          <w:rFonts w:ascii="Arial Narrow" w:eastAsia="Arial Narrow" w:hAnsi="Arial Narrow" w:cs="Arial Narrow"/>
          <w:color w:val="000000" w:themeColor="text1"/>
          <w:sz w:val="22"/>
          <w:szCs w:val="22"/>
        </w:rPr>
        <w:t>, bajo el número 00001806-2025-SAC-CGR/RC</w:t>
      </w:r>
      <w:r w:rsidR="00FC0477" w:rsidRPr="00124A28">
        <w:rPr>
          <w:rFonts w:ascii="Arial Narrow" w:eastAsia="Arial Narrow" w:hAnsi="Arial Narrow" w:cs="Arial Narrow"/>
          <w:color w:val="000000" w:themeColor="text1"/>
          <w:sz w:val="22"/>
          <w:szCs w:val="22"/>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124A28">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proofErr w:type="spellStart"/>
      <w:r w:rsidR="0099154A" w:rsidRPr="0099154A">
        <w:rPr>
          <w:rFonts w:ascii="Arial Narrow" w:eastAsia="Arial Narrow" w:hAnsi="Arial Narrow" w:cs="Arial Narrow"/>
          <w:color w:val="000000" w:themeColor="text1"/>
          <w:sz w:val="22"/>
          <w:szCs w:val="22"/>
        </w:rPr>
        <w:t/>
      </w:r>
      <w:proofErr w:type="spellEnd"/>
      <w:r w:rsidR="0099154A"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363273" w:rsidRPr="004B1619">
        <w:rPr>
          <w:rFonts w:ascii="Arial Narrow" w:eastAsia="Arial Narrow" w:hAnsi="Arial Narrow" w:cs="Arial Narrow"/>
          <w:bCs/>
          <w:sz w:val="22"/>
          <w:szCs w:val="22"/>
        </w:rPr>
        <w:t>la compañía aseguradora</w:t>
      </w:r>
      <w:r w:rsidR="00363273" w:rsidRPr="004B1619">
        <w:rPr>
          <w:rFonts w:ascii="Arial Narrow" w:eastAsia="Arial Narrow" w:hAnsi="Arial Narrow" w:cs="Arial Narrow"/>
          <w:color w:val="000000"/>
          <w:sz w:val="22"/>
          <w:szCs w:val="22"/>
          <w:shd w:val="clear" w:color="auto" w:fill="FFFFFF"/>
          <w:lang w:eastAsia="es-PE"/>
        </w:rPr>
        <w:t xml:space="preserve"> </w:t>
      </w:r>
      <w:r w:rsidR="00363273">
        <w:rPr>
          <w:rFonts w:ascii="Arial Narrow" w:eastAsia="Arial Narrow" w:hAnsi="Arial Narrow" w:cs="Arial Narrow"/>
          <w:color w:val="000000"/>
          <w:sz w:val="22"/>
          <w:szCs w:val="22"/>
          <w:shd w:val="clear" w:color="auto" w:fill="FFFFFF"/>
          <w:lang w:eastAsia="es-PE"/>
        </w:rPr>
        <w:t xml:space="preserve">habría </w:t>
      </w:r>
      <w:r w:rsidR="00363273">
        <w:rPr>
          <w:rFonts w:ascii="Arial Narrow" w:eastAsia="Arial Narrow" w:hAnsi="Arial Narrow" w:cs="Arial Narrow"/>
          <w:color w:val="000000" w:themeColor="text1"/>
          <w:sz w:val="22"/>
          <w:szCs w:val="22"/>
          <w:lang w:val="es-ES"/>
        </w:rPr>
        <w:t>renovado indebidamente la</w:t>
      </w:r>
      <w:r w:rsidR="00363273" w:rsidRPr="00B5043F">
        <w:rPr>
          <w:rFonts w:ascii="Arial Narrow" w:eastAsia="Arial Narrow" w:hAnsi="Arial Narrow" w:cs="Arial Narrow"/>
          <w:color w:val="000000" w:themeColor="text1"/>
          <w:sz w:val="22"/>
          <w:szCs w:val="22"/>
          <w:lang w:val="es-ES"/>
        </w:rPr>
        <w:t xml:space="preserve">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 generando </w:t>
      </w:r>
      <w:r w:rsidR="00363273">
        <w:rPr>
          <w:rFonts w:ascii="Arial Narrow" w:eastAsia="Arial Narrow" w:hAnsi="Arial Narrow" w:cs="Arial Narrow"/>
          <w:color w:val="000000" w:themeColor="text1"/>
          <w:sz w:val="22"/>
          <w:szCs w:val="22"/>
        </w:rPr>
        <w:t>el cobro de</w:t>
      </w:r>
      <w:r w:rsidR="00363273" w:rsidRPr="00B5043F">
        <w:rPr>
          <w:rFonts w:ascii="Arial Narrow" w:eastAsia="Arial Narrow" w:hAnsi="Arial Narrow" w:cs="Arial Narrow"/>
          <w:color w:val="000000" w:themeColor="text1"/>
          <w:sz w:val="22"/>
          <w:szCs w:val="22"/>
        </w:rPr>
        <w:t xml:space="preserve"> </w:t>
      </w:r>
      <w:r w:rsidR="00363273">
        <w:rPr>
          <w:rFonts w:ascii="Arial Narrow" w:eastAsia="Arial Narrow" w:hAnsi="Arial Narrow" w:cs="Arial Narrow"/>
          <w:color w:val="000000" w:themeColor="text1"/>
          <w:sz w:val="22"/>
          <w:szCs w:val="22"/>
        </w:rPr>
        <w:t>US</w:t>
      </w:r>
      <w:r w:rsidR="00363273" w:rsidRPr="00B5043F">
        <w:rPr>
          <w:rFonts w:ascii="Arial Narrow" w:eastAsia="Arial Narrow" w:hAnsi="Arial Narrow" w:cs="Arial Narrow"/>
          <w:color w:val="000000" w:themeColor="text1"/>
          <w:sz w:val="22"/>
          <w:szCs w:val="22"/>
        </w:rPr>
        <w:t>$ 150</w:t>
      </w:r>
      <w:r w:rsidR="00363273">
        <w:rPr>
          <w:rFonts w:ascii="Arial Narrow" w:eastAsia="Arial Narrow" w:hAnsi="Arial Narrow" w:cs="Arial Narrow"/>
          <w:color w:val="000000" w:themeColor="text1"/>
          <w:sz w:val="22"/>
          <w:szCs w:val="22"/>
        </w:rPr>
        <w:t>,</w:t>
      </w:r>
      <w:r w:rsidR="00363273" w:rsidRPr="00B5043F">
        <w:rPr>
          <w:rFonts w:ascii="Arial Narrow" w:eastAsia="Arial Narrow" w:hAnsi="Arial Narrow" w:cs="Arial Narrow"/>
          <w:color w:val="000000" w:themeColor="text1"/>
          <w:sz w:val="22"/>
          <w:szCs w:val="22"/>
        </w:rPr>
        <w:t xml:space="preserve">03, pese a que </w:t>
      </w:r>
      <w:r w:rsidR="00363273" w:rsidRPr="00B5043F">
        <w:rPr>
          <w:rFonts w:ascii="Arial Narrow" w:eastAsia="Arial Narrow" w:hAnsi="Arial Narrow" w:cs="Arial Narrow"/>
          <w:color w:val="000000" w:themeColor="text1"/>
          <w:sz w:val="22"/>
          <w:szCs w:val="22"/>
          <w:lang w:val="es-ES"/>
        </w:rPr>
        <w:t xml:space="preserve">la denunciante </w:t>
      </w:r>
      <w:r w:rsidR="00363273">
        <w:rPr>
          <w:rFonts w:ascii="Arial Narrow" w:eastAsia="Arial Narrow" w:hAnsi="Arial Narrow" w:cs="Arial Narrow"/>
          <w:color w:val="000000" w:themeColor="text1"/>
          <w:sz w:val="22"/>
          <w:szCs w:val="22"/>
        </w:rPr>
        <w:t>comunicó su negativa previamente</w:t>
      </w:r>
      <w:r w:rsidR="004B1619" w:rsidRPr="0039628A">
        <w:rPr>
          <w:rFonts w:ascii="Arial Narrow" w:eastAsia="Arial Narrow" w:hAnsi="Arial Narrow" w:cs="Arial Narrow"/>
          <w:color w:val="000000" w:themeColor="text1"/>
          <w:sz w:val="22"/>
          <w:szCs w:val="22"/>
          <w:bdr w:val="none" w:sz="0" w:space="0" w:color="auto" w:frame="1"/>
        </w:rPr>
        <w:t>. Por consiguiente,</w:t>
      </w:r>
      <w:r w:rsidR="004B1619" w:rsidRPr="0039628A">
        <w:rPr>
          <w:rFonts w:ascii="Arial Narrow" w:eastAsia="Arial Narrow" w:hAnsi="Arial Narrow" w:cs="Arial Narrow"/>
          <w:bCs/>
          <w:color w:val="000000"/>
          <w:sz w:val="22"/>
          <w:szCs w:val="22"/>
          <w:lang w:eastAsia="es-PE"/>
        </w:rPr>
        <w:t xml:space="preserve"> corresponde calificar el hecho materia de denuncia </w:t>
      </w:r>
      <w:r w:rsidR="0039628A" w:rsidRPr="0039628A">
        <w:rPr>
          <w:rFonts w:ascii="Arial Narrow" w:eastAsia="Arial Narrow" w:hAnsi="Arial Narrow" w:cs="Arial Narrow"/>
          <w:bCs/>
          <w:color w:val="000000"/>
          <w:sz w:val="22"/>
          <w:szCs w:val="22"/>
          <w:lang w:eastAsia="es-PE"/>
        </w:rPr>
        <w:t xml:space="preserve">como una presunta infracción </w:t>
      </w:r>
      <w:r w:rsidR="00BE2819" w:rsidRPr="00677E1C">
        <w:rPr>
          <w:rFonts w:ascii="Arial Narrow" w:eastAsia="Arial Narrow" w:hAnsi="Arial Narrow" w:cs="Arial Narrow"/>
          <w:bCs/>
          <w:color w:val="000000"/>
          <w:sz w:val="22"/>
          <w:szCs w:val="22"/>
          <w:lang w:eastAsia="es-PE"/>
        </w:rPr>
        <w:t>a</w:t>
      </w:r>
      <w:r w:rsidR="00BE2819">
        <w:rPr>
          <w:rFonts w:ascii="Arial Narrow" w:eastAsia="Arial Narrow" w:hAnsi="Arial Narrow" w:cs="Arial Narrow"/>
          <w:bCs/>
          <w:color w:val="000000"/>
          <w:sz w:val="22"/>
          <w:szCs w:val="22"/>
          <w:lang w:eastAsia="es-PE"/>
        </w:rPr>
        <w:t xml:space="preserve"> la </w:t>
      </w:r>
      <w:r w:rsidR="00BE2819" w:rsidRPr="00677E1C">
        <w:rPr>
          <w:rFonts w:ascii="Arial Narrow" w:eastAsia="Arial Narrow" w:hAnsi="Arial Narrow" w:cs="Arial Narrow"/>
          <w:bCs/>
          <w:color w:val="000000"/>
          <w:sz w:val="22"/>
          <w:szCs w:val="22"/>
          <w:lang w:eastAsia="es-PE"/>
        </w:rPr>
        <w:t>protección</w:t>
      </w:r>
      <w:r w:rsidR="00BE2819">
        <w:rPr>
          <w:rFonts w:ascii="Arial Narrow" w:eastAsia="Arial Narrow" w:hAnsi="Arial Narrow" w:cs="Arial Narrow"/>
          <w:bCs/>
          <w:color w:val="000000"/>
          <w:sz w:val="22"/>
          <w:szCs w:val="22"/>
          <w:lang w:eastAsia="es-PE"/>
        </w:rPr>
        <w:t xml:space="preserve"> a los consumidores</w:t>
      </w:r>
      <w:r w:rsidR="00BE2819" w:rsidRPr="00677E1C">
        <w:rPr>
          <w:rFonts w:ascii="Arial Narrow" w:eastAsia="Arial Narrow" w:hAnsi="Arial Narrow" w:cs="Arial Narrow"/>
          <w:bCs/>
          <w:color w:val="000000"/>
          <w:sz w:val="22"/>
          <w:szCs w:val="22"/>
          <w:lang w:eastAsia="es-PE"/>
        </w:rPr>
        <w:t xml:space="preserve"> contra los métodos comerciales coercitivos</w:t>
      </w:r>
      <w:r w:rsidR="004B1619" w:rsidRPr="0039628A">
        <w:rPr>
          <w:rFonts w:ascii="Arial Narrow" w:eastAsia="Arial Narrow" w:hAnsi="Arial Narrow" w:cs="Arial Narrow"/>
          <w:bCs/>
          <w:color w:val="000000"/>
          <w:sz w:val="22"/>
          <w:szCs w:val="22"/>
          <w:lang w:eastAsia="es-PE"/>
        </w:rPr>
        <w:t xml:space="preserve">, tipificado en el </w:t>
      </w:r>
      <w:r w:rsidR="004B1619" w:rsidRPr="0039628A">
        <w:rPr>
          <w:rFonts w:ascii="Arial Narrow" w:eastAsia="Arial Narrow" w:hAnsi="Arial Narrow" w:cs="Arial Narrow"/>
          <w:sz w:val="22"/>
          <w:szCs w:val="22"/>
          <w:shd w:val="clear" w:color="auto" w:fill="FFFFFF"/>
          <w:lang w:eastAsia="es-PE"/>
        </w:rPr>
        <w:t>numeral b) del artículo 56</w:t>
      </w:r>
      <w:r w:rsidR="004B1619" w:rsidRPr="0039628A">
        <w:rPr>
          <w:rFonts w:ascii="Arial Narrow" w:eastAsia="Arial Narrow" w:hAnsi="Arial Narrow" w:cs="Arial Narrow"/>
          <w:color w:val="000000"/>
          <w:sz w:val="22"/>
          <w:szCs w:val="22"/>
          <w:lang w:eastAsia="es-PE"/>
        </w:rPr>
        <w:t/>
      </w:r>
      <w:r w:rsidR="004B1619" w:rsidRPr="0039628A">
        <w:rPr>
          <w:rFonts w:ascii="Arial Narrow" w:eastAsia="Arial Narrow" w:hAnsi="Arial Narrow" w:cs="Arial Narrow"/>
          <w:bCs/>
          <w:color w:val="000000"/>
          <w:sz w:val="22"/>
          <w:szCs w:val="22"/>
          <w:lang w:eastAsia="es-PE"/>
        </w:rPr>
        <w:t xml:space="preserve"> del Código</w:t>
      </w:r>
      <w:r w:rsidR="004B1619" w:rsidRPr="0039628A">
        <w:rPr>
          <w:rStyle w:val="Refdenotaalpie"/>
          <w:rFonts w:ascii="Arial Narrow" w:eastAsia="Arial Narrow" w:hAnsi="Arial Narrow" w:cs="Arial Narrow"/>
          <w:bCs/>
          <w:color w:val="000000"/>
          <w:sz w:val="22"/>
          <w:szCs w:val="22"/>
          <w:lang w:eastAsia="es-PE"/>
          <w:vertAlign w:val="superscript"/>
        </w:rPr>
        <w:footnoteReference w:id="3"/>
      </w:r>
      <w:r w:rsidR="004B1619" w:rsidRPr="0039628A">
        <w:rPr>
          <w:rFonts w:ascii="Arial Narrow" w:eastAsia="Arial Narrow" w:hAnsi="Arial Narrow" w:cs="Arial Narrow"/>
          <w:bCs/>
          <w:color w:val="000000"/>
          <w:sz w:val="22"/>
          <w:szCs w:val="22"/>
          <w:lang w:eastAsia="es-PE"/>
        </w:rPr>
        <w:t>.</w:t>
      </w:r>
    </w:p>
    <w:p w14:paraId="036CACBD" w14:textId="77777777" w:rsidR="0039628A" w:rsidRPr="0039628A"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39628A">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363273">
        <w:rPr>
          <w:rStyle w:val="normaltextrun"/>
          <w:rFonts w:ascii="Arial Narrow" w:eastAsia="Arial Narrow" w:hAnsi="Arial Narrow" w:cs="Arial Narrow"/>
          <w:color w:val="000000" w:themeColor="text1"/>
          <w:sz w:val="22"/>
          <w:szCs w:val="22"/>
          <w:bdr w:val="none" w:sz="0" w:space="0" w:color="auto" w:frame="1"/>
        </w:rPr>
        <w:t xml:space="preserve">a compañía aseguradora no habría cumplido con informar a la denunciante</w:t>
      </w:r>
      <w:r w:rsidR="00363273" w:rsidRPr="00B5043F">
        <w:rPr>
          <w:rFonts w:ascii="Arial Narrow" w:eastAsia="Arial Narrow" w:hAnsi="Arial Narrow" w:cs="Arial Narrow"/>
          <w:color w:val="000000" w:themeColor="text1"/>
          <w:sz w:val="22"/>
          <w:szCs w:val="22"/>
          <w:lang w:val="es-ES"/>
        </w:rPr>
        <w:t xml:space="preserve"> sobre </w:t>
      </w:r>
      <w:r w:rsidR="00363273">
        <w:rPr>
          <w:rFonts w:ascii="Arial Narrow" w:eastAsia="Arial Narrow" w:hAnsi="Arial Narrow" w:cs="Arial Narrow"/>
          <w:color w:val="000000" w:themeColor="text1"/>
          <w:sz w:val="22"/>
          <w:szCs w:val="22"/>
          <w:lang w:val="es-ES"/>
        </w:rPr>
        <w:t xml:space="preserve">la justificación sobre el incremento en el </w:t>
      </w:r>
      <w:r w:rsidR="00363273" w:rsidRPr="00B5043F">
        <w:rPr>
          <w:rFonts w:ascii="Arial Narrow" w:eastAsia="Arial Narrow" w:hAnsi="Arial Narrow" w:cs="Arial Narrow"/>
          <w:color w:val="000000" w:themeColor="text1"/>
          <w:sz w:val="22"/>
          <w:szCs w:val="22"/>
          <w:lang w:val="es-ES"/>
        </w:rPr>
        <w:t xml:space="preserve">monto de la prima </w:t>
      </w:r>
      <w:r w:rsidR="00363273">
        <w:rPr>
          <w:rFonts w:ascii="Arial Narrow" w:eastAsia="Arial Narrow" w:hAnsi="Arial Narrow" w:cs="Arial Narrow"/>
          <w:color w:val="000000" w:themeColor="text1"/>
          <w:sz w:val="22"/>
          <w:szCs w:val="22"/>
          <w:lang w:val="es-ES"/>
        </w:rPr>
        <w:t xml:space="preserve">de</w:t>
      </w:r>
      <w:r w:rsidR="00363273" w:rsidRPr="00B5043F">
        <w:rPr>
          <w:rFonts w:ascii="Arial Narrow" w:eastAsia="Arial Narrow" w:hAnsi="Arial Narrow" w:cs="Arial Narrow"/>
          <w:color w:val="000000" w:themeColor="text1"/>
          <w:sz w:val="22"/>
          <w:szCs w:val="22"/>
          <w:lang w:val="es-ES"/>
        </w:rPr>
        <w:t xml:space="preserve"> la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w:t>
      </w:r>
      <w:r w:rsidR="00363273">
        <w:rPr>
          <w:rStyle w:val="normaltextrun"/>
          <w:rFonts w:ascii="Arial Narrow" w:eastAsia="Arial Narrow" w:hAnsi="Arial Narrow" w:cs="Arial Narrow"/>
          <w:color w:val="000000" w:themeColor="text1"/>
          <w:sz w:val="22"/>
          <w:szCs w:val="22"/>
          <w:bdr w:val="none" w:sz="0" w:space="0" w:color="auto" w:frame="1"/>
        </w:rPr>
        <w:t xml:space="preserve">, pese a su </w:t>
      </w:r>
      <w:r w:rsidR="00363273">
        <w:rPr>
          <w:rFonts w:ascii="Arial Narrow" w:eastAsia="Arial Narrow" w:hAnsi="Arial Narrow" w:cs="Arial Narrow"/>
          <w:color w:val="000000" w:themeColor="text1"/>
          <w:sz w:val="22"/>
          <w:szCs w:val="22"/>
          <w:bdr w:val="none" w:sz="0" w:space="0" w:color="auto" w:frame="1"/>
        </w:rPr>
        <w:t xml:space="preserve">solicitud </w:t>
      </w:r>
      <w:proofErr w:type="spellStart"/>
      <w:r w:rsidR="00363273" w:rsidRPr="00BA55F5">
        <w:rPr>
          <w:rFonts w:ascii="Arial Narrow" w:eastAsia="Arial Narrow" w:hAnsi="Arial Narrow" w:cs="Arial Narrow"/>
          <w:color w:val="000000" w:themeColor="text1"/>
          <w:sz w:val="22"/>
          <w:szCs w:val="22"/>
          <w:bdr w:val="none" w:sz="0" w:space="0" w:color="auto" w:frame="1"/>
        </w:rPr>
        <w:t/>
      </w:r>
      <w:proofErr w:type="spellEnd"/>
      <w:r w:rsidR="00363273" w:rsidRPr="00BA55F5">
        <w:rPr>
          <w:rFonts w:ascii="Arial Narrow" w:eastAsia="Arial Narrow" w:hAnsi="Arial Narrow" w:cs="Arial Narrow"/>
          <w:color w:val="000000" w:themeColor="text1"/>
          <w:sz w:val="22"/>
          <w:szCs w:val="22"/>
          <w:bdr w:val="none" w:sz="0" w:space="0" w:color="auto" w:frame="1"/>
        </w:rPr>
        <w:t xml:space="preserve"> SS-0022687600</w:t>
      </w:r>
      <w:r w:rsidRPr="0039628A">
        <w:rPr>
          <w:rFonts w:ascii="Arial Narrow" w:eastAsia="Arial Narrow" w:hAnsi="Arial Narrow" w:cs="Arial Narrow"/>
          <w:color w:val="000000" w:themeColor="text1"/>
          <w:sz w:val="22"/>
          <w:szCs w:val="22"/>
          <w:lang w:eastAsia="es-P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39628A">
        <w:rPr>
          <w:rFonts w:ascii="Arial Narrow" w:eastAsia="Arial Narrow" w:hAnsi="Arial Narrow" w:cs="Arial Narrow"/>
          <w:color w:val="000000" w:themeColor="text1"/>
          <w:sz w:val="22"/>
          <w:szCs w:val="22"/>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Fonts w:ascii="Arial Narrow" w:eastAsia="Arial Narrow" w:hAnsi="Arial Narrow" w:cs="Arial Narrow"/>
          <w:color w:val="000000" w:themeColor="text1"/>
          <w:sz w:val="22"/>
          <w:szCs w:val="22"/>
          <w:lang w:eastAsia="es-PE"/>
        </w:rPr>
        <w:t xml:space="preserve"/>
      </w:r>
      <w:r w:rsidR="00831226">
        <w:rPr>
          <w:rFonts w:ascii="Arial Narrow" w:eastAsia="Arial Narrow" w:hAnsi="Arial Narrow" w:cs="Arial Narrow"/>
          <w:color w:val="000000" w:themeColor="text1"/>
          <w:sz w:val="22"/>
          <w:szCs w:val="22"/>
          <w:lang w:eastAsia="es-PE"/>
        </w:rPr>
        <w:t xml:space="preserve"/>
      </w:r>
      <w:r w:rsidRPr="0039628A">
        <w:rPr>
          <w:rFonts w:ascii="Arial Narrow" w:eastAsia="Arial Narrow" w:hAnsi="Arial Narrow" w:cs="Arial Narrow"/>
          <w:color w:val="000000" w:themeColor="text1"/>
          <w:sz w:val="22"/>
          <w:szCs w:val="22"/>
          <w:lang w:eastAsia="es-PE"/>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4"/>
      </w:r>
      <w:r w:rsidRPr="0039628A">
        <w:rPr>
          <w:rStyle w:val="normaltextrun"/>
          <w:rFonts w:ascii="Arial Narrow" w:eastAsia="Arial Narrow" w:hAnsi="Arial Narrow" w:cs="Arial Narrow"/>
          <w:color w:val="000000" w:themeColor="text1"/>
          <w:sz w:val="22"/>
          <w:szCs w:val="22"/>
          <w:shd w:val="clear" w:color="auto" w:fill="FFFFFF"/>
        </w:rPr>
        <w:t xml:space="preserve">.</w:t>
      </w:r>
    </w:p>
    <w:p w14:paraId="098DA21D" w14:textId="77777777" w:rsidR="00BD1D29" w:rsidRPr="00BD1D29" w:rsidRDefault="00BD1D29" w:rsidP="00BD1D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24A28">
        <w:rPr>
          <w:rStyle w:val="Refdenotaalpie"/>
          <w:rFonts w:ascii="Arial Narrow" w:eastAsia="Arial Narrow" w:hAnsi="Arial Narrow" w:cs="Arial Narrow"/>
          <w:sz w:val="22"/>
          <w:szCs w:val="22"/>
          <w:shd w:val="clear" w:color="auto" w:fill="FFFFFF"/>
          <w:lang w:val="es-ES"/>
          <w:vertAlign w:val="superscript"/>
        </w:rPr>
        <w:footnoteReference w:id="5"/>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27E805BD" w14:textId="77777777" w:rsidR="00BA0B6C" w:rsidRDefault="00510AAC" w:rsidP="00BA0B6C">
      <w:pPr>
        <w:spacing w:after="0" w:line="240" w:lineRule="auto"/>
        <w:jc w:val="both"/>
        <w:rPr>
          <w:rFonts w:ascii="Arial Narrow" w:eastAsia="Arial Narrow" w:hAnsi="Arial Narrow" w:cs="Arial Narrow"/>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00BA0B6C">
        <w:rPr>
          <w:rStyle w:val="normaltextrun"/>
          <w:rFonts w:ascii="Arial Narrow" w:eastAsia="Arial Narrow" w:hAnsi="Arial Narrow" w:cs="Arial Narrow"/>
          <w:sz w:val="22"/>
          <w:szCs w:val="22"/>
          <w:shd w:val="clear" w:color="auto" w:fill="FFFFFF"/>
        </w:rPr>
        <w:t xml:space="preserve"> </w:t>
      </w:r>
      <w:r w:rsidR="00BA0B6C" w:rsidRPr="00615915">
        <w:rPr>
          <w:rFonts w:ascii="Arial Narrow" w:eastAsia="Arial Narrow" w:hAnsi="Arial Narrow" w:cs="Arial Narrow"/>
          <w:sz w:val="22"/>
          <w:szCs w:val="22"/>
          <w:lang w:val="es-ES" w:eastAsia="es-ES"/>
        </w:rPr>
        <w:t xml:space="preserve">siguiente: </w:t>
      </w:r>
    </w:p>
    <w:p w14:paraId="0B30EA8C" w14:textId="77777777" w:rsidR="00BA0B6C" w:rsidRDefault="00BA0B6C" w:rsidP="00BA0B6C">
      <w:pPr>
        <w:spacing w:before="0" w:after="0" w:line="240" w:lineRule="auto"/>
        <w:jc w:val="both"/>
        <w:rPr>
          <w:rFonts w:ascii="Arial Narrow" w:eastAsia="Arial Narrow" w:hAnsi="Arial Narrow" w:cs="Arial Narrow"/>
          <w:sz w:val="22"/>
          <w:szCs w:val="22"/>
          <w:lang w:val="es-ES" w:eastAsia="es-ES"/>
        </w:rPr>
      </w:pPr>
    </w:p>
    <w:p w14:paraId="1B02624A" w14:textId="77777777"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al igual que, el cargo de remisión de la misma</w:t>
      </w:r>
      <w:r>
        <w:rPr>
          <w:rFonts w:ascii="Arial Narrow" w:eastAsia="Arial Narrow" w:hAnsi="Arial Narrow" w:cs="Arial Narrow"/>
          <w:sz w:val="22"/>
          <w:szCs w:val="22"/>
        </w:rPr>
        <w:t>; y,</w:t>
      </w:r>
    </w:p>
    <w:p w14:paraId="0FC8D109" w14:textId="77777777" w:rsidR="00BA0B6C" w:rsidRPr="00BA0B6C" w:rsidRDefault="00BA0B6C" w:rsidP="00BA0B6C">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715C7009" w14:textId="385E76DA"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A0B6C">
        <w:rPr>
          <w:rFonts w:ascii="Arial Narrow" w:eastAsia="Arial Narrow" w:hAnsi="Arial Narrow" w:cs="Arial Narrow"/>
          <w:color w:val="000000"/>
          <w:sz w:val="22"/>
          <w:szCs w:val="22"/>
          <w:lang w:val="es-ES" w:eastAsia="es-ES"/>
        </w:rPr>
        <w:t xml:space="preserve">presentar audio de la </w:t>
      </w:r>
      <w:r w:rsidRPr="00BA0B6C">
        <w:rPr>
          <w:rFonts w:ascii="Arial Narrow" w:eastAsia="Arial Narrow" w:hAnsi="Arial Narrow" w:cs="Arial Narrow"/>
          <w:color w:val="000000" w:themeColor="text1"/>
          <w:sz w:val="22"/>
          <w:szCs w:val="22"/>
          <w:bdr w:val="none" w:sz="0" w:space="0" w:color="auto" w:frame="1"/>
        </w:rPr>
        <w:t xml:space="preserve">solicitud </w:t>
      </w:r>
      <w:proofErr w:type="spellStart"/>
      <w:r w:rsidRPr="00BA0B6C">
        <w:rPr>
          <w:rFonts w:ascii="Arial Narrow" w:eastAsia="Arial Narrow" w:hAnsi="Arial Narrow" w:cs="Arial Narrow"/>
          <w:color w:val="000000" w:themeColor="text1"/>
          <w:sz w:val="22"/>
          <w:szCs w:val="22"/>
          <w:bdr w:val="none" w:sz="0" w:space="0" w:color="auto" w:frame="1"/>
        </w:rPr>
        <w:t/>
      </w:r>
      <w:proofErr w:type="spellEnd"/>
      <w:r w:rsidRPr="00BA0B6C">
        <w:rPr>
          <w:rFonts w:ascii="Arial Narrow" w:eastAsia="Arial Narrow" w:hAnsi="Arial Narrow" w:cs="Arial Narrow"/>
          <w:color w:val="000000" w:themeColor="text1"/>
          <w:sz w:val="22"/>
          <w:szCs w:val="22"/>
          <w:bdr w:val="none" w:sz="0" w:space="0" w:color="auto" w:frame="1"/>
        </w:rPr>
        <w:t xml:space="preserve"> SS-0022687600.</w:t>
      </w:r>
    </w:p>
    <w:p w14:paraId="653C674A" w14:textId="0242EBCE" w:rsidR="00BD1D29" w:rsidRPr="00BA0B6C" w:rsidRDefault="00BD1D29" w:rsidP="00BA0B6C">
      <w:pPr>
        <w:spacing w:before="0" w:after="0" w:line="240" w:lineRule="auto"/>
        <w:jc w:val="both"/>
        <w:textAlignment w:val="baseline"/>
        <w:rPr>
          <w:rFonts w:ascii="Arial Narrow" w:eastAsia="Arial Narrow" w:hAnsi="Arial Narrow" w:cs="Arial Narrow"/>
          <w:color w:val="000000"/>
          <w:sz w:val="22"/>
          <w:szCs w:val="22"/>
          <w:lang w:val="es-ES" w:eastAsia="es-ES"/>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3AC68605" w:rsidR="00BC3908" w:rsidRDefault="00510AAC" w:rsidP="0016514E">
      <w:pPr>
        <w:spacing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BD1D29" w:rsidRPr="00BD1D29">
        <w:rPr>
          <w:rFonts w:ascii="Arial Narrow" w:eastAsia="Arial Narrow" w:hAnsi="Arial Narrow" w:cs="Arial Narrow"/>
          <w:sz w:val="22"/>
          <w:szCs w:val="22"/>
          <w:lang w:eastAsia="es-PE"/>
        </w:rPr>
        <w:t xml:space="preserve"/>
      </w:r>
      <w:proofErr w:type="spellStart"/>
      <w:r w:rsidR="00BD1D29" w:rsidRPr="00BD1D29">
        <w:rPr>
          <w:rFonts w:ascii="Arial Narrow" w:eastAsia="Arial Narrow" w:hAnsi="Arial Narrow" w:cs="Arial Narrow"/>
          <w:sz w:val="22"/>
          <w:szCs w:val="22"/>
          <w:lang w:eastAsia="es-PE"/>
        </w:rPr>
        <w:t/>
      </w:r>
      <w:proofErr w:type="spellEnd"/>
      <w:r w:rsidR="00BD1D29" w:rsidRPr="005B354D">
        <w:rPr>
          <w:rFonts w:ascii="Arial Narrow" w:eastAsia="Arial Narrow" w:hAnsi="Arial Narrow" w:cs="Arial Narrow"/>
          <w:sz w:val="22"/>
          <w:szCs w:val="22"/>
          <w:lang w:eastAsia="es-PE"/>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w:r>
      <w:r w:rsidR="00831226">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FDE22A2" w14:textId="77777777" w:rsidR="00087611" w:rsidRDefault="00087611" w:rsidP="0016514E">
      <w:pPr>
        <w:spacing w:before="0"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al numeral b) del artículo 56</w:t>
      </w:r>
      <w:r w:rsidRPr="004B1619">
        <w:rPr>
          <w:rFonts w:ascii="Arial Narrow" w:eastAsia="Arial Narrow" w:hAnsi="Arial Narrow" w:cs="Arial Narrow"/>
          <w:color w:val="000000"/>
          <w:sz w:val="22"/>
          <w:szCs w:val="22"/>
          <w:lang w:eastAsia="es-PE"/>
        </w:rPr>
        <w:t/>
      </w:r>
      <w:r w:rsidRPr="004B1619">
        <w:rPr>
          <w:rFonts w:ascii="Arial Narrow" w:eastAsia="Arial Narrow" w:hAnsi="Arial Narrow" w:cs="Arial Narrow"/>
          <w:sz w:val="22"/>
          <w:szCs w:val="22"/>
          <w:lang w:eastAsia="es-PE"/>
        </w:rPr>
        <w:t xml:space="preserve"> 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Pr="004B1619">
        <w:rPr>
          <w:rFonts w:ascii="Arial Narrow" w:eastAsia="Arial Narrow" w:hAnsi="Arial Narrow" w:cs="Arial Narrow"/>
          <w:bCs/>
          <w:sz w:val="22"/>
          <w:szCs w:val="22"/>
        </w:rPr>
        <w:t>la compañía aseguradora</w:t>
      </w:r>
      <w:r w:rsidRPr="004B1619">
        <w:rPr>
          <w:rFonts w:ascii="Arial Narrow" w:eastAsia="Arial Narrow" w:hAnsi="Arial Narrow" w:cs="Arial Narrow"/>
          <w:color w:val="000000"/>
          <w:sz w:val="22"/>
          <w:szCs w:val="22"/>
          <w:shd w:val="clear" w:color="auto" w:fill="FFFFFF"/>
          <w:lang w:eastAsia="es-PE"/>
        </w:rPr>
        <w:t xml:space="preserve"> </w:t>
      </w:r>
      <w:r w:rsidR="00062DAE">
        <w:rPr>
          <w:rFonts w:ascii="Arial Narrow" w:eastAsia="Arial Narrow" w:hAnsi="Arial Narrow" w:cs="Arial Narrow"/>
          <w:color w:val="000000"/>
          <w:sz w:val="22"/>
          <w:szCs w:val="22"/>
          <w:shd w:val="clear" w:color="auto" w:fill="FFFFFF"/>
          <w:lang w:eastAsia="es-PE"/>
        </w:rPr>
        <w:t xml:space="preserve">habría </w:t>
      </w:r>
      <w:r w:rsidR="00062DAE">
        <w:rPr>
          <w:rFonts w:ascii="Arial Narrow" w:eastAsia="Arial Narrow" w:hAnsi="Arial Narrow" w:cs="Arial Narrow"/>
          <w:color w:val="000000" w:themeColor="text1"/>
          <w:sz w:val="22"/>
          <w:szCs w:val="22"/>
          <w:lang w:val="es-ES"/>
        </w:rPr>
        <w:t>renovado indebidamente la</w:t>
      </w:r>
      <w:r w:rsidR="00B5043F" w:rsidRPr="00B5043F">
        <w:rPr>
          <w:rFonts w:ascii="Arial Narrow" w:eastAsia="Arial Narrow" w:hAnsi="Arial Narrow" w:cs="Arial Narrow"/>
          <w:color w:val="000000" w:themeColor="text1"/>
          <w:sz w:val="22"/>
          <w:szCs w:val="22"/>
          <w:lang w:val="es-ES"/>
        </w:rPr>
        <w:t xml:space="preserve">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 generando </w:t>
      </w:r>
      <w:r w:rsidR="00062DAE">
        <w:rPr>
          <w:rFonts w:ascii="Arial Narrow" w:eastAsia="Arial Narrow" w:hAnsi="Arial Narrow" w:cs="Arial Narrow"/>
          <w:color w:val="000000" w:themeColor="text1"/>
          <w:sz w:val="22"/>
          <w:szCs w:val="22"/>
        </w:rPr>
        <w:t>el cobro de</w:t>
      </w:r>
      <w:r w:rsidR="00B5043F" w:rsidRPr="00B5043F">
        <w:rPr>
          <w:rFonts w:ascii="Arial Narrow" w:eastAsia="Arial Narrow" w:hAnsi="Arial Narrow" w:cs="Arial Narrow"/>
          <w:color w:val="000000" w:themeColor="text1"/>
          <w:sz w:val="22"/>
          <w:szCs w:val="22"/>
        </w:rPr>
        <w:t xml:space="preserve"> </w:t>
      </w:r>
      <w:r w:rsidR="00062DAE">
        <w:rPr>
          <w:rFonts w:ascii="Arial Narrow" w:eastAsia="Arial Narrow" w:hAnsi="Arial Narrow" w:cs="Arial Narrow"/>
          <w:color w:val="000000" w:themeColor="text1"/>
          <w:sz w:val="22"/>
          <w:szCs w:val="22"/>
        </w:rPr>
        <w:t>US</w:t>
      </w:r>
      <w:r w:rsidR="00B5043F" w:rsidRPr="00B5043F">
        <w:rPr>
          <w:rFonts w:ascii="Arial Narrow" w:eastAsia="Arial Narrow" w:hAnsi="Arial Narrow" w:cs="Arial Narrow"/>
          <w:color w:val="000000" w:themeColor="text1"/>
          <w:sz w:val="22"/>
          <w:szCs w:val="22"/>
        </w:rPr>
        <w:t>$ 150</w:t>
      </w:r>
      <w:r w:rsidR="00062DAE">
        <w:rPr>
          <w:rFonts w:ascii="Arial Narrow" w:eastAsia="Arial Narrow" w:hAnsi="Arial Narrow" w:cs="Arial Narrow"/>
          <w:color w:val="000000" w:themeColor="text1"/>
          <w:sz w:val="22"/>
          <w:szCs w:val="22"/>
        </w:rPr>
        <w:t>,</w:t>
      </w:r>
      <w:r w:rsidR="00B5043F" w:rsidRPr="00B5043F">
        <w:rPr>
          <w:rFonts w:ascii="Arial Narrow" w:eastAsia="Arial Narrow" w:hAnsi="Arial Narrow" w:cs="Arial Narrow"/>
          <w:color w:val="000000" w:themeColor="text1"/>
          <w:sz w:val="22"/>
          <w:szCs w:val="22"/>
        </w:rPr>
        <w:t xml:space="preserve">03, pese a que </w:t>
      </w:r>
      <w:r w:rsidR="00B5043F" w:rsidRPr="00B5043F">
        <w:rPr>
          <w:rFonts w:ascii="Arial Narrow" w:eastAsia="Arial Narrow" w:hAnsi="Arial Narrow" w:cs="Arial Narrow"/>
          <w:color w:val="000000" w:themeColor="text1"/>
          <w:sz w:val="22"/>
          <w:szCs w:val="22"/>
          <w:lang w:val="es-ES"/>
        </w:rPr>
        <w:t xml:space="preserve">la denunciante </w:t>
      </w:r>
      <w:r w:rsidR="00062DAE">
        <w:rPr>
          <w:rFonts w:ascii="Arial Narrow" w:eastAsia="Arial Narrow" w:hAnsi="Arial Narrow" w:cs="Arial Narrow"/>
          <w:color w:val="000000" w:themeColor="text1"/>
          <w:sz w:val="22"/>
          <w:szCs w:val="22"/>
        </w:rPr>
        <w:t xml:space="preserve">comunicó su negativa previamente. </w:t>
      </w:r>
    </w:p>
    <w:p w14:paraId="7D5FD0A5" w14:textId="77777777" w:rsidR="00B5043F" w:rsidRPr="00235BD1" w:rsidRDefault="00B5043F"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831226">
        <w:rPr>
          <w:rFonts w:ascii="Arial Narrow" w:eastAsia="Arial Narrow" w:hAnsi="Arial Narrow" w:cs="Arial Narrow"/>
          <w:color w:val="000000" w:themeColor="text1"/>
          <w:sz w:val="22"/>
          <w:szCs w:val="22"/>
          <w:lang w:eastAsia="es-PE"/>
        </w:rPr>
        <w:t>e</w:t>
      </w:r>
      <w:r w:rsidRPr="00B5043F">
        <w:rPr>
          <w:rFonts w:ascii="Arial Narrow" w:eastAsia="Arial Narrow" w:hAnsi="Arial Narrow" w:cs="Arial Narrow"/>
          <w:color w:val="000000" w:themeColor="text1"/>
          <w:sz w:val="22"/>
          <w:szCs w:val="22"/>
          <w:lang w:eastAsia="es-PE"/>
        </w:rPr>
        <w:t>l numeral</w:t>
      </w:r>
      <w:r w:rsidRPr="00B5043F">
        <w:rPr>
          <w:rStyle w:val="normaltextrun"/>
          <w:rFonts w:ascii="Arial Narrow" w:eastAsia="Arial Narrow" w:hAnsi="Arial Narrow" w:cs="Arial Narrow"/>
          <w:color w:val="000000" w:themeColor="text1"/>
          <w:sz w:val="22"/>
          <w:szCs w:val="22"/>
          <w:shd w:val="clear" w:color="auto" w:fill="FFFFFF"/>
        </w:rPr>
        <w:t xml:space="preserve"> 2.1</w:t>
      </w:r>
      <w:r w:rsidR="00831226">
        <w:rPr>
          <w:rStyle w:val="normaltextrun"/>
          <w:rFonts w:ascii="Arial Narrow" w:eastAsia="Arial Narrow" w:hAnsi="Arial Narrow" w:cs="Arial Narrow"/>
          <w:color w:val="000000" w:themeColor="text1"/>
          <w:sz w:val="22"/>
          <w:szCs w:val="22"/>
          <w:shd w:val="clear" w:color="auto" w:fill="FFFFFF"/>
        </w:rPr>
        <w:t xml:space="preserve"> </w:t>
      </w:r>
      <w:r w:rsidR="00831226" w:rsidRPr="0039628A">
        <w:rPr>
          <w:rStyle w:val="normaltextrun"/>
          <w:rFonts w:ascii="Arial Narrow" w:eastAsia="Arial Narrow" w:hAnsi="Arial Narrow" w:cs="Arial Narrow"/>
          <w:color w:val="000000" w:themeColor="text1"/>
          <w:sz w:val="22"/>
          <w:szCs w:val="22"/>
          <w:shd w:val="clear" w:color="auto" w:fill="FFFFFF"/>
        </w:rPr>
        <w:t xml:space="preserve">y 2.2 del </w:t>
      </w:r>
      <w:r w:rsidRPr="00B5043F">
        <w:rPr>
          <w:rStyle w:val="normaltextrun"/>
          <w:rFonts w:ascii="Arial Narrow" w:eastAsia="Arial Narrow" w:hAnsi="Arial Narrow" w:cs="Arial Narrow"/>
          <w:color w:val="000000" w:themeColor="text1"/>
          <w:sz w:val="22"/>
          <w:szCs w:val="22"/>
          <w:shd w:val="clear" w:color="auto" w:fill="FFFFFF"/>
        </w:rPr>
        <w:t xml:space="preserve">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BA55F5">
        <w:rPr>
          <w:rFonts w:ascii="Arial Narrow" w:eastAsia="Arial Narrow" w:hAnsi="Arial Narrow" w:cs="Arial Narrow"/>
          <w:color w:val="000000" w:themeColor="text1"/>
          <w:sz w:val="22"/>
          <w:szCs w:val="22"/>
        </w:rPr>
        <w:t>tanto</w:t>
      </w:r>
      <w:r w:rsidRPr="00B5043F">
        <w:rPr>
          <w:rFonts w:ascii="Arial Narrow" w:eastAsia="Arial Narrow" w:hAnsi="Arial Narrow" w:cs="Arial Narrow"/>
          <w:color w:val="000000" w:themeColor="text1"/>
          <w:sz w:val="22"/>
          <w:szCs w:val="22"/>
        </w:rPr>
        <w:t xml:space="preserve"> </w:t>
      </w:r>
      <w:r w:rsidR="00BA55F5">
        <w:rPr>
          <w:rStyle w:val="normaltextrun"/>
          <w:rFonts w:ascii="Arial Narrow" w:eastAsia="Arial Narrow" w:hAnsi="Arial Narrow" w:cs="Arial Narrow"/>
          <w:color w:val="000000" w:themeColor="text1"/>
          <w:sz w:val="22"/>
          <w:szCs w:val="22"/>
          <w:bdr w:val="none" w:sz="0" w:space="0" w:color="auto" w:frame="1"/>
        </w:rPr>
        <w:t>la compañía aseguradora no habría cumplido con informar a la denunciante</w:t>
      </w:r>
      <w:r w:rsidR="00B5043F" w:rsidRPr="00B5043F">
        <w:rPr>
          <w:rFonts w:ascii="Arial Narrow" w:eastAsia="Arial Narrow" w:hAnsi="Arial Narrow" w:cs="Arial Narrow"/>
          <w:color w:val="000000" w:themeColor="text1"/>
          <w:sz w:val="22"/>
          <w:szCs w:val="22"/>
          <w:lang w:val="es-ES"/>
        </w:rPr>
        <w:t xml:space="preserve"> sobre </w:t>
      </w:r>
      <w:r w:rsidR="00BA55F5">
        <w:rPr>
          <w:rFonts w:ascii="Arial Narrow" w:eastAsia="Arial Narrow" w:hAnsi="Arial Narrow" w:cs="Arial Narrow"/>
          <w:color w:val="000000" w:themeColor="text1"/>
          <w:sz w:val="22"/>
          <w:szCs w:val="22"/>
          <w:lang w:val="es-ES"/>
        </w:rPr>
        <w:t xml:space="preserve">la justificación sobre el incremento en el </w:t>
      </w:r>
      <w:r w:rsidR="00B5043F" w:rsidRPr="00B5043F">
        <w:rPr>
          <w:rFonts w:ascii="Arial Narrow" w:eastAsia="Arial Narrow" w:hAnsi="Arial Narrow" w:cs="Arial Narrow"/>
          <w:color w:val="000000" w:themeColor="text1"/>
          <w:sz w:val="22"/>
          <w:szCs w:val="22"/>
          <w:lang w:val="es-ES"/>
        </w:rPr>
        <w:t xml:space="preserve">monto de la prima </w:t>
      </w:r>
      <w:r w:rsidR="00BA55F5">
        <w:rPr>
          <w:rFonts w:ascii="Arial Narrow" w:eastAsia="Arial Narrow" w:hAnsi="Arial Narrow" w:cs="Arial Narrow"/>
          <w:color w:val="000000" w:themeColor="text1"/>
          <w:sz w:val="22"/>
          <w:szCs w:val="22"/>
          <w:lang w:val="es-ES"/>
        </w:rPr>
        <w:t>de</w:t>
      </w:r>
      <w:r w:rsidR="00B5043F" w:rsidRPr="00B5043F">
        <w:rPr>
          <w:rFonts w:ascii="Arial Narrow" w:eastAsia="Arial Narrow" w:hAnsi="Arial Narrow" w:cs="Arial Narrow"/>
          <w:color w:val="000000" w:themeColor="text1"/>
          <w:sz w:val="22"/>
          <w:szCs w:val="22"/>
          <w:lang w:val="es-ES"/>
        </w:rPr>
        <w:t xml:space="preserve"> la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w:t>
      </w:r>
      <w:r w:rsidR="00BA55F5">
        <w:rPr>
          <w:rStyle w:val="normaltextrun"/>
          <w:rFonts w:ascii="Arial Narrow" w:eastAsia="Arial Narrow" w:hAnsi="Arial Narrow" w:cs="Arial Narrow"/>
          <w:color w:val="000000" w:themeColor="text1"/>
          <w:sz w:val="22"/>
          <w:szCs w:val="22"/>
          <w:bdr w:val="none" w:sz="0" w:space="0" w:color="auto" w:frame="1"/>
        </w:rPr>
        <w:t xml:space="preserve">, pese a su </w:t>
      </w:r>
      <w:r w:rsidR="00BA55F5">
        <w:rPr>
          <w:rFonts w:ascii="Arial Narrow" w:eastAsia="Arial Narrow" w:hAnsi="Arial Narrow" w:cs="Arial Narrow"/>
          <w:color w:val="000000" w:themeColor="text1"/>
          <w:sz w:val="22"/>
          <w:szCs w:val="22"/>
          <w:bdr w:val="none" w:sz="0" w:space="0" w:color="auto" w:frame="1"/>
        </w:rPr>
        <w:t xml:space="preserve">solicitud </w:t>
      </w:r>
      <w:proofErr w:type="spellStart"/>
      <w:r w:rsidR="00BA55F5" w:rsidRPr="00BA55F5">
        <w:rPr>
          <w:rFonts w:ascii="Arial Narrow" w:eastAsia="Arial Narrow" w:hAnsi="Arial Narrow" w:cs="Arial Narrow"/>
          <w:color w:val="000000" w:themeColor="text1"/>
          <w:sz w:val="22"/>
          <w:szCs w:val="22"/>
          <w:bdr w:val="none" w:sz="0" w:space="0" w:color="auto" w:frame="1"/>
        </w:rPr>
        <w:t/>
      </w:r>
      <w:proofErr w:type="spellEnd"/>
      <w:r w:rsidR="00BA55F5" w:rsidRPr="00BA55F5">
        <w:rPr>
          <w:rFonts w:ascii="Arial Narrow" w:eastAsia="Arial Narrow" w:hAnsi="Arial Narrow" w:cs="Arial Narrow"/>
          <w:color w:val="000000" w:themeColor="text1"/>
          <w:sz w:val="22"/>
          <w:szCs w:val="22"/>
          <w:bdr w:val="none" w:sz="0" w:space="0" w:color="auto" w:frame="1"/>
        </w:rPr>
        <w:t xml:space="preserve"> SS-0022687600</w:t>
      </w:r>
      <w:r w:rsidR="00363273">
        <w:rPr>
          <w:rFonts w:ascii="Arial Narrow" w:eastAsia="Arial Narrow" w:hAnsi="Arial Narrow" w:cs="Arial Narrow"/>
          <w:color w:val="000000" w:themeColor="text1"/>
          <w:sz w:val="22"/>
          <w:szCs w:val="22"/>
          <w:bdr w:val="none" w:sz="0" w:space="0" w:color="auto" w:frame="1"/>
        </w:rPr>
        <w:t>.</w:t>
      </w:r>
    </w:p>
    <w:p w14:paraId="27BA9569" w14:textId="77777777" w:rsidR="00B5043F" w:rsidRPr="00B5043F" w:rsidRDefault="00B5043F" w:rsidP="00B5043F">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30D2A63E" w14:textId="367B7F11"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5043F">
        <w:rPr>
          <w:rFonts w:ascii="Arial Narrow" w:eastAsia="Arial Narrow" w:hAnsi="Arial Narrow" w:cs="Arial Narrow"/>
          <w:sz w:val="22"/>
          <w:szCs w:val="22"/>
        </w:rPr>
        <w:t xml:space="preserve">17 de julio de 2025</w:t>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subsanada con el escrito del 1 de setiembre de 2025</w:t>
      </w:r>
      <w:r w:rsidR="00397F9D">
        <w:rPr>
          <w:rFonts w:ascii="Arial Narrow" w:eastAsia="Arial Narrow" w:hAnsi="Arial Narrow" w:cs="Arial Narrow"/>
          <w:sz w:val="22"/>
          <w:szCs w:val="22"/>
        </w:rPr>
        <w:t>,</w:t>
      </w:r>
      <w:r w:rsidR="00644940" w:rsidRPr="005F67F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presentad</w:t>
      </w:r>
      <w:r w:rsidR="006A3319">
        <w:rPr>
          <w:rFonts w:ascii="Arial Narrow" w:eastAsia="Arial Narrow" w:hAnsi="Arial Narrow" w:cs="Arial Narrow"/>
          <w:sz w:val="22"/>
          <w:szCs w:val="22"/>
        </w:rPr>
        <w:t>o</w:t>
      </w:r>
      <w:r w:rsidR="00C00522" w:rsidRPr="005F67F0">
        <w:rPr>
          <w:rFonts w:ascii="Arial Narrow" w:eastAsia="Arial Narrow" w:hAnsi="Arial Narrow" w:cs="Arial Narrow"/>
          <w:sz w:val="22"/>
          <w:szCs w:val="22"/>
        </w:rPr>
        <w:t>s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67F3325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julio de 2025, subsanada con el escrito del 1 de setiembre de 2025 a Pacífico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4259E1E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xml:space="preserve">, al igual que, el cargo de remisión de la </w:t>
      </w:r>
      <w:r w:rsidR="00062DAE" w:rsidRPr="00B5043F">
        <w:rPr>
          <w:rFonts w:ascii="Arial Narrow" w:eastAsia="Arial Narrow" w:hAnsi="Arial Narrow" w:cs="Arial Narrow"/>
          <w:sz w:val="22"/>
          <w:szCs w:val="22"/>
        </w:rPr>
        <w:t>misma</w:t>
      </w:r>
      <w:r w:rsidR="00062DAE">
        <w:rPr>
          <w:rFonts w:ascii="Arial Narrow" w:eastAsia="Arial Narrow" w:hAnsi="Arial Narrow" w:cs="Arial Narrow"/>
          <w:sz w:val="22"/>
          <w:szCs w:val="22"/>
        </w:rPr>
        <w:t>; y,</w:t>
      </w:r>
      <w:r w:rsidRPr="00B5043F">
        <w:rPr>
          <w:rFonts w:ascii="Arial Narrow" w:eastAsia="Arial Narrow" w:hAnsi="Arial Narrow" w:cs="Arial Narrow"/>
          <w:sz w:val="22"/>
          <w:szCs w:val="22"/>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eastAsia="Arial Narrow" w:hAnsi="Arial Narrow" w:cs="Arial Narrow"/>
          <w:color w:val="000000" w:themeColor="text1"/>
          <w:sz w:val="22"/>
          <w:szCs w:val="22"/>
        </w:rPr>
      </w:pPr>
      <w:r w:rsidRPr="00B5043F">
        <w:rPr>
          <w:rFonts w:ascii="Arial Narrow" w:eastAsia="Arial Narrow" w:hAnsi="Arial Narrow" w:cs="Arial Narrow"/>
          <w:color w:val="000000"/>
          <w:sz w:val="22"/>
          <w:szCs w:val="22"/>
          <w:lang w:val="es-ES" w:eastAsia="es-ES"/>
        </w:rPr>
        <w:t xml:space="preserve">presentar </w:t>
      </w:r>
      <w:r w:rsidR="00062DAE">
        <w:rPr>
          <w:rFonts w:ascii="Arial Narrow" w:eastAsia="Arial Narrow" w:hAnsi="Arial Narrow" w:cs="Arial Narrow"/>
          <w:color w:val="000000"/>
          <w:sz w:val="22"/>
          <w:szCs w:val="22"/>
          <w:lang w:val="es-ES" w:eastAsia="es-ES"/>
        </w:rPr>
        <w:t xml:space="preserve">audio de la </w:t>
      </w:r>
      <w:r w:rsidR="00062DAE">
        <w:rPr>
          <w:rFonts w:ascii="Arial Narrow" w:eastAsia="Arial Narrow" w:hAnsi="Arial Narrow" w:cs="Arial Narrow"/>
          <w:color w:val="000000" w:themeColor="text1"/>
          <w:sz w:val="22"/>
          <w:szCs w:val="22"/>
          <w:bdr w:val="none" w:sz="0" w:space="0" w:color="auto" w:frame="1"/>
        </w:rPr>
        <w:t xml:space="preserve">solicitud </w:t>
      </w:r>
      <w:proofErr w:type="spellStart"/>
      <w:r w:rsidR="00062DAE" w:rsidRPr="00BA55F5">
        <w:rPr>
          <w:rFonts w:ascii="Arial Narrow" w:eastAsia="Arial Narrow" w:hAnsi="Arial Narrow" w:cs="Arial Narrow"/>
          <w:color w:val="000000" w:themeColor="text1"/>
          <w:sz w:val="22"/>
          <w:szCs w:val="22"/>
          <w:bdr w:val="none" w:sz="0" w:space="0" w:color="auto" w:frame="1"/>
        </w:rPr>
        <w:t/>
      </w:r>
      <w:proofErr w:type="spellEnd"/>
      <w:r w:rsidR="00062DAE" w:rsidRPr="00BA55F5">
        <w:rPr>
          <w:rFonts w:ascii="Arial Narrow" w:eastAsia="Arial Narrow" w:hAnsi="Arial Narrow" w:cs="Arial Narrow"/>
          <w:color w:val="000000" w:themeColor="text1"/>
          <w:sz w:val="22"/>
          <w:szCs w:val="22"/>
          <w:bdr w:val="none" w:sz="0" w:space="0" w:color="auto" w:frame="1"/>
        </w:rPr>
        <w:t xml:space="preserve"> SS-0022687600</w:t>
      </w:r>
      <w:r w:rsidR="00062DAE">
        <w:rPr>
          <w:rFonts w:ascii="Arial Narrow" w:eastAsia="Arial Narrow" w:hAnsi="Arial Narrow" w:cs="Arial Narrow"/>
          <w:color w:val="000000" w:themeColor="text1"/>
          <w:sz w:val="22"/>
          <w:szCs w:val="22"/>
          <w:bdr w:val="none" w:sz="0" w:space="0" w:color="auto" w:frame="1"/>
        </w:rPr>
        <w:t>.</w:t>
      </w:r>
    </w:p>
    <w:p w14:paraId="395408D7" w14:textId="77777777" w:rsidR="00B5043F" w:rsidRPr="00B5043F" w:rsidRDefault="00B5043F" w:rsidP="00B5043F">
      <w:pPr>
        <w:pStyle w:val="Prrafodelista"/>
        <w:spacing w:before="0"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13E58474" w14:textId="77777777" w:rsidR="00831226" w:rsidRPr="000F5200" w:rsidRDefault="00831226"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098CF18B" w:rsidR="00B5043F" w:rsidRPr="00A67AD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r w:rsidRPr="00B5043F">
        <w:rPr>
          <w:rFonts w:ascii="Arial Narrow" w:eastAsia="Arial Narrow" w:hAnsi="Arial Narrow" w:cs="Arial Narrow"/>
          <w:sz w:val="22"/>
          <w:szCs w:val="22"/>
          <w:lang w:eastAsia="es-PE"/>
        </w:rPr>
        <w:t xml:space="preserve"/>
      </w:r>
      <w:proofErr w:type="spellStart"/>
      <w:r w:rsidRPr="00B5043F">
        <w:rPr>
          <w:rFonts w:ascii="Arial Narrow" w:eastAsia="Arial Narrow" w:hAnsi="Arial Narrow" w:cs="Arial Narrow"/>
          <w:sz w:val="22"/>
          <w:szCs w:val="22"/>
          <w:lang w:eastAsia="es-PE"/>
        </w:rPr>
        <w:t/>
      </w:r>
      <w:proofErr w:type="spellEnd"/>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CBA8833" w14:textId="0531EB8D"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lastRenderedPageBreak/>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831226">
        <w:rPr>
          <w:rFonts w:ascii="Arial Narrow" w:eastAsia="Arial Narrow" w:hAnsi="Arial Narrow" w:cs="Arial Narrow"/>
          <w:sz w:val="22"/>
          <w:szCs w:val="22"/>
        </w:rPr>
        <w:t xml:space="preserve">Pacífico Compañía de Seguros y Reaseguros 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id="1">
    <w:p w14:paraId="54EA0052" w14:textId="2974AFCC"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99154A">
        <w:rPr>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004064DE">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002327-2025-PS1/INDECOPI de fecha 20 de octubre de 2025</w:t>
      </w:r>
      <w:r w:rsidR="004064DE">
        <w:rPr>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2">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3">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Pr="00E55BC5">
        <w:rPr>
          <w:rFonts w:ascii="Arial Narrow" w:eastAsia="Arial Narrow" w:hAnsi="Arial Narrow" w:cs="Arial Narrow"/>
          <w:b/>
          <w:bCs/>
          <w:sz w:val="16"/>
          <w:szCs w:val="16"/>
        </w:rPr>
        <w:tab/>
        <w:t xml:space="preserve">LEY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A</w:t>
      </w:r>
      <w:r w:rsidRPr="004064DE">
        <w:rPr>
          <w:rFonts w:ascii="Arial Narrow" w:eastAsia="Arial Narrow" w:hAnsi="Arial Narrow" w:cs="Arial Narrow"/>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400E1" w14:textId="7BAD6EB6" w:rsidR="005C77EE" w:rsidRDefault="005C77EE" w:rsidP="005C77E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Pr="00AC23FB">
        <w:rPr>
          <w:rFonts w:ascii="Arial Narrow" w:eastAsia="Arial Narrow" w:hAnsi="Arial Narrow" w:cs="Arial Narrow"/>
          <w:b/>
          <w:bCs/>
          <w:sz w:val="16"/>
          <w:szCs w:val="16"/>
        </w:rPr>
        <w:tab/>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1308</w:t>
      </w:r>
      <w:r w:rsidRPr="00AC23FB">
        <w:rPr>
          <w:rFonts w:ascii="Arial Narrow" w:eastAsia="Arial Narrow" w:hAnsi="Arial Narrow" w:cs="Arial Narrow"/>
          <w:sz w:val="16"/>
          <w:szCs w:val="16"/>
        </w:rPr>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1134"/>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5">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sidR="00892FF2">
        <w:rPr>
          <w:rFonts w:ascii="Arial Narrow" w:eastAsia="Arial Narrow" w:hAnsi="Arial Narrow" w:cs="Arial Narrow"/>
          <w:sz w:val="16"/>
          <w:szCs w:val="16"/>
        </w:rPr>
        <w:t xml:space="preserve"/>
      </w:r>
      <w:r w:rsidR="00892FF2">
        <w:rPr>
          <w:rFonts w:ascii="Arial Narrow" w:eastAsia="Arial Narrow" w:hAnsi="Arial Narrow" w:cs="Arial Narrow"/>
          <w:sz w:val="16"/>
          <w:szCs w:val="16"/>
        </w:rPr>
      </w:r>
      <w:r w:rsidR="00892FF2"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892FF2" w:rsidRPr="00314ABB">
        <w:rPr>
          <w:rFonts w:ascii="Arial Narrow" w:eastAsia="Arial Narrow" w:hAnsi="Arial Narrow" w:cs="Arial Narrow"/>
          <w:b/>
          <w:bCs/>
          <w:sz w:val="16"/>
          <w:szCs w:val="16"/>
        </w:rPr>
        <w:t/>
      </w:r>
      <w:proofErr w:type="spellEnd"/>
      <w:r w:rsidR="00892FF2" w:rsidRPr="00314ABB">
        <w:rPr>
          <w:rFonts w:ascii="Arial Narrow" w:eastAsia="Arial Narrow" w:hAnsi="Arial Narrow" w:cs="Arial Narrow"/>
          <w:b/>
          <w:bCs/>
          <w:sz w:val="16"/>
          <w:szCs w:val="16"/>
        </w:rPr>
        <w:t xml:space="preserve">807 Artículo 24.-</w:t>
      </w:r>
      <w:r w:rsidR="00892FF2"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bookmarkStart w:id="6" w:name="_Hlk215242151"/>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bookmarkStart w:id="7" w:name="_Hlk215242421"/>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r>
      <w:r w:rsidRPr="00705184">
        <w:rPr>
          <w:rFonts w:ascii="Arial Narrow" w:eastAsia="Arial Narrow" w:hAnsi="Arial Narrow" w:cs="Arial Narrow"/>
          <w:sz w:val="16"/>
          <w:szCs w:val="16"/>
        </w:rPr>
      </w:r>
      <w:r w:rsidRPr="0070518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