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D5F7E" w:rsidRPr="007D5F7E">
        <w:rPr>
          <w:rFonts w:ascii="Arial Narrow" w:eastAsia="Arial Narrow" w:hAnsi="Arial Narrow" w:cs="Arial Narrow"/>
          <w:b/>
          <w:bCs/>
          <w:color w:val="000000"/>
          <w:kern w:val="0"/>
          <w:sz w:val="22"/>
          <w:szCs w:val="22"/>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371417" w:rsidRPr="00371417">
        <w:rPr>
          <w:rFonts w:ascii="Arial Narrow" w:eastAsia="Arial Narrow" w:hAnsi="Arial Narrow" w:cs="Arial Narrow"/>
          <w:b/>
          <w:color w:val="000000"/>
          <w:kern w:val="0"/>
          <w:sz w:val="22"/>
          <w:szCs w:val="22"/>
          <w:lang w:eastAsia="es-PE"/>
          <w14:ligatures w14:val="none"/>
        </w:rPr>
        <w:t xml:space="preserve">FIORELLA ISIDE BOBBIO MOY (SEÑORA [APELLIDO] )</w:t>
      </w:r>
      <w:r w:rsidR="00371417">
        <w:rPr>
          <w:rFonts w:ascii="Arial Narrow" w:eastAsia="Arial Narrow" w:hAnsi="Arial Narrow" w:cs="Arial Narrow"/>
          <w:b/>
          <w:color w:val="000000"/>
          <w:kern w:val="0"/>
          <w:sz w:val="22"/>
          <w:szCs w:val="22"/>
          <w:lang w:eastAsia="es-PE"/>
          <w14:ligatures w14:val="none"/>
        </w:rPr>
        <w:t xml:space="preserve"/>
      </w:r>
      <w:r w:rsidR="00371417" w:rsidRPr="00371417">
        <w:rPr>
          <w:rFonts w:ascii="Arial Narrow" w:eastAsia="Arial Narrow" w:hAnsi="Arial Narrow" w:cs="Arial Narrow"/>
          <w:b/>
          <w:color w:val="000000"/>
          <w:kern w:val="0"/>
          <w:sz w:val="22"/>
          <w:szCs w:val="22"/>
          <w:lang w:eastAsia="es-PE"/>
          <w14:ligatures w14:val="none"/>
        </w:rPr>
        <w:t/>
      </w:r>
      <w:r w:rsidR="00371417">
        <w:rPr>
          <w:rFonts w:ascii="Arial Narrow" w:eastAsia="Arial Narrow" w:hAnsi="Arial Narrow" w:cs="Arial Narrow"/>
          <w:b/>
          <w:color w:val="000000"/>
          <w:kern w:val="0"/>
          <w:sz w:val="22"/>
          <w:szCs w:val="22"/>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7D5F7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RESOLUCIÓN </w:t>
      </w:r>
      <w:r w:rsidRPr="007D5F7E">
        <w:rPr>
          <w:rFonts w:ascii="Arial Narrow" w:eastAsia="Arial Narrow" w:hAnsi="Arial Narrow" w:cs="Arial Narrow"/>
          <w:b/>
          <w:color w:val="000000"/>
          <w:kern w:val="0"/>
          <w:sz w:val="22"/>
          <w:szCs w:val="22"/>
          <w:lang w:eastAsia="es-PE"/>
          <w14:ligatures w14:val="none"/>
        </w:rPr>
        <w:tab/>
        <w:t>:</w:t>
      </w:r>
      <w:r w:rsidRPr="007D5F7E">
        <w:rPr>
          <w:rFonts w:ascii="Arial Narrow" w:eastAsia="Arial Narrow" w:hAnsi="Arial Narrow" w:cs="Arial Narrow"/>
          <w:b/>
          <w:color w:val="000000"/>
          <w:kern w:val="0"/>
          <w:sz w:val="22"/>
          <w:szCs w:val="22"/>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5F7E">
        <w:rPr>
          <w:rFonts w:ascii="Arial Narrow" w:eastAsia="Arial Narrow" w:hAnsi="Arial Narrow" w:cs="Arial Narrow"/>
          <w:color w:val="000000"/>
          <w:kern w:val="0"/>
          <w:sz w:val="22"/>
          <w:szCs w:val="22"/>
          <w:shd w:val="clear" w:color="auto" w:fill="FFFFFF"/>
          <w:lang w:eastAsia="es-PE"/>
          <w14:ligatures w14:val="none"/>
        </w:rPr>
        <w:t xml:space="preserve">Lima, </w:t>
      </w:r>
      <w:r w:rsidR="003B1BC5">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7D5F7E"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5F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3DAD">
        <w:rPr>
          <w:rFonts w:ascii="Arial Narrow" w:eastAsia="Arial Narrow" w:hAnsi="Arial Narrow" w:cs="Arial Narrow"/>
          <w:color w:val="000000"/>
          <w:kern w:val="0"/>
          <w:sz w:val="22"/>
          <w:szCs w:val="22"/>
          <w:lang w:val="es-ES" w:eastAsia="es-ES"/>
          <w14:ligatures w14:val="none"/>
        </w:rPr>
        <w:t xml:space="preserve"/>
      </w:r>
      <w:r w:rsidR="00371417"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color w:val="000000"/>
          <w:kern w:val="0"/>
          <w:sz w:val="22"/>
          <w:szCs w:val="22"/>
          <w:lang w:val="es-ES" w:eastAsia="es-ES"/>
          <w14:ligatures w14:val="none"/>
        </w:rPr>
        <w:t xml:space="preserve"/>
      </w:r>
      <w:r w:rsidR="00983DAD"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00996DC2"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87229" w:rsidRDefault="00CA59A2" w:rsidP="004872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Arial Narrow" w:hAnsi="Arial Narrow" w:cs="Arial Narrow"/>
          <w:color w:val="000000"/>
          <w:kern w:val="0"/>
          <w:sz w:val="22"/>
          <w:szCs w:val="22"/>
          <w:lang w:eastAsia="es-ES"/>
          <w14:ligatures w14:val="none"/>
        </w:rPr>
        <w:t/>
      </w:r>
      <w:r w:rsidR="008D6B43">
        <w:rPr>
          <w:rFonts w:ascii="Arial Narrow" w:eastAsia="Arial Narrow" w:hAnsi="Arial Narrow" w:cs="Arial Narrow"/>
          <w:color w:val="000000"/>
          <w:kern w:val="0"/>
          <w:sz w:val="22"/>
          <w:szCs w:val="22"/>
          <w:lang w:eastAsia="es-ES"/>
          <w14:ligatures w14:val="none"/>
        </w:rPr>
        <w:t xml:space="preserve"/>
      </w:r>
      <w:r w:rsidR="008D6B43"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77F6A0EF" w14:textId="77777777" w:rsidR="00487229" w:rsidRDefault="00487229" w:rsidP="0048722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924B1D">
        <w:rPr>
          <w:rFonts w:ascii="Arial Narrow" w:eastAsia="Arial Narrow" w:hAnsi="Arial Narrow" w:cs="Arial Narrow"/>
          <w:color w:val="000000"/>
          <w:kern w:val="0"/>
          <w:sz w:val="22"/>
          <w:szCs w:val="22"/>
          <w:lang w:eastAsia="es-ES"/>
          <w14:ligatures w14:val="none"/>
        </w:rPr>
        <w:t xml:space="preserve"/>
      </w:r>
      <w:r w:rsidR="00924B1D"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0150F7DA" w14:textId="77777777" w:rsidR="00924B1D" w:rsidRPr="00924B1D" w:rsidRDefault="00924B1D" w:rsidP="00924B1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Arial Narrow" w:hAnsi="Arial Narrow" w:cs="Arial Narrow"/>
          <w:color w:val="000000"/>
          <w:kern w:val="0"/>
          <w:sz w:val="22"/>
          <w:szCs w:val="22"/>
          <w:lang w:eastAsia="es-ES"/>
          <w14:ligatures w14:val="none"/>
        </w:rPr>
        <w:t xml:space="preserve"/>
      </w:r>
      <w:r w:rsidR="008140A2" w:rsidRPr="00487229">
        <w:rPr>
          <w:rFonts w:ascii="Arial Narrow" w:eastAsia="Arial Narrow" w:hAnsi="Arial Narrow" w:cs="Arial Narrow"/>
          <w:color w:val="000000"/>
          <w:kern w:val="0"/>
          <w:sz w:val="22"/>
          <w:szCs w:val="22"/>
          <w:lang w:eastAsia="es-ES"/>
          <w14:ligatures w14:val="none"/>
        </w:rPr>
        <w:t/>
      </w:r>
      <w:r w:rsidR="008140A2">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2799286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w:t>
      </w:r>
      <w:r w:rsidRPr="00924B1D">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ejecutó cobros fraccionados respecto a la prima mensual del Seguro Vida Futuro Protegido. A pesar de existir una mensualidad fija de US$ 85,00, la </w:t>
      </w:r>
      <w:r>
        <w:rPr>
          <w:rFonts w:ascii="Arial Narrow" w:eastAsia="Arial Narrow" w:hAnsi="Arial Narrow" w:cs="Arial Narrow"/>
          <w:color w:val="000000"/>
          <w:kern w:val="0"/>
          <w:sz w:val="22"/>
          <w:szCs w:val="22"/>
          <w:lang w:eastAsia="es-ES"/>
          <w14:ligatures w14:val="none"/>
        </w:rPr>
        <w:t>compañía</w:t>
      </w:r>
      <w:r w:rsidR="00487229" w:rsidRPr="00487229">
        <w:rPr>
          <w:rFonts w:ascii="Arial Narrow" w:eastAsia="Arial Narrow" w:hAnsi="Arial Narrow" w:cs="Arial Narrow"/>
          <w:color w:val="000000"/>
          <w:kern w:val="0"/>
          <w:sz w:val="22"/>
          <w:szCs w:val="22"/>
          <w:lang w:eastAsia="es-ES"/>
          <w14:ligatures w14:val="none"/>
        </w:rPr>
        <w:t xml:space="preserve"> aseguradora realizó cargos divididos en distintas fechas dentro de un mismo periodo mensual, debitando montos de US$ 13,82 y US$ 41,18. </w:t>
      </w:r>
      <w:r>
        <w:rPr>
          <w:rFonts w:ascii="Arial Narrow" w:eastAsia="Arial Narrow" w:hAnsi="Arial Narrow" w:cs="Arial Narrow"/>
          <w:color w:val="000000"/>
          <w:kern w:val="0"/>
          <w:sz w:val="22"/>
          <w:szCs w:val="22"/>
          <w:lang w:eastAsia="es-ES"/>
          <w14:ligatures w14:val="none"/>
        </w:rPr>
        <w:t xml:space="preserve"> </w:t>
      </w:r>
    </w:p>
    <w:p w14:paraId="0B707F9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487229" w:rsidRPr="00487229">
        <w:rPr>
          <w:rFonts w:ascii="Arial Narrow" w:eastAsia="Arial Narrow" w:hAnsi="Arial Narrow" w:cs="Arial Narrow"/>
          <w:color w:val="000000"/>
          <w:kern w:val="0"/>
          <w:sz w:val="22"/>
          <w:szCs w:val="22"/>
          <w:lang w:eastAsia="es-ES"/>
          <w14:ligatures w14:val="none"/>
        </w:rPr>
        <w:t xml:space="preserve"/>
      </w:r>
    </w:p>
    <w:p w14:paraId="493A5582"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en el mes de diciembre de 2024, </w:t>
      </w:r>
      <w:r w:rsidR="008140A2" w:rsidRPr="008140A2">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lastRenderedPageBreak/>
        <w:t xml:space="preserve">Luego de la cancelación del cobro automático en la tarjeta autorizada, </w:t>
      </w:r>
      <w:r w:rsidR="00397E3C" w:rsidRPr="00397E3C">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aseguradora aplicó </w:t>
      </w:r>
      <w:r w:rsidR="00397E3C">
        <w:rPr>
          <w:rFonts w:ascii="Arial Narrow" w:eastAsia="Arial Narrow" w:hAnsi="Arial Narrow" w:cs="Arial Narrow"/>
          <w:color w:val="000000"/>
          <w:kern w:val="0"/>
          <w:sz w:val="22"/>
          <w:szCs w:val="22"/>
          <w:lang w:eastAsia="es-ES"/>
          <w14:ligatures w14:val="none"/>
        </w:rPr>
        <w:t>un</w:t>
      </w:r>
      <w:r w:rsidRPr="00487229">
        <w:rPr>
          <w:rFonts w:ascii="Arial Narrow" w:eastAsia="Arial Narrow" w:hAnsi="Arial Narrow" w:cs="Arial Narrow"/>
          <w:color w:val="000000"/>
          <w:kern w:val="0"/>
          <w:sz w:val="22"/>
          <w:szCs w:val="22"/>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Arial Narrow" w:hAnsi="Arial Narrow" w:cs="Arial Narrow"/>
          <w:color w:val="000000"/>
          <w:kern w:val="0"/>
          <w:sz w:val="22"/>
          <w:szCs w:val="22"/>
          <w:lang w:eastAsia="es-ES"/>
          <w14:ligatures w14:val="none"/>
        </w:rPr>
        <w:t xml:space="preserve">No obstante, </w:t>
      </w:r>
      <w:r w:rsidRPr="00397E3C">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7 de octubre de 2025, sostuvieron una reunión presencial con </w:t>
      </w:r>
      <w:r w:rsidR="00397E3C">
        <w:rPr>
          <w:rFonts w:ascii="Arial Narrow" w:eastAsia="Arial Narrow" w:hAnsi="Arial Narrow" w:cs="Arial Narrow"/>
          <w:color w:val="000000"/>
          <w:kern w:val="0"/>
          <w:sz w:val="22"/>
          <w:szCs w:val="22"/>
          <w:lang w:eastAsia="es-ES"/>
          <w14:ligatures w14:val="none"/>
        </w:rPr>
        <w:t xml:space="preserve">representantes de </w:t>
      </w:r>
      <w:r w:rsidR="00397E3C" w:rsidRPr="00397E3C">
        <w:rPr>
          <w:rFonts w:ascii="Arial Narrow" w:eastAsia="Arial Narrow" w:hAnsi="Arial Narrow" w:cs="Arial Narrow"/>
          <w:color w:val="000000"/>
          <w:kern w:val="0"/>
          <w:sz w:val="22"/>
          <w:szCs w:val="22"/>
          <w:lang w:eastAsia="es-ES"/>
          <w14:ligatures w14:val="none"/>
        </w:rPr>
        <w:t>Rímac</w:t>
      </w:r>
      <w:r w:rsidRPr="00487229">
        <w:rPr>
          <w:rFonts w:ascii="Arial Narrow" w:eastAsia="Arial Narrow" w:hAnsi="Arial Narrow" w:cs="Arial Narrow"/>
          <w:color w:val="000000"/>
          <w:kern w:val="0"/>
          <w:sz w:val="22"/>
          <w:szCs w:val="22"/>
          <w:lang w:eastAsia="es-ES"/>
          <w14:ligatures w14:val="none"/>
        </w:rPr>
        <w:t xml:space="preserve">, donde </w:t>
      </w:r>
      <w:r w:rsidR="00397E3C">
        <w:rPr>
          <w:rFonts w:ascii="Arial Narrow" w:eastAsia="Arial Narrow" w:hAnsi="Arial Narrow" w:cs="Arial Narrow"/>
          <w:color w:val="000000"/>
          <w:kern w:val="0"/>
          <w:sz w:val="22"/>
          <w:szCs w:val="22"/>
          <w:lang w:eastAsia="es-ES"/>
          <w14:ligatures w14:val="none"/>
        </w:rPr>
        <w:t>reconoció</w:t>
      </w:r>
      <w:r w:rsidRPr="00487229">
        <w:rPr>
          <w:rFonts w:ascii="Arial Narrow" w:eastAsia="Arial Narrow" w:hAnsi="Arial Narrow" w:cs="Arial Narrow"/>
          <w:color w:val="000000"/>
          <w:kern w:val="0"/>
          <w:sz w:val="22"/>
          <w:szCs w:val="22"/>
          <w:lang w:eastAsia="es-ES"/>
          <w14:ligatures w14:val="none"/>
        </w:rPr>
        <w:t xml:space="preserve"> la pérdida física de los contratos firmados. En dicha reunión, la </w:t>
      </w:r>
      <w:r w:rsidR="00397E3C">
        <w:rPr>
          <w:rFonts w:ascii="Arial Narrow" w:eastAsia="Arial Narrow" w:hAnsi="Arial Narrow" w:cs="Arial Narrow"/>
          <w:color w:val="000000"/>
          <w:kern w:val="0"/>
          <w:sz w:val="22"/>
          <w:szCs w:val="22"/>
          <w:lang w:eastAsia="es-ES"/>
          <w14:ligatures w14:val="none"/>
        </w:rPr>
        <w:t>compañía</w:t>
      </w:r>
      <w:r w:rsidRPr="00487229">
        <w:rPr>
          <w:rFonts w:ascii="Arial Narrow" w:eastAsia="Arial Narrow" w:hAnsi="Arial Narrow" w:cs="Arial Narrow"/>
          <w:color w:val="000000"/>
          <w:kern w:val="0"/>
          <w:sz w:val="22"/>
          <w:szCs w:val="22"/>
          <w:lang w:eastAsia="es-ES"/>
          <w14:ligatures w14:val="none"/>
        </w:rPr>
        <w:t xml:space="preserve"> aseguradora asumió el compromiso de entregar las pólizas originales impresas con las correspondientes firmas en un plazo de quince </w:t>
      </w:r>
      <w:r w:rsidR="002118A2">
        <w:rPr>
          <w:rFonts w:ascii="Arial Narrow" w:eastAsia="Arial Narrow" w:hAnsi="Arial Narrow" w:cs="Arial Narrow"/>
          <w:color w:val="000000"/>
          <w:kern w:val="0"/>
          <w:sz w:val="22"/>
          <w:szCs w:val="22"/>
          <w:lang w:eastAsia="es-ES"/>
          <w14:ligatures w14:val="none"/>
        </w:rPr>
        <w:t xml:space="preserve">(15) </w:t>
      </w:r>
      <w:r w:rsidRPr="00487229">
        <w:rPr>
          <w:rFonts w:ascii="Arial Narrow" w:eastAsia="Arial Narrow" w:hAnsi="Arial Narrow" w:cs="Arial Narrow"/>
          <w:color w:val="000000"/>
          <w:kern w:val="0"/>
          <w:sz w:val="22"/>
          <w:szCs w:val="22"/>
          <w:lang w:eastAsia="es-ES"/>
          <w14:ligatures w14:val="none"/>
        </w:rPr>
        <w:t xml:space="preserve">días hábiles. </w:t>
      </w:r>
    </w:p>
    <w:p w14:paraId="30658EC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Arial Narrow" w:hAnsi="Arial Narrow" w:cs="Arial Narrow"/>
          <w:color w:val="000000"/>
          <w:kern w:val="0"/>
          <w:sz w:val="22"/>
          <w:szCs w:val="22"/>
          <w:lang w:eastAsia="es-ES"/>
          <w14:ligatures w14:val="none"/>
        </w:rPr>
        <w:t xml:space="preserve"/>
      </w:r>
      <w:r w:rsidRPr="00487229">
        <w:rPr>
          <w:rFonts w:ascii="Arial Narrow" w:eastAsia="Arial Narrow" w:hAnsi="Arial Narrow" w:cs="Arial Narrow"/>
          <w:color w:val="000000"/>
          <w:kern w:val="0"/>
          <w:sz w:val="22"/>
          <w:szCs w:val="22"/>
          <w:lang w:eastAsia="es-ES"/>
          <w14:ligatures w14:val="none"/>
        </w:rPr>
        <w:t xml:space="preserve"/>
      </w:r>
    </w:p>
    <w:p w14:paraId="43747487" w14:textId="77777777" w:rsidR="008D6B43" w:rsidRPr="008D6B43" w:rsidRDefault="008D6B43" w:rsidP="008D6B4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Arial Narrow" w:hAnsi="Arial Narrow" w:cs="Arial Narrow"/>
          <w:color w:val="000000"/>
          <w:kern w:val="0"/>
          <w:sz w:val="22"/>
          <w:szCs w:val="22"/>
          <w:lang w:eastAsia="es-ES"/>
          <w14:ligatures w14:val="none"/>
        </w:rPr>
        <w:t xml:space="preserve"/>
      </w:r>
      <w:r w:rsidR="002118A2" w:rsidRPr="002118A2">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w:r>
      <w:r w:rsidR="00CA59A2" w:rsidRPr="00EB4D2D">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CA2B8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B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Arial Narrow" w:hAnsi="Arial Narrow" w:cs="Arial Narrow"/>
          <w:color w:val="000000"/>
          <w:kern w:val="0"/>
          <w:sz w:val="22"/>
          <w:szCs w:val="22"/>
          <w:lang w:val="es-ES" w:eastAsia="es-ES"/>
          <w14:ligatures w14:val="none"/>
        </w:rPr>
        <w:t/>
      </w:r>
      <w:r w:rsidR="00CA59A2"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9D4646">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proofErr w:type="spellStart"/>
      <w:r w:rsidR="00821FA6" w:rsidRPr="00CA2B8D">
        <w:rPr>
          <w:rFonts w:ascii="Arial Narrow" w:eastAsia="Arial Narrow" w:hAnsi="Arial Narrow" w:cs="Arial Narrow"/>
          <w:color w:val="000000"/>
          <w:kern w:val="0"/>
          <w:sz w:val="22"/>
          <w:szCs w:val="22"/>
          <w:lang w:val="es-ES" w:eastAsia="es-ES"/>
          <w14:ligatures w14:val="none"/>
        </w:rPr>
        <w:t/>
      </w:r>
      <w:proofErr w:type="spellEnd"/>
      <w:r w:rsidR="00821FA6"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proofErr w:type="spellStart"/>
      <w:r w:rsidR="00CC37B4" w:rsidRPr="00CA2B8D">
        <w:rPr>
          <w:rFonts w:ascii="Arial Narrow" w:eastAsia="Arial Narrow" w:hAnsi="Arial Narrow" w:cs="Arial Narrow"/>
          <w:color w:val="000000"/>
          <w:kern w:val="0"/>
          <w:sz w:val="22"/>
          <w:szCs w:val="22"/>
          <w:lang w:val="es-ES" w:eastAsia="es-ES"/>
          <w14:ligatures w14:val="none"/>
        </w:rPr>
        <w:t/>
      </w:r>
      <w:proofErr w:type="spellEnd"/>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CC37B4" w:rsidRPr="00CA2B8D">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proofErr w:type="spellStart"/>
      <w:r w:rsidR="009D4646" w:rsidRPr="004F3658">
        <w:rPr>
          <w:rFonts w:ascii="Arial Narrow" w:eastAsia="Arial Narrow" w:hAnsi="Arial Narrow" w:cs="Arial Narrow"/>
          <w:color w:val="000000"/>
          <w:kern w:val="0"/>
          <w:sz w:val="22"/>
          <w:szCs w:val="22"/>
          <w:lang w:val="es-ES" w:eastAsia="es-ES"/>
          <w14:ligatures w14:val="none"/>
        </w:rPr>
        <w:t/>
      </w:r>
      <w:proofErr w:type="spellEnd"/>
      <w:r w:rsidR="009D4646"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15585"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r w:rsidR="00C15585"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A2B8D" w:rsidRPr="004F3658">
        <w:rPr>
          <w:rFonts w:ascii="Arial Narrow" w:eastAsia="Arial Narrow" w:hAnsi="Arial Narrow" w:cs="Arial Narrow"/>
          <w:color w:val="000000"/>
          <w:kern w:val="0"/>
          <w:sz w:val="22"/>
          <w:szCs w:val="22"/>
          <w:lang w:val="es-ES" w:eastAsia="es-ES"/>
          <w14:ligatures w14:val="none"/>
        </w:rPr>
        <w:t xml:space="preserve"/>
      </w:r>
      <w:r w:rsidR="00CA59A2" w:rsidRPr="004F3658">
        <w:rPr>
          <w:rFonts w:ascii="Arial Narrow" w:eastAsia="Arial Narrow" w:hAnsi="Arial Narrow" w:cs="Arial Narrow"/>
          <w:color w:val="000000"/>
          <w:kern w:val="0"/>
          <w:sz w:val="22"/>
          <w:szCs w:val="22"/>
          <w:lang w:val="es-ES" w:eastAsia="es-ES"/>
          <w14:ligatures w14:val="none"/>
        </w:rPr>
        <w:t/>
      </w:r>
    </w:p>
    <w:p w14:paraId="66005174"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F365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sz w:val="22"/>
          <w:szCs w:val="22"/>
          <w:vertAlign w:val="superscript"/>
          <w14:ligatures w14:val="none"/>
        </w:rPr>
        <w:footnoteReference w:id="2"/>
      </w:r>
      <w:r w:rsidRPr="004F3658">
        <w:rPr>
          <w:rFonts w:ascii="Arial Narrow" w:eastAsia="Arial Narrow" w:hAnsi="Arial Narrow" w:cs="Arial Narrow"/>
          <w:color w:val="000000"/>
          <w:kern w:val="0"/>
          <w:sz w:val="22"/>
          <w:szCs w:val="22"/>
          <w:lang w:eastAsia="es-PE"/>
          <w14:ligatures w14:val="none"/>
        </w:rPr>
        <w:t xml:space="preserve">, </w:t>
      </w:r>
      <w:r w:rsidR="00121544" w:rsidRPr="004F3658">
        <w:rPr>
          <w:rFonts w:ascii="Arial Narrow" w:eastAsia="Arial Narrow" w:hAnsi="Arial Narrow" w:cs="Arial Narrow"/>
          <w:color w:val="000000"/>
          <w:kern w:val="0"/>
          <w:sz w:val="22"/>
          <w:szCs w:val="22"/>
          <w:lang w:eastAsia="es-PE"/>
          <w14:ligatures w14:val="none"/>
        </w:rPr>
        <w:t xml:space="preserve">considera </w:t>
      </w:r>
      <w:r w:rsidR="00121544" w:rsidRPr="004F3658">
        <w:rPr>
          <w:rFonts w:ascii="Arial Narrow" w:eastAsia="Arial Narrow" w:hAnsi="Arial Narrow" w:cs="Arial Narrow"/>
          <w:kern w:val="0"/>
          <w14:ligatures w14:val="none"/>
          <w:sz w:val="22"/>
          <w:szCs w:val="22"/>
        </w:rPr>
        <w:t xml:space="preserve">que el hecho denunciado, </w:t>
      </w:r>
      <w:bookmarkStart w:id="6" w:name="_Hlk211591623"/>
      <w:r w:rsidR="00121544" w:rsidRPr="004F365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F0384" w:rsidRPr="004F3658">
        <w:rPr>
          <w:rFonts w:ascii="Arial Narrow" w:eastAsia="Arial Narrow" w:hAnsi="Arial Narrow" w:cs="Arial Narrow"/>
          <w:color w:val="000000"/>
          <w:kern w:val="0"/>
          <w:sz w:val="22"/>
          <w:szCs w:val="22"/>
          <w:shd w:val="clear" w:color="auto" w:fill="FFFFFF"/>
          <w:lang w:eastAsia="es-PE"/>
          <w14:ligatures w14:val="none"/>
        </w:rPr>
        <w:t xml:space="preserve">la </w:t>
      </w:r>
      <w:r w:rsidR="005F0384" w:rsidRPr="004F3658">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F3658">
        <w:rPr>
          <w:rFonts w:ascii="Arial Narrow" w:eastAsia="Arial Narrow" w:hAnsi="Arial Narrow" w:cs="Arial Narrow"/>
          <w:kern w:val="0"/>
          <w14:ligatures w14:val="none"/>
          <w:sz w:val="22"/>
          <w:szCs w:val="22"/>
        </w:rPr>
        <w:t>.</w:t>
      </w:r>
      <w:bookmarkEnd w:id="8"/>
    </w:p>
    <w:p w14:paraId="116891C0" w14:textId="77777777" w:rsidR="00121544" w:rsidRPr="004F365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bookmarkEnd w:id="11"/>
      <w:r w:rsidR="005F0384"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bookmarkStart w:id="12" w:name="_Hlk213173539"/>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00BD2675"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bookmarkStart w:id="13" w:name="_Hlk212534267"/>
      <w:bookmarkEnd w:id="12"/>
    </w:p>
    <w:p w14:paraId="28934BB3" w14:textId="77777777" w:rsidR="00E52E0B" w:rsidRPr="004F3658" w:rsidRDefault="00E52E0B" w:rsidP="00E52E0B">
      <w:pPr>
        <w:pStyle w:val="Prrafodelista"/>
        <w:spacing w:before="0" w:after="0" w:line="240" w:lineRule="auto"/>
        <w:rPr>
          <w:rFonts w:ascii="Arial Narrow" w:eastAsia="Arial Narrow" w:hAnsi="Arial Narrow" w:cs="Arial Narrow"/>
          <w:kern w:val="0"/>
          <w14:ligatures w14:val="none"/>
          <w:sz w:val="22"/>
          <w:szCs w:val="22"/>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sz w:val="22"/>
          <w:szCs w:val="22"/>
        </w:rPr>
        <w:t xml:space="preserve">; </w:t>
      </w:r>
      <w:r w:rsidRPr="004F3658">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163DB324"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w:t>
      </w:r>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kern w:val="0"/>
          <w14:ligatures w14:val="none"/>
          <w:sz w:val="22"/>
          <w:szCs w:val="22"/>
        </w:rPr>
        <w:t>.</w:t>
      </w:r>
    </w:p>
    <w:p w14:paraId="2C0D4887" w14:textId="77777777" w:rsidR="00E52E0B" w:rsidRPr="004F3658" w:rsidRDefault="00E52E0B" w:rsidP="00E52E0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3B352BB5"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4266B1E3"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F365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kern w:val="0"/>
          <w14:ligatures w14:val="none"/>
          <w:sz w:val="22"/>
          <w:szCs w:val="22"/>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4F3658">
        <w:rPr>
          <w:rFonts w:ascii="Arial Narrow" w:eastAsia="Arial Narrow" w:hAnsi="Arial Narrow" w:cs="Arial Narrow"/>
          <w:bCs/>
          <w:color w:val="000000"/>
          <w:kern w:val="0"/>
          <w:sz w:val="22"/>
          <w:szCs w:val="22"/>
          <w:lang w:eastAsia="es-PE"/>
          <w14:ligatures w14:val="none"/>
        </w:rPr>
        <w:t xml:space="preserve"/>
      </w:r>
      <w:bookmarkStart w:id="19" w:name="_Hlk195611851"/>
      <w:r w:rsidRPr="004F3658">
        <w:rPr>
          <w:rFonts w:ascii="Arial Narrow" w:eastAsia="Arial Narrow" w:hAnsi="Arial Narrow" w:cs="Arial Narrow"/>
          <w:bCs/>
          <w:color w:val="000000"/>
          <w:kern w:val="0"/>
          <w:sz w:val="22"/>
          <w:szCs w:val="22"/>
          <w:lang w:eastAsia="es-PE"/>
          <w14:ligatures w14:val="none"/>
        </w:rPr>
        <w:t xml:space="preserve"/>
      </w:r>
      <w:bookmarkEnd w:id="19"/>
      <w:r w:rsidRPr="004F365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4F365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4F3658">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4F365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sz w:val="22"/>
          <w:szCs w:val="22"/>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Narrow"/>
          <w:bCs/>
          <w:color w:val="000000"/>
          <w:kern w:val="0"/>
          <w:sz w:val="22"/>
          <w:szCs w:val="22"/>
          <w:lang w:eastAsia="es-PE"/>
          <w14:ligatures w14:val="none"/>
        </w:rPr>
        <w:t xml:space="preserve">.</w:t>
      </w:r>
      <w:bookmarkEnd w:id="6"/>
      <w:bookmarkEnd w:id="9"/>
      <w:bookmarkEnd w:id="15"/>
      <w:bookmarkEnd w:id="22"/>
    </w:p>
    <w:p w14:paraId="46D2E650"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3658">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EB4D2D">
        <w:rPr>
          <w:rFonts w:ascii="Arial Narrow" w:eastAsia="Arial Narrow" w:hAnsi="Arial Narrow" w:cs="Arial Narrow"/>
          <w:color w:val="000000"/>
          <w:kern w:val="0"/>
          <w:sz w:val="22"/>
          <w:szCs w:val="22"/>
          <w:lang w:eastAsia="es-PE"/>
          <w14:ligatures w14:val="none"/>
        </w:rPr>
        <w:t>,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Arial Narrow" w:hAnsi="Arial Narrow" w:cs="Arial Narrow"/>
          <w:color w:val="000000"/>
          <w:kern w:val="0"/>
          <w:sz w:val="22"/>
          <w:szCs w:val="22"/>
          <w:lang w:val="es-ES" w:eastAsia="es-ES"/>
          <w14:ligatures w14:val="none"/>
        </w:rPr>
        <w:t xml:space="preserve">conviene requerir </w:t>
      </w:r>
      <w:r w:rsidR="009515EC" w:rsidRPr="009515EC">
        <w:rPr>
          <w:rFonts w:ascii="Arial Narrow" w:eastAsia="Arial Narrow" w:hAnsi="Arial Narrow" w:cs="Arial Narrow"/>
          <w:color w:val="000000"/>
          <w:kern w:val="0"/>
          <w:sz w:val="22"/>
          <w:szCs w:val="22"/>
          <w:lang w:val="es-ES" w:eastAsia="es-ES"/>
          <w14:ligatures w14:val="none"/>
        </w:rPr>
        <w:t>a la compañía aseguradora</w:t>
      </w:r>
      <w:r w:rsidRPr="009515EC">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w:t>
      </w:r>
      <w:r w:rsidRPr="008D6CA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9947B0" w:rsidRPr="008D6CAB">
        <w:rPr>
          <w:rFonts w:ascii="Arial Narrow" w:eastAsia="Arial Narrow" w:hAnsi="Arial Narrow" w:cs="Arial Narrow"/>
          <w:color w:val="000000"/>
          <w:kern w:val="0"/>
          <w:sz w:val="22"/>
          <w:szCs w:val="22"/>
          <w:lang w:val="es-ES" w:eastAsia="es-ES"/>
          <w14:ligatures w14:val="none"/>
        </w:rPr>
        <w:t>Póliza U0054819 del Seguro Vida Ahorro Flexible</w:t>
      </w:r>
      <w:r w:rsidRPr="008D6CAB">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D6CAB">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D6CAB">
        <w:rPr>
          <w:rFonts w:ascii="Arial Narrow" w:eastAsia="Arial Narrow" w:hAnsi="Arial Narrow" w:cs="Arial Narrow"/>
          <w:color w:val="000000"/>
          <w:kern w:val="0"/>
          <w:sz w:val="22"/>
          <w:szCs w:val="22"/>
          <w:lang w:val="es-ES" w:eastAsia="es-ES"/>
          <w14:ligatures w14:val="none"/>
        </w:rPr>
        <w:t>;</w:t>
      </w:r>
      <w:r w:rsidR="00993908" w:rsidRPr="008D6CAB">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8D6CAB">
        <w:rPr>
          <w:rFonts w:ascii="Arial Narrow" w:eastAsia="Arial Narrow" w:hAnsi="Arial Narrow" w:cs="Arial Narrow"/>
          <w:color w:val="000000"/>
          <w:kern w:val="0"/>
          <w:sz w:val="22"/>
          <w:szCs w:val="22"/>
          <w:lang w:val="es-ES" w:eastAsia="es-ES"/>
          <w14:ligatures w14:val="none"/>
        </w:rPr>
        <w:t>ii</w:t>
      </w:r>
      <w:proofErr w:type="spellEnd"/>
      <w:r w:rsidR="00993908" w:rsidRPr="008D6CAB">
        <w:rPr>
          <w:rFonts w:ascii="Arial Narrow" w:eastAsia="Arial Narrow" w:hAnsi="Arial Narrow" w:cs="Arial Narrow"/>
          <w:color w:val="000000"/>
          <w:kern w:val="0"/>
          <w:sz w:val="22"/>
          <w:szCs w:val="22"/>
          <w:lang w:val="es-ES" w:eastAsia="es-ES"/>
          <w14:ligatures w14:val="none"/>
        </w:rPr>
        <w:t xml:space="preserve">) presentar </w:t>
      </w:r>
      <w:r w:rsidR="00993908" w:rsidRPr="004F3658">
        <w:rPr>
          <w:rFonts w:ascii="Arial Narrow" w:eastAsia="Arial Narrow" w:hAnsi="Arial Narrow" w:cs="Arial Narrow"/>
          <w:color w:val="000000"/>
          <w:kern w:val="0"/>
          <w:sz w:val="22"/>
          <w:szCs w:val="22"/>
          <w:lang w:val="es-ES" w:eastAsia="es-ES"/>
          <w14:ligatures w14:val="none"/>
        </w:rPr>
        <w:t>una copia completa, legible y debidamente suscrita de la Póliza U-61417 del Seguro Vida Futuro Protegido, así como el cargo de remisión de la póliza;</w:t>
      </w:r>
      <w:r w:rsidRPr="004F3658">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4F3658">
        <w:rPr>
          <w:rFonts w:ascii="Arial Narrow" w:eastAsia="Arial Narrow" w:hAnsi="Arial Narrow" w:cs="Arial Narrow"/>
          <w:color w:val="000000"/>
          <w:kern w:val="0"/>
          <w:sz w:val="22"/>
          <w:szCs w:val="22"/>
          <w:lang w:val="es-ES" w:eastAsia="es-ES"/>
          <w14:ligatures w14:val="none"/>
        </w:rPr>
        <w:t>i</w:t>
      </w:r>
      <w:r w:rsidRPr="004F3658">
        <w:rPr>
          <w:rFonts w:ascii="Arial Narrow" w:eastAsia="Arial Narrow" w:hAnsi="Arial Narrow" w:cs="Arial Narrow"/>
          <w:color w:val="000000"/>
          <w:kern w:val="0"/>
          <w:sz w:val="22"/>
          <w:szCs w:val="22"/>
          <w:lang w:val="es-ES" w:eastAsia="es-ES"/>
          <w14:ligatures w14:val="none"/>
        </w:rPr>
        <w:t>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38E" w:rsidRPr="004F3658">
        <w:rPr>
          <w:rFonts w:ascii="Arial Narrow" w:eastAsia="Arial Narrow" w:hAnsi="Arial Narrow" w:cs="Arial Narrow"/>
          <w:color w:val="000000"/>
          <w:kern w:val="0"/>
          <w:sz w:val="22"/>
          <w:szCs w:val="22"/>
          <w:lang w:val="es-ES" w:eastAsia="es-ES"/>
          <w14:ligatures w14:val="none"/>
        </w:rPr>
        <w:t xml:space="preserve">que cumplió con lo pactado el 7 de octubre de 2025 con los denunciantes</w:t>
      </w:r>
      <w:r w:rsidRPr="004F3658">
        <w:rPr>
          <w:rFonts w:ascii="Arial Narrow" w:eastAsia="Arial Narrow" w:hAnsi="Arial Narrow" w:cs="Arial Narrow"/>
          <w:color w:val="000000"/>
          <w:kern w:val="0"/>
          <w:sz w:val="22"/>
          <w:szCs w:val="22"/>
          <w:lang w:val="es-ES" w:eastAsia="es-ES"/>
          <w14:ligatures w14:val="none"/>
        </w:rPr>
        <w:t>; y, (</w:t>
      </w:r>
      <w:proofErr w:type="spellStart"/>
      <w:r w:rsidRPr="004F3658">
        <w:rPr>
          <w:rFonts w:ascii="Arial Narrow" w:eastAsia="Arial Narrow" w:hAnsi="Arial Narrow" w:cs="Arial Narrow"/>
          <w:color w:val="000000"/>
          <w:kern w:val="0"/>
          <w:sz w:val="22"/>
          <w:szCs w:val="22"/>
          <w:lang w:val="es-ES" w:eastAsia="es-ES"/>
          <w14:ligatures w14:val="none"/>
        </w:rPr>
        <w:t>iii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F3658">
        <w:rPr>
          <w:rFonts w:ascii="Arial Narrow" w:eastAsia="Arial Narrow" w:hAnsi="Arial Narrow" w:cs="Arial Narrow"/>
          <w:color w:val="000000"/>
          <w:kern w:val="0"/>
          <w:sz w:val="22"/>
          <w:szCs w:val="22"/>
          <w:lang w:val="es-ES" w:eastAsia="es-ES"/>
          <w14:ligatures w14:val="none"/>
        </w:rPr>
        <w:t xml:space="preserve">con la parte denunciante </w:t>
      </w:r>
      <w:r w:rsidRPr="004F3658">
        <w:rPr>
          <w:rFonts w:ascii="Arial Narrow" w:eastAsia="Arial Narrow" w:hAnsi="Arial Narrow" w:cs="Arial Narrow"/>
          <w:color w:val="000000"/>
          <w:kern w:val="0"/>
          <w:sz w:val="22"/>
          <w:szCs w:val="22"/>
          <w:lang w:val="es-ES" w:eastAsia="es-ES"/>
          <w14:ligatures w14:val="none"/>
        </w:rPr>
        <w:t xml:space="preserve">en virtud </w:t>
      </w:r>
      <w:r w:rsidR="00F01410" w:rsidRPr="004F3658">
        <w:rPr>
          <w:rFonts w:ascii="Arial Narrow" w:eastAsia="Arial Narrow" w:hAnsi="Arial Narrow" w:cs="Arial Narrow"/>
          <w:color w:val="000000"/>
          <w:kern w:val="0"/>
          <w:sz w:val="22"/>
          <w:szCs w:val="22"/>
          <w:lang w:val="es-ES" w:eastAsia="es-ES"/>
          <w14:ligatures w14:val="none"/>
        </w:rPr>
        <w:t xml:space="preserve">de los hechos materia </w:t>
      </w:r>
      <w:r w:rsidRPr="004F3658">
        <w:rPr>
          <w:rFonts w:ascii="Arial Narrow" w:eastAsia="Arial Narrow" w:hAnsi="Arial Narrow" w:cs="Arial Narrow"/>
          <w:color w:val="000000"/>
          <w:kern w:val="0"/>
          <w:sz w:val="22"/>
          <w:szCs w:val="22"/>
          <w:lang w:val="es-ES" w:eastAsia="es-ES"/>
          <w14:ligatures w14:val="none"/>
        </w:rPr>
        <w:t>de denuncia.</w:t>
      </w:r>
      <w:r w:rsidRPr="004F365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4F365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F365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30287F" w14:textId="7F99BE21" w:rsidR="000E4502" w:rsidRPr="004F3658" w:rsidRDefault="00CA59A2" w:rsidP="00571700">
      <w:pPr>
        <w:spacing w:after="0" w:line="240" w:lineRule="auto"/>
        <w:jc w:val="both"/>
        <w:rPr>
          <w:rFonts w:ascii="Arial Narrow" w:eastAsia="Arial Narrow" w:hAnsi="Arial Narrow" w:cs="Arial Narrow"/>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PRIMERO:</w:t>
      </w:r>
      <w:r w:rsidRPr="004F3658">
        <w:rPr>
          <w:rFonts w:ascii="Arial Narrow" w:eastAsia="Arial Narrow" w:hAnsi="Arial Narrow" w:cs="Arial Narrow"/>
          <w:color w:val="000000"/>
          <w:kern w:val="0"/>
          <w:sz w:val="22"/>
          <w:szCs w:val="22"/>
          <w:lang w:eastAsia="es-PE"/>
          <w14:ligatures w14:val="none"/>
        </w:rPr>
        <w:t xml:space="preserve">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B87C2B"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003824BB"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4F3658">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FC027B0" w14:textId="77777777" w:rsidR="00571700" w:rsidRPr="004F3658" w:rsidRDefault="00571700" w:rsidP="0057170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 xml:space="preserve">13,82 y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41,18 en distintas fechas dentro de un mismo periodo mensual respecto a</w:t>
      </w:r>
      <w:r w:rsidR="00293E3C" w:rsidRPr="004F3658">
        <w:rPr>
          <w:rFonts w:ascii="Arial Narrow" w:eastAsia="Arial Narrow" w:hAnsi="Arial Narrow" w:cs="Arial Narrow"/>
          <w:kern w:val="0"/>
          <w14:ligatures w14:val="none"/>
          <w:sz w:val="22"/>
          <w:szCs w:val="22"/>
        </w:rPr>
        <w:t>l pago de la</w:t>
      </w:r>
      <w:r w:rsidRPr="004F3658">
        <w:rPr>
          <w:rFonts w:ascii="Arial Narrow" w:eastAsia="Arial Narrow" w:hAnsi="Arial Narrow" w:cs="Arial Narrow"/>
          <w:kern w:val="0"/>
          <w14:ligatures w14:val="none"/>
          <w:sz w:val="22"/>
          <w:szCs w:val="22"/>
        </w:rPr>
        <w:t xml:space="preserve"> prima de</w:t>
      </w:r>
      <w:r w:rsidR="004A7361" w:rsidRPr="004F3658">
        <w:rPr>
          <w:rFonts w:ascii="Arial Narrow" w:eastAsia="Arial Narrow" w:hAnsi="Arial Narrow" w:cs="Arial Narrow"/>
          <w:kern w:val="0"/>
          <w14:ligatures w14:val="none"/>
          <w:sz w:val="22"/>
          <w:szCs w:val="22"/>
        </w:rPr>
        <w:t xml:space="preserve"> la Póliza U-61417 del Seguro Vida Futuro Protegido</w:t>
      </w:r>
      <w:r w:rsidR="00293E3C" w:rsidRPr="004F3658">
        <w:rPr>
          <w:rFonts w:ascii="Arial Narrow" w:eastAsia="Arial Narrow" w:hAnsi="Arial Narrow" w:cs="Arial Narrow"/>
          <w:kern w:val="0"/>
          <w14:ligatures w14:val="none"/>
          <w:sz w:val="22"/>
          <w:szCs w:val="22"/>
        </w:rPr>
        <w:t>.</w:t>
      </w:r>
    </w:p>
    <w:p w14:paraId="52D1C44A" w14:textId="77777777" w:rsidR="00293E3C" w:rsidRPr="004F3658" w:rsidRDefault="00293E3C" w:rsidP="00293E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lastRenderedPageBreak/>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w:t>
      </w:r>
    </w:p>
    <w:p w14:paraId="328444E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4A7361"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7AE3345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sz w:val="22"/>
          <w:szCs w:val="22"/>
        </w:rPr>
        <w:t xml:space="preserve">de la Póliza U0054819 del Seguro Vida Ahorro Flexible </w:t>
      </w:r>
      <w:r w:rsidRPr="004F3658">
        <w:rPr>
          <w:rFonts w:ascii="Arial Narrow" w:eastAsia="Arial Narrow" w:hAnsi="Arial Narrow" w:cs="Arial Narrow"/>
          <w:kern w:val="0"/>
          <w14:ligatures w14:val="none"/>
          <w:sz w:val="22"/>
          <w:szCs w:val="22"/>
        </w:rPr>
        <w:t xml:space="preserve">para cobrar las primas pendientes de recaudación. </w:t>
      </w:r>
    </w:p>
    <w:p w14:paraId="6E1522C5"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w:t>
      </w:r>
    </w:p>
    <w:p w14:paraId="1F260868" w14:textId="77777777" w:rsidR="00031022" w:rsidRPr="004F3658" w:rsidRDefault="00031022" w:rsidP="0003102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al reportar un valor de rescate actual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8651,79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 xml:space="preserve">Póliza U-61417 del Seguro Vida Futuro Protegido </w:t>
      </w:r>
      <w:r w:rsidRPr="004F3658">
        <w:rPr>
          <w:rFonts w:ascii="Arial Narrow" w:eastAsia="Arial Narrow" w:hAnsi="Arial Narrow" w:cs="Arial Narrow"/>
          <w:kern w:val="0"/>
          <w14:ligatures w14:val="none"/>
          <w:sz w:val="22"/>
          <w:szCs w:val="22"/>
        </w:rPr>
        <w:t xml:space="preserve">siendo un monto inferior al capital aportado de </w:t>
      </w:r>
      <w:r w:rsidR="00293E3C" w:rsidRPr="004F3658">
        <w:rPr>
          <w:rFonts w:ascii="Arial Narrow" w:eastAsia="Arial Narrow" w:hAnsi="Arial Narrow" w:cs="Arial Narrow"/>
          <w:kern w:val="0"/>
          <w14:ligatures w14:val="none"/>
          <w:sz w:val="22"/>
          <w:szCs w:val="22"/>
        </w:rPr>
        <w:t>US$</w:t>
      </w:r>
      <w:r w:rsidRPr="004F3658">
        <w:rPr>
          <w:rFonts w:ascii="Arial Narrow" w:eastAsia="Arial Narrow" w:hAnsi="Arial Narrow" w:cs="Arial Narrow"/>
          <w:kern w:val="0"/>
          <w14:ligatures w14:val="none"/>
          <w:sz w:val="22"/>
          <w:szCs w:val="22"/>
        </w:rPr>
        <w:t>8736,69.</w:t>
      </w:r>
    </w:p>
    <w:p w14:paraId="19C2121C"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822E3B"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D7322F"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04C049B3"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no habría cumplido con entregar la póliza original firma de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 xml:space="preserve"> habiendo transcurrido más de siete </w:t>
      </w:r>
      <w:r w:rsidR="00BD2675" w:rsidRPr="004F3658">
        <w:rPr>
          <w:rFonts w:ascii="Arial Narrow" w:eastAsia="Arial Narrow" w:hAnsi="Arial Narrow" w:cs="Arial Narrow"/>
          <w:kern w:val="0"/>
          <w14:ligatures w14:val="none"/>
          <w:sz w:val="22"/>
          <w:szCs w:val="22"/>
        </w:rPr>
        <w:t xml:space="preserve">(7) </w:t>
      </w:r>
      <w:r w:rsidRPr="004F3658">
        <w:rPr>
          <w:rFonts w:ascii="Arial Narrow" w:eastAsia="Arial Narrow" w:hAnsi="Arial Narrow" w:cs="Arial Narrow"/>
          <w:kern w:val="0"/>
          <w14:ligatures w14:val="none"/>
          <w:sz w:val="22"/>
          <w:szCs w:val="22"/>
        </w:rPr>
        <w:t xml:space="preserve">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p w14:paraId="2FD1185B"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cumplido con entregar la póliza original de</w:t>
      </w:r>
      <w:r w:rsidR="00822E3B"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822E3B"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 xml:space="preserve"> habiendo transcurrido más de siete</w:t>
      </w:r>
      <w:r w:rsidR="00BD2675" w:rsidRPr="004F3658">
        <w:rPr>
          <w:rFonts w:ascii="Arial Narrow" w:eastAsia="Arial Narrow" w:hAnsi="Arial Narrow" w:cs="Arial Narrow"/>
          <w:kern w:val="0"/>
          <w14:ligatures w14:val="none"/>
          <w:sz w:val="22"/>
          <w:szCs w:val="22"/>
        </w:rPr>
        <w:t xml:space="preserve"> (7)</w:t>
      </w:r>
      <w:r w:rsidRPr="004F3658">
        <w:rPr>
          <w:rFonts w:ascii="Arial Narrow" w:eastAsia="Arial Narrow" w:hAnsi="Arial Narrow" w:cs="Arial Narrow"/>
          <w:kern w:val="0"/>
          <w14:ligatures w14:val="none"/>
          <w:sz w:val="22"/>
          <w:szCs w:val="22"/>
        </w:rPr>
        <w:t xml:space="preserve"> 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bookmarkEnd w:id="26"/>
    <w:bookmarkEnd w:id="27"/>
    <w:p w14:paraId="042B3F54" w14:textId="777BBF33" w:rsidR="00CA59A2" w:rsidRPr="004F365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0681DB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b/>
          <w:color w:val="000000"/>
          <w:kern w:val="0"/>
          <w:sz w:val="22"/>
          <w:szCs w:val="22"/>
          <w:lang w:eastAsia="es-PE"/>
          <w14:ligatures w14:val="none"/>
        </w:rPr>
        <w:t>SEGUNDO:</w:t>
      </w:r>
      <w:r w:rsidRPr="004F365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3658">
        <w:rPr>
          <w:rFonts w:ascii="Arial Narrow" w:eastAsia="Arial Narrow" w:hAnsi="Arial Narrow" w:cs="Arial Narrow"/>
          <w:color w:val="000000"/>
          <w:kern w:val="0"/>
          <w:sz w:val="22"/>
          <w:szCs w:val="22"/>
          <w:lang w:val="es-ES" w:eastAsia="es-ES"/>
          <w14:ligatures w14:val="none"/>
        </w:rPr>
        <w:t xml:space="preserve">del </w:t>
      </w:r>
      <w:r w:rsidR="00B87C2B" w:rsidRPr="004F3658">
        <w:rPr>
          <w:rFonts w:ascii="Arial Narrow" w:eastAsia="Arial Narrow" w:hAnsi="Arial Narrow" w:cs="Arial Narrow"/>
          <w:color w:val="000000"/>
          <w:kern w:val="0"/>
          <w:sz w:val="22"/>
          <w:szCs w:val="22"/>
          <w:lang w:val="es-ES" w:eastAsia="es-ES"/>
          <w14:ligatures w14:val="none"/>
        </w:rPr>
        <w:t xml:space="preserve">2 de junio de 2026, subsanada mediante escrito del 22 de junio de 2026</w:t>
      </w:r>
      <w:r w:rsidR="00B87C2B" w:rsidRPr="00B87C2B">
        <w:rPr>
          <w:rFonts w:ascii="Arial Narrow" w:eastAsia="Arial Narrow" w:hAnsi="Arial Narrow" w:cs="Arial Narrow"/>
          <w:color w:val="000000"/>
          <w:kern w:val="0"/>
          <w:sz w:val="22"/>
          <w:szCs w:val="22"/>
          <w:lang w:val="es-ES" w:eastAsia="es-ES"/>
          <w14:ligatures w14:val="none"/>
        </w:rPr>
        <w:t xml:space="preserve">, y mediante el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66DB9" w:rsidRPr="00E66DB9">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junio de 2026, subsanada mediante escrito del 22 de junio de 2026, y mediante el escrito del 24 de junio de 2026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E47F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EB4D2D">
        <w:rPr>
          <w:rFonts w:ascii="Arial Narrow" w:eastAsia="Arial Narrow" w:hAnsi="Arial Narrow" w:cs="Arial Narrow"/>
          <w:color w:val="000000"/>
          <w:kern w:val="0"/>
          <w:sz w:val="22"/>
          <w:szCs w:val="22"/>
          <w:lang w:eastAsia="es-ES"/>
          <w14:ligatures w14:val="none"/>
        </w:rPr>
        <w:t xml:space="preserve">, </w:t>
      </w:r>
      <w:bookmarkStart w:id="2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9"/>
      <w:r w:rsidRPr="00EB4D2D">
        <w:rPr>
          <w:rFonts w:ascii="Arial Narrow" w:eastAsia="Arial Narrow" w:hAnsi="Arial Narrow" w:cs="Arial Narrow"/>
          <w:color w:val="000000"/>
          <w:kern w:val="0"/>
          <w:sz w:val="22"/>
          <w:szCs w:val="22"/>
          <w:lang w:val="es-ES" w:eastAsia="es-ES"/>
          <w14:ligatures w14:val="none"/>
        </w:rPr>
        <w:t xml:space="preserve">cumpla con: </w:t>
      </w:r>
      <w:r w:rsidR="008D6CAB" w:rsidRPr="008D6CA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3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7DDD06F7" w14:textId="15A6972E" w:rsidR="00CA59A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05580A1"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13501">
        <w:rPr>
          <w:rFonts w:ascii="Arial Narrow" w:eastAsia="Arial Narrow" w:hAnsi="Arial Narrow" w:cs="Arial Narrow"/>
          <w:color w:val="000000"/>
          <w:sz w:val="22"/>
          <w:szCs w:val="22"/>
        </w:rPr>
        <w:t/>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87C2B">
        <w:rPr>
          <w:rFonts w:ascii="Arial Narrow" w:eastAsia="Arial Narrow" w:hAnsi="Arial Narrow" w:cs="Arial Narrow"/>
          <w:color w:val="000000"/>
          <w:sz w:val="22"/>
          <w:szCs w:val="22"/>
        </w:rPr>
        <w:t/>
      </w:r>
      <w:r w:rsidR="00B87C2B" w:rsidRPr="00B87C2B">
        <w:rPr>
          <w:rFonts w:ascii="Arial Narrow" w:eastAsia="Arial Narrow" w:hAnsi="Arial Narrow" w:cs="Arial Narrow"/>
          <w:color w:val="000000"/>
          <w:sz w:val="22"/>
          <w:szCs w:val="22"/>
        </w:rPr>
        <w:t/>
      </w:r>
      <w:r w:rsidR="005B4857" w:rsidRPr="00B87C2B">
        <w:rPr>
          <w:rFonts w:ascii="Arial Narrow" w:eastAsia="Arial Narrow" w:hAnsi="Arial Narrow" w:cs="Arial Narrow"/>
          <w:color w:val="000000"/>
          <w:sz w:val="22"/>
          <w:szCs w:val="22"/>
        </w:rPr>
        <w:t xml:space="preserve"/>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