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83E18A" w:rsidR="00CA59A2" w:rsidRPr="0026598E" w:rsidRDefault="00CA59A2" w:rsidP="007C3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A0F17" w:rsidRPr="005A0F17">
        <w:rPr>
          <w:rFonts w:ascii="Arial Narrow" w:eastAsia="Arial Narrow" w:hAnsi="Arial Narrow" w:cs="Arial Narrow"/>
          <w:b/>
          <w:bCs/>
          <w:color w:val="000000"/>
          <w:kern w:val="0"/>
          <w:sz w:val="22"/>
          <w:szCs w:val="22"/>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0763">
        <w:rPr>
          <w:rFonts w:ascii="Arial Narrow" w:eastAsia="Arial Narrow" w:hAnsi="Arial Narrow" w:cs="Arial Narrow"/>
          <w:b/>
          <w:color w:val="000000"/>
          <w:kern w:val="0"/>
          <w:sz w:val="22"/>
          <w:szCs w:val="22"/>
          <w:lang w:eastAsia="es-PE"/>
          <w14:ligatures w14:val="none"/>
        </w:rPr>
        <w:t>DENUNCIADO</w:t>
      </w:r>
      <w:r w:rsidRPr="000C0763">
        <w:rPr>
          <w:rFonts w:ascii="Arial Narrow" w:eastAsia="Arial Narrow" w:hAnsi="Arial Narrow" w:cs="Arial Narrow"/>
          <w:b/>
          <w:color w:val="000000"/>
          <w:kern w:val="0"/>
          <w:sz w:val="22"/>
          <w:szCs w:val="22"/>
          <w:lang w:eastAsia="es-PE"/>
          <w14:ligatures w14:val="none"/>
        </w:rPr>
        <w:tab/>
        <w:t>:</w:t>
      </w:r>
      <w:r w:rsidRPr="000C0763">
        <w:rPr>
          <w:rFonts w:ascii="Arial Narrow" w:eastAsia="Arial Narrow" w:hAnsi="Arial Narrow" w:cs="Arial Narrow"/>
          <w:b/>
          <w:color w:val="000000"/>
          <w:kern w:val="0"/>
          <w:sz w:val="22"/>
          <w:szCs w:val="22"/>
          <w:lang w:eastAsia="es-PE"/>
          <w14:ligatures w14:val="none"/>
        </w:rPr>
        <w:tab/>
      </w:r>
      <w:r w:rsidR="000C0763" w:rsidRPr="000C0763">
        <w:rPr>
          <w:rFonts w:ascii="Arial Narrow" w:eastAsia="Arial Narrow" w:hAnsi="Arial Narrow" w:cs="Arial Narrow"/>
          <w:b/>
          <w:color w:val="000000"/>
          <w:kern w:val="0"/>
          <w:sz w:val="22"/>
          <w:szCs w:val="22"/>
          <w:lang w:eastAsia="es-PE"/>
          <w14:ligatures w14:val="none"/>
        </w:rPr>
        <w:t xml:space="preserve">DINERS CLUB </w:t>
      </w:r>
      <w:r w:rsidR="000C0763" w:rsidRPr="005C78B8">
        <w:rPr>
          <w:rFonts w:ascii="Arial Narrow" w:eastAsia="Arial Narrow" w:hAnsi="Arial Narrow" w:cs="Arial Narrow"/>
          <w:b/>
          <w:color w:val="000000"/>
          <w:kern w:val="0"/>
          <w:sz w:val="22"/>
          <w:szCs w:val="22"/>
          <w:lang w:eastAsia="es-PE"/>
          <w14:ligatures w14:val="none"/>
        </w:rPr>
        <w:t xml:space="preserve">PERÚ S.A. </w:t>
      </w:r>
      <w:r w:rsidRPr="005C78B8">
        <w:rPr>
          <w:rFonts w:ascii="Arial Narrow" w:eastAsia="Arial Narrow" w:hAnsi="Arial Narrow" w:cs="Arial Narrow"/>
          <w:b/>
          <w:color w:val="000000"/>
          <w:kern w:val="0"/>
          <w:sz w:val="22"/>
          <w:szCs w:val="22"/>
          <w:lang w:eastAsia="es-PE"/>
          <w14:ligatures w14:val="none"/>
        </w:rPr>
        <w:t>(</w:t>
      </w:r>
      <w:r w:rsidR="000C0763" w:rsidRPr="005C78B8">
        <w:rPr>
          <w:rFonts w:ascii="Arial Narrow" w:eastAsia="Arial Narrow" w:hAnsi="Arial Narrow" w:cs="Arial Narrow"/>
          <w:b/>
          <w:color w:val="000000"/>
          <w:kern w:val="0"/>
          <w:sz w:val="22"/>
          <w:szCs w:val="22"/>
          <w:lang w:eastAsia="es-PE"/>
          <w14:ligatures w14:val="none"/>
        </w:rPr>
        <w:t>DINERS</w:t>
      </w:r>
      <w:r w:rsidRPr="005C78B8">
        <w:rPr>
          <w:rFonts w:ascii="Arial Narrow" w:eastAsia="Arial Narrow" w:hAnsi="Arial Narrow" w:cs="Arial Narrow"/>
          <w:b/>
          <w:color w:val="000000"/>
          <w:kern w:val="0"/>
          <w:sz w:val="22"/>
          <w:szCs w:val="22"/>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005C78B8" w:rsidRPr="005C78B8">
        <w:rPr>
          <w:rFonts w:ascii="Arial Narrow" w:eastAsia="Arial Narrow" w:hAnsi="Arial Narrow" w:cs="Arial Narrow"/>
          <w:b/>
          <w:bCs/>
          <w:sz w:val="22"/>
          <w:szCs w:val="22"/>
          <w:lang w:eastAsia="es-PE"/>
        </w:rPr>
        <w:t>BANCO PICHINCHA S.A.A.</w:t>
      </w:r>
      <w:r w:rsidR="005C78B8">
        <w:rPr>
          <w:rFonts w:ascii="Arial Narrow" w:eastAsia="Arial Narrow" w:hAnsi="Arial Narrow" w:cs="Arial Narrow"/>
          <w:b/>
          <w:bCs/>
          <w:sz w:val="22"/>
          <w:szCs w:val="22"/>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C78B8">
        <w:rPr>
          <w:rFonts w:ascii="Arial Narrow" w:eastAsia="Arial Narrow" w:hAnsi="Arial Narrow" w:cs="Arial Narrow"/>
          <w:b/>
          <w:color w:val="000000"/>
          <w:kern w:val="0"/>
          <w:sz w:val="22"/>
          <w:szCs w:val="22"/>
          <w:lang w:eastAsia="es-PE"/>
          <w14:ligatures w14:val="none"/>
        </w:rPr>
        <w:t>MATERIAS</w:t>
      </w:r>
      <w:r w:rsidRPr="005C78B8">
        <w:rPr>
          <w:rFonts w:ascii="Arial Narrow" w:eastAsia="Arial Narrow" w:hAnsi="Arial Narrow" w:cs="Arial Narrow"/>
          <w:b/>
          <w:color w:val="000000"/>
          <w:kern w:val="0"/>
          <w:sz w:val="22"/>
          <w:szCs w:val="22"/>
          <w:lang w:eastAsia="es-PE"/>
          <w14:ligatures w14:val="none"/>
        </w:rPr>
        <w:tab/>
        <w:t xml:space="preserve">: </w:t>
      </w:r>
      <w:r w:rsidRPr="005C78B8">
        <w:rPr>
          <w:rFonts w:ascii="Arial Narrow" w:eastAsia="Arial Narrow" w:hAnsi="Arial Narrow" w:cs="Arial Narrow"/>
          <w:b/>
          <w:color w:val="000000"/>
          <w:kern w:val="0"/>
          <w:sz w:val="22"/>
          <w:szCs w:val="22"/>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bCs/>
          <w:sz w:val="22"/>
          <w:szCs w:val="22"/>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RESOLUCIÓN </w:t>
      </w:r>
      <w:r w:rsidRPr="00881AA5">
        <w:rPr>
          <w:rFonts w:ascii="Arial Narrow" w:eastAsia="Arial Narrow" w:hAnsi="Arial Narrow" w:cs="Arial Narrow"/>
          <w:b/>
          <w:color w:val="000000"/>
          <w:kern w:val="0"/>
          <w:sz w:val="22"/>
          <w:szCs w:val="22"/>
          <w:lang w:eastAsia="es-PE"/>
          <w14:ligatures w14:val="none"/>
        </w:rPr>
        <w:tab/>
        <w:t>:</w:t>
      </w:r>
      <w:r w:rsidRPr="00881AA5">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AA5">
        <w:rPr>
          <w:rFonts w:ascii="Arial Narrow" w:eastAsia="Arial Narrow" w:hAnsi="Arial Narrow" w:cs="Arial Narrow"/>
          <w:color w:val="000000"/>
          <w:kern w:val="0"/>
          <w:sz w:val="22"/>
          <w:szCs w:val="22"/>
          <w:shd w:val="clear" w:color="auto" w:fill="FFFFFF"/>
          <w:lang w:eastAsia="es-PE"/>
          <w14:ligatures w14:val="none"/>
        </w:rPr>
        <w:t xml:space="preserve">Lima, </w:t>
      </w:r>
      <w:r w:rsidR="00331C9E" w:rsidRPr="00881AA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005A0F17"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Pr="00881AA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AA5" w:rsidRDefault="00CA59A2" w:rsidP="007C3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AA5">
        <w:rPr>
          <w:rFonts w:ascii="Arial Narrow" w:eastAsia="Arial Narrow" w:hAnsi="Arial Narrow" w:cs="Arial Narrow"/>
          <w:color w:val="000000"/>
          <w:kern w:val="0"/>
          <w:sz w:val="22"/>
          <w:szCs w:val="22"/>
          <w:lang w:val="es-ES" w:eastAsia="es-ES"/>
          <w14:ligatures w14:val="none"/>
        </w:rPr>
        <w:t xml:space="preserve">Mediante el escrito del 11 de agosto de 2025</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AA5">
        <w:rPr>
          <w:rFonts w:ascii="Arial Narrow" w:eastAsia="Arial Narrow" w:hAnsi="Arial Narrow" w:cs="Arial Narrow"/>
          <w:color w:val="000000"/>
          <w:kern w:val="0"/>
          <w:sz w:val="22"/>
          <w:szCs w:val="22"/>
          <w:lang w:val="es-ES" w:eastAsia="es-ES"/>
          <w14:ligatures w14:val="none"/>
        </w:rPr>
        <w:t xml:space="preserve">, subsanada mediante escrito del 5 de octubre de 2025, el señor [APELLIDO] denunció a Diners por presuntas infracciones a la Ley 29571, Código de Protección y Defensa del Consumidor</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AA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0763"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996DC2"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xml:space="preserve"/>
      </w:r>
      <w:r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color w:val="000000"/>
          <w:kern w:val="0"/>
          <w:sz w:val="22"/>
          <w:szCs w:val="22"/>
          <w:lang w:val="es-ES" w:eastAsia="es-ES"/>
          <w14:ligatures w14:val="none"/>
        </w:rPr>
        <w:t xml:space="preserve"/>
      </w:r>
      <w:proofErr w:type="spellStart"/>
      <w:r w:rsidR="00192A1B" w:rsidRPr="00881AA5">
        <w:rPr>
          <w:rFonts w:ascii="Arial Narrow" w:eastAsia="Arial Narrow" w:hAnsi="Arial Narrow" w:cs="Arial Narrow"/>
          <w:color w:val="000000"/>
          <w:kern w:val="0"/>
          <w:sz w:val="22"/>
          <w:szCs w:val="22"/>
          <w:lang w:val="es-ES" w:eastAsia="es-ES"/>
          <w14:ligatures w14:val="none"/>
        </w:rPr>
        <w:t/>
      </w:r>
      <w:proofErr w:type="spellEnd"/>
      <w:r w:rsidR="00192A1B"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color w:val="000000"/>
          <w:kern w:val="0"/>
          <w:sz w:val="22"/>
          <w:szCs w:val="22"/>
          <w:lang w:val="es-ES" w:eastAsia="es-ES"/>
          <w14:ligatures w14:val="none"/>
        </w:rPr>
        <w:t/>
      </w:r>
      <w:r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AA5" w:rsidRDefault="00CA59A2" w:rsidP="007C3AA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Adquirió</w:t>
      </w:r>
      <w:r w:rsidR="00A45582" w:rsidRPr="00881AA5">
        <w:rPr>
          <w:rFonts w:ascii="Arial Narrow" w:eastAsia="Arial Narrow" w:hAnsi="Arial Narrow" w:cs="Arial Narrow"/>
          <w:color w:val="000000"/>
          <w:kern w:val="0"/>
          <w:sz w:val="22"/>
          <w:szCs w:val="22"/>
          <w:lang w:eastAsia="es-ES"/>
          <w14:ligatures w14:val="none"/>
        </w:rPr>
        <w:t xml:space="preserve"> con </w:t>
      </w:r>
      <w:proofErr w:type="spellStart"/>
      <w:r w:rsidR="00A45582" w:rsidRPr="00881AA5">
        <w:rPr>
          <w:rFonts w:ascii="Arial Narrow" w:eastAsia="Arial Narrow" w:hAnsi="Arial Narrow" w:cs="Arial Narrow"/>
          <w:color w:val="000000"/>
          <w:kern w:val="0"/>
          <w:sz w:val="22"/>
          <w:szCs w:val="22"/>
          <w:lang w:eastAsia="es-ES"/>
          <w14:ligatures w14:val="none"/>
        </w:rPr>
        <w:t>Diners</w:t>
      </w:r>
      <w:proofErr w:type="spellEnd"/>
      <w:r w:rsidR="00A45582" w:rsidRPr="00881AA5">
        <w:rPr>
          <w:rFonts w:ascii="Arial Narrow" w:eastAsia="Arial Narrow" w:hAnsi="Arial Narrow" w:cs="Arial Narrow"/>
          <w:color w:val="000000"/>
          <w:kern w:val="0"/>
          <w:sz w:val="22"/>
          <w:szCs w:val="22"/>
          <w:lang w:eastAsia="es-ES"/>
          <w14:ligatures w14:val="none"/>
        </w:rPr>
        <w:t xml:space="preserve"> </w:t>
      </w:r>
      <w:r w:rsidRPr="00881AA5">
        <w:rPr>
          <w:rFonts w:ascii="Arial Narrow" w:eastAsia="Arial Narrow" w:hAnsi="Arial Narrow" w:cs="Arial Narrow"/>
          <w:color w:val="000000"/>
          <w:kern w:val="0"/>
          <w:sz w:val="22"/>
          <w:szCs w:val="22"/>
          <w:lang w:eastAsia="es-ES"/>
          <w14:ligatures w14:val="none"/>
        </w:rPr>
        <w:t xml:space="preserve">el Préstamo Personal </w:t>
      </w:r>
      <w:proofErr w:type="spellStart"/>
      <w:r w:rsidRPr="00881AA5">
        <w:rPr>
          <w:rFonts w:ascii="Arial Narrow" w:eastAsia="Arial Narrow" w:hAnsi="Arial Narrow" w:cs="Arial Narrow"/>
          <w:color w:val="000000"/>
          <w:kern w:val="0"/>
          <w:sz w:val="22"/>
          <w:szCs w:val="22"/>
          <w:lang w:eastAsia="es-ES"/>
          <w14:ligatures w14:val="none"/>
        </w:rPr>
        <w:t>Diners</w:t>
      </w:r>
      <w:proofErr w:type="spellEnd"/>
      <w:r w:rsidRPr="00881AA5">
        <w:rPr>
          <w:rFonts w:ascii="Arial Narrow" w:eastAsia="Arial Narrow" w:hAnsi="Arial Narrow" w:cs="Arial Narrow"/>
          <w:color w:val="000000"/>
          <w:kern w:val="0"/>
          <w:sz w:val="22"/>
          <w:szCs w:val="22"/>
          <w:lang w:eastAsia="es-ES"/>
          <w14:ligatures w14:val="none"/>
        </w:rPr>
        <w:t xml:space="preserve"> </w:t>
      </w:r>
      <w:r w:rsidR="00A45582" w:rsidRPr="00881AA5">
        <w:rPr>
          <w:rFonts w:ascii="Arial Narrow" w:eastAsia="Arial Narrow" w:hAnsi="Arial Narrow" w:cs="Arial Narrow"/>
          <w:color w:val="000000"/>
          <w:kern w:val="0"/>
          <w:sz w:val="22"/>
          <w:szCs w:val="22"/>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Arial Narrow" w:hAnsi="Arial Narrow" w:cs="Arial Narrow"/>
          <w:color w:val="000000"/>
          <w:kern w:val="0"/>
          <w:sz w:val="22"/>
          <w:szCs w:val="22"/>
          <w:lang w:eastAsia="es-ES"/>
          <w14:ligatures w14:val="none"/>
        </w:rPr>
        <w:t>Seguro de Desgravamen</w:t>
      </w:r>
      <w:r w:rsidR="00A45582" w:rsidRPr="00881AA5">
        <w:rPr>
          <w:rFonts w:ascii="Arial Narrow" w:eastAsia="Arial Narrow" w:hAnsi="Arial Narrow" w:cs="Arial Narrow"/>
          <w:color w:val="000000"/>
          <w:kern w:val="0"/>
          <w:sz w:val="22"/>
          <w:szCs w:val="22"/>
          <w:lang w:eastAsia="es-ES"/>
          <w14:ligatures w14:val="none"/>
        </w:rPr>
        <w:t xml:space="preserve">. </w:t>
      </w:r>
    </w:p>
    <w:p w14:paraId="53F181F8" w14:textId="77777777" w:rsidR="00A45582" w:rsidRPr="00881AA5" w:rsidRDefault="00A45582" w:rsidP="007C3AA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 xml:space="preserve">Posteriormente, en la cuota </w:t>
      </w:r>
      <w:r w:rsidR="009B78FE" w:rsidRPr="00881AA5">
        <w:rPr>
          <w:rFonts w:ascii="Arial Narrow" w:eastAsia="Arial Narrow" w:hAnsi="Arial Narrow" w:cs="Arial Narrow"/>
          <w:color w:val="000000"/>
          <w:kern w:val="0"/>
          <w:sz w:val="22"/>
          <w:szCs w:val="22"/>
          <w:lang w:eastAsia="es-ES"/>
          <w14:ligatures w14:val="none"/>
        </w:rPr>
        <w:t>catorce (</w:t>
      </w:r>
      <w:r w:rsidRPr="00881AA5">
        <w:rPr>
          <w:rFonts w:ascii="Arial Narrow" w:eastAsia="Arial Narrow" w:hAnsi="Arial Narrow" w:cs="Arial Narrow"/>
          <w:color w:val="000000"/>
          <w:kern w:val="0"/>
          <w:sz w:val="22"/>
          <w:szCs w:val="22"/>
          <w:lang w:eastAsia="es-ES"/>
          <w14:ligatures w14:val="none"/>
        </w:rPr>
        <w:t>14</w:t>
      </w:r>
      <w:r w:rsidR="009B78FE" w:rsidRPr="00881AA5">
        <w:rPr>
          <w:rFonts w:ascii="Arial Narrow" w:eastAsia="Arial Narrow" w:hAnsi="Arial Narrow" w:cs="Arial Narrow"/>
          <w:color w:val="000000"/>
          <w:kern w:val="0"/>
          <w:sz w:val="22"/>
          <w:szCs w:val="22"/>
          <w:lang w:eastAsia="es-ES"/>
          <w14:ligatures w14:val="none"/>
        </w:rPr>
        <w:t>)</w:t>
      </w:r>
      <w:r w:rsidRPr="00881AA5">
        <w:rPr>
          <w:rFonts w:ascii="Arial Narrow" w:eastAsia="Arial Narrow" w:hAnsi="Arial Narrow" w:cs="Arial Narrow"/>
          <w:color w:val="000000"/>
          <w:kern w:val="0"/>
          <w:sz w:val="22"/>
          <w:szCs w:val="22"/>
          <w:lang w:eastAsia="es-ES"/>
          <w14:ligatures w14:val="none"/>
        </w:rPr>
        <w:t xml:space="preserve">, efectuó la cancelación total y anticipada del referido préstamo. </w:t>
      </w:r>
      <w:r w:rsidR="007C3AA1" w:rsidRPr="007C3AA1">
        <w:rPr>
          <w:rFonts w:ascii="Arial Narrow" w:eastAsia="Arial Narrow" w:hAnsi="Arial Narrow" w:cs="Arial Narrow"/>
          <w:color w:val="000000"/>
          <w:kern w:val="0"/>
          <w:sz w:val="22"/>
          <w:szCs w:val="22"/>
          <w:lang w:eastAsia="es-ES"/>
          <w14:ligatures w14:val="none"/>
        </w:rPr>
        <w:t>Luego de</w:t>
      </w:r>
      <w:r w:rsidRPr="007C3AA1">
        <w:rPr>
          <w:rFonts w:ascii="Arial Narrow" w:eastAsia="Arial Narrow" w:hAnsi="Arial Narrow" w:cs="Arial Narrow"/>
          <w:color w:val="000000"/>
          <w:kern w:val="0"/>
          <w:sz w:val="22"/>
          <w:szCs w:val="22"/>
          <w:lang w:eastAsia="es-ES"/>
          <w14:ligatures w14:val="none"/>
        </w:rPr>
        <w:t xml:space="preserve"> dicha cancelación, </w:t>
      </w:r>
      <w:proofErr w:type="spellStart"/>
      <w:r w:rsidRPr="007C3AA1">
        <w:rPr>
          <w:rFonts w:ascii="Arial Narrow" w:eastAsia="Arial Narrow" w:hAnsi="Arial Narrow" w:cs="Arial Narrow"/>
          <w:color w:val="000000"/>
          <w:kern w:val="0"/>
          <w:sz w:val="22"/>
          <w:szCs w:val="22"/>
          <w:lang w:eastAsia="es-ES"/>
          <w14:ligatures w14:val="none"/>
        </w:rPr>
        <w:t>Diners</w:t>
      </w:r>
      <w:proofErr w:type="spellEnd"/>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 xml:space="preserve">le </w:t>
      </w:r>
      <w:r w:rsidRPr="007C3AA1">
        <w:rPr>
          <w:rFonts w:ascii="Arial Narrow" w:eastAsia="Arial Narrow" w:hAnsi="Arial Narrow" w:cs="Arial Narrow"/>
          <w:color w:val="000000"/>
          <w:kern w:val="0"/>
          <w:sz w:val="22"/>
          <w:szCs w:val="22"/>
          <w:lang w:eastAsia="es-ES"/>
          <w14:ligatures w14:val="none"/>
        </w:rPr>
        <w:t xml:space="preserve">devolvió la suma de S/ 1 279,14 correspondiente al </w:t>
      </w:r>
      <w:r w:rsidR="007F4DEC" w:rsidRPr="007C3AA1">
        <w:rPr>
          <w:rFonts w:ascii="Arial Narrow" w:eastAsia="Arial Narrow" w:hAnsi="Arial Narrow" w:cs="Arial Narrow"/>
          <w:color w:val="000000"/>
          <w:kern w:val="0"/>
          <w:sz w:val="22"/>
          <w:szCs w:val="22"/>
          <w:lang w:eastAsia="es-ES"/>
          <w14:ligatures w14:val="none"/>
        </w:rPr>
        <w:t>Seguro de Desgravamen</w:t>
      </w:r>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no obstante, quedó</w:t>
      </w:r>
      <w:r w:rsidRPr="007C3AA1">
        <w:rPr>
          <w:rFonts w:ascii="Arial Narrow" w:eastAsia="Arial Narrow" w:hAnsi="Arial Narrow" w:cs="Arial Narrow"/>
          <w:color w:val="000000"/>
          <w:kern w:val="0"/>
          <w:sz w:val="22"/>
          <w:szCs w:val="22"/>
          <w:lang w:eastAsia="es-ES"/>
          <w14:ligatures w14:val="none"/>
        </w:rPr>
        <w:t xml:space="preserve"> un saldo pendiente de devolución de S/ 5 330,99</w:t>
      </w:r>
      <w:r w:rsidR="007F4DEC" w:rsidRPr="007C3AA1">
        <w:rPr>
          <w:rFonts w:ascii="Arial Narrow" w:eastAsia="Arial Narrow" w:hAnsi="Arial Narrow" w:cs="Arial Narrow"/>
          <w:color w:val="000000"/>
          <w:kern w:val="0"/>
          <w:sz w:val="22"/>
          <w:szCs w:val="22"/>
          <w:lang w:eastAsia="es-ES"/>
          <w14:ligatures w14:val="none"/>
        </w:rPr>
        <w:t xml:space="preserve">. El Seguro de Desgravamen </w:t>
      </w:r>
      <w:r w:rsidRPr="007C3AA1">
        <w:rPr>
          <w:rFonts w:ascii="Arial Narrow" w:eastAsia="Arial Narrow" w:hAnsi="Arial Narrow" w:cs="Arial Narrow"/>
          <w:color w:val="000000"/>
          <w:kern w:val="0"/>
          <w:sz w:val="22"/>
          <w:szCs w:val="22"/>
          <w:lang w:eastAsia="es-ES"/>
          <w14:ligatures w14:val="none"/>
        </w:rPr>
        <w:t xml:space="preserve">tenía como finalidad cubrir el saldo de deuda en caso de eventos fortuitos, situación que dejó de tener vigencia desde </w:t>
      </w:r>
      <w:r w:rsidR="00AC1D6D" w:rsidRPr="007C3AA1">
        <w:rPr>
          <w:rFonts w:ascii="Arial Narrow" w:eastAsia="Arial Narrow" w:hAnsi="Arial Narrow" w:cs="Arial Narrow"/>
          <w:color w:val="000000"/>
          <w:kern w:val="0"/>
          <w:sz w:val="22"/>
          <w:szCs w:val="22"/>
          <w:lang w:eastAsia="es-ES"/>
          <w14:ligatures w14:val="none"/>
        </w:rPr>
        <w:t>el pago</w:t>
      </w:r>
      <w:r w:rsidRPr="007C3AA1">
        <w:rPr>
          <w:rFonts w:ascii="Arial Narrow" w:eastAsia="Arial Narrow" w:hAnsi="Arial Narrow" w:cs="Arial Narrow"/>
          <w:color w:val="000000"/>
          <w:kern w:val="0"/>
          <w:sz w:val="22"/>
          <w:szCs w:val="22"/>
          <w:lang w:eastAsia="es-ES"/>
          <w14:ligatures w14:val="none"/>
        </w:rPr>
        <w:t xml:space="preserve"> total del préstamo. </w:t>
      </w:r>
      <w:r w:rsidR="007F4DEC" w:rsidRPr="007C3AA1">
        <w:rPr>
          <w:rFonts w:ascii="Arial Narrow" w:eastAsia="Arial Narrow" w:hAnsi="Arial Narrow" w:cs="Arial Narrow"/>
          <w:color w:val="000000"/>
          <w:kern w:val="0"/>
          <w:sz w:val="22"/>
          <w:szCs w:val="22"/>
          <w:lang w:eastAsia="es-ES"/>
          <w14:ligatures w14:val="none"/>
        </w:rPr>
        <w:t xml:space="preserve"> </w:t>
      </w:r>
    </w:p>
    <w:p w14:paraId="141C05A9" w14:textId="77777777" w:rsidR="00A45582" w:rsidRPr="00881AA5" w:rsidRDefault="00A45582" w:rsidP="007C3AA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eastAsia="Arial Narrow" w:hAnsi="Arial Narrow" w:cs="Arial Narrow"/>
          <w:sz w:val="22"/>
          <w:szCs w:val="22"/>
        </w:rPr>
      </w:pPr>
      <w:r w:rsidRPr="00881AA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kern w:val="0"/>
          <w14:ligatures w14:val="none"/>
          <w:sz w:val="22"/>
          <w:szCs w:val="22"/>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proofErr w:type="spellStart"/>
      <w:r w:rsidRPr="00881AA5">
        <w:rPr>
          <w:rFonts w:ascii="Arial Narrow" w:eastAsia="Arial Narrow" w:hAnsi="Arial Narrow" w:cs="Arial Narrow"/>
          <w:color w:val="000000"/>
          <w:kern w:val="0"/>
          <w:sz w:val="22"/>
          <w:szCs w:val="22"/>
          <w:lang w:val="es-ES" w:eastAsia="es-ES"/>
          <w14:ligatures w14:val="none"/>
        </w:rPr>
        <w:t/>
      </w:r>
      <w:proofErr w:type="spellEnd"/>
      <w:r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xml:space="preserve"/>
      </w:r>
      <w:r w:rsidR="00AC1D6D" w:rsidRPr="00881AA5">
        <w:rPr>
          <w:rFonts w:ascii="Arial Narrow" w:eastAsia="Arial Narrow" w:hAnsi="Arial Narrow" w:cs="Arial Narrow"/>
          <w:color w:val="000000"/>
          <w:kern w:val="0"/>
          <w:sz w:val="22"/>
          <w:szCs w:val="22"/>
          <w:lang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proofErr w:type="spellStart"/>
      <w:r w:rsidR="00290F48" w:rsidRPr="00881AA5">
        <w:rPr>
          <w:rFonts w:ascii="Arial Narrow" w:eastAsia="Arial Narrow" w:hAnsi="Arial Narrow" w:cs="Arial Narrow"/>
          <w:color w:val="000000"/>
          <w:kern w:val="0"/>
          <w:sz w:val="22"/>
          <w:szCs w:val="22"/>
          <w:lang w:val="es-ES" w:eastAsia="es-ES"/>
          <w14:ligatures w14:val="none"/>
        </w:rPr>
        <w:t/>
      </w:r>
      <w:proofErr w:type="spellEnd"/>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bookmarkStart w:id="1" w:name="_Hlk210205006"/>
    </w:p>
    <w:p w14:paraId="7FBA7B55" w14:textId="77777777" w:rsidR="00ED3BEF" w:rsidRPr="00881AA5" w:rsidRDefault="00ED3BEF" w:rsidP="007C3AA1">
      <w:pPr>
        <w:spacing w:before="0" w:after="0" w:line="240" w:lineRule="auto"/>
        <w:jc w:val="both"/>
        <w:rPr>
          <w:rFonts w:ascii="Arial Narrow" w:eastAsia="Arial Narrow" w:hAnsi="Arial Narrow" w:cs="Arial Narrow"/>
          <w:sz w:val="22"/>
          <w:szCs w:val="22"/>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81AA5">
        <w:rPr>
          <w:rFonts w:ascii="Arial Narrow" w:eastAsia="Arial Narrow" w:hAnsi="Arial Narrow" w:cs="Arial Narrow"/>
          <w:b/>
          <w:color w:val="000000"/>
          <w:sz w:val="22"/>
          <w:szCs w:val="22"/>
          <w:lang w:eastAsia="es-PE"/>
        </w:rPr>
        <w:t xml:space="preserve">DE LA INCLUSIÓN DE OFICIO DE </w:t>
      </w:r>
      <w:r w:rsidR="005C78B8" w:rsidRPr="00881AA5">
        <w:rPr>
          <w:rFonts w:ascii="Arial Narrow" w:eastAsia="Arial Narrow" w:hAnsi="Arial Narrow" w:cs="Arial Narrow"/>
          <w:b/>
          <w:color w:val="000000"/>
          <w:sz w:val="22"/>
          <w:szCs w:val="22"/>
          <w:lang w:eastAsia="es-PE"/>
        </w:rPr>
        <w:t>BANCO PICHINCHA S.A.A.</w:t>
      </w:r>
    </w:p>
    <w:p w14:paraId="006956B0" w14:textId="77777777" w:rsidR="00ED3BEF" w:rsidRPr="00881AA5" w:rsidRDefault="00ED3BEF" w:rsidP="007C3AA1">
      <w:pPr>
        <w:spacing w:before="0" w:after="0" w:line="240" w:lineRule="auto"/>
        <w:contextualSpacing/>
        <w:jc w:val="both"/>
        <w:rPr>
          <w:rFonts w:ascii="Arial Narrow" w:eastAsia="Arial Narrow" w:hAnsi="Arial Narrow" w:cs="Arial Narrow"/>
          <w:b/>
          <w:color w:val="000000"/>
          <w:sz w:val="22"/>
          <w:szCs w:val="22"/>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Arial Narrow" w:hAnsi="Arial Narrow" w:cs="Arial Narrow"/>
          <w:color w:val="000000"/>
          <w:sz w:val="22"/>
          <w:szCs w:val="22"/>
          <w:vertAlign w:val="superscript"/>
          <w:lang w:eastAsia="es-ES"/>
        </w:rPr>
        <w:footnoteReference w:id="3"/>
      </w:r>
      <w:r w:rsidRPr="00881AA5">
        <w:rPr>
          <w:rFonts w:ascii="Arial Narrow" w:eastAsia="Arial Narrow" w:hAnsi="Arial Narrow" w:cs="Arial Narrow"/>
          <w:color w:val="000000"/>
          <w:sz w:val="22"/>
          <w:szCs w:val="22"/>
          <w:lang w:eastAsia="es-ES"/>
        </w:rPr>
        <w:t>.</w:t>
      </w:r>
    </w:p>
    <w:p w14:paraId="54B6ECCB" w14:textId="77777777" w:rsidR="00014033" w:rsidRPr="00881AA5" w:rsidRDefault="00014033" w:rsidP="007C3AA1">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81AA5">
        <w:rPr>
          <w:rFonts w:ascii="Arial Narrow" w:eastAsia="Arial Narrow" w:hAnsi="Arial Narrow" w:cs="Arial Narrow"/>
          <w:color w:val="000000"/>
          <w:sz w:val="22"/>
          <w:szCs w:val="22"/>
          <w:lang w:val="es-ES" w:eastAsia="es-ES"/>
        </w:rPr>
        <w:t>administrativo</w:t>
      </w:r>
      <w:r w:rsidRPr="00881AA5">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81AA5">
        <w:rPr>
          <w:rStyle w:val="Refdenotaalpie"/>
          <w:rFonts w:ascii="Arial Narrow" w:eastAsia="Arial Narrow" w:hAnsi="Arial Narrow" w:cs="Arial Narrow"/>
          <w:sz w:val="22"/>
          <w:szCs w:val="22"/>
          <w:vertAlign w:val="superscript"/>
          <w:lang w:eastAsia="es-PE"/>
        </w:rPr>
        <w:footnoteReference w:id="4"/>
      </w:r>
      <w:r w:rsidRPr="00881AA5">
        <w:rPr>
          <w:rFonts w:ascii="Arial Narrow" w:eastAsia="Arial Narrow" w:hAnsi="Arial Narrow" w:cs="Arial Narrow"/>
          <w:sz w:val="22"/>
          <w:szCs w:val="22"/>
          <w:lang w:eastAsia="es-PE"/>
        </w:rPr>
        <w:t>.</w:t>
      </w:r>
    </w:p>
    <w:p w14:paraId="0D7B408F" w14:textId="77777777" w:rsidR="00014033" w:rsidRPr="00881AA5" w:rsidRDefault="00014033" w:rsidP="007C3AA1">
      <w:pPr>
        <w:pStyle w:val="Prrafodelista"/>
        <w:spacing w:before="0" w:after="0" w:line="240" w:lineRule="auto"/>
        <w:rPr>
          <w:rFonts w:ascii="Arial Narrow" w:eastAsia="Arial Narrow" w:hAnsi="Arial Narrow" w:cs="Arial Narrow"/>
          <w:sz w:val="22"/>
          <w:szCs w:val="22"/>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before="0" w:after="0" w:line="240" w:lineRule="auto"/>
        <w:rPr>
          <w:rFonts w:ascii="Arial Narrow" w:eastAsia="Arial Narrow" w:hAnsi="Arial Narrow" w:cs="Arial Narrow"/>
          <w:sz w:val="22"/>
          <w:szCs w:val="22"/>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corresponde también tener a Banco Pichincha S.A.A. como parte denunciada en el presente procedimiento</w:t>
      </w:r>
      <w:r w:rsidR="00ED3BEF" w:rsidRPr="00881AA5">
        <w:rPr>
          <w:rFonts w:ascii="Arial Narrow" w:eastAsia="Arial Narrow" w:hAnsi="Arial Narrow" w:cs="Arial Narrow"/>
          <w:sz w:val="22"/>
          <w:szCs w:val="22"/>
        </w:rPr>
        <w:t>.</w:t>
      </w:r>
      <w:bookmarkEnd w:id="1"/>
    </w:p>
    <w:p w14:paraId="66005174" w14:textId="77777777" w:rsidR="00CA59A2" w:rsidRPr="00881AA5" w:rsidRDefault="00CA59A2" w:rsidP="007C3AA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AA5" w:rsidRDefault="00CA59A2" w:rsidP="007C3AA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00B18">
        <w:rPr>
          <w:rFonts w:ascii="Arial Narrow" w:eastAsia="Arial Narrow" w:hAnsi="Arial Narrow" w:cs="Arial Narrow"/>
          <w:sz w:val="22"/>
          <w:szCs w:val="22"/>
        </w:rPr>
        <w:t>La Secretaría Técnica de la Comisión de Protección al Consumidor 1 (en adelante, la Secretaría</w:t>
      </w:r>
      <w:r w:rsidRPr="00881AA5">
        <w:rPr>
          <w:rFonts w:ascii="Arial Narrow" w:eastAsia="Arial Narrow" w:hAnsi="Arial Narrow" w:cs="Arial Narrow"/>
          <w:color w:val="000000"/>
          <w:kern w:val="0"/>
          <w:sz w:val="22"/>
          <w:szCs w:val="22"/>
          <w:lang w:eastAsia="es-PE"/>
          <w14:ligatures w14:val="none"/>
        </w:rPr>
        <w:t xml:space="preserve"> Técnica), en ejercicio de sus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5"/>
      </w:r>
      <w:bookmarkEnd w:id="2"/>
      <w:bookmarkEnd w:id="3"/>
      <w:bookmarkEnd w:id="4"/>
      <w:r w:rsidRPr="00881AA5">
        <w:rPr>
          <w:rStyle w:val="Refdenotaalpie"/>
          <w:rFonts w:ascii="Arial Narrow" w:eastAsia="Arial Narrow" w:hAnsi="Arial Narrow" w:cs="Arial Narrow"/>
          <w:kern w:val="0"/>
          <w:sz w:val="22"/>
          <w:szCs w:val="22"/>
          <w:vertAlign w:val="superscript"/>
          <w14:ligatures w14:val="none"/>
        </w:rPr>
        <w:footnoteReference w:id="6"/>
      </w:r>
      <w:r w:rsidRPr="00881AA5">
        <w:rPr>
          <w:rFonts w:ascii="Arial Narrow" w:eastAsia="Arial Narrow" w:hAnsi="Arial Narrow" w:cs="Arial Narrow"/>
          <w:color w:val="000000"/>
          <w:kern w:val="0"/>
          <w:sz w:val="22"/>
          <w:szCs w:val="22"/>
          <w:lang w:eastAsia="es-PE"/>
          <w14:ligatures w14:val="none"/>
        </w:rPr>
        <w:t xml:space="preserve">, </w:t>
      </w:r>
      <w:r w:rsidR="00121544" w:rsidRPr="00881AA5">
        <w:rPr>
          <w:rFonts w:ascii="Arial Narrow" w:eastAsia="Arial Narrow" w:hAnsi="Arial Narrow" w:cs="Arial Narrow"/>
          <w:color w:val="000000"/>
          <w:kern w:val="0"/>
          <w:sz w:val="22"/>
          <w:szCs w:val="22"/>
          <w:lang w:eastAsia="es-PE"/>
          <w14:ligatures w14:val="none"/>
        </w:rPr>
        <w:t xml:space="preserve">considera </w:t>
      </w:r>
      <w:r w:rsidR="00121544" w:rsidRPr="00881AA5">
        <w:rPr>
          <w:rFonts w:ascii="Arial Narrow" w:eastAsia="Arial Narrow" w:hAnsi="Arial Narrow" w:cs="Arial Narrow"/>
          <w:kern w:val="0"/>
          <w14:ligatures w14:val="none"/>
          <w:sz w:val="22"/>
          <w:szCs w:val="22"/>
        </w:rPr>
        <w:t xml:space="preserve">que el hecho denunciado, consistente en que </w:t>
      </w:r>
      <w:r w:rsidR="00103817" w:rsidRPr="00103817">
        <w:rPr>
          <w:rFonts w:ascii="Arial Narrow" w:eastAsia="Arial Narrow" w:hAnsi="Arial Narrow" w:cs="Arial Narrow"/>
          <w:color w:val="000000"/>
          <w:kern w:val="0"/>
          <w:sz w:val="22"/>
          <w:szCs w:val="22"/>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y 19</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del Código</w:t>
      </w:r>
      <w:r w:rsidR="00711750" w:rsidRPr="006E48E7">
        <w:rPr>
          <w:rStyle w:val="Refdenotaalpie"/>
          <w:rFonts w:ascii="Arial Narrow" w:eastAsia="Arial Narrow" w:hAnsi="Arial Narrow" w:cs="Arial Narrow"/>
          <w:kern w:val="0"/>
          <w:sz w:val="22"/>
          <w:szCs w:val="22"/>
          <w:vertAlign w:val="superscript"/>
          <w14:ligatures w14:val="none"/>
        </w:rPr>
        <w:footnoteReference w:id="7"/>
      </w:r>
      <w:r w:rsidR="00711750" w:rsidRPr="006E48E7">
        <w:rPr>
          <w:rFonts w:ascii="Arial Narrow" w:eastAsia="Arial Narrow" w:hAnsi="Arial Narrow" w:cs="Arial Narrow"/>
          <w:kern w:val="0"/>
          <w14:ligatures w14:val="none"/>
          <w:sz w:val="22"/>
          <w:szCs w:val="22"/>
        </w:rPr>
        <w:t>.</w:t>
      </w:r>
    </w:p>
    <w:p w14:paraId="432038D6" w14:textId="0A9F6D75" w:rsidR="00CA59A2" w:rsidRPr="006E48E7" w:rsidRDefault="00CA59A2" w:rsidP="007C3AA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48E7">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C3AA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3AA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eastAsia="Arial Narrow" w:hAnsi="Arial Narrow" w:cs="Arial Narrow"/>
          <w:sz w:val="22"/>
          <w:szCs w:val="22"/>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eastAsia="Arial Narrow" w:hAnsi="Arial Narrow" w:cs="Arial Narrow"/>
          <w:sz w:val="22"/>
          <w:szCs w:val="22"/>
          <w:shd w:val="clear" w:color="auto" w:fill="FFFFFF"/>
        </w:rPr>
        <w:t>en ejercicio de las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9"/>
      </w:r>
      <w:r w:rsidR="006673A3" w:rsidRPr="00D348B9">
        <w:rPr>
          <w:rStyle w:val="normaltextrun"/>
          <w:rFonts w:ascii="Arial Narrow" w:eastAsia="Arial Narrow" w:hAnsi="Arial Narrow" w:cs="Arial Narrow"/>
          <w:sz w:val="22"/>
          <w:szCs w:val="22"/>
          <w:shd w:val="clear" w:color="auto" w:fill="FFFFFF"/>
        </w:rPr>
        <w:t xml:space="preserve"> que la ley le confiere</w:t>
      </w:r>
      <w:r w:rsidR="006673A3" w:rsidRPr="00D348B9">
        <w:rPr>
          <w:rStyle w:val="normaltextrun"/>
          <w:rFonts w:ascii="Arial Narrow" w:eastAsia="Arial Narrow" w:hAnsi="Arial Narrow" w:cs="Arial Narrow"/>
          <w:sz w:val="22"/>
          <w:szCs w:val="22"/>
          <w:shd w:val="clear" w:color="auto" w:fill="FFFFFF"/>
        </w:rPr>
        <w:t>, conviene en requerir a</w:t>
      </w:r>
      <w:r w:rsidR="006673A3" w:rsidRPr="00D348B9">
        <w:rPr>
          <w:rFonts w:ascii="Arial Narrow" w:eastAsia="Arial Narrow" w:hAnsi="Arial Narrow" w:cs="Arial Narrow"/>
          <w:sz w:val="22"/>
          <w:szCs w:val="22"/>
          <w:lang w:eastAsia="es-PE"/>
        </w:rPr>
        <w:t xml:space="preserve"> </w:t>
      </w:r>
      <w:proofErr w:type="spellStart"/>
      <w:r w:rsidR="00D21B5E">
        <w:rPr>
          <w:rFonts w:ascii="Arial Narrow" w:eastAsia="Arial Narrow" w:hAnsi="Arial Narrow" w:cs="Arial Narrow"/>
          <w:sz w:val="22"/>
          <w:szCs w:val="22"/>
          <w:lang w:eastAsia="es-PE"/>
        </w:rPr>
        <w:t>Diners</w:t>
      </w:r>
      <w:proofErr w:type="spellEnd"/>
      <w:r w:rsidR="00D21B5E">
        <w:rPr>
          <w:rFonts w:ascii="Arial Narrow" w:eastAsia="Arial Narrow" w:hAnsi="Arial Narrow" w:cs="Arial Narrow"/>
          <w:sz w:val="22"/>
          <w:szCs w:val="22"/>
          <w:lang w:eastAsia="es-PE"/>
        </w:rPr>
        <w:t xml:space="preserve"> y al Banco</w:t>
      </w:r>
      <w:r w:rsidR="006673A3" w:rsidRPr="00D348B9">
        <w:rPr>
          <w:rFonts w:ascii="Arial Narrow" w:eastAsia="Arial Narrow" w:hAnsi="Arial Narrow" w:cs="Arial Narrow"/>
          <w:sz w:val="22"/>
          <w:szCs w:val="22"/>
          <w:lang w:eastAsia="es-PE"/>
        </w:rPr>
        <w:t xml:space="preserve"> </w:t>
      </w:r>
      <w:r w:rsidR="006673A3" w:rsidRPr="00D348B9">
        <w:rPr>
          <w:rStyle w:val="normaltextrun"/>
          <w:rFonts w:ascii="Arial Narrow" w:eastAsia="Arial Narrow" w:hAnsi="Arial Narrow" w:cs="Arial Narrow"/>
          <w:sz w:val="22"/>
          <w:szCs w:val="22"/>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eastAsia="Arial Narrow" w:hAnsi="Arial Narrow" w:cs="Arial Narrow"/>
          <w:sz w:val="22"/>
          <w:szCs w:val="22"/>
          <w:shd w:val="clear" w:color="auto" w:fill="FFFFFF"/>
        </w:rPr>
        <w:t> </w:t>
      </w:r>
      <w:r w:rsidR="006673A3" w:rsidRPr="00D348B9">
        <w:rPr>
          <w:rStyle w:val="eop"/>
          <w:rFonts w:ascii="Arial Narrow" w:eastAsia="Arial Narrow" w:hAnsi="Arial Narrow" w:cs="Arial Narrow"/>
          <w:sz w:val="22"/>
          <w:szCs w:val="22"/>
          <w:shd w:val="clear" w:color="auto" w:fill="FFFFFF"/>
        </w:rPr>
        <w:t> </w:t>
      </w:r>
    </w:p>
    <w:p w14:paraId="0E3AA9D0" w14:textId="77777777" w:rsidR="00E72EFA" w:rsidRPr="00AB6FB5" w:rsidRDefault="00E72EFA" w:rsidP="007C3AA1">
      <w:pPr>
        <w:spacing w:before="0" w:after="0" w:line="240" w:lineRule="auto"/>
        <w:jc w:val="both"/>
        <w:rPr>
          <w:rFonts w:ascii="Arial Narrow" w:eastAsia="Arial Narrow" w:hAnsi="Arial Narrow" w:cs="Arial Narrow"/>
          <w:sz w:val="22"/>
          <w:szCs w:val="22"/>
        </w:rPr>
      </w:pPr>
    </w:p>
    <w:p w14:paraId="7B915232" w14:textId="77777777" w:rsidR="00E72EFA" w:rsidRPr="00AB6FB5" w:rsidRDefault="00E72EFA" w:rsidP="007C3AA1">
      <w:pPr>
        <w:pStyle w:val="Prrafodelista"/>
        <w:numPr>
          <w:ilvl w:val="1"/>
          <w:numId w:val="5"/>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before="0" w:after="0" w:line="240" w:lineRule="auto"/>
        <w:ind w:left="709" w:hanging="567"/>
        <w:jc w:val="both"/>
        <w:rPr>
          <w:rFonts w:ascii="Arial Narrow" w:eastAsia="Arial Narrow" w:hAnsi="Arial Narrow" w:cs="Arial Narrow"/>
          <w:sz w:val="22"/>
          <w:szCs w:val="22"/>
          <w:u w:val="single"/>
        </w:rPr>
      </w:pPr>
    </w:p>
    <w:p w14:paraId="79908822" w14:textId="77777777" w:rsidR="00E72EFA" w:rsidRPr="00AB6FB5" w:rsidRDefault="00E72EFA" w:rsidP="007C3AA1">
      <w:pPr>
        <w:pStyle w:val="Prrafodelista"/>
        <w:numPr>
          <w:ilvl w:val="1"/>
          <w:numId w:val="5"/>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color w:val="000000"/>
          <w:kern w:val="0"/>
          <w:sz w:val="22"/>
          <w:szCs w:val="22"/>
          <w:lang w:val="es-ES" w:eastAsia="es-ES"/>
          <w14:ligatures w14:val="none"/>
        </w:rPr>
        <w:t>.</w:t>
      </w:r>
    </w:p>
    <w:p w14:paraId="49906076" w14:textId="77777777" w:rsidR="006673A3" w:rsidRPr="002A667A" w:rsidRDefault="006673A3" w:rsidP="007C3AA1">
      <w:pPr>
        <w:spacing w:before="0" w:after="0" w:line="240" w:lineRule="auto"/>
        <w:jc w:val="both"/>
        <w:rPr>
          <w:rFonts w:ascii="Arial Narrow" w:eastAsia="Arial Narrow" w:hAnsi="Arial Narrow" w:cs="Arial Narrow"/>
          <w:sz w:val="22"/>
          <w:szCs w:val="22"/>
          <w:u w:val="singl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3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sz w:val="22"/>
          <w:szCs w:val="22"/>
          <w:lang w:eastAsia="es-PE"/>
        </w:rPr>
      </w:pPr>
      <w:bookmarkStart w:id="5" w:name="_Hlk209028803"/>
      <w:r w:rsidRPr="00366A72">
        <w:rPr>
          <w:rFonts w:ascii="Arial Narrow" w:eastAsia="Arial Narrow" w:hAnsi="Arial Narrow" w:cs="Arial Narrow"/>
          <w:b/>
          <w:color w:val="000000"/>
          <w:sz w:val="22"/>
          <w:szCs w:val="22"/>
          <w:lang w:eastAsia="es-PE"/>
        </w:rPr>
        <w:t xml:space="preserve">PRIMERO:</w:t>
      </w:r>
      <w:r w:rsidRPr="00366A72">
        <w:rPr>
          <w:rFonts w:ascii="Arial Narrow" w:eastAsia="Arial Narrow" w:hAnsi="Arial Narrow" w:cs="Arial Narrow"/>
          <w:color w:val="000000"/>
          <w:sz w:val="22"/>
          <w:szCs w:val="22"/>
          <w:lang w:eastAsia="es-PE"/>
        </w:rPr>
        <w:t xml:space="preserve"> </w:t>
      </w:r>
      <w:r w:rsidRPr="00366A72">
        <w:rPr>
          <w:rFonts w:ascii="Arial Narrow" w:eastAsia="Arial Narrow" w:hAnsi="Arial Narrow" w:cs="Arial Narrow"/>
          <w:color w:val="000000"/>
          <w:sz w:val="22"/>
          <w:szCs w:val="22"/>
          <w:lang w:eastAsia="es-PE"/>
        </w:rPr>
        <w:t xml:space="preserve">incluir de oficio a </w:t>
      </w:r>
      <w:r w:rsidR="00390429" w:rsidRPr="00366A72">
        <w:rPr>
          <w:rFonts w:ascii="Arial Narrow" w:eastAsia="Arial Narrow" w:hAnsi="Arial Narrow" w:cs="Arial Narrow"/>
          <w:color w:val="000000"/>
          <w:sz w:val="22"/>
          <w:szCs w:val="22"/>
          <w:lang w:eastAsia="es-PE"/>
        </w:rPr>
        <w:t>Banco Pichincha S.A.A.</w:t>
      </w:r>
      <w:r w:rsidRPr="00366A72">
        <w:rPr>
          <w:rFonts w:ascii="Arial Narrow" w:eastAsia="Arial Narrow" w:hAnsi="Arial Narrow" w:cs="Arial Narrow"/>
          <w:color w:val="000000"/>
          <w:sz w:val="22"/>
          <w:szCs w:val="22"/>
          <w:lang w:eastAsia="es-PE"/>
        </w:rPr>
        <w:t xml:space="preserve"> en el presente procedimiento.</w:t>
      </w:r>
    </w:p>
    <w:bookmarkEnd w:id="5"/>
    <w:p w14:paraId="1FB7BA02" w14:textId="77777777" w:rsidR="000E5B41" w:rsidRDefault="000E5B41" w:rsidP="007C3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sz w:val="22"/>
          <w:szCs w:val="22"/>
        </w:rPr>
      </w:pPr>
      <w:r w:rsidRPr="004D22E0">
        <w:rPr>
          <w:rFonts w:ascii="Arial Narrow" w:eastAsia="Arial Narrow" w:hAnsi="Arial Narrow" w:cs="Arial Narrow"/>
          <w:b/>
          <w:color w:val="000000"/>
          <w:kern w:val="0"/>
          <w:sz w:val="22"/>
          <w:szCs w:val="22"/>
          <w:lang w:eastAsia="es-PE"/>
          <w14:ligatures w14:val="none"/>
        </w:rPr>
        <w:t xml:space="preserve">SEGUNDO:</w:t>
      </w:r>
      <w:r w:rsidRPr="004D22E0">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192A1B">
        <w:rPr>
          <w:rFonts w:ascii="Arial Narrow" w:eastAsia="Arial Narrow" w:hAnsi="Arial Narrow" w:cs="Arial Narrow"/>
          <w:color w:val="000000"/>
          <w:kern w:val="0"/>
          <w:sz w:val="22"/>
          <w:szCs w:val="22"/>
          <w:lang w:val="es-ES" w:eastAsia="es-ES"/>
          <w14:ligatures w14:val="none"/>
        </w:rPr>
        <w:t/>
      </w:r>
      <w:r w:rsidR="009A6200">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9A6200">
        <w:rPr>
          <w:rFonts w:ascii="Arial Narrow" w:eastAsia="Arial Narrow" w:hAnsi="Arial Narrow" w:cs="Arial Narrow"/>
          <w:spacing w:val="-3"/>
          <w:kern w:val="0"/>
          <w14:ligatures w14:val="none"/>
          <w:sz w:val="22"/>
          <w:szCs w:val="22"/>
        </w:rPr>
        <w:t xml:space="preserve"/>
      </w:r>
      <w:r w:rsidR="009A6200" w:rsidRPr="009A6200">
        <w:rPr>
          <w:rFonts w:ascii="Arial Narrow" w:eastAsia="Arial Narrow" w:hAnsi="Arial Narrow" w:cs="Arial Narrow"/>
          <w:color w:val="000000"/>
          <w:kern w:val="0"/>
          <w:sz w:val="22"/>
          <w:szCs w:val="22"/>
          <w:shd w:val="clear" w:color="auto" w:fill="FFFFFF"/>
          <w:lang w:eastAsia="es-PE"/>
          <w14:ligatures w14:val="none"/>
        </w:rPr>
        <w:t/>
      </w:r>
      <w:r w:rsidR="009A6200"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A6200" w:rsidRPr="003377CF">
        <w:rPr>
          <w:rFonts w:ascii="Arial Narrow" w:eastAsia="Arial Narrow" w:hAnsi="Arial Narrow" w:cs="Arial Narrow"/>
          <w:sz w:val="22"/>
          <w:szCs w:val="22"/>
        </w:rPr>
        <w:t/>
      </w:r>
      <w:proofErr w:type="spellEnd"/>
      <w:r w:rsidR="009A6200" w:rsidRPr="003377CF">
        <w:rPr>
          <w:rFonts w:ascii="Arial Narrow" w:eastAsia="Arial Narrow" w:hAnsi="Arial Narrow" w:cs="Arial Narrow"/>
          <w:sz w:val="22"/>
          <w:szCs w:val="22"/>
        </w:rPr>
        <w:t xml:space="preserve"/>
      </w:r>
      <w:r w:rsidR="009A6200" w:rsidRPr="004D22E0">
        <w:rPr>
          <w:rFonts w:ascii="Arial Narrow" w:eastAsia="Arial Narrow" w:hAnsi="Arial Narrow" w:cs="Arial Narrow"/>
          <w:sz w:val="22"/>
          <w:szCs w:val="22"/>
        </w:rPr>
        <w:t/>
      </w:r>
      <w:r w:rsidR="007C3AA1">
        <w:rPr>
          <w:rFonts w:ascii="Arial Narrow" w:eastAsia="Arial Narrow" w:hAnsi="Arial Narrow" w:cs="Arial Narrow"/>
          <w:sz w:val="22"/>
          <w:szCs w:val="22"/>
        </w:rPr>
        <w:t xml:space="preserve"/>
      </w:r>
      <w:r w:rsidR="007C3AA1" w:rsidRPr="00366A72">
        <w:rPr>
          <w:rFonts w:ascii="Arial Narrow" w:eastAsia="Arial Narrow" w:hAnsi="Arial Narrow" w:cs="Arial Narrow"/>
          <w:color w:val="000000"/>
          <w:sz w:val="22"/>
          <w:szCs w:val="22"/>
          <w:lang w:eastAsia="es-PE"/>
        </w:rPr>
        <w:t/>
      </w:r>
      <w:r w:rsidR="007C3AA1">
        <w:rPr>
          <w:rFonts w:ascii="Arial Narrow" w:eastAsia="Arial Narrow" w:hAnsi="Arial Narrow" w:cs="Arial Narrow"/>
          <w:color w:val="000000"/>
          <w:sz w:val="22"/>
          <w:szCs w:val="22"/>
          <w:lang w:eastAsia="es-PE"/>
        </w:rPr>
        <w:t/>
      </w:r>
      <w:r w:rsidR="00CA59A2"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D22E0">
        <w:rPr>
          <w:rFonts w:ascii="Arial Narrow" w:eastAsia="Arial Narrow" w:hAnsi="Arial Narrow" w:cs="Arial Narrow"/>
          <w:color w:val="000000"/>
          <w:kern w:val="0"/>
          <w:sz w:val="22"/>
          <w:szCs w:val="22"/>
          <w:shd w:val="clear" w:color="auto" w:fill="FFFFFF"/>
          <w:lang w:eastAsia="es-PE"/>
          <w14:ligatures w14:val="none"/>
        </w:rPr>
        <w:t/>
      </w:r>
      <w:r w:rsidR="004D22E0"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4D22E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4D22E0">
        <w:rPr>
          <w:rFonts w:ascii="Arial Narrow" w:eastAsia="Arial Narrow" w:hAnsi="Arial Narrow" w:cs="Arial Narrow"/>
          <w:kern w:val="0"/>
          <w:sz w:val="22"/>
          <w:szCs w:val="22"/>
          <w:lang w:eastAsia="es-PE"/>
          <w14:ligatures w14:val="none"/>
        </w:rPr>
        <w:t xml:space="preserve"/>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DF2783">
        <w:rPr>
          <w:rFonts w:ascii="Arial Narrow" w:eastAsia="Arial Narrow" w:hAnsi="Arial Narrow" w:cs="Arial Narrow"/>
          <w:kern w:val="0"/>
          <w:sz w:val="22"/>
          <w:szCs w:val="22"/>
          <w:shd w:val="clear" w:color="auto" w:fill="FFFFFF"/>
          <w:lang w:eastAsia="es-PE"/>
          <w14:ligatures w14:val="none"/>
        </w:rPr>
        <w:t xml:space="preserve"/>
      </w:r>
      <w:bookmarkStart w:id="6" w:name="_Hlk211538107"/>
      <w:r w:rsidR="00F964ED" w:rsidRPr="00F964ED">
        <w:rPr>
          <w:rFonts w:ascii="Arial Narrow" w:eastAsia="Arial Narrow" w:hAnsi="Arial Narrow" w:cs="Arial Narrow"/>
          <w:kern w:val="0"/>
          <w:sz w:val="22"/>
          <w:szCs w:val="22"/>
          <w:shd w:val="clear" w:color="auto" w:fill="FFFFFF"/>
          <w:lang w:eastAsia="es-PE"/>
          <w14:ligatures w14:val="none"/>
        </w:rPr>
        <w:t/>
      </w:r>
      <w:bookmarkEnd w:id="6"/>
      <w:r w:rsidR="007C3AA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DF2783" w:rsidRDefault="00CA59A2" w:rsidP="007C3AA1">
      <w:pPr>
        <w:spacing w:before="0" w:after="0" w:line="240" w:lineRule="auto"/>
        <w:jc w:val="both"/>
        <w:rPr>
          <w:rFonts w:ascii="Arial Narrow" w:eastAsia="Arial Narrow" w:hAnsi="Arial Narrow" w:cs="Arial Narrow"/>
          <w:kern w:val="0"/>
          <w14:ligatures w14:val="none"/>
          <w:sz w:val="22"/>
          <w:szCs w:val="22"/>
        </w:rPr>
      </w:pPr>
    </w:p>
    <w:p w14:paraId="0A292C9F" w14:textId="5B855AE5" w:rsidR="00CA59A2" w:rsidRPr="0026598E" w:rsidRDefault="00390429" w:rsidP="007C3AA1">
      <w:pPr>
        <w:spacing w:line="240" w:lineRule="auto"/>
        <w:contextualSpacing/>
        <w:jc w:val="both"/>
        <w:rPr>
          <w:rFonts w:ascii="Arial Narrow" w:eastAsia="Arial Narrow" w:hAnsi="Arial Narrow" w:cs="Arial Narrow"/>
          <w:kern w:val="0"/>
          <w14:ligatures w14:val="none"/>
          <w:sz w:val="22"/>
          <w:szCs w:val="22"/>
        </w:rPr>
      </w:pPr>
      <w:r w:rsidRPr="00DF2783">
        <w:rPr>
          <w:rFonts w:ascii="Arial Narrow" w:eastAsia="Arial Narrow" w:hAnsi="Arial Narrow" w:cs="Arial Narrow"/>
          <w:b/>
          <w:color w:val="000000"/>
          <w:kern w:val="0"/>
          <w:sz w:val="22"/>
          <w:szCs w:val="22"/>
          <w:lang w:eastAsia="es-PE"/>
          <w14:ligatures w14:val="none"/>
        </w:rPr>
        <w:t>TERCERO</w:t>
      </w:r>
      <w:r w:rsidR="00CA59A2" w:rsidRPr="00DF2783">
        <w:rPr>
          <w:rFonts w:ascii="Arial Narrow" w:eastAsia="Arial Narrow" w:hAnsi="Arial Narrow" w:cs="Arial Narrow"/>
          <w:b/>
          <w:color w:val="000000"/>
          <w:kern w:val="0"/>
          <w:sz w:val="22"/>
          <w:szCs w:val="22"/>
          <w:lang w:eastAsia="es-PE"/>
          <w14:ligatures w14:val="none"/>
        </w:rPr>
        <w:t>:</w:t>
      </w:r>
      <w:r w:rsidR="00CA59A2" w:rsidRPr="00DF2783">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4D22E0">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4D22E0">
        <w:rPr>
          <w:rFonts w:ascii="Arial Narrow" w:eastAsia="Arial Narrow" w:hAnsi="Arial Narrow" w:cs="Arial Narrow"/>
          <w:color w:val="000000"/>
          <w:kern w:val="0"/>
          <w:sz w:val="22"/>
          <w:szCs w:val="22"/>
          <w:lang w:val="es-ES" w:eastAsia="es-ES"/>
          <w14:ligatures w14:val="none"/>
        </w:rPr>
        <w:t xml:space="preserve">del </w:t>
      </w:r>
      <w:r w:rsidR="009A6200" w:rsidRPr="004D22E0">
        <w:rPr>
          <w:rFonts w:ascii="Arial Narrow" w:eastAsia="Arial Narrow" w:hAnsi="Arial Narrow" w:cs="Arial Narrow"/>
          <w:color w:val="000000"/>
          <w:kern w:val="0"/>
          <w:sz w:val="22"/>
          <w:szCs w:val="22"/>
          <w:lang w:val="es-ES" w:eastAsia="es-ES"/>
          <w14:ligatures w14:val="none"/>
        </w:rPr>
        <w:t>11 de agosto de 2025</w:t>
      </w:r>
      <w:r w:rsidR="00CA59A2" w:rsidRPr="004D22E0">
        <w:rPr>
          <w:rFonts w:ascii="Arial Narrow" w:eastAsia="Arial Narrow" w:hAnsi="Arial Narrow" w:cs="Arial Narrow"/>
          <w:kern w:val="0"/>
          <w14:ligatures w14:val="none"/>
          <w:sz w:val="22"/>
          <w:szCs w:val="22"/>
        </w:rPr>
        <w:t>.</w:t>
      </w:r>
    </w:p>
    <w:p w14:paraId="68A17E97" w14:textId="77777777" w:rsidR="00CA59A2" w:rsidRPr="0026598E" w:rsidRDefault="00CA59A2" w:rsidP="007C3AA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w:t>
      </w:r>
      <w:r w:rsidR="00CA59A2" w:rsidRPr="00366A72">
        <w:rPr>
          <w:rFonts w:ascii="Arial Narrow" w:eastAsia="Arial Narrow" w:hAnsi="Arial Narrow" w:cs="Arial Narrow"/>
          <w:color w:val="000000"/>
          <w:kern w:val="0"/>
          <w:sz w:val="22"/>
          <w:szCs w:val="22"/>
          <w:lang w:eastAsia="es-PE"/>
          <w14:ligatures w14:val="none"/>
        </w:rPr>
        <w:t xml:space="preserve">a </w:t>
      </w:r>
      <w:proofErr w:type="spellStart"/>
      <w:r w:rsidR="00366A72" w:rsidRPr="00366A72">
        <w:rPr>
          <w:rFonts w:ascii="Arial Narrow" w:eastAsia="Arial Narrow" w:hAnsi="Arial Narrow" w:cs="Arial Narrow"/>
          <w:sz w:val="22"/>
          <w:szCs w:val="22"/>
        </w:rPr>
        <w:t>Diners</w:t>
      </w:r>
      <w:proofErr w:type="spellEnd"/>
      <w:r w:rsidR="00366A72" w:rsidRPr="00366A72">
        <w:rPr>
          <w:rFonts w:ascii="Arial Narrow" w:eastAsia="Arial Narrow" w:hAnsi="Arial Narrow" w:cs="Arial Narrow"/>
          <w:sz w:val="22"/>
          <w:szCs w:val="22"/>
        </w:rPr>
        <w:t xml:space="preserve"> Club Perú S.A. y al Banco Pichincha S.A.A. </w:t>
      </w:r>
      <w:r w:rsidR="00CA59A2" w:rsidRPr="00366A72">
        <w:rPr>
          <w:rFonts w:ascii="Arial Narrow" w:eastAsia="Arial Narrow" w:hAnsi="Arial Narrow" w:cs="Arial Narrow"/>
          <w:color w:val="000000"/>
          <w:kern w:val="0"/>
          <w:sz w:val="22"/>
          <w:szCs w:val="22"/>
          <w:lang w:eastAsia="es-PE"/>
          <w14:ligatures w14:val="none"/>
        </w:rPr>
        <w:t>que cumpla</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7C3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3AA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agosto de 2025 a Diners Club Perú S.A. y al Banco Pichincha S.A.A. para que, de conformidad con lo dispuesto por el artículo 26 de la Ley sobre Facultades, Normas y Organización del Indecopi, aprobada por Decreto Legislativo 807</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6FB5" w:rsidRDefault="00CA59A2" w:rsidP="007C3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6640C1" w14:textId="78E0973F" w:rsidR="00366A72" w:rsidRPr="00AB6FB5" w:rsidRDefault="00366A72" w:rsidP="007C3AA1">
      <w:pPr>
        <w:spacing w:after="0" w:line="240" w:lineRule="auto"/>
        <w:jc w:val="both"/>
        <w:rPr>
          <w:rFonts w:ascii="Arial Narrow" w:eastAsia="Arial Narrow" w:hAnsi="Arial Narrow" w:cs="Arial Narrow"/>
          <w:sz w:val="22"/>
          <w:szCs w:val="22"/>
          <w:lang w:val="es-ES" w:eastAsia="es-ES"/>
        </w:rPr>
      </w:pPr>
      <w:r w:rsidRPr="00AB6FB5">
        <w:rPr>
          <w:rFonts w:ascii="Arial Narrow" w:eastAsia="Arial Narrow" w:hAnsi="Arial Narrow" w:cs="Arial Narrow"/>
          <w:b/>
          <w:bCs/>
          <w:spacing w:val="-2"/>
          <w:sz w:val="22"/>
          <w:szCs w:val="22"/>
          <w:lang w:eastAsia="es-ES"/>
        </w:rPr>
        <w:lastRenderedPageBreak/>
        <w:t>SEXTO</w:t>
      </w:r>
      <w:r w:rsidRPr="00AB6FB5">
        <w:rPr>
          <w:rFonts w:ascii="Arial Narrow" w:eastAsia="Arial Narrow" w:hAnsi="Arial Narrow" w:cs="Arial Narrow"/>
          <w:bCs/>
          <w:sz w:val="22"/>
          <w:szCs w:val="22"/>
          <w:lang w:val="es-ES" w:eastAsia="es-ES"/>
        </w:rPr>
        <w:t>:</w:t>
      </w:r>
      <w:r w:rsidRPr="00AB6FB5">
        <w:rPr>
          <w:rFonts w:ascii="Arial Narrow" w:eastAsia="Arial Narrow" w:hAnsi="Arial Narrow" w:cs="Arial Narrow"/>
          <w:sz w:val="22"/>
          <w:szCs w:val="22"/>
          <w:lang w:val="es-ES" w:eastAsia="es-ES"/>
        </w:rPr>
        <w:t xml:space="preserve"> </w:t>
      </w:r>
      <w:r w:rsidRPr="00AB6FB5">
        <w:rPr>
          <w:rFonts w:ascii="Arial Narrow" w:eastAsia="Arial Narrow" w:hAnsi="Arial Narrow" w:cs="Arial Narrow"/>
          <w:sz w:val="22"/>
          <w:szCs w:val="22"/>
        </w:rPr>
        <w:t xml:space="preserve">requerir a </w:t>
      </w:r>
      <w:proofErr w:type="spellStart"/>
      <w:r w:rsidRPr="00AB6FB5">
        <w:rPr>
          <w:rFonts w:ascii="Arial Narrow" w:eastAsia="Arial Narrow" w:hAnsi="Arial Narrow" w:cs="Arial Narrow"/>
          <w:sz w:val="22"/>
          <w:szCs w:val="22"/>
        </w:rPr>
        <w:t>Diners</w:t>
      </w:r>
      <w:proofErr w:type="spellEnd"/>
      <w:r w:rsidRPr="00AB6FB5">
        <w:rPr>
          <w:rFonts w:ascii="Arial Narrow" w:eastAsia="Arial Narrow" w:hAnsi="Arial Narrow" w:cs="Arial Narrow"/>
          <w:sz w:val="22"/>
          <w:szCs w:val="22"/>
        </w:rPr>
        <w:t xml:space="preserve"> Club Perú S.A. y al Banco Pichincha S.A.A. que, </w:t>
      </w:r>
      <w:r w:rsidRPr="00AB6FB5">
        <w:rPr>
          <w:rFonts w:ascii="Arial Narrow" w:eastAsia="Arial Narrow" w:hAnsi="Arial Narrow" w:cs="Arial Narrow"/>
          <w:sz w:val="22"/>
          <w:szCs w:val="22"/>
          <w:lang w:val="es-ES" w:eastAsia="es-ES"/>
        </w:rPr>
        <w:t xml:space="preserve">en un </w:t>
      </w:r>
      <w:r w:rsidRPr="00AB6FB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Pr="00AB6FB5">
        <w:rPr>
          <w:rFonts w:ascii="Arial Narrow" w:eastAsia="Arial Narrow" w:hAnsi="Arial Narrow" w:cs="Arial Narrow"/>
          <w:sz w:val="22"/>
          <w:szCs w:val="22"/>
          <w:lang w:val="es-ES" w:eastAsia="es-ES"/>
        </w:rPr>
        <w:t>cumpla</w:t>
      </w:r>
      <w:r w:rsidR="00726D9A" w:rsidRPr="00AB6FB5">
        <w:rPr>
          <w:rFonts w:ascii="Arial Narrow" w:eastAsia="Arial Narrow" w:hAnsi="Arial Narrow" w:cs="Arial Narrow"/>
          <w:sz w:val="22"/>
          <w:szCs w:val="22"/>
          <w:lang w:val="es-ES" w:eastAsia="es-ES"/>
        </w:rPr>
        <w:t>n</w:t>
      </w:r>
      <w:r w:rsidRPr="00AB6FB5">
        <w:rPr>
          <w:rFonts w:ascii="Arial Narrow" w:eastAsia="Arial Narrow" w:hAnsi="Arial Narrow" w:cs="Arial Narrow"/>
          <w:sz w:val="22"/>
          <w:szCs w:val="22"/>
          <w:lang w:val="es-ES" w:eastAsia="es-ES"/>
        </w:rPr>
        <w:t xml:space="preserve"> con lo siguiente: </w:t>
      </w:r>
    </w:p>
    <w:p w14:paraId="55CEF3F8" w14:textId="77777777" w:rsidR="00366A72" w:rsidRPr="00AB6FB5" w:rsidRDefault="00366A72" w:rsidP="007C3AA1">
      <w:pPr>
        <w:spacing w:before="0" w:after="0" w:line="240" w:lineRule="auto"/>
        <w:jc w:val="both"/>
        <w:rPr>
          <w:rFonts w:ascii="Arial Narrow" w:eastAsia="Arial Narrow" w:hAnsi="Arial Narrow" w:cs="Arial Narrow"/>
          <w:sz w:val="22"/>
          <w:szCs w:val="22"/>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AB6FB5"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sidR="007C3AA1" w:rsidRPr="007C3AA1">
        <w:rPr>
          <w:rFonts w:ascii="Arial Narrow" w:eastAsia="Arial Narrow" w:hAnsi="Arial Narrow" w:cs="Arial Narrow"/>
          <w:sz w:val="22"/>
          <w:szCs w:val="22"/>
        </w:rPr>
        <w:t>; y,</w:t>
      </w:r>
    </w:p>
    <w:p w14:paraId="5FCE17B1" w14:textId="77777777" w:rsidR="00366A72" w:rsidRPr="00AB6FB5" w:rsidRDefault="00366A72" w:rsidP="007C3AA1">
      <w:pPr>
        <w:pStyle w:val="Prrafodelista"/>
        <w:spacing w:before="0" w:after="0" w:line="240" w:lineRule="auto"/>
        <w:ind w:left="709" w:hanging="567"/>
        <w:jc w:val="both"/>
        <w:rPr>
          <w:rFonts w:ascii="Arial Narrow" w:eastAsia="Arial Narrow" w:hAnsi="Arial Narrow" w:cs="Arial Narrow"/>
          <w:sz w:val="22"/>
          <w:szCs w:val="22"/>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CA59A2" w:rsidRPr="00AB6FB5">
        <w:rPr>
          <w:rFonts w:ascii="Arial Narrow" w:eastAsia="Arial Narrow" w:hAnsi="Arial Narrow" w:cs="Arial Narrow"/>
          <w:color w:val="000000"/>
          <w:kern w:val="0"/>
          <w:sz w:val="22"/>
          <w:szCs w:val="22"/>
          <w:lang w:val="es-ES" w:eastAsia="es-ES"/>
          <w14:ligatures w14:val="none"/>
        </w:rPr>
        <w:t>.</w:t>
      </w:r>
    </w:p>
    <w:p w14:paraId="12A4D8BD" w14:textId="77777777" w:rsidR="00CA59A2" w:rsidRPr="00AB6FB5" w:rsidRDefault="00CA59A2" w:rsidP="007C3AA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AB6FB5">
        <w:rPr>
          <w:rFonts w:ascii="Arial Narrow" w:eastAsia="Arial Narrow" w:hAnsi="Arial Narrow" w:cs="Arial Narrow"/>
          <w:b/>
          <w:color w:val="000000"/>
          <w:kern w:val="0"/>
          <w:sz w:val="22"/>
          <w:szCs w:val="22"/>
          <w:lang w:eastAsia="es-PE"/>
          <w14:ligatures w14:val="none"/>
        </w:rPr>
        <w:t>SEXTO:</w:t>
      </w:r>
      <w:r w:rsidRPr="00AB6FB5">
        <w:rPr>
          <w:rFonts w:ascii="Arial Narrow" w:eastAsia="Arial Narrow" w:hAnsi="Arial Narrow" w:cs="Arial Narrow"/>
          <w:color w:val="000000"/>
          <w:kern w:val="0"/>
          <w:sz w:val="22"/>
          <w:szCs w:val="22"/>
          <w:lang w:eastAsia="es-PE"/>
          <w14:ligatures w14:val="none"/>
        </w:rPr>
        <w:t xml:space="preserve"> </w:t>
      </w:r>
      <w:bookmarkStart w:id="7" w:name="_Hlk188286915"/>
      <w:r w:rsidRPr="00AB6FB5">
        <w:rPr>
          <w:rFonts w:ascii="Arial Narrow" w:eastAsia="Arial Narrow" w:hAnsi="Arial Narrow" w:cs="Arial Narrow"/>
          <w:color w:val="000000"/>
          <w:kern w:val="0"/>
          <w:sz w:val="22"/>
          <w:szCs w:val="22"/>
          <w:lang w:eastAsia="es-PE"/>
          <w14:ligatures w14:val="none"/>
        </w:rPr>
        <w:t>informar a las partes que el artículo 110</w:t>
      </w:r>
      <w:r w:rsidRPr="00AB6FB5">
        <w:rPr>
          <w:rFonts w:ascii="Arial Narrow" w:eastAsia="Arial Narrow" w:hAnsi="Arial Narrow" w:cs="Arial Narrow"/>
          <w:color w:val="000000"/>
          <w:kern w:val="0"/>
          <w:sz w:val="22"/>
          <w:szCs w:val="22"/>
          <w:lang w:eastAsia="es-PE"/>
          <w14:ligatures w14:val="none"/>
        </w:rPr>
        <w:t/>
      </w:r>
      <w:r w:rsidRPr="00AB6FB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6FB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AB6FB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sz w:val="22"/>
          <w:szCs w:val="22"/>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3AA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195F43" w:rsidR="00CA59A2" w:rsidRPr="00A67ADF" w:rsidRDefault="00CA59A2" w:rsidP="007C3AA1">
      <w:pPr>
        <w:suppressAutoHyphens/>
        <w:spacing w:after="0" w:line="240" w:lineRule="auto"/>
        <w:jc w:val="both"/>
        <w:rPr>
          <w:rFonts w:ascii="Arial Narrow" w:eastAsia="Arial Narrow" w:hAnsi="Arial Narrow" w:cs="Arial Narrow"/>
          <w:sz w:val="22"/>
          <w:szCs w:val="22"/>
        </w:rPr>
      </w:pPr>
      <w:r w:rsidRPr="009A6200">
        <w:rPr>
          <w:rFonts w:ascii="Arial Narrow" w:eastAsia="Arial Narrow" w:hAnsi="Arial Narrow" w:cs="Arial Narrow"/>
          <w:b/>
          <w:bCs/>
          <w:sz w:val="22"/>
          <w:szCs w:val="22"/>
        </w:rPr>
        <w:t xml:space="preserve">DÉCIMO:</w:t>
      </w:r>
      <w:r w:rsidRPr="009A6200">
        <w:rPr>
          <w:rFonts w:ascii="Arial Narrow" w:eastAsia="Arial Narrow" w:hAnsi="Arial Narrow" w:cs="Arial Narrow"/>
          <w:sz w:val="22"/>
          <w:szCs w:val="22"/>
        </w:rPr>
        <w:t xml:space="preserve"> </w:t>
      </w:r>
      <w:r w:rsidRPr="009A62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eastAsia="Arial Narrow" w:hAnsi="Arial Narrow" w:cs="Arial Narrow"/>
          <w:spacing w:val="-3"/>
          <w:kern w:val="0"/>
          <w14:ligatures w14:val="none"/>
          <w:sz w:val="22"/>
          <w:szCs w:val="22"/>
        </w:rPr>
        <w:t/>
      </w:r>
      <w:r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Pr="009A6200">
        <w:rPr>
          <w:rFonts w:ascii="Arial Narrow" w:eastAsia="Arial Narrow" w:hAnsi="Arial Narrow" w:cs="Arial Narrow"/>
          <w:color w:val="000000"/>
          <w:sz w:val="22"/>
          <w:szCs w:val="22"/>
        </w:rPr>
        <w:t/>
      </w:r>
      <w:r w:rsidRPr="009A6200">
        <w:rPr>
          <w:rFonts w:ascii="Arial Narrow" w:eastAsia="Arial Narrow" w:hAnsi="Arial Narrow" w:cs="Arial Narrow"/>
          <w:color w:val="000000"/>
          <w:kern w:val="0"/>
          <w:sz w:val="22"/>
          <w:szCs w:val="22"/>
          <w:lang w:eastAsia="es-PE"/>
          <w14:ligatures w14:val="none"/>
        </w:rPr>
        <w:t/>
      </w:r>
      <w:r w:rsidRPr="009A62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7C3AA1">
      <w:pPr>
        <w:spacing w:before="0" w:after="0" w:line="240" w:lineRule="auto"/>
        <w:suppressAutoHyphens/>
        <w:jc w:val="both"/>
        <w:rPr>
          <w:rFonts w:ascii="Arial Narrow" w:eastAsia="Arial Narrow" w:hAnsi="Arial Narrow" w:cs="Arial Narrow"/>
          <w:sz w:val="22"/>
          <w:szCs w:val="22"/>
        </w:rPr>
      </w:pPr>
    </w:p>
    <w:p w14:paraId="3E16FB04" w14:textId="7E699516" w:rsidR="0045445A" w:rsidRPr="00AF13B2" w:rsidRDefault="00CA59A2" w:rsidP="007C3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377CF" w:rsidRPr="003377CF">
        <w:rPr>
          <w:rFonts w:ascii="Arial Narrow" w:eastAsia="Arial Narrow" w:hAnsi="Arial Narrow" w:cs="Arial Narrow"/>
          <w:sz w:val="22"/>
          <w:szCs w:val="22"/>
        </w:rPr>
        <w:t>Diners</w:t>
      </w:r>
      <w:proofErr w:type="spellEnd"/>
      <w:r w:rsidR="003377CF" w:rsidRPr="003377CF">
        <w:rPr>
          <w:rFonts w:ascii="Arial Narrow" w:eastAsia="Arial Narrow" w:hAnsi="Arial Narrow" w:cs="Arial Narrow"/>
          <w:sz w:val="22"/>
          <w:szCs w:val="22"/>
        </w:rPr>
        <w:t xml:space="preserve"> Club Perú </w:t>
      </w:r>
      <w:r w:rsidRPr="003377CF">
        <w:rPr>
          <w:rFonts w:ascii="Arial Narrow" w:eastAsia="Arial Narrow" w:hAnsi="Arial Narrow" w:cs="Arial Narrow"/>
          <w:sz w:val="22"/>
          <w:szCs w:val="22"/>
        </w:rPr>
        <w:t xml:space="preserve">S.A. </w:t>
      </w:r>
      <w:r w:rsidRPr="003377CF">
        <w:rPr>
          <w:rFonts w:ascii="Arial Narrow" w:eastAsia="Arial Narrow" w:hAnsi="Arial Narrow" w:cs="Arial Narrow"/>
          <w:sz w:val="22"/>
          <w:szCs w:val="22"/>
          <w:shd w:val="clear" w:color="auto" w:fill="FFFFFF"/>
        </w:rPr>
        <w:t xml:space="preserve">para que </w:t>
      </w:r>
      <w:r w:rsidRPr="003377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eastAsia="Arial Narrow" w:hAnsi="Arial Narrow" w:cs="Arial Narrow"/>
          <w:sz w:val="22"/>
          <w:szCs w:val="22"/>
        </w:rPr>
      </w:pPr>
      <w:r w:rsidRPr="0045445A">
        <w:rPr>
          <w:rFonts w:ascii="Arial Narrow" w:eastAsia="Arial Narrow" w:hAnsi="Arial Narrow" w:cs="Arial Narrow"/>
          <w:b/>
          <w:spacing w:val="-3"/>
          <w:kern w:val="0"/>
          <w14:ligatures w14:val="none"/>
          <w:sz w:val="22"/>
          <w:szCs w:val="22"/>
        </w:rPr>
        <w:t>DÉCIMO SEGUNDO:</w:t>
      </w:r>
      <w:r w:rsidRPr="0045445A">
        <w:rPr>
          <w:rFonts w:ascii="Arial Narrow" w:eastAsia="Arial Narrow" w:hAnsi="Arial Narrow" w:cs="Arial Narrow"/>
          <w:spacing w:val="-3"/>
          <w:kern w:val="0"/>
          <w14:ligatures w14:val="none"/>
          <w:sz w:val="22"/>
          <w:szCs w:val="22"/>
        </w:rPr>
        <w:t xml:space="preserve"> </w:t>
      </w:r>
      <w:r w:rsidRPr="0045445A">
        <w:rPr>
          <w:rFonts w:ascii="Arial Narrow" w:eastAsia="Arial Narrow" w:hAnsi="Arial Narrow" w:cs="Arial Narrow"/>
          <w:spacing w:val="-3"/>
          <w:kern w:val="0"/>
          <w14:ligatures w14:val="none"/>
          <w:sz w:val="22"/>
          <w:szCs w:val="22"/>
        </w:rPr>
        <w:t xml:space="preserve">requerir al</w:t>
      </w:r>
      <w:r w:rsidRPr="0045445A">
        <w:rPr>
          <w:rFonts w:ascii="Arial Narrow" w:eastAsia="Arial Narrow" w:hAnsi="Arial Narrow" w:cs="Arial Narrow"/>
          <w:sz w:val="22"/>
          <w:szCs w:val="22"/>
        </w:rPr>
        <w:t xml:space="preserve"> Banco Pichincha S.A.A., </w:t>
      </w:r>
      <w:r w:rsidRPr="0045445A">
        <w:rPr>
          <w:rFonts w:ascii="Arial Narrow" w:eastAsia="Arial Narrow" w:hAnsi="Arial Narrow" w:cs="Arial Narrow"/>
          <w:color w:val="000000"/>
          <w:sz w:val="22"/>
          <w:szCs w:val="22"/>
        </w:rPr>
        <w:t xml:space="preserve">para que, </w:t>
      </w:r>
      <w:r w:rsidRPr="0045445A">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45445A">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3716787" w14:textId="77777777" w:rsidR="00CA59A2" w:rsidRPr="0026598E" w:rsidRDefault="00CA59A2" w:rsidP="007C3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52AF608D" w14:textId="77777777"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2D17F104" w14:textId="77777777" w:rsidR="0014595E" w:rsidRPr="00CB742D"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C3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eastAsia="Arial Narrow" w:hAnsi="Arial Narrow" w:cs="Arial Narrow"/>
          <w:sz w:val="22"/>
          <w:szCs w:val="22"/>
        </w:rPr>
      </w:pPr>
    </w:p>
    <w:p w14:paraId="1D2233A3" w14:textId="77777777" w:rsidR="00CA59A2" w:rsidRPr="0026598E" w:rsidRDefault="00CA59A2" w:rsidP="007C3AA1">
      <w:pPr>
        <w:spacing w:line="240" w:lineRule="auto"/>
        <w:rPr>
          <w:rFonts w:ascii="Arial Narrow" w:eastAsia="Arial Narrow" w:hAnsi="Arial Narrow" w:cs="Arial Narrow"/>
          <w:sz w:val="22"/>
          <w:szCs w:val="22"/>
        </w:rPr>
      </w:pPr>
    </w:p>
    <w:p w14:paraId="4423ADE9" w14:textId="77777777" w:rsidR="00CA59A2" w:rsidRPr="0026598E" w:rsidRDefault="00CA59A2" w:rsidP="007C3AA1">
      <w:pPr>
        <w:spacing w:line="240" w:lineRule="auto"/>
        <w:rPr>
          <w:rFonts w:ascii="Arial Narrow" w:eastAsia="Arial Narrow" w:hAnsi="Arial Narrow" w:cs="Arial Narrow"/>
          <w:sz w:val="22"/>
          <w:szCs w:val="22"/>
        </w:rPr>
      </w:pPr>
    </w:p>
    <w:p w14:paraId="74AAB5F4" w14:textId="77777777" w:rsidR="001B5674" w:rsidRDefault="001B5674" w:rsidP="007C3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tab/>
        <w:t xml:space="preserve">Denuncia remitida a esta Comisión mediante MEMORANDUM </w:t>
      </w:r>
      <w:r w:rsidR="000C0763" w:rsidRPr="009F5D63">
        <w:rPr>
          <w:rFonts w:ascii="Arial Narrow" w:eastAsia="Arial Narrow" w:hAnsi="Arial Narrow" w:cs="Arial Narrow"/>
          <w:sz w:val="16"/>
          <w:szCs w:val="16"/>
        </w:rPr>
        <w:t xml:space="preserve">001495-2025-PS2/INDECOPI de fecha 27 de agosto de 2025, recibida el 27 de agosto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tab/>
        <w:t>Publicado</w:t>
      </w:r>
      <w:r w:rsidRPr="009F5D63">
        <w:rPr>
          <w:rFonts w:ascii="Arial Narrow" w:eastAsia="Arial Narrow" w:hAnsi="Arial Narrow" w:cs="Arial Narrow"/>
          <w:b/>
          <w:sz w:val="16"/>
          <w:szCs w:val="16"/>
        </w:rPr>
        <w:t xml:space="preserve"> </w:t>
      </w:r>
      <w:r w:rsidRPr="009F5D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84A57E" w14:textId="77777777" w:rsidR="00014033" w:rsidRPr="009F5D63" w:rsidRDefault="00014033" w:rsidP="00014033">
      <w:pPr>
        <w:tabs>
          <w:tab w:val="left" w:pos="567"/>
        </w:tabs>
        <w:spacing w:after="0" w:line="240" w:lineRule="auto"/>
        <w:ind w:left="567" w:hanging="582"/>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226C623D"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DE0B8CD" w14:textId="77777777" w:rsidR="00014033" w:rsidRPr="009F5D63" w:rsidRDefault="00014033" w:rsidP="00014033">
      <w:pPr>
        <w:pStyle w:val="Textonotapie"/>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b/>
          <w:bCs/>
          <w:sz w:val="16"/>
          <w:szCs w:val="16"/>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006-2026-JUS, publicado el 30 de abril de 2026 </w:t>
      </w:r>
    </w:p>
    <w:p w14:paraId="5A148BE0" w14:textId="77777777" w:rsidR="00014033" w:rsidRPr="009F5D63" w:rsidRDefault="00014033" w:rsidP="00014033">
      <w:pPr>
        <w:pStyle w:val="Textonotapie"/>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115.- Inicio de oficio</w:t>
      </w:r>
    </w:p>
    <w:p w14:paraId="6146F886"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 </w:t>
      </w:r>
    </w:p>
    <w:p w14:paraId="7AB918F3"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6CB3E91C" w14:textId="77777777" w:rsidR="006673A3" w:rsidRPr="009F5D63" w:rsidRDefault="006673A3" w:rsidP="006673A3">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105.- Autoridad competente.</w:t>
      </w:r>
      <w:r w:rsidRPr="009F5D63">
        <w:rPr>
          <w:rFonts w:ascii="Arial Narrow" w:eastAsia="Arial Narrow" w:hAnsi="Arial Narrow" w:cs="Arial Narrow"/>
          <w:sz w:val="16"/>
          <w:szCs w:val="16"/>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3C899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6">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b/>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LEY SOBRE FACULTADES, NORMAS Y ORGANIZACIÓN DEL INDECOPI, APROBADA POR DECRETO LEGISLATIVO 807 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FBC5133" w14:textId="77777777" w:rsidR="006673A3" w:rsidRPr="009F5D63" w:rsidRDefault="006673A3" w:rsidP="006673A3">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w:t>
      </w:r>
      <w:r w:rsidRPr="009F5D63">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Narrow"/>
          <w:sz w:val="16"/>
          <w:szCs w:val="16"/>
        </w:rPr>
        <w:t>Jefes</w:t>
      </w:r>
      <w:proofErr w:type="gramEnd"/>
      <w:r w:rsidRPr="009F5D63">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08FB407"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w:t>
      </w:r>
      <w:r w:rsidRPr="009F5D63">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08C03F85"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1B5A9D30"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10">
    <w:p w14:paraId="703725D5"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F5D63">
        <w:rPr>
          <w:rFonts w:ascii="Arial Narrow" w:eastAsia="Arial Narrow" w:hAnsi="Arial Narrow" w:cs="Arial Narrow"/>
          <w:sz w:val="16"/>
          <w:szCs w:val="16"/>
        </w:rPr>
        <w:t/>
      </w:r>
      <w:proofErr w:type="spellEnd"/>
      <w:r w:rsidRPr="009F5D6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eastAsia="Arial Narrow" w:hAnsi="Arial Narrow" w:cs="Arial Narrow"/>
          <w:sz w:val="16"/>
          <w:szCs w:val="16"/>
        </w:rPr>
        <w:t>entrada en vigencia</w:t>
      </w:r>
      <w:proofErr w:type="gramEnd"/>
      <w:r w:rsidRPr="009F5D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F5D63" w:rsidRDefault="00CA59A2" w:rsidP="00225431">
      <w:pPr>
        <w:tabs>
          <w:tab w:val="left" w:pos="567"/>
        </w:tabs>
        <w:spacing w:after="0" w:line="240" w:lineRule="auto"/>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vertAlign w:val="superscript"/>
        </w:rPr>
        <w:t xml:space="preserve"/>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110.- Sanciones administrativas</w:t>
      </w:r>
    </w:p>
    <w:p w14:paraId="15C6524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F5D63" w:rsidRDefault="00CA59A2" w:rsidP="00225431">
      <w:pPr>
        <w:tabs>
          <w:tab w:val="left" w:pos="567"/>
        </w:tabs>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r>
      <w:r w:rsidRPr="009F5D63">
        <w:rPr>
          <w:rFonts w:ascii="Arial Narrow" w:eastAsia="Arial Narrow" w:hAnsi="Arial Narrow" w:cs="Arial Narrow"/>
          <w:b/>
          <w:sz w:val="16"/>
          <w:szCs w:val="16"/>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b/>
          <w:sz w:val="16"/>
          <w:szCs w:val="16"/>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eastAsia="Arial Narrow" w:hAnsi="Arial Narrow" w:cs="Arial Narrow"/>
          <w:sz w:val="16"/>
          <w:szCs w:val="16"/>
        </w:rPr>
        <w:t>conjuntamente con</w:t>
      </w:r>
      <w:proofErr w:type="gramEnd"/>
      <w:r w:rsidRPr="009F5D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F5D63" w:rsidRDefault="00CA59A2" w:rsidP="00225431">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d. En caso de infracciones muy graves y de reincidencia o </w:t>
      </w:r>
      <w:proofErr w:type="spellStart"/>
      <w:r w:rsidRPr="009F5D63">
        <w:rPr>
          <w:rFonts w:ascii="Arial Narrow" w:eastAsia="Arial Narrow" w:hAnsi="Arial Narrow" w:cs="Arial Narrow"/>
          <w:sz w:val="16"/>
          <w:szCs w:val="16"/>
        </w:rPr>
        <w:t>reiterancia</w:t>
      </w:r>
      <w:proofErr w:type="spellEnd"/>
      <w:r w:rsidRPr="009F5D63">
        <w:rPr>
          <w:rFonts w:ascii="Arial Narrow" w:eastAsia="Arial Narrow" w:hAnsi="Arial Narrow" w:cs="Arial Narrow"/>
          <w:sz w:val="16"/>
          <w:szCs w:val="16"/>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roofErr w:type="spellStart"/>
      <w:r w:rsidRPr="009F5D63">
        <w:rPr>
          <w:rFonts w:ascii="Arial Narrow" w:eastAsia="Arial Narrow" w:hAnsi="Arial Narrow" w:cs="Arial Narrow"/>
          <w:sz w:val="16"/>
          <w:szCs w:val="16"/>
        </w:rPr>
        <w:t>ii</w:t>
      </w:r>
      <w:proofErr w:type="spellEnd"/>
      <w:r w:rsidRPr="009F5D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 Publicación de avisos </w:t>
      </w:r>
      <w:proofErr w:type="spellStart"/>
      <w:r w:rsidRPr="009F5D63">
        <w:rPr>
          <w:rFonts w:ascii="Arial Narrow" w:eastAsia="Arial Narrow" w:hAnsi="Arial Narrow" w:cs="Arial Narrow"/>
          <w:sz w:val="16"/>
          <w:szCs w:val="16"/>
        </w:rPr>
        <w:t>rectificatorios</w:t>
      </w:r>
      <w:proofErr w:type="spellEnd"/>
      <w:r w:rsidRPr="009F5D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b/>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Narrow"/>
          <w:sz w:val="16"/>
          <w:szCs w:val="16"/>
        </w:rPr>
        <w:t>liminarmente</w:t>
      </w:r>
      <w:proofErr w:type="spellEnd"/>
      <w:r w:rsidRPr="009F5D6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F5D63" w:rsidRDefault="00CA59A2" w:rsidP="0022543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b/>
          <w:bCs/>
          <w:sz w:val="16"/>
          <w:szCs w:val="16"/>
          <w:vertAlign w:val="superscript"/>
        </w:rPr>
        <w:footnoteRef/>
      </w:r>
      <w:r w:rsidRPr="009F5D63">
        <w:rPr>
          <w:rFonts w:ascii="Arial Narrow" w:eastAsia="Arial Narrow" w:hAnsi="Arial Narrow" w:cs="Arial Narrow"/>
          <w:b/>
          <w:bCs/>
          <w:sz w:val="16"/>
          <w:szCs w:val="16"/>
        </w:rPr>
        <w:t xml:space="preserve"/>
      </w:r>
      <w:r w:rsidRPr="009F5D63">
        <w:rPr>
          <w:rFonts w:ascii="Arial Narrow" w:eastAsia="Arial Narrow" w:hAnsi="Arial Narrow" w:cs="Arial Narrow"/>
          <w:b/>
          <w:bCs/>
          <w:sz w:val="16"/>
          <w:szCs w:val="16"/>
        </w:rPr>
        <w:tab/>
        <w:t xml:space="preserve">DECRETO LEGISLATIVO </w:t>
      </w:r>
      <w:proofErr w:type="spellStart"/>
      <w:r w:rsidRPr="009F5D63">
        <w:rPr>
          <w:rFonts w:ascii="Arial Narrow" w:eastAsia="Arial Narrow" w:hAnsi="Arial Narrow" w:cs="Arial Narrow"/>
          <w:b/>
          <w:bCs/>
          <w:sz w:val="16"/>
          <w:szCs w:val="16"/>
        </w:rPr>
        <w:t/>
      </w:r>
      <w:proofErr w:type="spellEnd"/>
      <w:r w:rsidRPr="009F5D6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eastAsia="Arial Narrow" w:hAnsi="Arial Narrow" w:cs="Arial Narrow"/>
          <w:bCs/>
          <w:sz w:val="16"/>
          <w:szCs w:val="16"/>
        </w:rPr>
      </w:pPr>
      <w:r w:rsidRPr="009F5D63">
        <w:rPr>
          <w:rFonts w:ascii="Arial Narrow" w:eastAsia="Arial Narrow" w:hAnsi="Arial Narrow" w:cs="Arial Narrow"/>
          <w:b/>
          <w:sz w:val="16"/>
          <w:szCs w:val="16"/>
        </w:rPr>
        <w:t xml:space="preserve">Artículo 29.- </w:t>
      </w:r>
      <w:r w:rsidRPr="009F5D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20.4. </w:t>
      </w:r>
      <w:r w:rsidRPr="009F5D63">
        <w:rPr>
          <w:rFonts w:ascii="Arial Narrow" w:eastAsia="Arial Narrow" w:hAnsi="Arial Narrow" w:cs="Arial Narrow"/>
          <w:sz w:val="16"/>
          <w:szCs w:val="16"/>
        </w:rPr>
        <w:tab/>
        <w:t xml:space="preserve">El administrado interesado o afectado por el acto que hubiera </w:t>
      </w:r>
      <w:r w:rsidRPr="009F5D63">
        <w:rPr>
          <w:rFonts w:ascii="Arial Narrow" w:eastAsia="Arial Narrow" w:hAnsi="Arial Narrow" w:cs="Arial Narrow"/>
          <w:color w:val="000000"/>
          <w:kern w:val="0"/>
          <w:sz w:val="16"/>
          <w:szCs w:val="16"/>
          <w:lang w:val="es-ES" w:eastAsia="es-ES"/>
          <w14:ligatures w14:val="none"/>
        </w:rPr>
        <w:t>consignado</w:t>
      </w:r>
      <w:r w:rsidRPr="009F5D63">
        <w:rPr>
          <w:rFonts w:ascii="Arial Narrow" w:eastAsia="Arial Narrow" w:hAnsi="Arial Narrow" w:cs="Arial Narrow"/>
          <w:sz w:val="16"/>
          <w:szCs w:val="16"/>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