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1E0E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58E6CB70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2917650D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24 de abril de 2026</w:t>
      </w:r>
    </w:p>
    <w:p w14:paraId="018C63A4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01D73BBC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000131-2026/CC1-APELACION</w:t>
      </w:r>
    </w:p>
    <w:p w14:paraId="391B54C5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001570-2025/PS1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70E1D0C5" w14:textId="77777777" w:rsidTr="004F158F">
        <w:trPr>
          <w:trHeight w:val="987"/>
        </w:trPr>
        <w:tc>
          <w:tcPr>
            <w:tcW w:w="3684" w:type="dxa"/>
          </w:tcPr>
          <w:p w14:paraId="688FD4C1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26452665</w:t>
            </w:r>
          </w:p>
        </w:tc>
      </w:tr>
    </w:tbl>
    <w:p w14:paraId="2212FB8C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4D48E59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09C2FB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2DE5360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6313496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48BB31FF" w14:textId="78EA30A5" w:rsidR="00A90F1B" w:rsidRPr="00A336B5" w:rsidRDefault="00A54E79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54E79">
        <w:rPr>
          <w:rFonts w:ascii="Arial Narrow" w:hAnsi="Arial Narrow" w:cs="Arial"/>
          <w:b/>
          <w:bCs/>
          <w:sz w:val="22"/>
          <w:szCs w:val="22"/>
        </w:rPr>
        <w:t>GAS NATURAL DE LIMA Y CALLAO S.A.</w:t>
      </w:r>
    </w:p>
    <w:p w14:paraId="70251C97" w14:textId="34205CE1" w:rsidR="00A90F1B" w:rsidRPr="00A54E79" w:rsidRDefault="00E7361C" w:rsidP="00A54E79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47313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147F6F30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5AC6B7A1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*2026-CC1-N016258*</w:t>
            </w:r>
          </w:p>
        </w:tc>
      </w:tr>
    </w:tbl>
    <w:p w14:paraId="77D933CA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62A4C4CA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661E75B0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3995C7E4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24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42223F55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36E480FD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77352CF8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4E0B15BD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1E849C9C" w14:textId="77777777" w:rsidR="00A54E79" w:rsidRPr="00C85E9A" w:rsidRDefault="00A54E79" w:rsidP="00A54E7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6078D979" w14:textId="77777777" w:rsidR="00A54E79" w:rsidRPr="00C85E9A" w:rsidRDefault="00A54E79" w:rsidP="00A54E7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173BD7C4" w14:textId="77777777" w:rsidR="00A54E79" w:rsidRPr="00C85E9A" w:rsidRDefault="00A54E79" w:rsidP="00A54E7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6DD147C0" w14:textId="77777777" w:rsidR="00A54E79" w:rsidRPr="006F39B7" w:rsidRDefault="00A54E79" w:rsidP="00A54E79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7DB6F2BE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6E8B6E50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7613E6AD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2A7B49C7" w14:textId="77777777" w:rsidR="00E620AF" w:rsidRPr="00E620AF" w:rsidRDefault="00BD0145" w:rsidP="00E620AF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A54E79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A54E79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74855F2C" w14:textId="2858C416" w:rsidR="00BD0145" w:rsidRPr="009512CB" w:rsidRDefault="00E620AF" w:rsidP="009512CB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E620AF">
        <w:rPr>
          <w:rFonts w:ascii="Arial Narrow" w:hAnsi="Arial Narrow" w:cs="Arial"/>
          <w:noProof/>
          <w:sz w:val="20"/>
          <w:szCs w:val="20"/>
        </w:rPr>
        <w:t xml:space="preserve">Copia el recurso de apelación presentado por </w:t>
      </w:r>
      <w:r>
        <w:rPr>
          <w:rFonts w:ascii="Arial Narrow" w:hAnsi="Arial Narrow" w:cs="Arial"/>
          <w:noProof/>
          <w:sz w:val="20"/>
          <w:szCs w:val="20"/>
        </w:rPr>
        <w:t xml:space="preserve">la parte denunciante </w:t>
      </w:r>
      <w:r w:rsidRPr="00E620AF">
        <w:rPr>
          <w:rFonts w:ascii="Arial Narrow" w:hAnsi="Arial Narrow" w:cs="Arial"/>
          <w:noProof/>
          <w:sz w:val="20"/>
          <w:szCs w:val="20"/>
        </w:rPr>
        <w:t xml:space="preserve">el </w:t>
      </w:r>
      <w:r w:rsidR="005B2E62" w:rsidRPr="005B2E62">
        <w:rPr>
          <w:rFonts w:ascii="Arial Narrow" w:hAnsi="Arial Narrow" w:cs="Arial"/>
          <w:noProof/>
          <w:sz w:val="20"/>
          <w:szCs w:val="20"/>
        </w:rPr>
        <w:t xml:space="preserve">14 de enero de 2026 </w:t>
      </w:r>
      <w:r w:rsidR="005B2E62">
        <w:rPr>
          <w:rFonts w:ascii="Arial Narrow" w:hAnsi="Arial Narrow" w:cs="Arial"/>
          <w:noProof/>
          <w:sz w:val="20"/>
          <w:szCs w:val="20"/>
        </w:rPr>
        <w:t xml:space="preserve"> </w:t>
      </w:r>
      <w:r w:rsidRPr="00E620AF">
        <w:rPr>
          <w:rFonts w:ascii="Arial Narrow" w:hAnsi="Arial Narrow" w:cs="Arial"/>
          <w:noProof/>
          <w:sz w:val="20"/>
          <w:szCs w:val="20"/>
        </w:rPr>
        <w:t>(</w:t>
      </w:r>
      <w:r w:rsidR="009512CB">
        <w:rPr>
          <w:rFonts w:ascii="Arial Narrow" w:hAnsi="Arial Narrow" w:cs="Arial"/>
          <w:noProof/>
          <w:sz w:val="20"/>
          <w:szCs w:val="20"/>
        </w:rPr>
        <w:t>36</w:t>
      </w:r>
      <w:r w:rsidRPr="009512CB">
        <w:rPr>
          <w:rFonts w:ascii="Arial Narrow" w:hAnsi="Arial Narrow" w:cs="Arial"/>
          <w:noProof/>
          <w:sz w:val="20"/>
          <w:szCs w:val="20"/>
        </w:rPr>
        <w:t xml:space="preserve"> fojas).</w:t>
      </w:r>
    </w:p>
    <w:p w14:paraId="3BA12394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FDEC3B3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0068931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5C9C423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08765A6B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66100423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3F777D55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0F7B9FE3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14B193E5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7B837627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7D58BEAF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50983DFA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7B8E8A24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42207" w14:textId="77777777" w:rsidR="00645E05" w:rsidRDefault="00645E05">
      <w:r>
        <w:separator/>
      </w:r>
    </w:p>
  </w:endnote>
  <w:endnote w:type="continuationSeparator" w:id="0">
    <w:p w14:paraId="62208112" w14:textId="77777777" w:rsidR="00645E05" w:rsidRDefault="00645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CE72B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02D4D2A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AC264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CD6E7" w14:textId="77777777" w:rsidR="00645E05" w:rsidRDefault="00645E05">
      <w:r>
        <w:separator/>
      </w:r>
    </w:p>
  </w:footnote>
  <w:footnote w:type="continuationSeparator" w:id="0">
    <w:p w14:paraId="34BEB207" w14:textId="77777777" w:rsidR="00645E05" w:rsidRDefault="00645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37D91" w14:textId="77777777" w:rsidR="00A54E79" w:rsidRDefault="00A54E7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5D12856" w14:textId="77777777" w:rsidR="00A54E79" w:rsidRDefault="00A54E7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2D471E4" w14:textId="77777777" w:rsidR="00A54E79" w:rsidRDefault="00A54E7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FF0B9A2" w14:textId="77777777" w:rsidR="00A54E79" w:rsidRDefault="00A54E7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3C3C4F9" w14:textId="7B21EF92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78685F6B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57217957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3A38E6FB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231398">
    <w:abstractNumId w:val="1"/>
  </w:num>
  <w:num w:numId="2" w16cid:durableId="1056587706">
    <w:abstractNumId w:val="4"/>
  </w:num>
  <w:num w:numId="3" w16cid:durableId="1146432686">
    <w:abstractNumId w:val="1"/>
  </w:num>
  <w:num w:numId="4" w16cid:durableId="1359430018">
    <w:abstractNumId w:val="4"/>
  </w:num>
  <w:num w:numId="5" w16cid:durableId="1855269453">
    <w:abstractNumId w:val="5"/>
  </w:num>
  <w:num w:numId="6" w16cid:durableId="627246593">
    <w:abstractNumId w:val="3"/>
  </w:num>
  <w:num w:numId="7" w16cid:durableId="1052116971">
    <w:abstractNumId w:val="2"/>
  </w:num>
  <w:num w:numId="8" w16cid:durableId="2099710070">
    <w:abstractNumId w:val="6"/>
  </w:num>
  <w:num w:numId="9" w16cid:durableId="1225289704">
    <w:abstractNumId w:val="0"/>
  </w:num>
  <w:num w:numId="10" w16cid:durableId="40750352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B2E62"/>
    <w:rsid w:val="005E5DF3"/>
    <w:rsid w:val="005F221E"/>
    <w:rsid w:val="00645E05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2C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54E7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204A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20AF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BA11275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42</TotalTime>
  <Pages>1</Pages>
  <Words>241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2026-04-25T02:01:00Z</dcterms:modified>
</cp:coreProperties>
</file>