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75C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EAC5F9B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5DC85C4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18047C7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F28511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000164-2026/CC1-APELACION</w:t>
      </w:r>
    </w:p>
    <w:p w14:paraId="48BB304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001449-2025/PS1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EBB28E4" w14:textId="77777777" w:rsidTr="004F158F">
        <w:trPr>
          <w:trHeight w:val="987"/>
        </w:trPr>
        <w:tc>
          <w:tcPr>
            <w:tcW w:w="3684" w:type="dxa"/>
          </w:tcPr>
          <w:p w14:paraId="5038D11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26454745</w:t>
            </w:r>
          </w:p>
        </w:tc>
      </w:tr>
    </w:tbl>
    <w:p w14:paraId="5D1C871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A78975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F53A23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68363E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99DB226" w14:textId="6F2E7CF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21C82C0E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JULIO ALBERTO BARRERA SALINAS</w:t>
      </w:r>
    </w:p>
    <w:p w14:paraId="47878A6B" w14:textId="29F425A2" w:rsidR="00A90F1B" w:rsidRPr="00A65821" w:rsidRDefault="00E7361C" w:rsidP="00A6582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BARRERASALINASJULIOALBERTO@GMAIL.COM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111CE2C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5D615D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*2026-CC1-N015111*</w:t>
            </w:r>
          </w:p>
        </w:tc>
      </w:tr>
    </w:tbl>
    <w:p w14:paraId="531F56B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44F41B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F99C88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9AEA70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C49A18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414E371" w14:textId="657D96CD" w:rsidR="00662CD3" w:rsidRDefault="00D838DC" w:rsidP="00A65821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0663D6B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7D4F03C4" w14:textId="77777777" w:rsidR="00662CD3" w:rsidRDefault="00662CD3" w:rsidP="00A65821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5B50647F" w14:textId="6738822E" w:rsidR="00E819F7" w:rsidRPr="00A336B5" w:rsidRDefault="00A65821" w:rsidP="00A65821">
      <w:pPr>
        <w:jc w:val="center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>Firmado digitalmente por</w:t>
      </w:r>
    </w:p>
    <w:p w14:paraId="362C445D" w14:textId="77777777" w:rsidR="00D838DC" w:rsidRPr="00A336B5" w:rsidRDefault="007B5850" w:rsidP="00A65821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5B4770A9" w14:textId="77777777" w:rsidR="00D838DC" w:rsidRPr="00A336B5" w:rsidRDefault="00D838DC" w:rsidP="00A65821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Secretaria Técnica</w:t>
      </w:r>
    </w:p>
    <w:p w14:paraId="5EB9EB2B" w14:textId="77777777" w:rsidR="00D838DC" w:rsidRPr="00A336B5" w:rsidRDefault="009B67C5" w:rsidP="00A65821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9B67C5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1D7FC06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9057CA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28BB37C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4718B50" w14:textId="486E1A3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6582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6582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2FA7239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CFCDFC8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C21C4C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68737A6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C6EB2F9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61E1918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DD4C1DD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BB5977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07FAF3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D713FF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CB0046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7A4DDAC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AD8E08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110E" w14:textId="77777777" w:rsidR="00FC3F74" w:rsidRDefault="00FC3F74">
      <w:r>
        <w:separator/>
      </w:r>
    </w:p>
  </w:endnote>
  <w:endnote w:type="continuationSeparator" w:id="0">
    <w:p w14:paraId="63272AEE" w14:textId="77777777" w:rsidR="00FC3F74" w:rsidRDefault="00FC3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17D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373AB55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EB6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E2BA" w14:textId="77777777" w:rsidR="00FC3F74" w:rsidRDefault="00FC3F74">
      <w:r>
        <w:separator/>
      </w:r>
    </w:p>
  </w:footnote>
  <w:footnote w:type="continuationSeparator" w:id="0">
    <w:p w14:paraId="7599A8BF" w14:textId="77777777" w:rsidR="00FC3F74" w:rsidRDefault="00FC3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7F0E" w14:textId="77777777" w:rsidR="00A65821" w:rsidRDefault="00A6582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EC9F7FE" w14:textId="77777777" w:rsidR="00A65821" w:rsidRDefault="00A6582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C037DAA" w14:textId="77777777" w:rsidR="00A65821" w:rsidRDefault="00A6582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D932951" w14:textId="77777777" w:rsidR="00A65821" w:rsidRDefault="00A6582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C51ABE1" w14:textId="3CF8BDB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43BD8F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6FF49E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AC227E2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947845">
    <w:abstractNumId w:val="1"/>
  </w:num>
  <w:num w:numId="2" w16cid:durableId="1366709956">
    <w:abstractNumId w:val="4"/>
  </w:num>
  <w:num w:numId="3" w16cid:durableId="830103889">
    <w:abstractNumId w:val="1"/>
  </w:num>
  <w:num w:numId="4" w16cid:durableId="1790008993">
    <w:abstractNumId w:val="4"/>
  </w:num>
  <w:num w:numId="5" w16cid:durableId="1379165278">
    <w:abstractNumId w:val="5"/>
  </w:num>
  <w:num w:numId="6" w16cid:durableId="1182007645">
    <w:abstractNumId w:val="3"/>
  </w:num>
  <w:num w:numId="7" w16cid:durableId="1310744360">
    <w:abstractNumId w:val="2"/>
  </w:num>
  <w:num w:numId="8" w16cid:durableId="1329332895">
    <w:abstractNumId w:val="6"/>
  </w:num>
  <w:num w:numId="9" w16cid:durableId="14347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65821"/>
    <w:rsid w:val="00A90F1B"/>
    <w:rsid w:val="00AC7DF3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C3F74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FCBCC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2026-04-18T02:36:00Z</dcterms:modified>
</cp:coreProperties>
</file>