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A879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F4E1E06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2E28D84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085BE9C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924558D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000154-2026/CC1-APELACION</w:t>
      </w:r>
    </w:p>
    <w:p w14:paraId="11F2EF65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000644-2025/PS1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CE1DD3A" w14:textId="77777777" w:rsidTr="004F158F">
        <w:trPr>
          <w:trHeight w:val="987"/>
        </w:trPr>
        <w:tc>
          <w:tcPr>
            <w:tcW w:w="3684" w:type="dxa"/>
          </w:tcPr>
          <w:p w14:paraId="2FD6C21F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26454335</w:t>
            </w:r>
          </w:p>
        </w:tc>
      </w:tr>
    </w:tbl>
    <w:p w14:paraId="5FF0DC3A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63D74F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EBCDDA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E912DA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29170F5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20A72233" w14:textId="03DD5056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  <w:r w:rsidR="001677F7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5EAED830" w14:textId="53367672" w:rsidR="00A90F1B" w:rsidRPr="001677F7" w:rsidRDefault="00E7361C" w:rsidP="001677F7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F50482">
        <w:rPr>
          <w:rFonts w:ascii="Arial Narrow" w:hAnsi="Arial Narrow" w:cs="Arial"/>
          <w:sz w:val="22"/>
          <w:szCs w:val="22"/>
          <w:lang w:val="pt-PT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02700D8F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4A8952E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*2026-CC1-N017339*</w:t>
            </w:r>
          </w:p>
        </w:tc>
      </w:tr>
    </w:tbl>
    <w:p w14:paraId="1FC4E691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FCE0452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D889EBE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D3EE0DF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045C2F8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2B7019E7" w14:textId="5DF91594" w:rsidR="00662CD3" w:rsidRPr="00F50482" w:rsidRDefault="00D838DC" w:rsidP="00F50482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F50482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069E8771" w14:textId="77777777" w:rsidR="00E819F7" w:rsidRPr="00F50482" w:rsidRDefault="00E819F7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30843F8E" w14:textId="77777777" w:rsidR="00F50482" w:rsidRPr="00C85E9A" w:rsidRDefault="00F50482" w:rsidP="00F5048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C87076C" w14:textId="77777777" w:rsidR="00F50482" w:rsidRPr="00C85E9A" w:rsidRDefault="00F50482" w:rsidP="00F5048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43349619" w14:textId="77777777" w:rsidR="00F50482" w:rsidRPr="00C85E9A" w:rsidRDefault="00F50482" w:rsidP="00F5048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536F0B15" w14:textId="77777777" w:rsidR="00F50482" w:rsidRPr="006F39B7" w:rsidRDefault="00F50482" w:rsidP="00F50482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250B8BE2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7022E40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39B51C3A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408A1C7" w14:textId="144FFC8F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1677F7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1677F7">
        <w:rPr>
          <w:rFonts w:ascii="Arial Narrow" w:hAnsi="Arial Narrow" w:cs="Arial"/>
          <w:noProof/>
          <w:sz w:val="20"/>
          <w:szCs w:val="20"/>
        </w:rPr>
        <w:t>2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5586D30" w14:textId="44EC9D0F" w:rsidR="00F50482" w:rsidRDefault="00F50482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="001677F7" w:rsidRPr="001677F7">
        <w:rPr>
          <w:rFonts w:ascii="Arial Narrow" w:hAnsi="Arial Narrow" w:cs="Arial"/>
          <w:noProof/>
          <w:sz w:val="20"/>
          <w:szCs w:val="20"/>
        </w:rPr>
        <w:t xml:space="preserve">17 de noviembre de 2025 </w:t>
      </w:r>
      <w:r w:rsidRPr="00F50482">
        <w:rPr>
          <w:rFonts w:ascii="Arial Narrow" w:hAnsi="Arial Narrow" w:cs="Arial"/>
          <w:noProof/>
          <w:sz w:val="20"/>
          <w:szCs w:val="20"/>
        </w:rPr>
        <w:t>presentado por la parte denunciante (</w:t>
      </w:r>
      <w:r w:rsidR="002D439A" w:rsidRPr="002D439A">
        <w:rPr>
          <w:rFonts w:ascii="Arial Narrow" w:hAnsi="Arial Narrow" w:cs="Arial"/>
          <w:noProof/>
          <w:sz w:val="20"/>
          <w:szCs w:val="20"/>
        </w:rPr>
        <w:t>65</w:t>
      </w:r>
      <w:r w:rsidR="002D439A" w:rsidRPr="002D439A"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fojas)</w:t>
      </w:r>
      <w:r w:rsidR="001677F7">
        <w:rPr>
          <w:rFonts w:ascii="Arial Narrow" w:hAnsi="Arial Narrow" w:cs="Arial"/>
          <w:noProof/>
          <w:sz w:val="20"/>
          <w:szCs w:val="20"/>
        </w:rPr>
        <w:t>.</w:t>
      </w:r>
    </w:p>
    <w:p w14:paraId="3D524EFC" w14:textId="66D71540" w:rsidR="00F50482" w:rsidRDefault="00F50482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="001677F7" w:rsidRPr="001677F7">
        <w:rPr>
          <w:rFonts w:ascii="Arial Narrow" w:hAnsi="Arial Narrow" w:cs="Arial"/>
          <w:noProof/>
          <w:sz w:val="20"/>
          <w:szCs w:val="20"/>
        </w:rPr>
        <w:t xml:space="preserve">26 de marzo de 2026 </w:t>
      </w:r>
      <w:r w:rsidRPr="00F50482">
        <w:rPr>
          <w:rFonts w:ascii="Arial Narrow" w:hAnsi="Arial Narrow" w:cs="Arial"/>
          <w:noProof/>
          <w:sz w:val="20"/>
          <w:szCs w:val="20"/>
        </w:rPr>
        <w:t>presentado por la parte denunciante (</w:t>
      </w:r>
      <w:r w:rsidR="00E2438B" w:rsidRPr="00E2438B">
        <w:rPr>
          <w:rFonts w:ascii="Arial Narrow" w:hAnsi="Arial Narrow" w:cs="Arial"/>
          <w:noProof/>
          <w:sz w:val="20"/>
          <w:szCs w:val="20"/>
        </w:rPr>
        <w:t>16</w:t>
      </w:r>
      <w:r w:rsidR="00E2438B" w:rsidRPr="00E2438B"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fojas)</w:t>
      </w:r>
      <w:r w:rsidR="001677F7">
        <w:rPr>
          <w:rFonts w:ascii="Arial Narrow" w:hAnsi="Arial Narrow" w:cs="Arial"/>
          <w:noProof/>
          <w:sz w:val="20"/>
          <w:szCs w:val="20"/>
        </w:rPr>
        <w:t>.</w:t>
      </w:r>
    </w:p>
    <w:p w14:paraId="447EEE35" w14:textId="6457378D" w:rsidR="00F50482" w:rsidRDefault="00F50482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="001677F7" w:rsidRPr="001677F7">
        <w:rPr>
          <w:rFonts w:ascii="Arial Narrow" w:hAnsi="Arial Narrow" w:cs="Arial"/>
          <w:noProof/>
          <w:sz w:val="20"/>
          <w:szCs w:val="20"/>
        </w:rPr>
        <w:t>14 de noviembre de 2025</w:t>
      </w:r>
      <w:r w:rsidR="00E2438B"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presentado por </w:t>
      </w:r>
      <w:r w:rsidR="00C95309" w:rsidRPr="00C95309">
        <w:rPr>
          <w:rFonts w:ascii="Arial Narrow" w:hAnsi="Arial Narrow" w:cs="Arial"/>
          <w:noProof/>
          <w:sz w:val="20"/>
          <w:szCs w:val="20"/>
        </w:rPr>
        <w:t xml:space="preserve">Asistencia </w:t>
      </w:r>
      <w:r w:rsidR="00C95309" w:rsidRPr="00C95309">
        <w:rPr>
          <w:rFonts w:ascii="Arial Narrow" w:hAnsi="Arial Narrow" w:cs="Arial"/>
          <w:noProof/>
          <w:sz w:val="20"/>
          <w:szCs w:val="20"/>
        </w:rPr>
        <w:t>365 S.A.C.</w:t>
      </w:r>
      <w:r w:rsidR="00C95309"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(</w:t>
      </w:r>
      <w:r w:rsidR="002D439A">
        <w:rPr>
          <w:rFonts w:ascii="Arial Narrow" w:hAnsi="Arial Narrow" w:cs="Arial"/>
          <w:noProof/>
          <w:sz w:val="20"/>
          <w:szCs w:val="20"/>
        </w:rPr>
        <w:t>5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1677F7">
        <w:rPr>
          <w:rFonts w:ascii="Arial Narrow" w:hAnsi="Arial Narrow" w:cs="Arial"/>
          <w:noProof/>
          <w:sz w:val="20"/>
          <w:szCs w:val="20"/>
        </w:rPr>
        <w:t>.</w:t>
      </w:r>
    </w:p>
    <w:p w14:paraId="1DE733B0" w14:textId="2B194187" w:rsidR="00F50482" w:rsidRDefault="00F50482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="001677F7" w:rsidRPr="001677F7">
        <w:rPr>
          <w:rFonts w:ascii="Arial Narrow" w:hAnsi="Arial Narrow" w:cs="Arial"/>
          <w:noProof/>
          <w:sz w:val="20"/>
          <w:szCs w:val="20"/>
        </w:rPr>
        <w:t xml:space="preserve">21 de noviembre de 2025 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presentado por </w:t>
      </w:r>
      <w:r w:rsidR="00C95309" w:rsidRPr="00C95309">
        <w:rPr>
          <w:rFonts w:ascii="Arial Narrow" w:hAnsi="Arial Narrow" w:cs="Arial"/>
          <w:noProof/>
          <w:sz w:val="20"/>
          <w:szCs w:val="20"/>
        </w:rPr>
        <w:t>Asistencia 365 S.A.C.</w:t>
      </w:r>
      <w:r w:rsidR="00C95309"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(</w:t>
      </w:r>
      <w:r w:rsidR="00E2438B" w:rsidRPr="00E2438B">
        <w:rPr>
          <w:rFonts w:ascii="Arial Narrow" w:hAnsi="Arial Narrow" w:cs="Arial"/>
          <w:noProof/>
          <w:sz w:val="20"/>
          <w:szCs w:val="20"/>
        </w:rPr>
        <w:t>10</w:t>
      </w:r>
      <w:r w:rsidR="00E2438B" w:rsidRPr="00E2438B"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fojas)</w:t>
      </w:r>
      <w:r w:rsidR="001677F7">
        <w:rPr>
          <w:rFonts w:ascii="Arial Narrow" w:hAnsi="Arial Narrow" w:cs="Arial"/>
          <w:noProof/>
          <w:sz w:val="20"/>
          <w:szCs w:val="20"/>
        </w:rPr>
        <w:t>.</w:t>
      </w:r>
    </w:p>
    <w:p w14:paraId="0D14F7E1" w14:textId="56F9AF1A" w:rsidR="001677F7" w:rsidRPr="001677F7" w:rsidRDefault="001677F7" w:rsidP="001677F7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Pr="001677F7">
        <w:rPr>
          <w:rFonts w:ascii="Arial Narrow" w:hAnsi="Arial Narrow" w:cs="Arial"/>
          <w:noProof/>
          <w:sz w:val="20"/>
          <w:szCs w:val="20"/>
        </w:rPr>
        <w:t xml:space="preserve">17 de abril de 2026 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presentado por </w:t>
      </w:r>
      <w:r w:rsidR="00C95309" w:rsidRPr="00C95309">
        <w:rPr>
          <w:rFonts w:ascii="Arial Narrow" w:hAnsi="Arial Narrow" w:cs="Arial"/>
          <w:noProof/>
          <w:sz w:val="20"/>
          <w:szCs w:val="20"/>
        </w:rPr>
        <w:t>Asistencia 365 S.A.C.</w:t>
      </w:r>
      <w:r w:rsidR="00C95309"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(</w:t>
      </w:r>
      <w:r w:rsidR="002D439A">
        <w:rPr>
          <w:rFonts w:ascii="Arial Narrow" w:hAnsi="Arial Narrow" w:cs="Arial"/>
          <w:noProof/>
          <w:sz w:val="20"/>
          <w:szCs w:val="20"/>
        </w:rPr>
        <w:t>9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0A333ECA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A7E72E9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1A33A381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00B3D19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A1440EA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60B1B91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32D32E2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2806048F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09E9B08D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526D974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F0026" w14:textId="77777777" w:rsidR="00DD7950" w:rsidRDefault="00DD7950">
      <w:r>
        <w:separator/>
      </w:r>
    </w:p>
  </w:endnote>
  <w:endnote w:type="continuationSeparator" w:id="0">
    <w:p w14:paraId="04A914DA" w14:textId="77777777" w:rsidR="00DD7950" w:rsidRDefault="00DD7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F0B9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FA7A406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14E90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54D3" w14:textId="77777777" w:rsidR="00DD7950" w:rsidRDefault="00DD7950">
      <w:r>
        <w:separator/>
      </w:r>
    </w:p>
  </w:footnote>
  <w:footnote w:type="continuationSeparator" w:id="0">
    <w:p w14:paraId="1DE07B91" w14:textId="77777777" w:rsidR="00DD7950" w:rsidRDefault="00DD7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8EC1" w14:textId="77777777" w:rsidR="00F50482" w:rsidRDefault="00F5048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2E90B97" w14:textId="77777777" w:rsidR="00F50482" w:rsidRDefault="00F5048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E047222" w14:textId="77777777" w:rsidR="00F50482" w:rsidRDefault="00F5048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40F7FBF" w14:textId="77777777" w:rsidR="00F50482" w:rsidRDefault="00F5048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CBEAA34" w14:textId="4B9B68C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9946BAC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4DF39D12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5DD917C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071703">
    <w:abstractNumId w:val="1"/>
  </w:num>
  <w:num w:numId="2" w16cid:durableId="666441153">
    <w:abstractNumId w:val="4"/>
  </w:num>
  <w:num w:numId="3" w16cid:durableId="893588332">
    <w:abstractNumId w:val="1"/>
  </w:num>
  <w:num w:numId="4" w16cid:durableId="852690828">
    <w:abstractNumId w:val="4"/>
  </w:num>
  <w:num w:numId="5" w16cid:durableId="263416835">
    <w:abstractNumId w:val="5"/>
  </w:num>
  <w:num w:numId="6" w16cid:durableId="199440502">
    <w:abstractNumId w:val="3"/>
  </w:num>
  <w:num w:numId="7" w16cid:durableId="397480718">
    <w:abstractNumId w:val="2"/>
  </w:num>
  <w:num w:numId="8" w16cid:durableId="1489050217">
    <w:abstractNumId w:val="6"/>
  </w:num>
  <w:num w:numId="9" w16cid:durableId="34256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677F7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2D439A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05CC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84E30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95309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D7950"/>
    <w:rsid w:val="00DE191C"/>
    <w:rsid w:val="00DE7EF5"/>
    <w:rsid w:val="00DF3573"/>
    <w:rsid w:val="00E2429B"/>
    <w:rsid w:val="00E2438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0482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B5C1479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50</TotalTime>
  <Pages>1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2026-05-01T05:05:00Z</dcterms:modified>
</cp:coreProperties>
</file>